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8424AC" w:rsidP="006C314E">
      <w:pPr>
        <w:pStyle w:val="NoSpacing"/>
        <w:spacing w:before="80"/>
        <w:jc w:val="both"/>
        <w:rPr>
          <w:rFonts w:cs="Times New Roman"/>
          <w:szCs w:val="24"/>
        </w:rPr>
      </w:pPr>
      <w:r>
        <w:rPr>
          <w:rFonts w:cs="Times New Roman"/>
          <w:szCs w:val="24"/>
        </w:rPr>
        <w:t>Int. No.</w:t>
      </w:r>
      <w:r w:rsidR="007B3EB2">
        <w:rPr>
          <w:rFonts w:cs="Times New Roman"/>
          <w:szCs w:val="24"/>
        </w:rPr>
        <w:t xml:space="preserve"> 22</w:t>
      </w:r>
      <w:r w:rsidR="00201301">
        <w:rPr>
          <w:rFonts w:cs="Times New Roman"/>
          <w:szCs w:val="24"/>
        </w:rPr>
        <w:t>76</w:t>
      </w:r>
      <w:r w:rsidR="006F4FFF">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E26BA" w:rsidRDefault="006E26BA" w:rsidP="006E26BA">
      <w:pPr>
        <w:widowControl w:val="0"/>
        <w:suppressLineNumbers/>
        <w:autoSpaceDE w:val="0"/>
        <w:autoSpaceDN w:val="0"/>
        <w:adjustRightInd w:val="0"/>
        <w:jc w:val="both"/>
        <w:rPr>
          <w:rFonts w:ascii="Times" w:eastAsiaTheme="minorHAnsi" w:hAnsi="Times" w:cs="Times"/>
          <w:szCs w:val="24"/>
        </w:rPr>
      </w:pPr>
      <w:r>
        <w:rPr>
          <w:rFonts w:ascii="Times" w:eastAsiaTheme="minorHAnsi" w:hAnsi="Times" w:cs="Times"/>
          <w:szCs w:val="24"/>
        </w:rPr>
        <w:t>By Council Members Moya, Chin and Louis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1218E3" w:rsidP="00181B7E">
      <w:pPr>
        <w:pStyle w:val="BodyText"/>
        <w:spacing w:before="80" w:line="240" w:lineRule="auto"/>
        <w:ind w:firstLine="0"/>
        <w:rPr>
          <w:rFonts w:ascii="Times" w:hAnsi="Times"/>
        </w:rPr>
      </w:pPr>
      <w:r>
        <w:t xml:space="preserve">A Local Law </w:t>
      </w:r>
      <w:r w:rsidR="00181B7E">
        <w:t xml:space="preserve">to amend </w:t>
      </w:r>
      <w:r w:rsidR="00181B7E">
        <w:rPr>
          <w:rFonts w:ascii="Times" w:hAnsi="Times"/>
          <w:spacing w:val="1"/>
        </w:rPr>
        <w:t>the New York city building code</w:t>
      </w:r>
      <w:r w:rsidR="00181B7E">
        <w:rPr>
          <w:rFonts w:ascii="Times" w:hAnsi="Times"/>
        </w:rPr>
        <w:t>, in relation to construction superintendents</w:t>
      </w:r>
    </w:p>
    <w:p w:rsidR="00181B7E" w:rsidRDefault="00181B7E" w:rsidP="00181B7E">
      <w:pPr>
        <w:pStyle w:val="BodyText"/>
        <w:spacing w:before="80" w:line="240" w:lineRule="auto"/>
        <w:ind w:firstLine="0"/>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87F6A" w:rsidRDefault="00187F6A" w:rsidP="00187F6A">
      <w:pPr>
        <w:pStyle w:val="FlushLeft"/>
        <w:spacing w:after="0"/>
      </w:pPr>
    </w:p>
    <w:p w:rsidR="00187F6A" w:rsidRDefault="00187F6A" w:rsidP="00187F6A">
      <w:pPr>
        <w:pStyle w:val="FlushLeft"/>
        <w:spacing w:after="0"/>
      </w:pPr>
      <w:r>
        <w:t xml:space="preserve">This bill </w:t>
      </w:r>
      <w:r w:rsidR="006F4FFF">
        <w:t>would require</w:t>
      </w:r>
      <w:r>
        <w:t xml:space="preserve"> additional site safety supervision at major building</w:t>
      </w:r>
      <w:r w:rsidRPr="00E9059B">
        <w:t xml:space="preserve"> </w:t>
      </w:r>
      <w:r>
        <w:t>construction sites. Such sites would be req</w:t>
      </w:r>
      <w:r w:rsidR="0034239A">
        <w:t>uired to designate a full time c</w:t>
      </w:r>
      <w:r>
        <w:t xml:space="preserve">onstruction </w:t>
      </w:r>
      <w:r w:rsidR="0034239A">
        <w:t>s</w:t>
      </w:r>
      <w:r>
        <w:t xml:space="preserve">uperintendent, who would be responsible for safety and code compliance, </w:t>
      </w:r>
      <w:r w:rsidRPr="00BD6B4C">
        <w:t>along with overall management of the construction project</w:t>
      </w:r>
      <w:r w:rsidR="0081527F">
        <w:t>, in addition to a s</w:t>
      </w:r>
      <w:r>
        <w:t xml:space="preserve">ite </w:t>
      </w:r>
      <w:r w:rsidR="0081527F">
        <w:t>s</w:t>
      </w:r>
      <w:r>
        <w:t xml:space="preserve">afety </w:t>
      </w:r>
      <w:r w:rsidR="0081527F">
        <w:t>c</w:t>
      </w:r>
      <w:r>
        <w:t xml:space="preserve">oordinator or </w:t>
      </w:r>
      <w:r w:rsidR="0081527F">
        <w:t>site s</w:t>
      </w:r>
      <w:r>
        <w:t xml:space="preserve">afety </w:t>
      </w:r>
      <w:r w:rsidR="0081527F">
        <w:t>m</w:t>
      </w:r>
      <w:r>
        <w:t>anager.</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291304" w:rsidRDefault="00291304" w:rsidP="00291304">
      <w:pPr>
        <w:spacing w:before="80"/>
        <w:jc w:val="both"/>
      </w:pPr>
      <w:r>
        <w:rPr>
          <w:szCs w:val="24"/>
        </w:rPr>
        <w:t>This bill would take effect on the same date as a local law amending the administrative code of the city of New York, the New York city plumbing code, the New York city building code, the New York city mechanical code and the New York city fuel gas code, relating to bringing such codes and related provisions of law up to date with the 2015 editions of the international building, mechanical, fuel gas and plumbing codes, as proposed in introduction number 2261 for the year 2021, and would apply to work related to applications for construction filed after that date.</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A1ED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87F6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A1ED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BA1ED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A1ED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BA1ED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E97A69" w:rsidP="001218E3">
      <w:pPr>
        <w:rPr>
          <w:sz w:val="20"/>
        </w:rPr>
      </w:pPr>
      <w:r>
        <w:rPr>
          <w:sz w:val="20"/>
        </w:rPr>
        <w:t>AS</w:t>
      </w:r>
    </w:p>
    <w:p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DB" w:rsidRDefault="00BA1EDB" w:rsidP="00272634">
      <w:r>
        <w:separator/>
      </w:r>
    </w:p>
  </w:endnote>
  <w:endnote w:type="continuationSeparator" w:id="0">
    <w:p w:rsidR="00BA1EDB" w:rsidRDefault="00BA1E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DB" w:rsidRDefault="00BA1EDB" w:rsidP="00272634">
      <w:r>
        <w:separator/>
      </w:r>
    </w:p>
  </w:footnote>
  <w:footnote w:type="continuationSeparator" w:id="0">
    <w:p w:rsidR="00BA1EDB" w:rsidRDefault="00BA1E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1CA2"/>
    <w:rsid w:val="00006640"/>
    <w:rsid w:val="000765AF"/>
    <w:rsid w:val="00080B67"/>
    <w:rsid w:val="000E4F15"/>
    <w:rsid w:val="0010786F"/>
    <w:rsid w:val="001218E3"/>
    <w:rsid w:val="00134583"/>
    <w:rsid w:val="001349AE"/>
    <w:rsid w:val="00151CA2"/>
    <w:rsid w:val="0017748E"/>
    <w:rsid w:val="00181B7E"/>
    <w:rsid w:val="00187F6A"/>
    <w:rsid w:val="001B11E9"/>
    <w:rsid w:val="001E3407"/>
    <w:rsid w:val="00201301"/>
    <w:rsid w:val="00216A92"/>
    <w:rsid w:val="00220726"/>
    <w:rsid w:val="00272634"/>
    <w:rsid w:val="00280543"/>
    <w:rsid w:val="00291304"/>
    <w:rsid w:val="002B309C"/>
    <w:rsid w:val="002D78A5"/>
    <w:rsid w:val="00314831"/>
    <w:rsid w:val="0033433B"/>
    <w:rsid w:val="0034239A"/>
    <w:rsid w:val="00345D79"/>
    <w:rsid w:val="0035723D"/>
    <w:rsid w:val="003A304F"/>
    <w:rsid w:val="003D6D23"/>
    <w:rsid w:val="003E2F46"/>
    <w:rsid w:val="003E57E6"/>
    <w:rsid w:val="003F062E"/>
    <w:rsid w:val="0041520B"/>
    <w:rsid w:val="00424E79"/>
    <w:rsid w:val="00474067"/>
    <w:rsid w:val="0048424C"/>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1C28"/>
    <w:rsid w:val="006C314E"/>
    <w:rsid w:val="006E26BA"/>
    <w:rsid w:val="006F4FFF"/>
    <w:rsid w:val="006F5093"/>
    <w:rsid w:val="00751580"/>
    <w:rsid w:val="00781399"/>
    <w:rsid w:val="007B3EB2"/>
    <w:rsid w:val="0081527F"/>
    <w:rsid w:val="0082024D"/>
    <w:rsid w:val="00820C10"/>
    <w:rsid w:val="00837EB5"/>
    <w:rsid w:val="008424AC"/>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12E8E"/>
    <w:rsid w:val="00B32C52"/>
    <w:rsid w:val="00B578BD"/>
    <w:rsid w:val="00B9759C"/>
    <w:rsid w:val="00BA1D4D"/>
    <w:rsid w:val="00BA1EDB"/>
    <w:rsid w:val="00BD2104"/>
    <w:rsid w:val="00BD51CA"/>
    <w:rsid w:val="00C07327"/>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75768"/>
    <w:rsid w:val="00E97A69"/>
    <w:rsid w:val="00EB77AB"/>
    <w:rsid w:val="00EF0E87"/>
    <w:rsid w:val="00F21FC5"/>
    <w:rsid w:val="00F22AAD"/>
    <w:rsid w:val="00F42BA3"/>
    <w:rsid w:val="00F4558B"/>
    <w:rsid w:val="00F51D32"/>
    <w:rsid w:val="00F656F0"/>
    <w:rsid w:val="00F70EA1"/>
    <w:rsid w:val="00F74B3D"/>
    <w:rsid w:val="00F8773C"/>
    <w:rsid w:val="00F9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2CC2-FBC6-4829-BF1F-ECB5F7D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FlushLeft">
    <w:name w:val="Flush Left"/>
    <w:aliases w:val="FL"/>
    <w:basedOn w:val="Normal"/>
    <w:rsid w:val="00187F6A"/>
    <w:pPr>
      <w:suppressAutoHyphens/>
      <w:spacing w:after="2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C07C-50E7-4318-8EA7-A7125D7F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Brandford, Austen</dc:creator>
  <cp:lastModifiedBy>Martin, William</cp:lastModifiedBy>
  <cp:revision>4</cp:revision>
  <cp:lastPrinted>2018-02-28T16:57:00Z</cp:lastPrinted>
  <dcterms:created xsi:type="dcterms:W3CDTF">2021-11-10T14:45:00Z</dcterms:created>
  <dcterms:modified xsi:type="dcterms:W3CDTF">2021-11-11T16:18:00Z</dcterms:modified>
</cp:coreProperties>
</file>