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2B7E" w14:textId="10A94ED0" w:rsidR="00356568" w:rsidRPr="000246FD" w:rsidRDefault="004254F0" w:rsidP="00356568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August 26, 2021</w:t>
      </w:r>
    </w:p>
    <w:p w14:paraId="6E6E60E7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Hon. Daniel Dromm</w:t>
      </w:r>
    </w:p>
    <w:p w14:paraId="1B887FD9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Chair, Finance Committee</w:t>
      </w:r>
    </w:p>
    <w:p w14:paraId="5E9D5A1B" w14:textId="77777777" w:rsidR="00356568" w:rsidRPr="000246FD" w:rsidRDefault="00356568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Members of the Finance Committee</w:t>
      </w:r>
    </w:p>
    <w:p w14:paraId="5596B970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4F2A7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Rebecca Chasan, Senior Counsel, Finance Division</w:t>
      </w:r>
    </w:p>
    <w:p w14:paraId="3DDB2D4A" w14:textId="5E5D088F" w:rsidR="0092293C" w:rsidRPr="000246FD" w:rsidRDefault="00356568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Stephanie Ruiz, Assistant Counsel, Finance Division</w:t>
      </w:r>
    </w:p>
    <w:p w14:paraId="1C6552A4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20207C" w14:textId="1E7C2F4F" w:rsidR="00356568" w:rsidRPr="000246FD" w:rsidRDefault="00356568" w:rsidP="00356568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 xml:space="preserve">Finance Committee Agenda of </w:t>
      </w:r>
      <w:r w:rsidR="004254F0">
        <w:rPr>
          <w:rFonts w:ascii="Times New Roman" w:eastAsia="Times New Roman" w:hAnsi="Times New Roman" w:cs="Times New Roman"/>
          <w:sz w:val="24"/>
          <w:szCs w:val="24"/>
        </w:rPr>
        <w:t>August 26,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 xml:space="preserve"> 2021 – Resolution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 xml:space="preserve"> approving a tax exemption </w:t>
      </w:r>
      <w:r w:rsidRPr="007C25F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254F0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92293C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>and Use item</w:t>
      </w:r>
      <w:r w:rsidR="0042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 xml:space="preserve">(Council District </w:t>
      </w:r>
      <w:r w:rsidR="00AD6C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293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8B3D1E" w14:textId="77777777" w:rsidR="00356568" w:rsidRDefault="00356568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30AA6" w14:textId="615C6549" w:rsidR="002244F4" w:rsidRPr="00FB012B" w:rsidRDefault="00356568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2B">
        <w:rPr>
          <w:rFonts w:ascii="Times New Roman" w:hAnsi="Times New Roman" w:cs="Times New Roman"/>
          <w:b/>
          <w:sz w:val="24"/>
          <w:szCs w:val="24"/>
          <w:u w:val="single"/>
        </w:rPr>
        <w:t>Item 1</w:t>
      </w:r>
      <w:r w:rsidR="002244F4" w:rsidRPr="00FB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B012B" w:rsidRPr="00FB012B">
        <w:rPr>
          <w:rFonts w:ascii="Times New Roman" w:hAnsi="Times New Roman" w:cs="Times New Roman"/>
          <w:b/>
          <w:sz w:val="24"/>
          <w:szCs w:val="24"/>
          <w:u w:val="single"/>
        </w:rPr>
        <w:t>310 East 4</w:t>
      </w:r>
      <w:r w:rsidR="00FB012B" w:rsidRPr="00FB01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FB012B" w:rsidRPr="00FB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Street</w:t>
      </w:r>
      <w:r w:rsidR="00817ECE" w:rsidRPr="00FB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HDFC</w:t>
      </w:r>
    </w:p>
    <w:p w14:paraId="458C2B4A" w14:textId="71155CC8" w:rsidR="002244F4" w:rsidRPr="00FB012B" w:rsidRDefault="002244F4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95502D" w14:textId="40A44507" w:rsidR="00817ECE" w:rsidRPr="00FB012B" w:rsidRDefault="00FB012B" w:rsidP="00817ECE">
      <w:pPr>
        <w:jc w:val="both"/>
        <w:rPr>
          <w:rFonts w:ascii="Times New Roman" w:hAnsi="Times New Roman" w:cs="Times New Roman"/>
          <w:sz w:val="24"/>
          <w:szCs w:val="24"/>
        </w:rPr>
      </w:pPr>
      <w:r w:rsidRPr="00FB012B">
        <w:rPr>
          <w:rFonts w:ascii="Times New Roman" w:hAnsi="Times New Roman" w:cs="Times New Roman"/>
          <w:sz w:val="24"/>
          <w:szCs w:val="24"/>
        </w:rPr>
        <w:t>310 East 4</w:t>
      </w:r>
      <w:r w:rsidRPr="00FB01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012B">
        <w:rPr>
          <w:rFonts w:ascii="Times New Roman" w:hAnsi="Times New Roman" w:cs="Times New Roman"/>
          <w:sz w:val="24"/>
          <w:szCs w:val="24"/>
        </w:rPr>
        <w:t xml:space="preserve"> Street</w:t>
      </w:r>
      <w:r w:rsidR="00817ECE" w:rsidRPr="00FB012B">
        <w:rPr>
          <w:rFonts w:ascii="Times New Roman" w:hAnsi="Times New Roman" w:cs="Times New Roman"/>
          <w:sz w:val="24"/>
          <w:szCs w:val="24"/>
        </w:rPr>
        <w:t xml:space="preserve"> HDFC is comprised of </w:t>
      </w:r>
      <w:r w:rsidRPr="00FB012B">
        <w:rPr>
          <w:rFonts w:ascii="Times New Roman" w:hAnsi="Times New Roman" w:cs="Times New Roman"/>
          <w:sz w:val="24"/>
          <w:szCs w:val="24"/>
        </w:rPr>
        <w:t>one building</w:t>
      </w:r>
      <w:r w:rsidR="00817ECE" w:rsidRPr="00FB012B">
        <w:rPr>
          <w:rFonts w:ascii="Times New Roman" w:hAnsi="Times New Roman" w:cs="Times New Roman"/>
          <w:sz w:val="24"/>
          <w:szCs w:val="24"/>
        </w:rPr>
        <w:t xml:space="preserve"> located </w:t>
      </w:r>
      <w:r w:rsidRPr="00FB012B">
        <w:rPr>
          <w:rFonts w:ascii="Times New Roman" w:hAnsi="Times New Roman" w:cs="Times New Roman"/>
          <w:sz w:val="24"/>
          <w:szCs w:val="24"/>
        </w:rPr>
        <w:t>in the East Village</w:t>
      </w:r>
      <w:r w:rsidR="00817ECE" w:rsidRPr="00FB012B">
        <w:rPr>
          <w:rFonts w:ascii="Times New Roman" w:hAnsi="Times New Roman" w:cs="Times New Roman"/>
          <w:sz w:val="24"/>
          <w:szCs w:val="24"/>
        </w:rPr>
        <w:t xml:space="preserve"> in </w:t>
      </w:r>
      <w:r w:rsidRPr="00FB012B">
        <w:rPr>
          <w:rFonts w:ascii="Times New Roman" w:hAnsi="Times New Roman" w:cs="Times New Roman"/>
          <w:sz w:val="24"/>
          <w:szCs w:val="24"/>
        </w:rPr>
        <w:t>Manhattan, containing 16</w:t>
      </w:r>
      <w:r w:rsidR="00817ECE" w:rsidRPr="00FB012B">
        <w:rPr>
          <w:rFonts w:ascii="Times New Roman" w:hAnsi="Times New Roman" w:cs="Times New Roman"/>
          <w:sz w:val="24"/>
          <w:szCs w:val="24"/>
        </w:rPr>
        <w:t xml:space="preserve"> residential units. The</w:t>
      </w:r>
      <w:r w:rsidRPr="00FB012B">
        <w:rPr>
          <w:rFonts w:ascii="Times New Roman" w:hAnsi="Times New Roman" w:cs="Times New Roman"/>
          <w:sz w:val="24"/>
          <w:szCs w:val="24"/>
        </w:rPr>
        <w:t xml:space="preserve"> residential units include two studios, six</w:t>
      </w:r>
      <w:r w:rsidR="00817ECE" w:rsidRPr="00FB012B">
        <w:rPr>
          <w:rFonts w:ascii="Times New Roman" w:hAnsi="Times New Roman" w:cs="Times New Roman"/>
          <w:sz w:val="24"/>
          <w:szCs w:val="24"/>
        </w:rPr>
        <w:t xml:space="preserve"> one-bedrooms, </w:t>
      </w:r>
      <w:r w:rsidRPr="00FB012B">
        <w:rPr>
          <w:rFonts w:ascii="Times New Roman" w:hAnsi="Times New Roman" w:cs="Times New Roman"/>
          <w:sz w:val="24"/>
          <w:szCs w:val="24"/>
        </w:rPr>
        <w:t>three</w:t>
      </w:r>
      <w:r w:rsidR="00817ECE" w:rsidRPr="00FB012B">
        <w:rPr>
          <w:rFonts w:ascii="Times New Roman" w:hAnsi="Times New Roman" w:cs="Times New Roman"/>
          <w:sz w:val="24"/>
          <w:szCs w:val="24"/>
        </w:rPr>
        <w:t xml:space="preserve"> two-bedrooms, </w:t>
      </w:r>
      <w:r w:rsidRPr="00FB012B">
        <w:rPr>
          <w:rFonts w:ascii="Times New Roman" w:hAnsi="Times New Roman" w:cs="Times New Roman"/>
          <w:sz w:val="24"/>
          <w:szCs w:val="24"/>
        </w:rPr>
        <w:t>and five three-bedrooms.</w:t>
      </w:r>
    </w:p>
    <w:p w14:paraId="354B800F" w14:textId="77777777" w:rsidR="00817ECE" w:rsidRPr="00AD6C21" w:rsidRDefault="00817ECE" w:rsidP="002244F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4CBACC" w14:textId="3D79D3BE" w:rsidR="00092C85" w:rsidRPr="00487A55" w:rsidRDefault="002244F4" w:rsidP="00487A55">
      <w:pPr>
        <w:tabs>
          <w:tab w:val="left" w:pos="57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7C29">
        <w:rPr>
          <w:rFonts w:ascii="Times New Roman" w:hAnsi="Times New Roman" w:cs="Times New Roman"/>
          <w:sz w:val="24"/>
          <w:szCs w:val="24"/>
        </w:rPr>
        <w:t xml:space="preserve">The building is owned and managed by </w:t>
      </w:r>
      <w:r w:rsidR="00FB012B" w:rsidRPr="00657C29">
        <w:rPr>
          <w:rFonts w:ascii="Times New Roman" w:hAnsi="Times New Roman" w:cs="Times New Roman"/>
          <w:sz w:val="24"/>
          <w:szCs w:val="24"/>
        </w:rPr>
        <w:t xml:space="preserve">310 East 4th Street Housing Development Fund Corporation </w:t>
      </w:r>
      <w:r w:rsidRPr="00657C29">
        <w:rPr>
          <w:rFonts w:ascii="Times New Roman" w:hAnsi="Times New Roman" w:cs="Times New Roman"/>
          <w:sz w:val="24"/>
          <w:szCs w:val="24"/>
        </w:rPr>
        <w:t xml:space="preserve">(“HDFC”). </w:t>
      </w:r>
      <w:r w:rsidR="00487A55">
        <w:rPr>
          <w:rFonts w:ascii="Times New Roman" w:hAnsi="Times New Roman" w:cs="Times New Roman"/>
          <w:sz w:val="24"/>
          <w:szCs w:val="24"/>
        </w:rPr>
        <w:t xml:space="preserve">The project will support </w:t>
      </w:r>
      <w:r w:rsidR="00FB012B" w:rsidRPr="00657C29">
        <w:rPr>
          <w:rFonts w:ascii="Times New Roman" w:eastAsia="Arial" w:hAnsi="Times New Roman" w:cs="Times New Roman"/>
          <w:sz w:val="24"/>
          <w:szCs w:val="24"/>
        </w:rPr>
        <w:t>moderate rehabilitation of the building</w:t>
      </w:r>
      <w:r w:rsidR="00487A55">
        <w:rPr>
          <w:rFonts w:ascii="Times New Roman" w:eastAsia="Arial" w:hAnsi="Times New Roman" w:cs="Times New Roman"/>
          <w:sz w:val="24"/>
          <w:szCs w:val="24"/>
        </w:rPr>
        <w:t>, which will include façade repair, elevator modernization, building envelope repairs, boiler replacement, elevator maintenance, baseboard repair and replacement, and c</w:t>
      </w:r>
      <w:r w:rsidR="00487A55" w:rsidRPr="00487A55">
        <w:rPr>
          <w:rFonts w:ascii="Times New Roman" w:eastAsia="Arial" w:hAnsi="Times New Roman" w:cs="Times New Roman"/>
          <w:sz w:val="24"/>
          <w:szCs w:val="24"/>
        </w:rPr>
        <w:t>ommon space door replacements</w:t>
      </w:r>
      <w:r w:rsidR="00FB012B" w:rsidRPr="00657C2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56809">
        <w:rPr>
          <w:rFonts w:ascii="Times New Roman" w:eastAsia="Arial" w:hAnsi="Times New Roman" w:cs="Times New Roman"/>
          <w:sz w:val="24"/>
          <w:szCs w:val="24"/>
        </w:rPr>
        <w:t>It is</w:t>
      </w:r>
      <w:r w:rsidR="00092C85" w:rsidRPr="00657C29">
        <w:rPr>
          <w:rFonts w:ascii="Times New Roman" w:eastAsia="Arial" w:hAnsi="Times New Roman" w:cs="Times New Roman"/>
          <w:sz w:val="24"/>
          <w:szCs w:val="24"/>
        </w:rPr>
        <w:t xml:space="preserve"> expected to receive approximately </w:t>
      </w:r>
      <w:r w:rsidR="00FB012B" w:rsidRPr="00657C29">
        <w:rPr>
          <w:rFonts w:ascii="Times New Roman" w:eastAsia="Arial" w:hAnsi="Times New Roman" w:cs="Times New Roman"/>
          <w:sz w:val="24"/>
          <w:szCs w:val="24"/>
        </w:rPr>
        <w:t xml:space="preserve">$456,315 </w:t>
      </w:r>
      <w:r w:rsidR="00092C85" w:rsidRPr="00657C29">
        <w:rPr>
          <w:rFonts w:ascii="Times New Roman" w:eastAsia="Arial" w:hAnsi="Times New Roman" w:cs="Times New Roman"/>
          <w:sz w:val="24"/>
          <w:szCs w:val="24"/>
        </w:rPr>
        <w:t xml:space="preserve">in City capital. </w:t>
      </w:r>
      <w:r w:rsidR="00092C85" w:rsidRPr="00487A55">
        <w:rPr>
          <w:rFonts w:ascii="Times New Roman" w:eastAsia="Arial" w:hAnsi="Times New Roman" w:cs="Times New Roman"/>
          <w:sz w:val="24"/>
          <w:szCs w:val="24"/>
        </w:rPr>
        <w:t xml:space="preserve">In addition, the </w:t>
      </w:r>
      <w:r w:rsidR="00FB012B" w:rsidRPr="00487A55">
        <w:rPr>
          <w:rFonts w:ascii="Times New Roman" w:eastAsia="Arial" w:hAnsi="Times New Roman" w:cs="Times New Roman"/>
          <w:sz w:val="24"/>
          <w:szCs w:val="24"/>
        </w:rPr>
        <w:t>building</w:t>
      </w:r>
      <w:r w:rsidR="00092C85" w:rsidRPr="00487A55">
        <w:rPr>
          <w:rFonts w:ascii="Times New Roman" w:eastAsia="Arial" w:hAnsi="Times New Roman" w:cs="Times New Roman"/>
          <w:sz w:val="24"/>
          <w:szCs w:val="24"/>
        </w:rPr>
        <w:t xml:space="preserve"> will receive </w:t>
      </w:r>
      <w:r w:rsidR="00657C29" w:rsidRPr="00487A55">
        <w:rPr>
          <w:rFonts w:ascii="Times New Roman" w:eastAsia="Arial" w:hAnsi="Times New Roman" w:cs="Times New Roman"/>
          <w:sz w:val="24"/>
          <w:szCs w:val="24"/>
        </w:rPr>
        <w:t>approximate</w:t>
      </w:r>
      <w:r w:rsidR="00487A55">
        <w:rPr>
          <w:rFonts w:ascii="Times New Roman" w:eastAsia="Arial" w:hAnsi="Times New Roman" w:cs="Times New Roman"/>
          <w:sz w:val="24"/>
          <w:szCs w:val="24"/>
        </w:rPr>
        <w:t>ly</w:t>
      </w:r>
      <w:r w:rsidR="00657C29" w:rsidRPr="00487A55">
        <w:rPr>
          <w:rFonts w:ascii="Times New Roman" w:eastAsia="Arial" w:hAnsi="Times New Roman" w:cs="Times New Roman"/>
          <w:sz w:val="24"/>
          <w:szCs w:val="24"/>
        </w:rPr>
        <w:t xml:space="preserve"> $72,000 </w:t>
      </w:r>
      <w:r w:rsidR="00092C85" w:rsidRPr="00487A55">
        <w:rPr>
          <w:rFonts w:ascii="Times New Roman" w:eastAsia="Arial" w:hAnsi="Times New Roman" w:cs="Times New Roman"/>
          <w:sz w:val="24"/>
          <w:szCs w:val="24"/>
        </w:rPr>
        <w:t>through</w:t>
      </w:r>
      <w:r w:rsidR="00657C29" w:rsidRPr="00487A55">
        <w:rPr>
          <w:rFonts w:ascii="Times New Roman" w:eastAsia="Arial" w:hAnsi="Times New Roman" w:cs="Times New Roman"/>
          <w:sz w:val="24"/>
          <w:szCs w:val="24"/>
        </w:rPr>
        <w:t xml:space="preserve"> the </w:t>
      </w:r>
      <w:r w:rsidR="00657C29" w:rsidRPr="00487A55">
        <w:rPr>
          <w:rFonts w:ascii="Times New Roman" w:hAnsi="Times New Roman" w:cs="Times New Roman"/>
          <w:sz w:val="24"/>
          <w:szCs w:val="24"/>
        </w:rPr>
        <w:t>New York City Housing Development Corporation’s</w:t>
      </w:r>
      <w:r w:rsidR="00487A55">
        <w:rPr>
          <w:rFonts w:ascii="Times New Roman" w:hAnsi="Times New Roman" w:cs="Times New Roman"/>
          <w:sz w:val="24"/>
          <w:szCs w:val="24"/>
        </w:rPr>
        <w:t xml:space="preserve"> </w:t>
      </w:r>
      <w:r w:rsidR="00657C29" w:rsidRPr="00487A55">
        <w:rPr>
          <w:rFonts w:ascii="Times New Roman" w:eastAsia="Arial" w:hAnsi="Times New Roman" w:cs="Times New Roman"/>
          <w:sz w:val="24"/>
          <w:szCs w:val="24"/>
        </w:rPr>
        <w:t>Green Reserves</w:t>
      </w:r>
      <w:r w:rsidR="00092C85" w:rsidRPr="00487A55">
        <w:rPr>
          <w:rFonts w:ascii="Times New Roman" w:eastAsia="Arial" w:hAnsi="Times New Roman" w:cs="Times New Roman"/>
          <w:sz w:val="24"/>
          <w:szCs w:val="24"/>
        </w:rPr>
        <w:t xml:space="preserve">, which will provide financing for energy efficiency </w:t>
      </w:r>
      <w:r w:rsidR="00487A55" w:rsidRPr="00487A55">
        <w:rPr>
          <w:rFonts w:ascii="Times New Roman" w:eastAsia="Arial" w:hAnsi="Times New Roman" w:cs="Times New Roman"/>
          <w:sz w:val="24"/>
          <w:szCs w:val="24"/>
        </w:rPr>
        <w:t xml:space="preserve">and water conservation </w:t>
      </w:r>
      <w:r w:rsidR="00092C85" w:rsidRPr="00487A55">
        <w:rPr>
          <w:rFonts w:ascii="Times New Roman" w:eastAsia="Arial" w:hAnsi="Times New Roman" w:cs="Times New Roman"/>
          <w:sz w:val="24"/>
          <w:szCs w:val="24"/>
        </w:rPr>
        <w:t xml:space="preserve">measures such as </w:t>
      </w:r>
      <w:r w:rsidR="00487A55" w:rsidRPr="00487A55">
        <w:rPr>
          <w:rFonts w:ascii="Times New Roman" w:eastAsia="Arial" w:hAnsi="Times New Roman" w:cs="Times New Roman"/>
          <w:sz w:val="24"/>
          <w:szCs w:val="24"/>
        </w:rPr>
        <w:t>installing low flow faucets and showerheads, upgrading resident lighting to LED</w:t>
      </w:r>
      <w:r w:rsidR="00487A55">
        <w:rPr>
          <w:rFonts w:ascii="Times New Roman" w:eastAsia="Arial" w:hAnsi="Times New Roman" w:cs="Times New Roman"/>
          <w:sz w:val="24"/>
          <w:szCs w:val="24"/>
        </w:rPr>
        <w:t>,</w:t>
      </w:r>
      <w:r w:rsidR="00487A55" w:rsidRPr="00487A55">
        <w:rPr>
          <w:rFonts w:ascii="Times New Roman" w:eastAsia="Arial" w:hAnsi="Times New Roman" w:cs="Times New Roman"/>
          <w:sz w:val="24"/>
          <w:szCs w:val="24"/>
        </w:rPr>
        <w:t xml:space="preserve"> and installing a solar PV system on the building’s rooftop.</w:t>
      </w:r>
    </w:p>
    <w:p w14:paraId="0E79E753" w14:textId="2FA29439" w:rsidR="002244F4" w:rsidRPr="00487A55" w:rsidRDefault="002244F4" w:rsidP="00224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C0842" w14:textId="73C8CDBF" w:rsidR="002244F4" w:rsidRDefault="008C1F35" w:rsidP="002244F4">
      <w:pPr>
        <w:jc w:val="both"/>
        <w:rPr>
          <w:rFonts w:ascii="Times New Roman" w:hAnsi="Times New Roman" w:cs="Times New Roman"/>
          <w:sz w:val="24"/>
          <w:szCs w:val="24"/>
        </w:rPr>
      </w:pPr>
      <w:r w:rsidRPr="00487A55">
        <w:rPr>
          <w:rFonts w:ascii="Times New Roman" w:hAnsi="Times New Roman" w:cs="Times New Roman"/>
          <w:sz w:val="24"/>
          <w:szCs w:val="24"/>
        </w:rPr>
        <w:t xml:space="preserve">The </w:t>
      </w:r>
      <w:r w:rsidR="00092C85" w:rsidRPr="00487A55">
        <w:rPr>
          <w:rFonts w:ascii="Times New Roman" w:hAnsi="Times New Roman" w:cs="Times New Roman"/>
          <w:sz w:val="24"/>
          <w:szCs w:val="24"/>
        </w:rPr>
        <w:t>New York City Department of Housing Preservation and Development (“HPD”)</w:t>
      </w:r>
      <w:r w:rsidR="00760FAC" w:rsidRPr="00487A55">
        <w:rPr>
          <w:rFonts w:ascii="Times New Roman" w:hAnsi="Times New Roman" w:cs="Times New Roman"/>
          <w:sz w:val="24"/>
          <w:szCs w:val="24"/>
        </w:rPr>
        <w:t xml:space="preserve"> </w:t>
      </w:r>
      <w:r w:rsidR="002244F4" w:rsidRPr="00487A55">
        <w:rPr>
          <w:rFonts w:ascii="Times New Roman" w:hAnsi="Times New Roman" w:cs="Times New Roman"/>
          <w:sz w:val="24"/>
          <w:szCs w:val="24"/>
        </w:rPr>
        <w:t>is requesting that the Council approve a full, 40-year</w:t>
      </w:r>
      <w:r w:rsidR="00363AF4" w:rsidRPr="00487A55">
        <w:rPr>
          <w:rFonts w:ascii="Times New Roman" w:hAnsi="Times New Roman" w:cs="Times New Roman"/>
          <w:sz w:val="24"/>
          <w:szCs w:val="24"/>
        </w:rPr>
        <w:t xml:space="preserve"> Article XI</w:t>
      </w:r>
      <w:r w:rsidR="002244F4" w:rsidRPr="00487A55">
        <w:rPr>
          <w:rFonts w:ascii="Times New Roman" w:hAnsi="Times New Roman" w:cs="Times New Roman"/>
          <w:sz w:val="24"/>
          <w:szCs w:val="24"/>
        </w:rPr>
        <w:t xml:space="preserve"> </w:t>
      </w:r>
      <w:r w:rsidR="00760FAC" w:rsidRPr="00487A55">
        <w:rPr>
          <w:rFonts w:ascii="Times New Roman" w:hAnsi="Times New Roman" w:cs="Times New Roman"/>
          <w:sz w:val="24"/>
          <w:szCs w:val="24"/>
        </w:rPr>
        <w:t xml:space="preserve">property </w:t>
      </w:r>
      <w:r w:rsidR="002244F4" w:rsidRPr="00487A55">
        <w:rPr>
          <w:rFonts w:ascii="Times New Roman" w:hAnsi="Times New Roman" w:cs="Times New Roman"/>
          <w:sz w:val="24"/>
          <w:szCs w:val="24"/>
        </w:rPr>
        <w:t>tax exemption to support affordability.</w:t>
      </w:r>
      <w:r w:rsidR="00487A55" w:rsidRPr="00487A55">
        <w:rPr>
          <w:rFonts w:ascii="Times New Roman" w:hAnsi="Times New Roman" w:cs="Times New Roman"/>
          <w:sz w:val="24"/>
          <w:szCs w:val="24"/>
        </w:rPr>
        <w:t xml:space="preserve"> </w:t>
      </w:r>
      <w:r w:rsidR="00487A55" w:rsidRPr="00487A55">
        <w:rPr>
          <w:rFonts w:ascii="Times New Roman" w:eastAsia="Arial" w:hAnsi="Times New Roman" w:cs="Times New Roman"/>
          <w:sz w:val="24"/>
          <w:szCs w:val="24"/>
        </w:rPr>
        <w:t>T</w:t>
      </w:r>
      <w:r w:rsidR="00156809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="00487A55" w:rsidRPr="00487A55">
        <w:rPr>
          <w:rFonts w:ascii="Times New Roman" w:eastAsia="Arial" w:hAnsi="Times New Roman" w:cs="Times New Roman"/>
          <w:sz w:val="24"/>
          <w:szCs w:val="24"/>
        </w:rPr>
        <w:t>tax exemption will be retroactive to address accumulated arrears, with an effective date of July 1, 2013.</w:t>
      </w:r>
      <w:r w:rsidR="002244F4" w:rsidRPr="00487A55">
        <w:rPr>
          <w:rFonts w:ascii="Times New Roman" w:hAnsi="Times New Roman" w:cs="Times New Roman"/>
          <w:sz w:val="24"/>
          <w:szCs w:val="24"/>
        </w:rPr>
        <w:t xml:space="preserve"> </w:t>
      </w:r>
      <w:r w:rsidR="00C57481">
        <w:rPr>
          <w:rFonts w:ascii="Times New Roman" w:hAnsi="Times New Roman" w:cs="Times New Roman"/>
          <w:sz w:val="24"/>
          <w:szCs w:val="24"/>
        </w:rPr>
        <w:t xml:space="preserve">The HDFC </w:t>
      </w:r>
      <w:r w:rsidR="002244F4" w:rsidRPr="00487A55">
        <w:rPr>
          <w:rFonts w:ascii="Times New Roman" w:hAnsi="Times New Roman" w:cs="Times New Roman"/>
          <w:sz w:val="24"/>
          <w:szCs w:val="24"/>
        </w:rPr>
        <w:t>and HPD would enter into a regulatory agreement that would require that</w:t>
      </w:r>
      <w:r w:rsidR="00487A55" w:rsidRPr="00487A55">
        <w:rPr>
          <w:rFonts w:ascii="Times New Roman" w:hAnsi="Times New Roman" w:cs="Times New Roman"/>
          <w:sz w:val="24"/>
          <w:szCs w:val="24"/>
        </w:rPr>
        <w:t xml:space="preserve"> six</w:t>
      </w:r>
      <w:r w:rsidR="002244F4" w:rsidRPr="00487A55">
        <w:rPr>
          <w:rFonts w:ascii="Times New Roman" w:hAnsi="Times New Roman" w:cs="Times New Roman"/>
          <w:sz w:val="24"/>
          <w:szCs w:val="24"/>
        </w:rPr>
        <w:t xml:space="preserve"> units be leased to households with incomes up to </w:t>
      </w:r>
      <w:r w:rsidR="00487A55" w:rsidRPr="00487A55">
        <w:rPr>
          <w:rFonts w:ascii="Times New Roman" w:hAnsi="Times New Roman" w:cs="Times New Roman"/>
          <w:sz w:val="24"/>
          <w:szCs w:val="24"/>
        </w:rPr>
        <w:t>4</w:t>
      </w:r>
      <w:r w:rsidRPr="00487A55">
        <w:rPr>
          <w:rFonts w:ascii="Times New Roman" w:hAnsi="Times New Roman" w:cs="Times New Roman"/>
          <w:sz w:val="24"/>
          <w:szCs w:val="24"/>
        </w:rPr>
        <w:t>5</w:t>
      </w:r>
      <w:r w:rsidR="002244F4" w:rsidRPr="00487A55">
        <w:rPr>
          <w:rFonts w:ascii="Times New Roman" w:hAnsi="Times New Roman" w:cs="Times New Roman"/>
          <w:sz w:val="24"/>
          <w:szCs w:val="24"/>
        </w:rPr>
        <w:t xml:space="preserve"> percent of </w:t>
      </w:r>
      <w:r w:rsidR="00140F84" w:rsidRPr="00487A55">
        <w:rPr>
          <w:rFonts w:ascii="Times New Roman" w:hAnsi="Times New Roman" w:cs="Times New Roman"/>
          <w:sz w:val="24"/>
          <w:szCs w:val="24"/>
        </w:rPr>
        <w:t>the Area Median Income (“</w:t>
      </w:r>
      <w:r w:rsidR="002244F4" w:rsidRPr="00487A55">
        <w:rPr>
          <w:rFonts w:ascii="Times New Roman" w:hAnsi="Times New Roman" w:cs="Times New Roman"/>
          <w:sz w:val="24"/>
          <w:szCs w:val="24"/>
        </w:rPr>
        <w:t>AMI</w:t>
      </w:r>
      <w:r w:rsidR="00140F84" w:rsidRPr="00487A55">
        <w:rPr>
          <w:rFonts w:ascii="Times New Roman" w:hAnsi="Times New Roman" w:cs="Times New Roman"/>
          <w:sz w:val="24"/>
          <w:szCs w:val="24"/>
        </w:rPr>
        <w:t>”)</w:t>
      </w:r>
      <w:r w:rsidR="002244F4" w:rsidRPr="00487A55">
        <w:rPr>
          <w:rFonts w:ascii="Times New Roman" w:hAnsi="Times New Roman" w:cs="Times New Roman"/>
          <w:sz w:val="24"/>
          <w:szCs w:val="24"/>
        </w:rPr>
        <w:t>,</w:t>
      </w:r>
      <w:r w:rsidRPr="00487A55">
        <w:rPr>
          <w:rFonts w:ascii="Times New Roman" w:hAnsi="Times New Roman" w:cs="Times New Roman"/>
          <w:sz w:val="24"/>
          <w:szCs w:val="24"/>
        </w:rPr>
        <w:t xml:space="preserve"> that</w:t>
      </w:r>
      <w:r w:rsidR="00487A55" w:rsidRPr="00487A55">
        <w:rPr>
          <w:rFonts w:ascii="Times New Roman" w:hAnsi="Times New Roman" w:cs="Times New Roman"/>
          <w:sz w:val="24"/>
          <w:szCs w:val="24"/>
        </w:rPr>
        <w:t xml:space="preserve"> six</w:t>
      </w:r>
      <w:r w:rsidRPr="00487A55">
        <w:rPr>
          <w:rFonts w:ascii="Times New Roman" w:hAnsi="Times New Roman" w:cs="Times New Roman"/>
          <w:sz w:val="24"/>
          <w:szCs w:val="24"/>
        </w:rPr>
        <w:t xml:space="preserve"> units be leased to households with incomes up to </w:t>
      </w:r>
      <w:r w:rsidR="00487A55" w:rsidRPr="00487A55">
        <w:rPr>
          <w:rFonts w:ascii="Times New Roman" w:hAnsi="Times New Roman" w:cs="Times New Roman"/>
          <w:sz w:val="24"/>
          <w:szCs w:val="24"/>
        </w:rPr>
        <w:t>5</w:t>
      </w:r>
      <w:r w:rsidR="00294C1C">
        <w:rPr>
          <w:rFonts w:ascii="Times New Roman" w:hAnsi="Times New Roman" w:cs="Times New Roman"/>
          <w:sz w:val="24"/>
          <w:szCs w:val="24"/>
        </w:rPr>
        <w:t>5</w:t>
      </w:r>
      <w:r w:rsidRPr="00487A55">
        <w:rPr>
          <w:rFonts w:ascii="Times New Roman" w:hAnsi="Times New Roman" w:cs="Times New Roman"/>
          <w:sz w:val="24"/>
          <w:szCs w:val="24"/>
        </w:rPr>
        <w:t xml:space="preserve"> percent of the AMI,</w:t>
      </w:r>
      <w:r w:rsidR="002244F4" w:rsidRPr="00487A55">
        <w:rPr>
          <w:rFonts w:ascii="Times New Roman" w:hAnsi="Times New Roman" w:cs="Times New Roman"/>
          <w:sz w:val="24"/>
          <w:szCs w:val="24"/>
        </w:rPr>
        <w:t xml:space="preserve"> that </w:t>
      </w:r>
      <w:r w:rsidR="00487A55" w:rsidRPr="00487A55">
        <w:rPr>
          <w:rFonts w:ascii="Times New Roman" w:hAnsi="Times New Roman" w:cs="Times New Roman"/>
          <w:sz w:val="24"/>
          <w:szCs w:val="24"/>
        </w:rPr>
        <w:t xml:space="preserve">two </w:t>
      </w:r>
      <w:r w:rsidR="002244F4" w:rsidRPr="00487A55">
        <w:rPr>
          <w:rFonts w:ascii="Times New Roman" w:hAnsi="Times New Roman" w:cs="Times New Roman"/>
          <w:sz w:val="24"/>
          <w:szCs w:val="24"/>
        </w:rPr>
        <w:t>units be leased to households with incomes u</w:t>
      </w:r>
      <w:r w:rsidR="00487A55" w:rsidRPr="00487A55">
        <w:rPr>
          <w:rFonts w:ascii="Times New Roman" w:hAnsi="Times New Roman" w:cs="Times New Roman"/>
          <w:sz w:val="24"/>
          <w:szCs w:val="24"/>
        </w:rPr>
        <w:t>p to 9</w:t>
      </w:r>
      <w:r w:rsidR="002244F4" w:rsidRPr="00487A55">
        <w:rPr>
          <w:rFonts w:ascii="Times New Roman" w:hAnsi="Times New Roman" w:cs="Times New Roman"/>
          <w:sz w:val="24"/>
          <w:szCs w:val="24"/>
        </w:rPr>
        <w:t xml:space="preserve">0 percent of </w:t>
      </w:r>
      <w:r w:rsidR="00487A55" w:rsidRPr="00487A55">
        <w:rPr>
          <w:rFonts w:ascii="Times New Roman" w:hAnsi="Times New Roman" w:cs="Times New Roman"/>
          <w:sz w:val="24"/>
          <w:szCs w:val="24"/>
        </w:rPr>
        <w:t xml:space="preserve">the AMI, and that two units be leased to </w:t>
      </w:r>
      <w:r w:rsidR="00FA1812">
        <w:rPr>
          <w:rFonts w:ascii="Times New Roman" w:hAnsi="Times New Roman" w:cs="Times New Roman"/>
          <w:sz w:val="24"/>
          <w:szCs w:val="24"/>
        </w:rPr>
        <w:t>households with incomes up to 11</w:t>
      </w:r>
      <w:r w:rsidR="00487A55" w:rsidRPr="00487A55">
        <w:rPr>
          <w:rFonts w:ascii="Times New Roman" w:hAnsi="Times New Roman" w:cs="Times New Roman"/>
          <w:sz w:val="24"/>
          <w:szCs w:val="24"/>
        </w:rPr>
        <w:t>0 percent of the AMI.</w:t>
      </w:r>
      <w:r w:rsidR="00487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5B327" w14:textId="77777777" w:rsidR="002244F4" w:rsidRDefault="002244F4" w:rsidP="00224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6BDA7" w14:textId="77777777" w:rsidR="002244F4" w:rsidRPr="005C07E2" w:rsidRDefault="002244F4" w:rsidP="002244F4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10568B62" w14:textId="0D050ED9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 w:rsidR="00B14E22">
        <w:rPr>
          <w:rFonts w:ascii="Times New Roman" w:hAnsi="Times New Roman" w:cs="Times New Roman"/>
          <w:sz w:val="24"/>
          <w:szCs w:val="24"/>
        </w:rPr>
        <w:t>Manhattan</w:t>
      </w:r>
    </w:p>
    <w:p w14:paraId="749697C0" w14:textId="77777777" w:rsidR="00B14E22" w:rsidRDefault="00B14E22" w:rsidP="00B14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E22">
        <w:rPr>
          <w:rFonts w:ascii="Times New Roman" w:hAnsi="Times New Roman" w:cs="Times New Roman"/>
          <w:sz w:val="24"/>
          <w:szCs w:val="24"/>
        </w:rPr>
        <w:t>Block 373, Lot 8</w:t>
      </w:r>
    </w:p>
    <w:p w14:paraId="7429D535" w14:textId="0EC53C93" w:rsidR="002244F4" w:rsidRPr="005C07E2" w:rsidRDefault="002244F4" w:rsidP="00B14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District – </w:t>
      </w:r>
      <w:r w:rsidR="00B14E22">
        <w:rPr>
          <w:rFonts w:ascii="Times New Roman" w:hAnsi="Times New Roman" w:cs="Times New Roman"/>
          <w:sz w:val="24"/>
          <w:szCs w:val="24"/>
        </w:rPr>
        <w:t>2</w:t>
      </w:r>
    </w:p>
    <w:p w14:paraId="03E55036" w14:textId="60453296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Member – </w:t>
      </w:r>
      <w:r w:rsidR="00B14E22">
        <w:rPr>
          <w:rFonts w:ascii="Times New Roman" w:hAnsi="Times New Roman" w:cs="Times New Roman"/>
          <w:sz w:val="24"/>
          <w:szCs w:val="24"/>
        </w:rPr>
        <w:t>Rivera</w:t>
      </w:r>
    </w:p>
    <w:p w14:paraId="0F42E822" w14:textId="77777777" w:rsidR="002244F4" w:rsidRPr="00356568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68">
        <w:rPr>
          <w:rFonts w:ascii="Times New Roman" w:hAnsi="Times New Roman" w:cs="Times New Roman"/>
          <w:sz w:val="24"/>
          <w:szCs w:val="24"/>
        </w:rPr>
        <w:t>Council Member approval –</w:t>
      </w:r>
      <w:r w:rsidR="00356568" w:rsidRPr="00356568">
        <w:rPr>
          <w:rFonts w:ascii="Times New Roman" w:hAnsi="Times New Roman" w:cs="Times New Roman"/>
          <w:sz w:val="24"/>
          <w:szCs w:val="24"/>
        </w:rPr>
        <w:t>Yes</w:t>
      </w:r>
    </w:p>
    <w:p w14:paraId="14D022E4" w14:textId="159A353C" w:rsidR="002244F4" w:rsidRPr="005C07E2" w:rsidRDefault="00B14E22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buildings – 1</w:t>
      </w:r>
    </w:p>
    <w:p w14:paraId="0FD743B2" w14:textId="78968FDB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Number of units – </w:t>
      </w:r>
      <w:r w:rsidR="00B14E22">
        <w:rPr>
          <w:rFonts w:ascii="Times New Roman" w:hAnsi="Times New Roman" w:cs="Times New Roman"/>
          <w:sz w:val="24"/>
          <w:szCs w:val="24"/>
        </w:rPr>
        <w:t>16</w:t>
      </w:r>
      <w:r w:rsidRPr="001B5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CC659" w14:textId="77777777" w:rsidR="002244F4" w:rsidRPr="005C07E2" w:rsidRDefault="00D939F9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exemption – Article XI</w:t>
      </w:r>
      <w:r w:rsidR="002244F4" w:rsidRPr="005C07E2">
        <w:rPr>
          <w:rFonts w:ascii="Times New Roman" w:hAnsi="Times New Roman" w:cs="Times New Roman"/>
          <w:sz w:val="24"/>
          <w:szCs w:val="24"/>
        </w:rPr>
        <w:t xml:space="preserve">, </w:t>
      </w:r>
      <w:r w:rsidR="002244F4">
        <w:rPr>
          <w:rFonts w:ascii="Times New Roman" w:hAnsi="Times New Roman" w:cs="Times New Roman"/>
          <w:sz w:val="24"/>
          <w:szCs w:val="24"/>
        </w:rPr>
        <w:t>full,</w:t>
      </w:r>
      <w:r w:rsidR="002244F4" w:rsidRPr="005C07E2">
        <w:rPr>
          <w:rFonts w:ascii="Times New Roman" w:hAnsi="Times New Roman" w:cs="Times New Roman"/>
          <w:sz w:val="24"/>
          <w:szCs w:val="24"/>
        </w:rPr>
        <w:t xml:space="preserve"> 40 years</w:t>
      </w:r>
    </w:p>
    <w:p w14:paraId="2C623780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Population – affordable </w:t>
      </w:r>
      <w:r>
        <w:rPr>
          <w:rFonts w:ascii="Times New Roman" w:hAnsi="Times New Roman" w:cs="Times New Roman"/>
          <w:sz w:val="24"/>
          <w:szCs w:val="24"/>
        </w:rPr>
        <w:t>rental housing</w:t>
      </w:r>
    </w:p>
    <w:p w14:paraId="4EF7E3F2" w14:textId="69B44C5C" w:rsidR="002244F4" w:rsidRPr="005C07E2" w:rsidRDefault="002244F4" w:rsidP="00B14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lastRenderedPageBreak/>
        <w:t>Sponsor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E22" w:rsidRPr="00B14E22">
        <w:rPr>
          <w:rFonts w:ascii="Times New Roman" w:hAnsi="Times New Roman" w:cs="Times New Roman"/>
          <w:sz w:val="24"/>
          <w:szCs w:val="24"/>
        </w:rPr>
        <w:t>310 East 4th Street HDFC</w:t>
      </w:r>
    </w:p>
    <w:p w14:paraId="16F08878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24B016FF" w14:textId="003B7921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Cost to the city  - </w:t>
      </w:r>
      <w:r w:rsidR="00B14E22">
        <w:rPr>
          <w:rFonts w:ascii="Times New Roman" w:hAnsi="Times New Roman" w:cs="Times New Roman"/>
          <w:sz w:val="24"/>
          <w:szCs w:val="24"/>
        </w:rPr>
        <w:t>$7.6</w:t>
      </w:r>
      <w:r w:rsidRPr="00EF4B74"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126EFF58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Housing Code Violations </w:t>
      </w:r>
    </w:p>
    <w:p w14:paraId="47468A1E" w14:textId="186EF118" w:rsidR="002244F4" w:rsidRPr="005C07E2" w:rsidRDefault="002244F4" w:rsidP="00224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Class A – </w:t>
      </w:r>
      <w:r w:rsidR="00B14E22">
        <w:rPr>
          <w:rFonts w:ascii="Times New Roman" w:hAnsi="Times New Roman" w:cs="Times New Roman"/>
          <w:sz w:val="24"/>
          <w:szCs w:val="24"/>
        </w:rPr>
        <w:t>25</w:t>
      </w:r>
    </w:p>
    <w:p w14:paraId="782D6EBF" w14:textId="58224518" w:rsidR="002244F4" w:rsidRPr="005C07E2" w:rsidRDefault="008C1F35" w:rsidP="00224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</w:t>
      </w:r>
      <w:r w:rsidR="00B14E22">
        <w:rPr>
          <w:rFonts w:ascii="Times New Roman" w:hAnsi="Times New Roman" w:cs="Times New Roman"/>
          <w:sz w:val="24"/>
          <w:szCs w:val="24"/>
        </w:rPr>
        <w:t>ss B – 73</w:t>
      </w:r>
    </w:p>
    <w:p w14:paraId="01FE8B07" w14:textId="499E9AD4" w:rsidR="002244F4" w:rsidRPr="005C07E2" w:rsidRDefault="002244F4" w:rsidP="00224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</w:t>
      </w:r>
      <w:r w:rsidR="00B14E22">
        <w:rPr>
          <w:rFonts w:ascii="Times New Roman" w:hAnsi="Times New Roman" w:cs="Times New Roman"/>
          <w:sz w:val="24"/>
          <w:szCs w:val="24"/>
        </w:rPr>
        <w:t>lass C – 9</w:t>
      </w:r>
    </w:p>
    <w:p w14:paraId="33B4E723" w14:textId="44DD14E5" w:rsidR="00BF3666" w:rsidRDefault="002244F4" w:rsidP="008A3AD2">
      <w:pPr>
        <w:pStyle w:val="ListParagraph"/>
        <w:numPr>
          <w:ilvl w:val="0"/>
          <w:numId w:val="1"/>
        </w:numPr>
      </w:pPr>
      <w:r w:rsidRPr="005C07E2">
        <w:rPr>
          <w:rFonts w:ascii="Times New Roman" w:hAnsi="Times New Roman" w:cs="Times New Roman"/>
          <w:sz w:val="24"/>
          <w:szCs w:val="24"/>
        </w:rPr>
        <w:t xml:space="preserve">AMI target – </w:t>
      </w:r>
      <w:r w:rsidR="00B14E22">
        <w:rPr>
          <w:rFonts w:ascii="Times New Roman" w:hAnsi="Times New Roman" w:cs="Times New Roman"/>
          <w:sz w:val="24"/>
          <w:szCs w:val="24"/>
        </w:rPr>
        <w:t>six units at 4</w:t>
      </w:r>
      <w:r w:rsidR="008C1F35">
        <w:rPr>
          <w:rFonts w:ascii="Times New Roman" w:hAnsi="Times New Roman" w:cs="Times New Roman"/>
          <w:sz w:val="24"/>
          <w:szCs w:val="24"/>
        </w:rPr>
        <w:t>5</w:t>
      </w:r>
      <w:r w:rsidRPr="001B5BCD">
        <w:rPr>
          <w:rFonts w:ascii="Times New Roman" w:hAnsi="Times New Roman" w:cs="Times New Roman"/>
          <w:sz w:val="24"/>
          <w:szCs w:val="24"/>
        </w:rPr>
        <w:t>% of AMI;</w:t>
      </w:r>
      <w:r w:rsidR="00B14E22">
        <w:rPr>
          <w:rFonts w:ascii="Times New Roman" w:hAnsi="Times New Roman" w:cs="Times New Roman"/>
          <w:sz w:val="24"/>
          <w:szCs w:val="24"/>
        </w:rPr>
        <w:t xml:space="preserve"> six units at 55</w:t>
      </w:r>
      <w:r w:rsidR="00B14E22" w:rsidRPr="001B5BCD">
        <w:rPr>
          <w:rFonts w:ascii="Times New Roman" w:hAnsi="Times New Roman" w:cs="Times New Roman"/>
          <w:sz w:val="24"/>
          <w:szCs w:val="24"/>
        </w:rPr>
        <w:t xml:space="preserve">% of AMI; </w:t>
      </w:r>
      <w:r w:rsidR="00B14E22">
        <w:rPr>
          <w:rFonts w:ascii="Times New Roman" w:hAnsi="Times New Roman" w:cs="Times New Roman"/>
          <w:sz w:val="24"/>
          <w:szCs w:val="24"/>
        </w:rPr>
        <w:t>two units at 9</w:t>
      </w:r>
      <w:r w:rsidR="008C1F35" w:rsidRPr="001B5BCD">
        <w:rPr>
          <w:rFonts w:ascii="Times New Roman" w:hAnsi="Times New Roman" w:cs="Times New Roman"/>
          <w:sz w:val="24"/>
          <w:szCs w:val="24"/>
        </w:rPr>
        <w:t xml:space="preserve">0% of AMI; </w:t>
      </w:r>
      <w:r w:rsidR="008A3AD2">
        <w:rPr>
          <w:rFonts w:ascii="Times New Roman" w:hAnsi="Times New Roman" w:cs="Times New Roman"/>
          <w:sz w:val="24"/>
          <w:szCs w:val="24"/>
        </w:rPr>
        <w:t>two units at 11</w:t>
      </w:r>
      <w:r w:rsidRPr="008A3AD2">
        <w:rPr>
          <w:rFonts w:ascii="Times New Roman" w:hAnsi="Times New Roman" w:cs="Times New Roman"/>
          <w:sz w:val="24"/>
          <w:szCs w:val="24"/>
        </w:rPr>
        <w:t>0% of AMI.</w:t>
      </w:r>
      <w:r>
        <w:t xml:space="preserve"> </w:t>
      </w:r>
    </w:p>
    <w:p w14:paraId="4107CAD9" w14:textId="6638D282" w:rsidR="00BF3666" w:rsidRDefault="00BF3666" w:rsidP="00BF3666"/>
    <w:p w14:paraId="2CF0A91C" w14:textId="77777777" w:rsidR="00BF3666" w:rsidRPr="00BF3666" w:rsidRDefault="00BF3666" w:rsidP="00BF3666"/>
    <w:sectPr w:rsidR="00BF3666" w:rsidRPr="00BF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2355"/>
    <w:multiLevelType w:val="hybridMultilevel"/>
    <w:tmpl w:val="79B2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4"/>
    <w:rsid w:val="00092C85"/>
    <w:rsid w:val="00140F84"/>
    <w:rsid w:val="001546F6"/>
    <w:rsid w:val="00156809"/>
    <w:rsid w:val="002244F4"/>
    <w:rsid w:val="00294C1C"/>
    <w:rsid w:val="00356568"/>
    <w:rsid w:val="00357A3D"/>
    <w:rsid w:val="00363AF4"/>
    <w:rsid w:val="00415B68"/>
    <w:rsid w:val="004254F0"/>
    <w:rsid w:val="00426FE3"/>
    <w:rsid w:val="004378D5"/>
    <w:rsid w:val="00460F53"/>
    <w:rsid w:val="00484819"/>
    <w:rsid w:val="00487A55"/>
    <w:rsid w:val="004C18A9"/>
    <w:rsid w:val="00533190"/>
    <w:rsid w:val="005449C7"/>
    <w:rsid w:val="00580AC3"/>
    <w:rsid w:val="00657C29"/>
    <w:rsid w:val="006826D2"/>
    <w:rsid w:val="00760FAC"/>
    <w:rsid w:val="00817ECE"/>
    <w:rsid w:val="008A3AD2"/>
    <w:rsid w:val="008C1F35"/>
    <w:rsid w:val="0092293C"/>
    <w:rsid w:val="00A45BA7"/>
    <w:rsid w:val="00AD6C21"/>
    <w:rsid w:val="00B14E22"/>
    <w:rsid w:val="00B321AB"/>
    <w:rsid w:val="00BF3666"/>
    <w:rsid w:val="00C41285"/>
    <w:rsid w:val="00C57481"/>
    <w:rsid w:val="00C801F0"/>
    <w:rsid w:val="00D939F9"/>
    <w:rsid w:val="00F06032"/>
    <w:rsid w:val="00FA1812"/>
    <w:rsid w:val="00FB012B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998A"/>
  <w15:chartTrackingRefBased/>
  <w15:docId w15:val="{3764C230-6557-4129-AFAD-6416D302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F4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2244F4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Ruiz</dc:creator>
  <cp:keywords/>
  <dc:description/>
  <cp:lastModifiedBy>DelFranco, Ruthie</cp:lastModifiedBy>
  <cp:revision>2</cp:revision>
  <dcterms:created xsi:type="dcterms:W3CDTF">2021-08-25T16:02:00Z</dcterms:created>
  <dcterms:modified xsi:type="dcterms:W3CDTF">2021-08-25T16:02:00Z</dcterms:modified>
</cp:coreProperties>
</file>