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66B73" w14:textId="75572C5D" w:rsidR="004E1CF2" w:rsidRDefault="004E1CF2" w:rsidP="00E97376">
      <w:pPr>
        <w:ind w:firstLine="0"/>
        <w:jc w:val="center"/>
      </w:pPr>
      <w:r>
        <w:t>Int. No.</w:t>
      </w:r>
      <w:r w:rsidR="00E9644B">
        <w:t xml:space="preserve"> 2388</w:t>
      </w:r>
    </w:p>
    <w:p w14:paraId="23B500C2" w14:textId="77777777" w:rsidR="00E97376" w:rsidRDefault="00E97376" w:rsidP="00E97376">
      <w:pPr>
        <w:ind w:firstLine="0"/>
        <w:jc w:val="center"/>
      </w:pPr>
    </w:p>
    <w:p w14:paraId="2FC419D1" w14:textId="77777777" w:rsidR="00166340" w:rsidRDefault="00166340" w:rsidP="00166340">
      <w:pPr>
        <w:autoSpaceDE w:val="0"/>
        <w:autoSpaceDN w:val="0"/>
        <w:adjustRightInd w:val="0"/>
        <w:ind w:firstLine="0"/>
        <w:jc w:val="both"/>
        <w:rPr>
          <w:rFonts w:eastAsia="Calibri"/>
        </w:rPr>
      </w:pPr>
      <w:r>
        <w:rPr>
          <w:rFonts w:eastAsia="Calibri"/>
        </w:rPr>
        <w:t>By Council Members Koo, Ampry-Samuel, Yeger, Holden, Moya, Koslowitz, Ayala and Levin</w:t>
      </w:r>
    </w:p>
    <w:p w14:paraId="7D502FAB" w14:textId="77777777" w:rsidR="004E1CF2" w:rsidRDefault="004E1CF2" w:rsidP="007101A2">
      <w:pPr>
        <w:pStyle w:val="BodyText"/>
        <w:spacing w:line="240" w:lineRule="auto"/>
        <w:ind w:firstLine="0"/>
      </w:pPr>
      <w:bookmarkStart w:id="0" w:name="_GoBack"/>
      <w:bookmarkEnd w:id="0"/>
    </w:p>
    <w:p w14:paraId="4133182A" w14:textId="77777777" w:rsidR="00E438B1" w:rsidRPr="00E438B1" w:rsidRDefault="00E438B1" w:rsidP="007101A2">
      <w:pPr>
        <w:pStyle w:val="BodyText"/>
        <w:spacing w:line="240" w:lineRule="auto"/>
        <w:ind w:firstLine="0"/>
        <w:rPr>
          <w:vanish/>
        </w:rPr>
      </w:pPr>
      <w:r w:rsidRPr="00E438B1">
        <w:rPr>
          <w:vanish/>
        </w:rPr>
        <w:t>..Title</w:t>
      </w:r>
    </w:p>
    <w:p w14:paraId="0841A1A5" w14:textId="632E30AC" w:rsidR="004E1CF2" w:rsidRDefault="00E438B1" w:rsidP="007101A2">
      <w:pPr>
        <w:pStyle w:val="BodyText"/>
        <w:spacing w:line="240" w:lineRule="auto"/>
        <w:ind w:firstLine="0"/>
      </w:pPr>
      <w:r>
        <w:t>A Local Law t</w:t>
      </w:r>
      <w:r w:rsidR="004E1CF2">
        <w:t xml:space="preserve">o </w:t>
      </w:r>
      <w:r w:rsidR="00E310B4">
        <w:t>amend the</w:t>
      </w:r>
      <w:r w:rsidR="00900F30">
        <w:t xml:space="preserve"> administrative code of the city of New York</w:t>
      </w:r>
      <w:r w:rsidR="004E1CF2">
        <w:t>, in relation to</w:t>
      </w:r>
      <w:r w:rsidR="00873B26">
        <w:t xml:space="preserve"> </w:t>
      </w:r>
      <w:r w:rsidR="00283ECC">
        <w:t>the installation of life rings in city parks</w:t>
      </w:r>
      <w:r w:rsidR="00B73EBC">
        <w:t xml:space="preserve"> and beaches</w:t>
      </w:r>
    </w:p>
    <w:p w14:paraId="7E0E12CB" w14:textId="4E260FF1" w:rsidR="00E438B1" w:rsidRPr="00E438B1" w:rsidRDefault="00E438B1" w:rsidP="007101A2">
      <w:pPr>
        <w:pStyle w:val="BodyText"/>
        <w:spacing w:line="240" w:lineRule="auto"/>
        <w:ind w:firstLine="0"/>
        <w:rPr>
          <w:vanish/>
        </w:rPr>
      </w:pPr>
      <w:r w:rsidRPr="00E438B1">
        <w:rPr>
          <w:vanish/>
        </w:rPr>
        <w:t>..body</w:t>
      </w:r>
    </w:p>
    <w:p w14:paraId="58E2E76B" w14:textId="77777777" w:rsidR="004E1CF2" w:rsidRDefault="004E1CF2" w:rsidP="007101A2">
      <w:pPr>
        <w:pStyle w:val="BodyText"/>
        <w:spacing w:line="240" w:lineRule="auto"/>
        <w:ind w:firstLine="0"/>
        <w:rPr>
          <w:u w:val="single"/>
        </w:rPr>
      </w:pPr>
    </w:p>
    <w:p w14:paraId="13D4E1B8" w14:textId="77777777" w:rsidR="004E1CF2" w:rsidRDefault="004E1CF2" w:rsidP="007101A2">
      <w:pPr>
        <w:ind w:firstLine="0"/>
        <w:jc w:val="both"/>
      </w:pPr>
      <w:r>
        <w:rPr>
          <w:u w:val="single"/>
        </w:rPr>
        <w:t>Be it enacted by the Council as follows</w:t>
      </w:r>
      <w:r w:rsidRPr="005B5DE4">
        <w:rPr>
          <w:u w:val="single"/>
        </w:rPr>
        <w:t>:</w:t>
      </w:r>
    </w:p>
    <w:p w14:paraId="68E40E42" w14:textId="77777777" w:rsidR="004E1CF2" w:rsidRDefault="004E1CF2" w:rsidP="006662DF">
      <w:pPr>
        <w:jc w:val="both"/>
      </w:pPr>
    </w:p>
    <w:p w14:paraId="1003DF95" w14:textId="77777777" w:rsidR="006A691C" w:rsidRDefault="006A691C" w:rsidP="007101A2">
      <w:pPr>
        <w:spacing w:line="480" w:lineRule="auto"/>
        <w:jc w:val="both"/>
        <w:sectPr w:rsidR="006A691C" w:rsidSect="008F0B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3221307C" w14:textId="0F2162C8" w:rsidR="00CF5AB7" w:rsidRDefault="007101A2" w:rsidP="00595589">
      <w:pPr>
        <w:spacing w:line="480" w:lineRule="auto"/>
        <w:jc w:val="both"/>
      </w:pPr>
      <w:r>
        <w:t>S</w:t>
      </w:r>
      <w:r w:rsidR="004E1CF2">
        <w:t>ection 1.</w:t>
      </w:r>
      <w:r w:rsidR="007E79D5">
        <w:t xml:space="preserve"> </w:t>
      </w:r>
      <w:r w:rsidR="00CF5AB7">
        <w:t>Section 18-110 of the administrative code of the city of New York is amended to read as follows:</w:t>
      </w:r>
    </w:p>
    <w:p w14:paraId="0ED73E0B" w14:textId="77B2CDB0" w:rsidR="00CF5AB7" w:rsidRPr="00BD1F7C" w:rsidRDefault="00BD1F7C" w:rsidP="00595589">
      <w:pPr>
        <w:spacing w:line="480" w:lineRule="auto"/>
        <w:jc w:val="both"/>
      </w:pPr>
      <w:r w:rsidRPr="00BD1F7C">
        <w:t>§ 18-110 Public beaches; life-saving apparatus.</w:t>
      </w:r>
      <w:r w:rsidR="00E568AC">
        <w:t xml:space="preserve"> [The]</w:t>
      </w:r>
      <w:r w:rsidRPr="00BD1F7C">
        <w:t xml:space="preserve"> </w:t>
      </w:r>
      <w:r>
        <w:rPr>
          <w:u w:val="single"/>
        </w:rPr>
        <w:t xml:space="preserve">Subject to the requirements of section 18-110.1, </w:t>
      </w:r>
      <w:r w:rsidRPr="00BD1F7C">
        <w:rPr>
          <w:u w:val="single"/>
        </w:rPr>
        <w:t>the</w:t>
      </w:r>
      <w:r w:rsidRPr="00BD1F7C">
        <w:t xml:space="preserve"> commissioner may furnish, erect and maintain on any public beach any life-saving apparatus, appliances and paraphernalia, for the protection and safety of bathers which any law, rule or regulation now or hereafter may require keepers of bathing establishments along the seashore to furnish and maintain. During such period as the commissioner shall furnish and maintain the same, the duty of keepers of bathing establishments on, near or along the inshore line of any such public beach to do so shall be suspended. If for any period the commissioner shall not furnish and maintain the same such commissioner shall, under such rules and regulations as</w:t>
      </w:r>
      <w:r w:rsidR="00DD6770">
        <w:t xml:space="preserve"> [he or she</w:t>
      </w:r>
      <w:r w:rsidR="00710F51">
        <w:t xml:space="preserve">] </w:t>
      </w:r>
      <w:r w:rsidR="00710F51">
        <w:rPr>
          <w:u w:val="single"/>
        </w:rPr>
        <w:t>the commissioner</w:t>
      </w:r>
      <w:r w:rsidR="00F80F50">
        <w:t xml:space="preserve"> may establish</w:t>
      </w:r>
      <w:r w:rsidR="00173B12">
        <w:t xml:space="preserve"> </w:t>
      </w:r>
      <w:r w:rsidRPr="00524476">
        <w:t>therefor</w:t>
      </w:r>
      <w:r w:rsidRPr="00BD1F7C">
        <w:t>, issue permits to such keepers to furnish, erect and maintain the same.</w:t>
      </w:r>
    </w:p>
    <w:p w14:paraId="7FA5164A" w14:textId="4DAE0504" w:rsidR="00595589" w:rsidRDefault="00CF5AB7" w:rsidP="00595589">
      <w:pPr>
        <w:spacing w:line="480" w:lineRule="auto"/>
        <w:jc w:val="both"/>
      </w:pPr>
      <w:r>
        <w:t xml:space="preserve">§ 2. </w:t>
      </w:r>
      <w:r w:rsidR="00900F30">
        <w:t xml:space="preserve">Chapter 1 of </w:t>
      </w:r>
      <w:r w:rsidR="00EE474D">
        <w:t>t</w:t>
      </w:r>
      <w:r w:rsidR="00900F30">
        <w:t xml:space="preserve">itle 18 of the administrative code of the city of </w:t>
      </w:r>
      <w:r w:rsidR="00EE474D">
        <w:t xml:space="preserve">New York is amended by adding a new </w:t>
      </w:r>
      <w:r w:rsidR="00BD1F7C">
        <w:t>section 18-110</w:t>
      </w:r>
      <w:r w:rsidR="00EE474D">
        <w:t>.1 to read as follows:</w:t>
      </w:r>
    </w:p>
    <w:p w14:paraId="7B5519CD" w14:textId="6ABF726A" w:rsidR="00A534F0" w:rsidRDefault="00EE474D" w:rsidP="001A0E57">
      <w:pPr>
        <w:spacing w:line="480" w:lineRule="auto"/>
        <w:jc w:val="both"/>
        <w:rPr>
          <w:u w:val="single"/>
        </w:rPr>
      </w:pPr>
      <w:r w:rsidRPr="00EE474D">
        <w:rPr>
          <w:u w:val="single"/>
        </w:rPr>
        <w:t>§</w:t>
      </w:r>
      <w:r w:rsidR="00CF5AB7">
        <w:rPr>
          <w:u w:val="single"/>
        </w:rPr>
        <w:t xml:space="preserve"> 18-110</w:t>
      </w:r>
      <w:r>
        <w:rPr>
          <w:u w:val="single"/>
        </w:rPr>
        <w:t xml:space="preserve">.1 Life rings accessible at waterfront parks. a. Definitions. </w:t>
      </w:r>
      <w:r w:rsidR="0009346C">
        <w:rPr>
          <w:u w:val="single"/>
        </w:rPr>
        <w:t xml:space="preserve">For purposes of this section, </w:t>
      </w:r>
      <w:r w:rsidR="00A534F0">
        <w:rPr>
          <w:u w:val="single"/>
        </w:rPr>
        <w:t xml:space="preserve">the term “life ring” means any type of life-saving </w:t>
      </w:r>
      <w:r w:rsidR="00377520">
        <w:rPr>
          <w:u w:val="single"/>
        </w:rPr>
        <w:t>apparatus</w:t>
      </w:r>
      <w:r w:rsidR="008943CB">
        <w:rPr>
          <w:u w:val="single"/>
        </w:rPr>
        <w:t xml:space="preserve"> or ring buoy</w:t>
      </w:r>
      <w:r w:rsidR="00A534F0">
        <w:rPr>
          <w:u w:val="single"/>
        </w:rPr>
        <w:t xml:space="preserve"> approved by the United S</w:t>
      </w:r>
      <w:r w:rsidR="00377520">
        <w:rPr>
          <w:u w:val="single"/>
        </w:rPr>
        <w:t xml:space="preserve">tates coast guard </w:t>
      </w:r>
      <w:r w:rsidR="00173B12">
        <w:rPr>
          <w:u w:val="single"/>
        </w:rPr>
        <w:t>pursuant to applicable federal regulations</w:t>
      </w:r>
      <w:r w:rsidR="00377520">
        <w:rPr>
          <w:u w:val="single"/>
        </w:rPr>
        <w:t xml:space="preserve">.  </w:t>
      </w:r>
    </w:p>
    <w:p w14:paraId="0ACBD6AC" w14:textId="5ED4DBAE" w:rsidR="0085647E" w:rsidRDefault="0085647E" w:rsidP="00595589">
      <w:pPr>
        <w:spacing w:line="480" w:lineRule="auto"/>
        <w:jc w:val="both"/>
        <w:rPr>
          <w:u w:val="single"/>
        </w:rPr>
      </w:pPr>
      <w:r>
        <w:rPr>
          <w:u w:val="single"/>
        </w:rPr>
        <w:lastRenderedPageBreak/>
        <w:t>b. Life rings</w:t>
      </w:r>
      <w:r w:rsidR="0094257A">
        <w:rPr>
          <w:u w:val="single"/>
        </w:rPr>
        <w:t>; installation required</w:t>
      </w:r>
      <w:r>
        <w:rPr>
          <w:u w:val="single"/>
        </w:rPr>
        <w:t xml:space="preserve">. The commissioner shall furnish, erect and maintain life rings </w:t>
      </w:r>
      <w:r w:rsidR="003B709D">
        <w:rPr>
          <w:u w:val="single"/>
        </w:rPr>
        <w:t xml:space="preserve">along every </w:t>
      </w:r>
      <w:r w:rsidR="00AA0595">
        <w:rPr>
          <w:u w:val="single"/>
        </w:rPr>
        <w:t xml:space="preserve">publicly accessible </w:t>
      </w:r>
      <w:r w:rsidR="00A14D8F">
        <w:rPr>
          <w:u w:val="single"/>
        </w:rPr>
        <w:t>waterfront</w:t>
      </w:r>
      <w:r w:rsidR="00727540">
        <w:rPr>
          <w:u w:val="single"/>
        </w:rPr>
        <w:t>, including public beaches,</w:t>
      </w:r>
      <w:r w:rsidR="00A14D8F">
        <w:rPr>
          <w:u w:val="single"/>
        </w:rPr>
        <w:t xml:space="preserve"> within the department’s jurisdiction. </w:t>
      </w:r>
      <w:r w:rsidR="000A23F2">
        <w:rPr>
          <w:u w:val="single"/>
        </w:rPr>
        <w:t xml:space="preserve">There shall be no less than one life ring per every </w:t>
      </w:r>
      <w:r w:rsidR="00C12C12">
        <w:rPr>
          <w:u w:val="single"/>
        </w:rPr>
        <w:t>15</w:t>
      </w:r>
      <w:r w:rsidR="000A23F2">
        <w:rPr>
          <w:u w:val="single"/>
        </w:rPr>
        <w:t>0 feet of waterfront perimeter.</w:t>
      </w:r>
    </w:p>
    <w:p w14:paraId="48F72813" w14:textId="6788E386" w:rsidR="000A23F2" w:rsidRDefault="000A23F2" w:rsidP="00595589">
      <w:pPr>
        <w:spacing w:line="480" w:lineRule="auto"/>
        <w:jc w:val="both"/>
        <w:rPr>
          <w:u w:val="single"/>
        </w:rPr>
      </w:pPr>
      <w:r>
        <w:rPr>
          <w:u w:val="single"/>
        </w:rPr>
        <w:t xml:space="preserve">c. </w:t>
      </w:r>
      <w:r w:rsidR="00C6017F">
        <w:rPr>
          <w:u w:val="single"/>
        </w:rPr>
        <w:t xml:space="preserve">Specifications. </w:t>
      </w:r>
      <w:r>
        <w:rPr>
          <w:u w:val="single"/>
        </w:rPr>
        <w:t xml:space="preserve">Each life ring shall have attached </w:t>
      </w:r>
      <w:r w:rsidR="00C80301">
        <w:rPr>
          <w:u w:val="single"/>
        </w:rPr>
        <w:t xml:space="preserve">a buoyant line of at least 100 feet, with a breaking strength of at least 13 kilonewtons </w:t>
      </w:r>
      <w:r w:rsidR="000873D9">
        <w:rPr>
          <w:u w:val="single"/>
        </w:rPr>
        <w:t xml:space="preserve">of </w:t>
      </w:r>
      <w:r w:rsidR="00C80301">
        <w:rPr>
          <w:u w:val="single"/>
        </w:rPr>
        <w:t xml:space="preserve">force. </w:t>
      </w:r>
      <w:r w:rsidR="006B4A0A">
        <w:rPr>
          <w:u w:val="single"/>
        </w:rPr>
        <w:t xml:space="preserve">During periods of nonuse, </w:t>
      </w:r>
      <w:r w:rsidR="00C80301">
        <w:rPr>
          <w:u w:val="single"/>
        </w:rPr>
        <w:t>the line shall not be secured to any structure.</w:t>
      </w:r>
    </w:p>
    <w:p w14:paraId="4CC94575" w14:textId="485C6AE7" w:rsidR="00D916C9" w:rsidRDefault="000A23F2" w:rsidP="00595589">
      <w:pPr>
        <w:spacing w:line="480" w:lineRule="auto"/>
        <w:jc w:val="both"/>
        <w:rPr>
          <w:u w:val="single"/>
        </w:rPr>
      </w:pPr>
      <w:r>
        <w:rPr>
          <w:u w:val="single"/>
        </w:rPr>
        <w:t>d</w:t>
      </w:r>
      <w:r w:rsidR="00D916C9">
        <w:rPr>
          <w:u w:val="single"/>
        </w:rPr>
        <w:t xml:space="preserve">. </w:t>
      </w:r>
      <w:r w:rsidR="002E1E44">
        <w:rPr>
          <w:u w:val="single"/>
        </w:rPr>
        <w:t>Limitation of liability; exception</w:t>
      </w:r>
      <w:r w:rsidR="00D96D84">
        <w:rPr>
          <w:u w:val="single"/>
        </w:rPr>
        <w:t xml:space="preserve">. </w:t>
      </w:r>
      <w:r w:rsidR="00D916C9">
        <w:rPr>
          <w:u w:val="single"/>
        </w:rPr>
        <w:t>A</w:t>
      </w:r>
      <w:r w:rsidR="00D916C9" w:rsidRPr="00D916C9">
        <w:rPr>
          <w:u w:val="single"/>
        </w:rPr>
        <w:t xml:space="preserve">ny person who without expectation of monetary compensation renders emergency </w:t>
      </w:r>
      <w:r w:rsidR="00D916C9">
        <w:rPr>
          <w:u w:val="single"/>
        </w:rPr>
        <w:t>aid</w:t>
      </w:r>
      <w:r w:rsidR="00D916C9" w:rsidRPr="00D916C9">
        <w:rPr>
          <w:u w:val="single"/>
        </w:rPr>
        <w:t xml:space="preserve"> </w:t>
      </w:r>
      <w:r w:rsidR="00D916C9">
        <w:rPr>
          <w:u w:val="single"/>
        </w:rPr>
        <w:t xml:space="preserve">using </w:t>
      </w:r>
      <w:r w:rsidR="002A4A7F">
        <w:rPr>
          <w:u w:val="single"/>
        </w:rPr>
        <w:t xml:space="preserve">a </w:t>
      </w:r>
      <w:r w:rsidR="00D916C9">
        <w:rPr>
          <w:u w:val="single"/>
        </w:rPr>
        <w:t>life ring installed and maintained pursuant to this section</w:t>
      </w:r>
      <w:r w:rsidR="00D916C9" w:rsidRPr="00D916C9">
        <w:rPr>
          <w:u w:val="single"/>
        </w:rPr>
        <w:t xml:space="preserve"> shall not be liable for damages for injuries sustained by </w:t>
      </w:r>
      <w:r w:rsidR="00FC2CFD">
        <w:rPr>
          <w:u w:val="single"/>
        </w:rPr>
        <w:t>the person receiving</w:t>
      </w:r>
      <w:r w:rsidR="00D902E6">
        <w:rPr>
          <w:u w:val="single"/>
        </w:rPr>
        <w:t xml:space="preserve"> emergency</w:t>
      </w:r>
      <w:r w:rsidR="00FC2CFD">
        <w:rPr>
          <w:u w:val="single"/>
        </w:rPr>
        <w:t xml:space="preserve"> aid</w:t>
      </w:r>
      <w:r w:rsidR="00D916C9" w:rsidRPr="00D916C9">
        <w:rPr>
          <w:u w:val="single"/>
        </w:rPr>
        <w:t xml:space="preserve"> or for damages for the death of </w:t>
      </w:r>
      <w:r w:rsidR="00FC2CFD">
        <w:rPr>
          <w:u w:val="single"/>
        </w:rPr>
        <w:t>the person receiving</w:t>
      </w:r>
      <w:r w:rsidR="00D902E6">
        <w:rPr>
          <w:u w:val="single"/>
        </w:rPr>
        <w:t xml:space="preserve"> emergency</w:t>
      </w:r>
      <w:r w:rsidR="00FC2CFD">
        <w:rPr>
          <w:u w:val="single"/>
        </w:rPr>
        <w:t xml:space="preserve"> aid</w:t>
      </w:r>
      <w:r w:rsidR="00D916C9" w:rsidRPr="00D916C9">
        <w:rPr>
          <w:u w:val="single"/>
        </w:rPr>
        <w:t xml:space="preserve"> by reason of an act or omission in the rendering of such emergency </w:t>
      </w:r>
      <w:r w:rsidR="00D916C9">
        <w:rPr>
          <w:u w:val="single"/>
        </w:rPr>
        <w:t>aid</w:t>
      </w:r>
      <w:r w:rsidR="00D916C9" w:rsidRPr="00D916C9">
        <w:rPr>
          <w:u w:val="single"/>
        </w:rPr>
        <w:t xml:space="preserve"> unless such injuries were or such death was caused by gross negligence on the part of </w:t>
      </w:r>
      <w:r w:rsidR="00710F51">
        <w:rPr>
          <w:u w:val="single"/>
        </w:rPr>
        <w:t>the person rendering emergency aid.</w:t>
      </w:r>
      <w:r w:rsidR="00D916C9" w:rsidRPr="00D916C9">
        <w:rPr>
          <w:u w:val="single"/>
        </w:rPr>
        <w:t xml:space="preserve"> </w:t>
      </w:r>
      <w:r w:rsidR="006D65F6" w:rsidRPr="006D65F6">
        <w:rPr>
          <w:u w:val="single"/>
        </w:rPr>
        <w:t>The exemption from liability set forth in this subdivision does not apply to emergency medical services personnel or first responders rendering professional services in the normal and ordinary course of their duties</w:t>
      </w:r>
      <w:r w:rsidR="006D65F6">
        <w:rPr>
          <w:u w:val="single"/>
        </w:rPr>
        <w:t>.</w:t>
      </w:r>
    </w:p>
    <w:p w14:paraId="01D80396" w14:textId="495D2306" w:rsidR="002F196D" w:rsidRDefault="00CF5AB7" w:rsidP="00965DF8">
      <w:pPr>
        <w:tabs>
          <w:tab w:val="left" w:pos="1590"/>
        </w:tabs>
        <w:spacing w:line="480" w:lineRule="auto"/>
        <w:jc w:val="both"/>
      </w:pPr>
      <w:r>
        <w:t>§ 3</w:t>
      </w:r>
      <w:r w:rsidR="00595589">
        <w:t>.</w:t>
      </w:r>
      <w:r w:rsidR="00965DF8">
        <w:t xml:space="preserve"> This local</w:t>
      </w:r>
      <w:r w:rsidR="00965DF8">
        <w:tab/>
        <w:t xml:space="preserve">law takes effect </w:t>
      </w:r>
      <w:r w:rsidR="00A25166">
        <w:t>6</w:t>
      </w:r>
      <w:r w:rsidR="00965DF8">
        <w:t>0 days after it becomes law</w:t>
      </w:r>
      <w:r w:rsidR="00965DF8" w:rsidRPr="00965DF8">
        <w:t>.</w:t>
      </w:r>
    </w:p>
    <w:p w14:paraId="151573E0" w14:textId="77777777" w:rsidR="00E84310" w:rsidRPr="00965DF8" w:rsidRDefault="00E84310" w:rsidP="00965DF8">
      <w:pPr>
        <w:tabs>
          <w:tab w:val="left" w:pos="1590"/>
        </w:tabs>
        <w:spacing w:line="480" w:lineRule="auto"/>
        <w:jc w:val="both"/>
        <w:rPr>
          <w:u w:val="single"/>
        </w:rPr>
        <w:sectPr w:rsidR="00E84310" w:rsidRPr="00965DF8" w:rsidSect="00AF39A5">
          <w:type w:val="continuous"/>
          <w:pgSz w:w="12240" w:h="15840"/>
          <w:pgMar w:top="1440" w:right="1440" w:bottom="1440" w:left="1440" w:header="720" w:footer="720" w:gutter="0"/>
          <w:lnNumType w:countBy="1"/>
          <w:cols w:space="720"/>
          <w:titlePg/>
          <w:docGrid w:linePitch="360"/>
        </w:sectPr>
      </w:pPr>
    </w:p>
    <w:p w14:paraId="570E3E86" w14:textId="77777777" w:rsidR="00B47730" w:rsidRDefault="00B47730" w:rsidP="007101A2">
      <w:pPr>
        <w:ind w:firstLine="0"/>
        <w:jc w:val="both"/>
        <w:rPr>
          <w:sz w:val="18"/>
          <w:szCs w:val="18"/>
        </w:rPr>
      </w:pPr>
    </w:p>
    <w:p w14:paraId="41238524" w14:textId="77777777" w:rsidR="00E84310" w:rsidRDefault="00E84310" w:rsidP="007101A2">
      <w:pPr>
        <w:ind w:firstLine="0"/>
        <w:jc w:val="both"/>
        <w:rPr>
          <w:sz w:val="18"/>
          <w:szCs w:val="18"/>
        </w:rPr>
      </w:pPr>
    </w:p>
    <w:p w14:paraId="491D3EE0" w14:textId="77777777" w:rsidR="00E84310" w:rsidRDefault="00E84310" w:rsidP="007101A2">
      <w:pPr>
        <w:ind w:firstLine="0"/>
        <w:jc w:val="both"/>
        <w:rPr>
          <w:sz w:val="18"/>
          <w:szCs w:val="18"/>
        </w:rPr>
      </w:pPr>
    </w:p>
    <w:p w14:paraId="31D8449A" w14:textId="77777777" w:rsidR="00E84310" w:rsidRDefault="00E84310" w:rsidP="007101A2">
      <w:pPr>
        <w:ind w:firstLine="0"/>
        <w:jc w:val="both"/>
        <w:rPr>
          <w:sz w:val="18"/>
          <w:szCs w:val="18"/>
        </w:rPr>
      </w:pPr>
    </w:p>
    <w:p w14:paraId="15346969" w14:textId="77777777" w:rsidR="00E84310" w:rsidRDefault="00E84310" w:rsidP="007101A2">
      <w:pPr>
        <w:ind w:firstLine="0"/>
        <w:jc w:val="both"/>
        <w:rPr>
          <w:sz w:val="18"/>
          <w:szCs w:val="18"/>
        </w:rPr>
      </w:pPr>
    </w:p>
    <w:p w14:paraId="49FBF244" w14:textId="77777777" w:rsidR="00E84310" w:rsidRDefault="00E84310" w:rsidP="007101A2">
      <w:pPr>
        <w:ind w:firstLine="0"/>
        <w:jc w:val="both"/>
        <w:rPr>
          <w:sz w:val="18"/>
          <w:szCs w:val="18"/>
        </w:rPr>
      </w:pPr>
    </w:p>
    <w:p w14:paraId="43FDD0DB" w14:textId="77777777" w:rsidR="00E84310" w:rsidRDefault="00E84310" w:rsidP="007101A2">
      <w:pPr>
        <w:ind w:firstLine="0"/>
        <w:jc w:val="both"/>
        <w:rPr>
          <w:sz w:val="18"/>
          <w:szCs w:val="18"/>
        </w:rPr>
      </w:pPr>
    </w:p>
    <w:p w14:paraId="1AB5CBC2" w14:textId="77777777" w:rsidR="00E84310" w:rsidRDefault="00E84310" w:rsidP="007101A2">
      <w:pPr>
        <w:ind w:firstLine="0"/>
        <w:jc w:val="both"/>
        <w:rPr>
          <w:sz w:val="18"/>
          <w:szCs w:val="18"/>
        </w:rPr>
      </w:pPr>
    </w:p>
    <w:p w14:paraId="4FF300C4" w14:textId="77777777" w:rsidR="00E84310" w:rsidRDefault="00E84310" w:rsidP="007101A2">
      <w:pPr>
        <w:ind w:firstLine="0"/>
        <w:jc w:val="both"/>
        <w:rPr>
          <w:sz w:val="18"/>
          <w:szCs w:val="18"/>
        </w:rPr>
      </w:pPr>
    </w:p>
    <w:p w14:paraId="3D29F629" w14:textId="77777777" w:rsidR="00E84310" w:rsidRDefault="00E84310" w:rsidP="007101A2">
      <w:pPr>
        <w:ind w:firstLine="0"/>
        <w:jc w:val="both"/>
        <w:rPr>
          <w:sz w:val="18"/>
          <w:szCs w:val="18"/>
        </w:rPr>
      </w:pPr>
    </w:p>
    <w:p w14:paraId="58817AE4" w14:textId="30335AAA" w:rsidR="00EB262D" w:rsidRDefault="00A534F0" w:rsidP="007101A2">
      <w:pPr>
        <w:ind w:firstLine="0"/>
        <w:jc w:val="both"/>
        <w:rPr>
          <w:sz w:val="18"/>
          <w:szCs w:val="18"/>
        </w:rPr>
      </w:pPr>
      <w:r>
        <w:rPr>
          <w:sz w:val="18"/>
          <w:szCs w:val="18"/>
        </w:rPr>
        <w:t>NAW</w:t>
      </w:r>
    </w:p>
    <w:p w14:paraId="7A544FFF" w14:textId="77777777" w:rsidR="004E1CF2" w:rsidRDefault="004E1CF2" w:rsidP="007101A2">
      <w:pPr>
        <w:ind w:firstLine="0"/>
        <w:jc w:val="both"/>
        <w:rPr>
          <w:sz w:val="18"/>
          <w:szCs w:val="18"/>
        </w:rPr>
      </w:pPr>
      <w:r>
        <w:rPr>
          <w:sz w:val="18"/>
          <w:szCs w:val="18"/>
        </w:rPr>
        <w:t xml:space="preserve">LS </w:t>
      </w:r>
      <w:r w:rsidR="00B47730">
        <w:rPr>
          <w:sz w:val="18"/>
          <w:szCs w:val="18"/>
        </w:rPr>
        <w:t>#</w:t>
      </w:r>
      <w:r w:rsidR="00A534F0">
        <w:rPr>
          <w:sz w:val="18"/>
          <w:szCs w:val="18"/>
        </w:rPr>
        <w:t>16493</w:t>
      </w:r>
    </w:p>
    <w:p w14:paraId="0F8DDB4E" w14:textId="7146885B" w:rsidR="004E1CF2" w:rsidRDefault="00FC2CFD" w:rsidP="007101A2">
      <w:pPr>
        <w:ind w:firstLine="0"/>
        <w:rPr>
          <w:sz w:val="18"/>
          <w:szCs w:val="18"/>
        </w:rPr>
      </w:pPr>
      <w:r>
        <w:rPr>
          <w:sz w:val="18"/>
          <w:szCs w:val="18"/>
        </w:rPr>
        <w:t>8/3</w:t>
      </w:r>
      <w:r w:rsidR="00A534F0">
        <w:rPr>
          <w:sz w:val="18"/>
          <w:szCs w:val="18"/>
        </w:rPr>
        <w:t xml:space="preserve">/21 </w:t>
      </w:r>
      <w:r>
        <w:rPr>
          <w:sz w:val="18"/>
          <w:szCs w:val="18"/>
        </w:rPr>
        <w:t>2:15</w:t>
      </w:r>
      <w:r w:rsidR="00B73EBC">
        <w:rPr>
          <w:sz w:val="18"/>
          <w:szCs w:val="18"/>
        </w:rPr>
        <w:t xml:space="preserve"> PM</w:t>
      </w:r>
    </w:p>
    <w:p w14:paraId="502307F1" w14:textId="77777777" w:rsidR="00AE212E" w:rsidRDefault="00AE212E" w:rsidP="007101A2">
      <w:pPr>
        <w:ind w:firstLine="0"/>
        <w:rPr>
          <w:sz w:val="18"/>
          <w:szCs w:val="18"/>
        </w:rPr>
      </w:pPr>
    </w:p>
    <w:p w14:paraId="6AF482C3"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CFBE6" w16cex:dateUtc="2021-07-29T14:05:00Z"/>
  <w16cex:commentExtensible w16cex:durableId="24ACF657" w16cex:dateUtc="2021-07-29T13:41:00Z"/>
  <w16cex:commentExtensible w16cex:durableId="24ACF6E2" w16cex:dateUtc="2021-07-29T13:44:00Z"/>
  <w16cex:commentExtensible w16cex:durableId="24ACF868" w16cex:dateUtc="2021-07-29T13:50:00Z"/>
  <w16cex:commentExtensible w16cex:durableId="24AD0AAE" w16cex:dateUtc="2021-07-29T15:08:00Z"/>
  <w16cex:commentExtensible w16cex:durableId="24ACF97E" w16cex:dateUtc="2021-07-29T13:55:00Z"/>
  <w16cex:commentExtensible w16cex:durableId="24ACF9A5" w16cex:dateUtc="2021-07-29T13:55:00Z"/>
  <w16cex:commentExtensible w16cex:durableId="24ACF9DA" w16cex:dateUtc="2021-07-29T13:56:00Z"/>
  <w16cex:commentExtensible w16cex:durableId="24ACFA59" w16cex:dateUtc="2021-07-29T13:58:00Z"/>
  <w16cex:commentExtensible w16cex:durableId="24ACFB81" w16cex:dateUtc="2021-07-29T14:03:00Z"/>
  <w16cex:commentExtensible w16cex:durableId="24AD1019" w16cex:dateUtc="2021-07-29T15:31:00Z"/>
  <w16cex:commentExtensible w16cex:durableId="24ACFE2B" w16cex:dateUtc="2021-07-29T1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3779B2" w16cid:durableId="24ACFBE6"/>
  <w16cid:commentId w16cid:paraId="3C1ABD38" w16cid:durableId="24ACF657"/>
  <w16cid:commentId w16cid:paraId="24A7F6C0" w16cid:durableId="24ACF2D7"/>
  <w16cid:commentId w16cid:paraId="64785DAE" w16cid:durableId="24ACF6E2"/>
  <w16cid:commentId w16cid:paraId="569A05A0" w16cid:durableId="24ACF2D8"/>
  <w16cid:commentId w16cid:paraId="22C6552F" w16cid:durableId="24ACF868"/>
  <w16cid:commentId w16cid:paraId="5AB1F366" w16cid:durableId="24ACF2D9"/>
  <w16cid:commentId w16cid:paraId="49A6FE0A" w16cid:durableId="24AD0AAE"/>
  <w16cid:commentId w16cid:paraId="54B5B356" w16cid:durableId="24ACF97E"/>
  <w16cid:commentId w16cid:paraId="66E7674E" w16cid:durableId="24ACF9A5"/>
  <w16cid:commentId w16cid:paraId="5F97E3E3" w16cid:durableId="24ACF9DA"/>
  <w16cid:commentId w16cid:paraId="587ED2B5" w16cid:durableId="24ACFA59"/>
  <w16cid:commentId w16cid:paraId="4D7D020C" w16cid:durableId="24ACFB81"/>
  <w16cid:commentId w16cid:paraId="09457BF5" w16cid:durableId="24AD1019"/>
  <w16cid:commentId w16cid:paraId="630EA5CB" w16cid:durableId="24ACF2DA"/>
  <w16cid:commentId w16cid:paraId="0612FBDC" w16cid:durableId="24ACFE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4F472" w14:textId="77777777" w:rsidR="00F364A9" w:rsidRDefault="00F364A9">
      <w:r>
        <w:separator/>
      </w:r>
    </w:p>
    <w:p w14:paraId="40729C2B" w14:textId="77777777" w:rsidR="00F364A9" w:rsidRDefault="00F364A9"/>
  </w:endnote>
  <w:endnote w:type="continuationSeparator" w:id="0">
    <w:p w14:paraId="6BC120A3" w14:textId="77777777" w:rsidR="00F364A9" w:rsidRDefault="00F364A9">
      <w:r>
        <w:continuationSeparator/>
      </w:r>
    </w:p>
    <w:p w14:paraId="6B0DFFC7" w14:textId="77777777" w:rsidR="00F364A9" w:rsidRDefault="00F364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B2AE5" w14:textId="77777777" w:rsidR="00524476" w:rsidRDefault="00524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5A7577B1" w14:textId="32CA3959" w:rsidR="008F0B17" w:rsidRDefault="008F0B17">
        <w:pPr>
          <w:pStyle w:val="Footer"/>
          <w:jc w:val="center"/>
        </w:pPr>
        <w:r>
          <w:fldChar w:fldCharType="begin"/>
        </w:r>
        <w:r>
          <w:instrText xml:space="preserve"> PAGE   \* MERGEFORMAT </w:instrText>
        </w:r>
        <w:r>
          <w:fldChar w:fldCharType="separate"/>
        </w:r>
        <w:r w:rsidR="00166340">
          <w:rPr>
            <w:noProof/>
          </w:rPr>
          <w:t>2</w:t>
        </w:r>
        <w:r>
          <w:rPr>
            <w:noProof/>
          </w:rPr>
          <w:fldChar w:fldCharType="end"/>
        </w:r>
      </w:p>
    </w:sdtContent>
  </w:sdt>
  <w:p w14:paraId="677DAC25" w14:textId="77777777" w:rsidR="00292C42" w:rsidRDefault="00292C4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0F48D553"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82C8154"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D082D" w14:textId="77777777" w:rsidR="00F364A9" w:rsidRDefault="00F364A9">
      <w:r>
        <w:separator/>
      </w:r>
    </w:p>
    <w:p w14:paraId="56FFA6A0" w14:textId="77777777" w:rsidR="00F364A9" w:rsidRDefault="00F364A9"/>
  </w:footnote>
  <w:footnote w:type="continuationSeparator" w:id="0">
    <w:p w14:paraId="54FDD478" w14:textId="77777777" w:rsidR="00F364A9" w:rsidRDefault="00F364A9">
      <w:r>
        <w:continuationSeparator/>
      </w:r>
    </w:p>
    <w:p w14:paraId="28CCF48F" w14:textId="77777777" w:rsidR="00F364A9" w:rsidRDefault="00F364A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FEF31" w14:textId="77777777" w:rsidR="00524476" w:rsidRDefault="005244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D1FC5" w14:textId="77777777" w:rsidR="00524476" w:rsidRDefault="005244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70156" w14:textId="77777777" w:rsidR="00524476" w:rsidRDefault="00524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30"/>
    <w:rsid w:val="0001135F"/>
    <w:rsid w:val="000135A3"/>
    <w:rsid w:val="00027A1C"/>
    <w:rsid w:val="00035181"/>
    <w:rsid w:val="000502BC"/>
    <w:rsid w:val="00054D30"/>
    <w:rsid w:val="00056BB0"/>
    <w:rsid w:val="00057629"/>
    <w:rsid w:val="00064AFB"/>
    <w:rsid w:val="00081DD9"/>
    <w:rsid w:val="000873D9"/>
    <w:rsid w:val="0009173E"/>
    <w:rsid w:val="00091B2E"/>
    <w:rsid w:val="0009346C"/>
    <w:rsid w:val="00094A70"/>
    <w:rsid w:val="000A23F2"/>
    <w:rsid w:val="000B645B"/>
    <w:rsid w:val="000D4A7F"/>
    <w:rsid w:val="000F1762"/>
    <w:rsid w:val="00101B40"/>
    <w:rsid w:val="001050F5"/>
    <w:rsid w:val="001073BD"/>
    <w:rsid w:val="0011352C"/>
    <w:rsid w:val="00115B31"/>
    <w:rsid w:val="00124DFA"/>
    <w:rsid w:val="0013384B"/>
    <w:rsid w:val="001509BF"/>
    <w:rsid w:val="00150A27"/>
    <w:rsid w:val="00162FC0"/>
    <w:rsid w:val="00165627"/>
    <w:rsid w:val="00166340"/>
    <w:rsid w:val="00167107"/>
    <w:rsid w:val="00173B12"/>
    <w:rsid w:val="0017584D"/>
    <w:rsid w:val="00180BD2"/>
    <w:rsid w:val="00195A80"/>
    <w:rsid w:val="001A0E57"/>
    <w:rsid w:val="001A1654"/>
    <w:rsid w:val="001D4249"/>
    <w:rsid w:val="002027F3"/>
    <w:rsid w:val="00203031"/>
    <w:rsid w:val="00205741"/>
    <w:rsid w:val="00207323"/>
    <w:rsid w:val="0021642E"/>
    <w:rsid w:val="0022099D"/>
    <w:rsid w:val="00221B67"/>
    <w:rsid w:val="00241F94"/>
    <w:rsid w:val="00270162"/>
    <w:rsid w:val="002717B4"/>
    <w:rsid w:val="002759CB"/>
    <w:rsid w:val="00280955"/>
    <w:rsid w:val="00283ECC"/>
    <w:rsid w:val="00284976"/>
    <w:rsid w:val="00292C42"/>
    <w:rsid w:val="002A4A7F"/>
    <w:rsid w:val="002C3509"/>
    <w:rsid w:val="002C4435"/>
    <w:rsid w:val="002D5F4F"/>
    <w:rsid w:val="002E1E44"/>
    <w:rsid w:val="002F196D"/>
    <w:rsid w:val="002F269C"/>
    <w:rsid w:val="002F2A41"/>
    <w:rsid w:val="002F3640"/>
    <w:rsid w:val="00301E5D"/>
    <w:rsid w:val="00320D3B"/>
    <w:rsid w:val="0032686D"/>
    <w:rsid w:val="0033027F"/>
    <w:rsid w:val="003447CD"/>
    <w:rsid w:val="00352CA7"/>
    <w:rsid w:val="00362951"/>
    <w:rsid w:val="003720CF"/>
    <w:rsid w:val="00377520"/>
    <w:rsid w:val="0038166C"/>
    <w:rsid w:val="00384F70"/>
    <w:rsid w:val="003874A1"/>
    <w:rsid w:val="00387754"/>
    <w:rsid w:val="00391369"/>
    <w:rsid w:val="00393206"/>
    <w:rsid w:val="003A107F"/>
    <w:rsid w:val="003A29EF"/>
    <w:rsid w:val="003A75C2"/>
    <w:rsid w:val="003B709D"/>
    <w:rsid w:val="003C2D59"/>
    <w:rsid w:val="003F129E"/>
    <w:rsid w:val="003F26F9"/>
    <w:rsid w:val="003F3109"/>
    <w:rsid w:val="0042775F"/>
    <w:rsid w:val="00432688"/>
    <w:rsid w:val="00444642"/>
    <w:rsid w:val="00447A01"/>
    <w:rsid w:val="00451C95"/>
    <w:rsid w:val="00465293"/>
    <w:rsid w:val="00471690"/>
    <w:rsid w:val="004948B5"/>
    <w:rsid w:val="00497233"/>
    <w:rsid w:val="004B097C"/>
    <w:rsid w:val="004B5F88"/>
    <w:rsid w:val="004C5F5C"/>
    <w:rsid w:val="004D0E59"/>
    <w:rsid w:val="004D134A"/>
    <w:rsid w:val="004E16A1"/>
    <w:rsid w:val="004E1CF2"/>
    <w:rsid w:val="004E3007"/>
    <w:rsid w:val="004E317A"/>
    <w:rsid w:val="004F3343"/>
    <w:rsid w:val="005020E8"/>
    <w:rsid w:val="00524476"/>
    <w:rsid w:val="00550E96"/>
    <w:rsid w:val="00554C35"/>
    <w:rsid w:val="005550EC"/>
    <w:rsid w:val="0057235A"/>
    <w:rsid w:val="005837C0"/>
    <w:rsid w:val="00586366"/>
    <w:rsid w:val="00595589"/>
    <w:rsid w:val="005A1EBD"/>
    <w:rsid w:val="005B5DE4"/>
    <w:rsid w:val="005C3924"/>
    <w:rsid w:val="005C6980"/>
    <w:rsid w:val="005D4600"/>
    <w:rsid w:val="005D4A03"/>
    <w:rsid w:val="005E655A"/>
    <w:rsid w:val="005E7681"/>
    <w:rsid w:val="005F3AA6"/>
    <w:rsid w:val="00604B96"/>
    <w:rsid w:val="006222EC"/>
    <w:rsid w:val="00630AB3"/>
    <w:rsid w:val="00633FAD"/>
    <w:rsid w:val="00653019"/>
    <w:rsid w:val="006662DF"/>
    <w:rsid w:val="00681A93"/>
    <w:rsid w:val="00687344"/>
    <w:rsid w:val="006913A1"/>
    <w:rsid w:val="006A691C"/>
    <w:rsid w:val="006B0F60"/>
    <w:rsid w:val="006B26AF"/>
    <w:rsid w:val="006B4A0A"/>
    <w:rsid w:val="006B590A"/>
    <w:rsid w:val="006B5AB9"/>
    <w:rsid w:val="006C1122"/>
    <w:rsid w:val="006C29D8"/>
    <w:rsid w:val="006D3E3C"/>
    <w:rsid w:val="006D562C"/>
    <w:rsid w:val="006D65F6"/>
    <w:rsid w:val="006F5CC7"/>
    <w:rsid w:val="007101A2"/>
    <w:rsid w:val="00710F51"/>
    <w:rsid w:val="007218EB"/>
    <w:rsid w:val="0072551E"/>
    <w:rsid w:val="00727540"/>
    <w:rsid w:val="00727F04"/>
    <w:rsid w:val="00732BE4"/>
    <w:rsid w:val="00750030"/>
    <w:rsid w:val="00767CD4"/>
    <w:rsid w:val="00770B9A"/>
    <w:rsid w:val="00786E84"/>
    <w:rsid w:val="007A1A40"/>
    <w:rsid w:val="007B16E4"/>
    <w:rsid w:val="007B1A2E"/>
    <w:rsid w:val="007B293E"/>
    <w:rsid w:val="007B6497"/>
    <w:rsid w:val="007C1D9D"/>
    <w:rsid w:val="007C6893"/>
    <w:rsid w:val="007E73C5"/>
    <w:rsid w:val="007E79D5"/>
    <w:rsid w:val="007F0A63"/>
    <w:rsid w:val="007F4087"/>
    <w:rsid w:val="00806569"/>
    <w:rsid w:val="0081541E"/>
    <w:rsid w:val="008167F4"/>
    <w:rsid w:val="008217A3"/>
    <w:rsid w:val="00822240"/>
    <w:rsid w:val="0083646C"/>
    <w:rsid w:val="0085260B"/>
    <w:rsid w:val="00853E42"/>
    <w:rsid w:val="0085647E"/>
    <w:rsid w:val="00872BFD"/>
    <w:rsid w:val="00873B26"/>
    <w:rsid w:val="00880099"/>
    <w:rsid w:val="008943CB"/>
    <w:rsid w:val="008C08E4"/>
    <w:rsid w:val="008C57C8"/>
    <w:rsid w:val="008E0235"/>
    <w:rsid w:val="008E28FA"/>
    <w:rsid w:val="008E5F11"/>
    <w:rsid w:val="008F0B17"/>
    <w:rsid w:val="008F474C"/>
    <w:rsid w:val="00900ACB"/>
    <w:rsid w:val="00900F30"/>
    <w:rsid w:val="00925D71"/>
    <w:rsid w:val="0094029B"/>
    <w:rsid w:val="0094257A"/>
    <w:rsid w:val="009558B3"/>
    <w:rsid w:val="00965DF8"/>
    <w:rsid w:val="009822E5"/>
    <w:rsid w:val="00984464"/>
    <w:rsid w:val="00990ECE"/>
    <w:rsid w:val="009B11D5"/>
    <w:rsid w:val="009B4DA6"/>
    <w:rsid w:val="009B6FC3"/>
    <w:rsid w:val="00A02852"/>
    <w:rsid w:val="00A03635"/>
    <w:rsid w:val="00A10451"/>
    <w:rsid w:val="00A14D8F"/>
    <w:rsid w:val="00A25166"/>
    <w:rsid w:val="00A269C2"/>
    <w:rsid w:val="00A31E88"/>
    <w:rsid w:val="00A43F25"/>
    <w:rsid w:val="00A46ACE"/>
    <w:rsid w:val="00A531EC"/>
    <w:rsid w:val="00A534F0"/>
    <w:rsid w:val="00A654D0"/>
    <w:rsid w:val="00A7184B"/>
    <w:rsid w:val="00AA0595"/>
    <w:rsid w:val="00AB415D"/>
    <w:rsid w:val="00AC2C29"/>
    <w:rsid w:val="00AD1881"/>
    <w:rsid w:val="00AE212E"/>
    <w:rsid w:val="00AF39A5"/>
    <w:rsid w:val="00B069A0"/>
    <w:rsid w:val="00B06A2F"/>
    <w:rsid w:val="00B11935"/>
    <w:rsid w:val="00B15D83"/>
    <w:rsid w:val="00B1635A"/>
    <w:rsid w:val="00B30100"/>
    <w:rsid w:val="00B40358"/>
    <w:rsid w:val="00B47730"/>
    <w:rsid w:val="00B51912"/>
    <w:rsid w:val="00B54EC0"/>
    <w:rsid w:val="00B73EBC"/>
    <w:rsid w:val="00B77168"/>
    <w:rsid w:val="00B90B7A"/>
    <w:rsid w:val="00B95BED"/>
    <w:rsid w:val="00B9652A"/>
    <w:rsid w:val="00BA4408"/>
    <w:rsid w:val="00BA599A"/>
    <w:rsid w:val="00BB6434"/>
    <w:rsid w:val="00BB67B9"/>
    <w:rsid w:val="00BC1806"/>
    <w:rsid w:val="00BC4A05"/>
    <w:rsid w:val="00BD1F7C"/>
    <w:rsid w:val="00BD4E49"/>
    <w:rsid w:val="00BF76F0"/>
    <w:rsid w:val="00C127F2"/>
    <w:rsid w:val="00C12C12"/>
    <w:rsid w:val="00C540E6"/>
    <w:rsid w:val="00C5500E"/>
    <w:rsid w:val="00C6017F"/>
    <w:rsid w:val="00C6648B"/>
    <w:rsid w:val="00C76686"/>
    <w:rsid w:val="00C80301"/>
    <w:rsid w:val="00C92A35"/>
    <w:rsid w:val="00C937EC"/>
    <w:rsid w:val="00C93F56"/>
    <w:rsid w:val="00C96CEE"/>
    <w:rsid w:val="00CA09E2"/>
    <w:rsid w:val="00CA2899"/>
    <w:rsid w:val="00CA30A1"/>
    <w:rsid w:val="00CA6B5C"/>
    <w:rsid w:val="00CB7FD0"/>
    <w:rsid w:val="00CC4ED3"/>
    <w:rsid w:val="00CD7871"/>
    <w:rsid w:val="00CE602C"/>
    <w:rsid w:val="00CE7FD0"/>
    <w:rsid w:val="00CF17D2"/>
    <w:rsid w:val="00CF2204"/>
    <w:rsid w:val="00CF5AB7"/>
    <w:rsid w:val="00D15F84"/>
    <w:rsid w:val="00D16A22"/>
    <w:rsid w:val="00D22D66"/>
    <w:rsid w:val="00D30A34"/>
    <w:rsid w:val="00D52CE9"/>
    <w:rsid w:val="00D56B1A"/>
    <w:rsid w:val="00D64AF8"/>
    <w:rsid w:val="00D902E6"/>
    <w:rsid w:val="00D916C9"/>
    <w:rsid w:val="00D929DF"/>
    <w:rsid w:val="00D94395"/>
    <w:rsid w:val="00D94465"/>
    <w:rsid w:val="00D94BA7"/>
    <w:rsid w:val="00D96D84"/>
    <w:rsid w:val="00D975BE"/>
    <w:rsid w:val="00DB63EB"/>
    <w:rsid w:val="00DB6BFB"/>
    <w:rsid w:val="00DC57C0"/>
    <w:rsid w:val="00DD6770"/>
    <w:rsid w:val="00DE6E46"/>
    <w:rsid w:val="00DF7976"/>
    <w:rsid w:val="00E0423E"/>
    <w:rsid w:val="00E06550"/>
    <w:rsid w:val="00E13406"/>
    <w:rsid w:val="00E13CEE"/>
    <w:rsid w:val="00E310B4"/>
    <w:rsid w:val="00E33694"/>
    <w:rsid w:val="00E34500"/>
    <w:rsid w:val="00E375EA"/>
    <w:rsid w:val="00E37C8F"/>
    <w:rsid w:val="00E42EF6"/>
    <w:rsid w:val="00E438B1"/>
    <w:rsid w:val="00E568AC"/>
    <w:rsid w:val="00E57568"/>
    <w:rsid w:val="00E611AD"/>
    <w:rsid w:val="00E611DE"/>
    <w:rsid w:val="00E84310"/>
    <w:rsid w:val="00E84A4E"/>
    <w:rsid w:val="00E9644B"/>
    <w:rsid w:val="00E96AB4"/>
    <w:rsid w:val="00E97376"/>
    <w:rsid w:val="00EB262D"/>
    <w:rsid w:val="00EB4F54"/>
    <w:rsid w:val="00EB5A95"/>
    <w:rsid w:val="00ED266D"/>
    <w:rsid w:val="00ED2846"/>
    <w:rsid w:val="00ED6ADF"/>
    <w:rsid w:val="00EE474D"/>
    <w:rsid w:val="00EF1E62"/>
    <w:rsid w:val="00F01C1E"/>
    <w:rsid w:val="00F0418B"/>
    <w:rsid w:val="00F046F1"/>
    <w:rsid w:val="00F12CB7"/>
    <w:rsid w:val="00F1371E"/>
    <w:rsid w:val="00F23C44"/>
    <w:rsid w:val="00F33321"/>
    <w:rsid w:val="00F34140"/>
    <w:rsid w:val="00F364A9"/>
    <w:rsid w:val="00F60349"/>
    <w:rsid w:val="00F77AE4"/>
    <w:rsid w:val="00F80F50"/>
    <w:rsid w:val="00F811F3"/>
    <w:rsid w:val="00FA5BBD"/>
    <w:rsid w:val="00FA63F7"/>
    <w:rsid w:val="00FB2FD6"/>
    <w:rsid w:val="00FC2CFD"/>
    <w:rsid w:val="00FC4EB5"/>
    <w:rsid w:val="00FC547E"/>
    <w:rsid w:val="00FC65BD"/>
    <w:rsid w:val="00FF41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12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A0E57"/>
    <w:rPr>
      <w:sz w:val="16"/>
      <w:szCs w:val="16"/>
    </w:rPr>
  </w:style>
  <w:style w:type="paragraph" w:styleId="CommentText">
    <w:name w:val="annotation text"/>
    <w:basedOn w:val="Normal"/>
    <w:link w:val="CommentTextChar"/>
    <w:uiPriority w:val="99"/>
    <w:semiHidden/>
    <w:unhideWhenUsed/>
    <w:rsid w:val="001A0E57"/>
    <w:rPr>
      <w:sz w:val="20"/>
      <w:szCs w:val="20"/>
    </w:rPr>
  </w:style>
  <w:style w:type="character" w:customStyle="1" w:styleId="CommentTextChar">
    <w:name w:val="Comment Text Char"/>
    <w:basedOn w:val="DefaultParagraphFont"/>
    <w:link w:val="CommentText"/>
    <w:uiPriority w:val="99"/>
    <w:semiHidden/>
    <w:rsid w:val="001A0E5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A0E57"/>
    <w:rPr>
      <w:b/>
      <w:bCs/>
    </w:rPr>
  </w:style>
  <w:style w:type="character" w:customStyle="1" w:styleId="CommentSubjectChar">
    <w:name w:val="Comment Subject Char"/>
    <w:basedOn w:val="CommentTextChar"/>
    <w:link w:val="CommentSubject"/>
    <w:uiPriority w:val="99"/>
    <w:semiHidden/>
    <w:rsid w:val="001A0E57"/>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E86F2-97D9-4B52-8D66-51113AD07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2021-08-16T15:58:00Z</dcterms:created>
  <dcterms:modified xsi:type="dcterms:W3CDTF">2021-08-31T16:35:00Z</dcterms:modified>
</cp:coreProperties>
</file>