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889F" w14:textId="20AF4D78" w:rsidR="00785775" w:rsidRPr="00F12A40" w:rsidRDefault="00785775" w:rsidP="00785775">
      <w:pPr>
        <w:suppressLineNumbers/>
        <w:spacing w:after="0" w:line="240" w:lineRule="auto"/>
        <w:jc w:val="center"/>
        <w:rPr>
          <w:rStyle w:val="LineNumber"/>
          <w:rFonts w:cs="Times New Roman"/>
          <w:szCs w:val="24"/>
        </w:rPr>
      </w:pPr>
      <w:r w:rsidRPr="00F12A40">
        <w:rPr>
          <w:rStyle w:val="LineNumber"/>
          <w:rFonts w:cs="Times New Roman"/>
          <w:szCs w:val="24"/>
        </w:rPr>
        <w:t>Int. No.</w:t>
      </w:r>
      <w:r w:rsidR="00C70DAB" w:rsidRPr="00F12A40">
        <w:rPr>
          <w:rStyle w:val="LineNumber"/>
          <w:rFonts w:cs="Times New Roman"/>
          <w:szCs w:val="24"/>
        </w:rPr>
        <w:t xml:space="preserve"> </w:t>
      </w:r>
      <w:r w:rsidR="0004288F">
        <w:rPr>
          <w:rStyle w:val="LineNumber"/>
          <w:rFonts w:cs="Times New Roman"/>
          <w:szCs w:val="24"/>
        </w:rPr>
        <w:t>2377</w:t>
      </w:r>
    </w:p>
    <w:p w14:paraId="07972F74" w14:textId="06B42E7A" w:rsidR="00785775" w:rsidRPr="00F12A40" w:rsidRDefault="00785775" w:rsidP="00785775">
      <w:pPr>
        <w:suppressLineNumbers/>
        <w:spacing w:after="0" w:line="240" w:lineRule="auto"/>
        <w:jc w:val="center"/>
        <w:rPr>
          <w:rStyle w:val="LineNumber"/>
          <w:rFonts w:cs="Times New Roman"/>
          <w:szCs w:val="24"/>
        </w:rPr>
      </w:pPr>
    </w:p>
    <w:p w14:paraId="550BF390" w14:textId="77777777" w:rsidR="0081152F" w:rsidRDefault="0081152F" w:rsidP="0081152F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Cornegy and Holden</w:t>
      </w:r>
    </w:p>
    <w:p w14:paraId="11D9FEDA" w14:textId="77777777" w:rsidR="00114FDF" w:rsidRPr="00F12A40" w:rsidRDefault="00114FDF" w:rsidP="000D2897">
      <w:pPr>
        <w:suppressLineNumbers/>
        <w:spacing w:after="0" w:line="240" w:lineRule="auto"/>
        <w:rPr>
          <w:rStyle w:val="LineNumber"/>
          <w:rFonts w:cs="Times New Roman"/>
          <w:szCs w:val="24"/>
        </w:rPr>
      </w:pPr>
      <w:bookmarkStart w:id="0" w:name="_GoBack"/>
      <w:bookmarkEnd w:id="0"/>
    </w:p>
    <w:p w14:paraId="12076F3D" w14:textId="7B538B9D" w:rsidR="00114FDF" w:rsidRPr="00E821D9" w:rsidRDefault="00E821D9" w:rsidP="00726CAF">
      <w:pPr>
        <w:suppressLineNumbers/>
        <w:spacing w:after="0" w:line="240" w:lineRule="auto"/>
        <w:jc w:val="both"/>
        <w:rPr>
          <w:rStyle w:val="LineNumber"/>
          <w:rFonts w:cs="Times New Roman"/>
          <w:vanish/>
          <w:szCs w:val="24"/>
        </w:rPr>
      </w:pPr>
      <w:r w:rsidRPr="00E821D9">
        <w:rPr>
          <w:rStyle w:val="LineNumber"/>
          <w:rFonts w:cs="Times New Roman"/>
          <w:vanish/>
          <w:szCs w:val="24"/>
        </w:rPr>
        <w:t>..Title</w:t>
      </w:r>
    </w:p>
    <w:p w14:paraId="5C2DCAAB" w14:textId="4C61ABA9" w:rsidR="00CE5AC7" w:rsidRPr="00F12A40" w:rsidRDefault="00E821D9" w:rsidP="00726CAF">
      <w:pPr>
        <w:suppressLineNumbers/>
        <w:spacing w:after="0" w:line="240" w:lineRule="auto"/>
        <w:jc w:val="both"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>A Local Law t</w:t>
      </w:r>
      <w:r w:rsidR="00CE5AC7" w:rsidRPr="00F12A40">
        <w:rPr>
          <w:rFonts w:ascii="Times New Roman" w:hAnsi="Times New Roman" w:cs="Times New Roman"/>
          <w:sz w:val="24"/>
          <w:szCs w:val="24"/>
        </w:rPr>
        <w:t xml:space="preserve">o amend the administrative code of the city of New York, </w:t>
      </w:r>
      <w:r w:rsidR="00F6237B" w:rsidRPr="00F6237B">
        <w:rPr>
          <w:rFonts w:ascii="Times New Roman" w:hAnsi="Times New Roman" w:cs="Times New Roman"/>
          <w:sz w:val="24"/>
          <w:szCs w:val="24"/>
        </w:rPr>
        <w:t>in relation to extending the physical scope of gas piping inspections</w:t>
      </w:r>
    </w:p>
    <w:p w14:paraId="1A0F612C" w14:textId="4D11A2D2" w:rsidR="00F34AC3" w:rsidRPr="00F12A40" w:rsidRDefault="00F34AC3" w:rsidP="00726CAF">
      <w:pPr>
        <w:suppressLineNumbers/>
        <w:spacing w:after="0" w:line="240" w:lineRule="auto"/>
        <w:jc w:val="both"/>
        <w:rPr>
          <w:rStyle w:val="LineNumber"/>
          <w:rFonts w:cs="Times New Roman"/>
          <w:vanish/>
          <w:szCs w:val="24"/>
        </w:rPr>
      </w:pPr>
      <w:r w:rsidRPr="00F12A40">
        <w:rPr>
          <w:rStyle w:val="LineNumber"/>
          <w:rFonts w:cs="Times New Roman"/>
          <w:vanish/>
          <w:szCs w:val="24"/>
        </w:rPr>
        <w:t>..Body</w:t>
      </w:r>
    </w:p>
    <w:p w14:paraId="7D461DBE" w14:textId="77777777" w:rsidR="00726CAF" w:rsidRPr="00F12A40" w:rsidRDefault="00726CAF" w:rsidP="00726CAF">
      <w:pPr>
        <w:suppressLineNumbers/>
        <w:spacing w:after="0" w:line="240" w:lineRule="auto"/>
        <w:jc w:val="both"/>
        <w:rPr>
          <w:rStyle w:val="LineNumber"/>
          <w:rFonts w:cs="Times New Roman"/>
          <w:szCs w:val="24"/>
        </w:rPr>
      </w:pPr>
    </w:p>
    <w:p w14:paraId="1A4B6492" w14:textId="05EFFC63" w:rsidR="00785775" w:rsidRPr="00F12A40" w:rsidRDefault="00785775" w:rsidP="00726CAF">
      <w:pPr>
        <w:suppressLineNumbers/>
        <w:spacing w:after="0" w:line="480" w:lineRule="auto"/>
        <w:rPr>
          <w:rStyle w:val="LineNumber"/>
          <w:rFonts w:cs="Times New Roman"/>
          <w:szCs w:val="24"/>
          <w:u w:val="single"/>
        </w:rPr>
      </w:pPr>
      <w:r w:rsidRPr="00F12A40">
        <w:rPr>
          <w:rStyle w:val="LineNumber"/>
          <w:rFonts w:cs="Times New Roman"/>
          <w:szCs w:val="24"/>
          <w:u w:val="single"/>
        </w:rPr>
        <w:t>Be it enacted by the Council as follows:</w:t>
      </w:r>
    </w:p>
    <w:p w14:paraId="774B31EC" w14:textId="7CAB4EC2" w:rsidR="00A717C7" w:rsidRPr="00F12A40" w:rsidRDefault="00785775" w:rsidP="00726CAF">
      <w:pPr>
        <w:spacing w:after="0" w:line="480" w:lineRule="auto"/>
        <w:jc w:val="both"/>
        <w:rPr>
          <w:rStyle w:val="LineNumber"/>
          <w:rFonts w:cs="Times New Roman"/>
          <w:szCs w:val="24"/>
        </w:rPr>
      </w:pPr>
      <w:r w:rsidRPr="00F12A40">
        <w:rPr>
          <w:rStyle w:val="LineNumber"/>
          <w:rFonts w:cs="Times New Roman"/>
          <w:szCs w:val="24"/>
        </w:rPr>
        <w:tab/>
        <w:t xml:space="preserve">Section 1. </w:t>
      </w:r>
      <w:r w:rsidR="001F7263">
        <w:rPr>
          <w:rStyle w:val="LineNumber"/>
          <w:rFonts w:cs="Times New Roman"/>
          <w:szCs w:val="24"/>
        </w:rPr>
        <w:t>S</w:t>
      </w:r>
      <w:r w:rsidR="004E346A" w:rsidRPr="00F12A40">
        <w:rPr>
          <w:rStyle w:val="LineNumber"/>
          <w:rFonts w:cs="Times New Roman"/>
          <w:szCs w:val="24"/>
        </w:rPr>
        <w:t xml:space="preserve">ection </w:t>
      </w:r>
      <w:r w:rsidR="001F7263" w:rsidRPr="001F7263">
        <w:rPr>
          <w:rStyle w:val="LineNumber"/>
          <w:rFonts w:cs="Times New Roman"/>
          <w:szCs w:val="24"/>
        </w:rPr>
        <w:t xml:space="preserve">28-318.3.2 </w:t>
      </w:r>
      <w:r w:rsidR="00A717C7" w:rsidRPr="00F12A40">
        <w:rPr>
          <w:rStyle w:val="LineNumber"/>
          <w:rFonts w:cs="Times New Roman"/>
          <w:szCs w:val="24"/>
        </w:rPr>
        <w:t>of the administrative code of the ci</w:t>
      </w:r>
      <w:r w:rsidR="009B7D14" w:rsidRPr="00F12A40">
        <w:rPr>
          <w:rStyle w:val="LineNumber"/>
          <w:rFonts w:cs="Times New Roman"/>
          <w:szCs w:val="24"/>
        </w:rPr>
        <w:t>t</w:t>
      </w:r>
      <w:r w:rsidR="00A717C7" w:rsidRPr="00F12A40">
        <w:rPr>
          <w:rStyle w:val="LineNumber"/>
          <w:rFonts w:cs="Times New Roman"/>
          <w:szCs w:val="24"/>
        </w:rPr>
        <w:t xml:space="preserve">y of New York, as added by local law 152 for the year 2016, is amended </w:t>
      </w:r>
      <w:r w:rsidR="0040264F" w:rsidRPr="00F12A40">
        <w:rPr>
          <w:rStyle w:val="LineNumber"/>
          <w:rFonts w:cs="Times New Roman"/>
          <w:szCs w:val="24"/>
        </w:rPr>
        <w:t xml:space="preserve">to read </w:t>
      </w:r>
      <w:r w:rsidR="00A717C7" w:rsidRPr="00F12A40">
        <w:rPr>
          <w:rStyle w:val="LineNumber"/>
          <w:rFonts w:cs="Times New Roman"/>
          <w:szCs w:val="24"/>
        </w:rPr>
        <w:t>as follows:</w:t>
      </w:r>
    </w:p>
    <w:p w14:paraId="22703F31" w14:textId="78BBBE4A" w:rsidR="009C00E7" w:rsidRDefault="001F7263" w:rsidP="001F7263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F726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§ 28-318.3.2 Scope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 each inspection, in addition to the requirements prescribed by this article or by the commissioner, all exposed gas lines from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the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point of entry of gas piping into a building, </w:t>
      </w:r>
      <w:r w:rsidR="00F16729" w:rsidRPr="005A459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through </w:t>
      </w:r>
      <w:r w:rsidR="00163AD5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the point of connection </w:t>
      </w:r>
      <w:r w:rsidR="004C17D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to</w:t>
      </w:r>
      <w:r w:rsidR="00163AD5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F16729" w:rsidRPr="005A459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any equipment that uses gas supplied by such piping,</w:t>
      </w:r>
      <w:r w:rsidR="00F16729"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including building service meters,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[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up to individual tenant spaces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]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shall be inspected for evidence of excessive atmospheric corrosion or piping deterioration that has resulted in a dangerous condition, illegal connections, and non-code compliant installations. The inspection entity shall also test </w:t>
      </w:r>
      <w:r w:rsidR="00F16729" w:rsidRPr="005A459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all exposed gas lines from the point of entry of gas piping into a building through </w:t>
      </w:r>
      <w:r w:rsidR="00163AD5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the point of connection </w:t>
      </w:r>
      <w:r w:rsidR="004C17D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to</w:t>
      </w:r>
      <w:r w:rsidR="00163AD5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F16729" w:rsidRPr="005A459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any equipment that uses gas supplied by such piping, including</w:t>
      </w:r>
      <w:r w:rsidR="004C17D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, but not limited to,</w:t>
      </w:r>
      <w:r w:rsidR="00F16729" w:rsidRPr="005A459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 building service meters,</w:t>
      </w:r>
      <w:r w:rsidR="00F167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public spaces, hallways, corridors, </w:t>
      </w:r>
      <w:r w:rsidR="00F167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[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</w:t>
      </w:r>
      <w:r w:rsidR="00F167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]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mechanical and boiler rooms </w:t>
      </w:r>
      <w:r w:rsidR="00F16729" w:rsidRPr="005A459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and tenant-operated commercial kitchens</w:t>
      </w:r>
      <w:r w:rsidR="00F167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with a portable combustible gas detector to determine if there is any gas leak, provided that such testing need only include </w:t>
      </w:r>
      <w:r w:rsidR="00771A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[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public</w:t>
      </w:r>
      <w:r w:rsidR="00771A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]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spaces, hallways and corridors</w:t>
      </w:r>
      <w:r w:rsidR="00F16729" w:rsidRPr="005A459C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Pr="001F7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 floors that contain gas piping or gas utilization equipment.</w:t>
      </w:r>
    </w:p>
    <w:p w14:paraId="13359F5D" w14:textId="77777777" w:rsidR="001F7263" w:rsidRPr="00F12A40" w:rsidRDefault="001F7263" w:rsidP="001F72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5879FF8" w14:textId="600E2600" w:rsidR="00231301" w:rsidRPr="00F12A40" w:rsidRDefault="00AB6A1A" w:rsidP="00600884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color w:val="000000"/>
          <w:szCs w:val="24"/>
          <w:shd w:val="clear" w:color="auto" w:fill="FFFFFF"/>
          <w:lang w:eastAsia="ko-KR"/>
        </w:rPr>
      </w:pPr>
      <w:r>
        <w:rPr>
          <w:rStyle w:val="LineNumber"/>
          <w:rFonts w:cs="Times New Roman"/>
          <w:color w:val="000000" w:themeColor="text1"/>
          <w:szCs w:val="24"/>
        </w:rPr>
        <w:t>§</w:t>
      </w:r>
      <w:r w:rsidR="001F7263">
        <w:rPr>
          <w:rStyle w:val="LineNumber"/>
          <w:rFonts w:cs="Times New Roman"/>
          <w:color w:val="000000" w:themeColor="text1"/>
          <w:szCs w:val="24"/>
        </w:rPr>
        <w:t xml:space="preserve"> 2</w:t>
      </w:r>
      <w:r w:rsidR="004E346A" w:rsidRPr="00F12A40">
        <w:rPr>
          <w:rStyle w:val="LineNumber"/>
          <w:rFonts w:cs="Times New Roman"/>
          <w:color w:val="000000" w:themeColor="text1"/>
          <w:szCs w:val="24"/>
        </w:rPr>
        <w:t>.</w:t>
      </w:r>
      <w:r w:rsidR="001F7263">
        <w:rPr>
          <w:rStyle w:val="LineNumber"/>
          <w:rFonts w:cs="Times New Roman"/>
          <w:color w:val="000000" w:themeColor="text1"/>
          <w:szCs w:val="24"/>
        </w:rPr>
        <w:t xml:space="preserve"> </w:t>
      </w:r>
      <w:r w:rsidR="009471BC" w:rsidRPr="00F12A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This local law takes effect </w:t>
      </w:r>
      <w:r w:rsidR="003E39BB" w:rsidRPr="00F12A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120 days after becoming law</w:t>
      </w:r>
      <w:r w:rsidR="00450687" w:rsidRPr="00F12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14:paraId="77741392" w14:textId="77777777" w:rsidR="00E821D9" w:rsidRDefault="00E821D9" w:rsidP="09A55029">
      <w:pPr>
        <w:suppressLineNumbers/>
        <w:spacing w:after="0" w:line="240" w:lineRule="auto"/>
        <w:rPr>
          <w:rStyle w:val="LineNumber"/>
          <w:rFonts w:cs="Times New Roman"/>
        </w:rPr>
      </w:pPr>
    </w:p>
    <w:p w14:paraId="195D5978" w14:textId="77777777" w:rsidR="00E821D9" w:rsidRDefault="00E821D9" w:rsidP="09A55029">
      <w:pPr>
        <w:suppressLineNumbers/>
        <w:spacing w:after="0" w:line="240" w:lineRule="auto"/>
        <w:rPr>
          <w:rStyle w:val="LineNumber"/>
          <w:rFonts w:cs="Times New Roman"/>
        </w:rPr>
      </w:pPr>
    </w:p>
    <w:p w14:paraId="55AD004B" w14:textId="77777777" w:rsidR="00E821D9" w:rsidRDefault="00E821D9" w:rsidP="09A55029">
      <w:pPr>
        <w:suppressLineNumbers/>
        <w:spacing w:after="0" w:line="240" w:lineRule="auto"/>
        <w:rPr>
          <w:rStyle w:val="LineNumber"/>
          <w:rFonts w:cs="Times New Roman"/>
        </w:rPr>
      </w:pPr>
    </w:p>
    <w:p w14:paraId="52064787" w14:textId="77777777" w:rsidR="00E821D9" w:rsidRDefault="00E821D9" w:rsidP="09A55029">
      <w:pPr>
        <w:suppressLineNumbers/>
        <w:spacing w:after="0" w:line="240" w:lineRule="auto"/>
        <w:rPr>
          <w:rStyle w:val="LineNumber"/>
          <w:rFonts w:cs="Times New Roman"/>
        </w:rPr>
      </w:pPr>
    </w:p>
    <w:p w14:paraId="458A4585" w14:textId="70679D31" w:rsidR="00D77B29" w:rsidRPr="00F12A40" w:rsidRDefault="006952E2" w:rsidP="09A55029">
      <w:pPr>
        <w:suppressLineNumbers/>
        <w:spacing w:after="0" w:line="240" w:lineRule="auto"/>
        <w:rPr>
          <w:rStyle w:val="LineNumber"/>
          <w:rFonts w:cs="Times New Roman"/>
        </w:rPr>
      </w:pPr>
      <w:r w:rsidRPr="09A55029">
        <w:rPr>
          <w:rStyle w:val="LineNumber"/>
          <w:rFonts w:cs="Times New Roman"/>
        </w:rPr>
        <w:t>GZ</w:t>
      </w:r>
      <w:r w:rsidR="466F2E2B" w:rsidRPr="09A55029">
        <w:rPr>
          <w:rStyle w:val="LineNumber"/>
          <w:rFonts w:cs="Times New Roman"/>
        </w:rPr>
        <w:t xml:space="preserve"> </w:t>
      </w:r>
    </w:p>
    <w:p w14:paraId="456B6EE6" w14:textId="2E72E26E" w:rsidR="00D77B29" w:rsidRPr="00F12A40" w:rsidRDefault="00D77B29" w:rsidP="006952E2">
      <w:pPr>
        <w:suppressLineNumbers/>
        <w:spacing w:after="0" w:line="240" w:lineRule="auto"/>
        <w:jc w:val="both"/>
        <w:rPr>
          <w:rStyle w:val="LineNumber"/>
          <w:rFonts w:cs="Times New Roman"/>
          <w:szCs w:val="24"/>
        </w:rPr>
      </w:pPr>
      <w:r w:rsidRPr="00F12A40">
        <w:rPr>
          <w:rStyle w:val="LineNumber"/>
          <w:rFonts w:cs="Times New Roman"/>
          <w:szCs w:val="24"/>
        </w:rPr>
        <w:t>LS #</w:t>
      </w:r>
      <w:r w:rsidR="001F7263">
        <w:rPr>
          <w:rStyle w:val="LineNumber"/>
          <w:rFonts w:cs="Times New Roman"/>
          <w:szCs w:val="24"/>
        </w:rPr>
        <w:t>18026</w:t>
      </w:r>
    </w:p>
    <w:p w14:paraId="71CAF4E1" w14:textId="7750B99A" w:rsidR="006952E2" w:rsidRPr="00F12A40" w:rsidRDefault="001F7263" w:rsidP="006952E2">
      <w:pPr>
        <w:suppressLineNumbers/>
        <w:spacing w:after="0" w:line="240" w:lineRule="auto"/>
        <w:jc w:val="both"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>8.16.21</w:t>
      </w:r>
    </w:p>
    <w:sectPr w:rsidR="006952E2" w:rsidRPr="00F12A40" w:rsidSect="00C15F6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DBF3" w16cex:dateUtc="2021-06-23T20:12:00Z"/>
  <w16cex:commentExtensible w16cex:durableId="247DDEDF" w16cex:dateUtc="2021-06-23T20:25:00Z"/>
  <w16cex:commentExtensible w16cex:durableId="247F50D5" w16cex:dateUtc="2021-06-24T2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F8BB7" w16cid:durableId="247DD1C6"/>
  <w16cid:commentId w16cid:paraId="600583C8" w16cid:durableId="247DDBF3"/>
  <w16cid:commentId w16cid:paraId="1C5225F5" w16cid:durableId="247F4E68"/>
  <w16cid:commentId w16cid:paraId="7699B4BF" w16cid:durableId="247DDEDF"/>
  <w16cid:commentId w16cid:paraId="31D240AA" w16cid:durableId="247F4E6A"/>
  <w16cid:commentId w16cid:paraId="0CCA80FB" w16cid:durableId="247F50D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D289" w14:textId="77777777" w:rsidR="0074212F" w:rsidRDefault="0074212F" w:rsidP="0023295B">
      <w:pPr>
        <w:spacing w:after="0" w:line="240" w:lineRule="auto"/>
      </w:pPr>
      <w:r>
        <w:separator/>
      </w:r>
    </w:p>
  </w:endnote>
  <w:endnote w:type="continuationSeparator" w:id="0">
    <w:p w14:paraId="658BAD97" w14:textId="77777777" w:rsidR="0074212F" w:rsidRDefault="0074212F" w:rsidP="002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4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D45B7" w14:textId="776119F8" w:rsidR="00761D3E" w:rsidRDefault="00761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FAC9A" w14:textId="77777777" w:rsidR="00761D3E" w:rsidRDefault="00761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3403" w14:textId="77777777" w:rsidR="0074212F" w:rsidRDefault="0074212F" w:rsidP="0023295B">
      <w:pPr>
        <w:spacing w:after="0" w:line="240" w:lineRule="auto"/>
      </w:pPr>
      <w:r>
        <w:separator/>
      </w:r>
    </w:p>
  </w:footnote>
  <w:footnote w:type="continuationSeparator" w:id="0">
    <w:p w14:paraId="7F6174EC" w14:textId="77777777" w:rsidR="0074212F" w:rsidRDefault="0074212F" w:rsidP="0023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E498" w14:textId="58DC5A33" w:rsidR="00761D3E" w:rsidRPr="00987660" w:rsidRDefault="00761D3E" w:rsidP="00987660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0A5"/>
    <w:multiLevelType w:val="hybridMultilevel"/>
    <w:tmpl w:val="3D2E8676"/>
    <w:lvl w:ilvl="0" w:tplc="B436F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932D2"/>
    <w:multiLevelType w:val="multilevel"/>
    <w:tmpl w:val="ACB07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38"/>
    <w:rsid w:val="000007BC"/>
    <w:rsid w:val="0001239D"/>
    <w:rsid w:val="00016974"/>
    <w:rsid w:val="000201D3"/>
    <w:rsid w:val="000302E9"/>
    <w:rsid w:val="0003507B"/>
    <w:rsid w:val="00035744"/>
    <w:rsid w:val="000415AF"/>
    <w:rsid w:val="0004288F"/>
    <w:rsid w:val="00066B8E"/>
    <w:rsid w:val="0007156A"/>
    <w:rsid w:val="00082D72"/>
    <w:rsid w:val="000840E1"/>
    <w:rsid w:val="000B2E2B"/>
    <w:rsid w:val="000C58DF"/>
    <w:rsid w:val="000D1180"/>
    <w:rsid w:val="000D275E"/>
    <w:rsid w:val="000D2897"/>
    <w:rsid w:val="000D333F"/>
    <w:rsid w:val="000D512B"/>
    <w:rsid w:val="000D7074"/>
    <w:rsid w:val="000E5D52"/>
    <w:rsid w:val="000E5EDA"/>
    <w:rsid w:val="000F17F3"/>
    <w:rsid w:val="00110B40"/>
    <w:rsid w:val="00114FDF"/>
    <w:rsid w:val="00121F84"/>
    <w:rsid w:val="001222CF"/>
    <w:rsid w:val="00125F9D"/>
    <w:rsid w:val="00126577"/>
    <w:rsid w:val="001354C8"/>
    <w:rsid w:val="001420ED"/>
    <w:rsid w:val="001438F4"/>
    <w:rsid w:val="001527D8"/>
    <w:rsid w:val="00162BDF"/>
    <w:rsid w:val="00163AD5"/>
    <w:rsid w:val="00163B50"/>
    <w:rsid w:val="0016767F"/>
    <w:rsid w:val="00170E52"/>
    <w:rsid w:val="0017130A"/>
    <w:rsid w:val="001A21FC"/>
    <w:rsid w:val="001B344C"/>
    <w:rsid w:val="001B47D4"/>
    <w:rsid w:val="001D3B77"/>
    <w:rsid w:val="001D3C80"/>
    <w:rsid w:val="001E35A5"/>
    <w:rsid w:val="001F2EA6"/>
    <w:rsid w:val="001F7263"/>
    <w:rsid w:val="001F7EF6"/>
    <w:rsid w:val="00204EAE"/>
    <w:rsid w:val="00207009"/>
    <w:rsid w:val="00215B94"/>
    <w:rsid w:val="002273DD"/>
    <w:rsid w:val="002300BE"/>
    <w:rsid w:val="00231301"/>
    <w:rsid w:val="0023295B"/>
    <w:rsid w:val="00232E75"/>
    <w:rsid w:val="00236467"/>
    <w:rsid w:val="0023689A"/>
    <w:rsid w:val="00236975"/>
    <w:rsid w:val="002404D2"/>
    <w:rsid w:val="00240C2B"/>
    <w:rsid w:val="00240C80"/>
    <w:rsid w:val="0024330C"/>
    <w:rsid w:val="00253466"/>
    <w:rsid w:val="002613CB"/>
    <w:rsid w:val="00262789"/>
    <w:rsid w:val="002631EC"/>
    <w:rsid w:val="00266D3F"/>
    <w:rsid w:val="0027328F"/>
    <w:rsid w:val="00295D3F"/>
    <w:rsid w:val="002A0678"/>
    <w:rsid w:val="002A1DCD"/>
    <w:rsid w:val="002A7C70"/>
    <w:rsid w:val="002C53E6"/>
    <w:rsid w:val="002C5C30"/>
    <w:rsid w:val="002C67DC"/>
    <w:rsid w:val="002D4D6D"/>
    <w:rsid w:val="002D57DA"/>
    <w:rsid w:val="002D731D"/>
    <w:rsid w:val="002E39DF"/>
    <w:rsid w:val="002E661F"/>
    <w:rsid w:val="002F0228"/>
    <w:rsid w:val="00303BE0"/>
    <w:rsid w:val="00304918"/>
    <w:rsid w:val="003212F1"/>
    <w:rsid w:val="00324EBD"/>
    <w:rsid w:val="00341D05"/>
    <w:rsid w:val="0034509A"/>
    <w:rsid w:val="00355AEA"/>
    <w:rsid w:val="00360C2A"/>
    <w:rsid w:val="00374F26"/>
    <w:rsid w:val="0038616D"/>
    <w:rsid w:val="0038625C"/>
    <w:rsid w:val="0039339D"/>
    <w:rsid w:val="003939BE"/>
    <w:rsid w:val="00394901"/>
    <w:rsid w:val="003A3495"/>
    <w:rsid w:val="003C735F"/>
    <w:rsid w:val="003D3D23"/>
    <w:rsid w:val="003D3EAA"/>
    <w:rsid w:val="003D5ACD"/>
    <w:rsid w:val="003E39BB"/>
    <w:rsid w:val="003E3B73"/>
    <w:rsid w:val="003E45C6"/>
    <w:rsid w:val="003E4F87"/>
    <w:rsid w:val="0040264F"/>
    <w:rsid w:val="00414180"/>
    <w:rsid w:val="00414C52"/>
    <w:rsid w:val="00421441"/>
    <w:rsid w:val="004303BB"/>
    <w:rsid w:val="00430B97"/>
    <w:rsid w:val="00433CCF"/>
    <w:rsid w:val="00443A08"/>
    <w:rsid w:val="0044433A"/>
    <w:rsid w:val="00445D7E"/>
    <w:rsid w:val="00450287"/>
    <w:rsid w:val="00450687"/>
    <w:rsid w:val="00453731"/>
    <w:rsid w:val="0046426A"/>
    <w:rsid w:val="004654E6"/>
    <w:rsid w:val="00465C2E"/>
    <w:rsid w:val="0047214B"/>
    <w:rsid w:val="00475629"/>
    <w:rsid w:val="0048156F"/>
    <w:rsid w:val="004954FB"/>
    <w:rsid w:val="0049579D"/>
    <w:rsid w:val="004A089F"/>
    <w:rsid w:val="004A1AF6"/>
    <w:rsid w:val="004B16A3"/>
    <w:rsid w:val="004B5F79"/>
    <w:rsid w:val="004C1400"/>
    <w:rsid w:val="004C17DC"/>
    <w:rsid w:val="004C4A50"/>
    <w:rsid w:val="004D6412"/>
    <w:rsid w:val="004D71BE"/>
    <w:rsid w:val="004E346A"/>
    <w:rsid w:val="004F0C7C"/>
    <w:rsid w:val="00501225"/>
    <w:rsid w:val="0050194B"/>
    <w:rsid w:val="0052258B"/>
    <w:rsid w:val="00523914"/>
    <w:rsid w:val="0052621C"/>
    <w:rsid w:val="00526AA3"/>
    <w:rsid w:val="00537474"/>
    <w:rsid w:val="005500F9"/>
    <w:rsid w:val="005617A5"/>
    <w:rsid w:val="0057364D"/>
    <w:rsid w:val="00586C26"/>
    <w:rsid w:val="0058728F"/>
    <w:rsid w:val="005914AC"/>
    <w:rsid w:val="005958EE"/>
    <w:rsid w:val="005A459C"/>
    <w:rsid w:val="005B448B"/>
    <w:rsid w:val="005B5974"/>
    <w:rsid w:val="005C02BE"/>
    <w:rsid w:val="005C1B26"/>
    <w:rsid w:val="005C5822"/>
    <w:rsid w:val="005C63CF"/>
    <w:rsid w:val="005D4347"/>
    <w:rsid w:val="005E2585"/>
    <w:rsid w:val="005F1D9D"/>
    <w:rsid w:val="005F3AA8"/>
    <w:rsid w:val="005F5844"/>
    <w:rsid w:val="005F6C1E"/>
    <w:rsid w:val="00600884"/>
    <w:rsid w:val="006021DF"/>
    <w:rsid w:val="00605416"/>
    <w:rsid w:val="006073D6"/>
    <w:rsid w:val="0062428A"/>
    <w:rsid w:val="00627A4B"/>
    <w:rsid w:val="006374A1"/>
    <w:rsid w:val="00640191"/>
    <w:rsid w:val="006467C9"/>
    <w:rsid w:val="006565DC"/>
    <w:rsid w:val="0066144C"/>
    <w:rsid w:val="006625F3"/>
    <w:rsid w:val="00664B96"/>
    <w:rsid w:val="00675CB4"/>
    <w:rsid w:val="006810A1"/>
    <w:rsid w:val="00681C62"/>
    <w:rsid w:val="00690B7F"/>
    <w:rsid w:val="00691247"/>
    <w:rsid w:val="00693CF6"/>
    <w:rsid w:val="006952E2"/>
    <w:rsid w:val="006A542C"/>
    <w:rsid w:val="006B027E"/>
    <w:rsid w:val="006C2606"/>
    <w:rsid w:val="006C2EE2"/>
    <w:rsid w:val="006C39BA"/>
    <w:rsid w:val="006C513B"/>
    <w:rsid w:val="006D033C"/>
    <w:rsid w:val="006D137A"/>
    <w:rsid w:val="006D39C8"/>
    <w:rsid w:val="006D67F7"/>
    <w:rsid w:val="006E2A3A"/>
    <w:rsid w:val="006E35B4"/>
    <w:rsid w:val="006F1D15"/>
    <w:rsid w:val="0070495D"/>
    <w:rsid w:val="00705A89"/>
    <w:rsid w:val="00720085"/>
    <w:rsid w:val="007215F7"/>
    <w:rsid w:val="00722731"/>
    <w:rsid w:val="00726CAF"/>
    <w:rsid w:val="00727833"/>
    <w:rsid w:val="0073191F"/>
    <w:rsid w:val="0074212F"/>
    <w:rsid w:val="007447FB"/>
    <w:rsid w:val="00745188"/>
    <w:rsid w:val="00761716"/>
    <w:rsid w:val="00761D3E"/>
    <w:rsid w:val="00770B67"/>
    <w:rsid w:val="00771A4D"/>
    <w:rsid w:val="00782EEA"/>
    <w:rsid w:val="00785775"/>
    <w:rsid w:val="00793B85"/>
    <w:rsid w:val="00794224"/>
    <w:rsid w:val="00797600"/>
    <w:rsid w:val="007A6629"/>
    <w:rsid w:val="007B1DF4"/>
    <w:rsid w:val="007B6D01"/>
    <w:rsid w:val="007C02B0"/>
    <w:rsid w:val="007C100E"/>
    <w:rsid w:val="007C4FCA"/>
    <w:rsid w:val="007D01C6"/>
    <w:rsid w:val="007D4518"/>
    <w:rsid w:val="007D7CD8"/>
    <w:rsid w:val="007E688A"/>
    <w:rsid w:val="008045E8"/>
    <w:rsid w:val="0081152F"/>
    <w:rsid w:val="008127E8"/>
    <w:rsid w:val="00824D04"/>
    <w:rsid w:val="00825FEA"/>
    <w:rsid w:val="00833CC7"/>
    <w:rsid w:val="0083753A"/>
    <w:rsid w:val="00840332"/>
    <w:rsid w:val="008532FB"/>
    <w:rsid w:val="00857A9B"/>
    <w:rsid w:val="00862B25"/>
    <w:rsid w:val="008828D8"/>
    <w:rsid w:val="008833D1"/>
    <w:rsid w:val="00891AB2"/>
    <w:rsid w:val="008A3BFD"/>
    <w:rsid w:val="008B5A5E"/>
    <w:rsid w:val="008C5522"/>
    <w:rsid w:val="008D1412"/>
    <w:rsid w:val="008D6B5A"/>
    <w:rsid w:val="008D6BFE"/>
    <w:rsid w:val="008E12B1"/>
    <w:rsid w:val="008F10B1"/>
    <w:rsid w:val="008F23AE"/>
    <w:rsid w:val="008F2B9D"/>
    <w:rsid w:val="008F3C89"/>
    <w:rsid w:val="008F741A"/>
    <w:rsid w:val="00901B85"/>
    <w:rsid w:val="009128AB"/>
    <w:rsid w:val="009135A1"/>
    <w:rsid w:val="009142DF"/>
    <w:rsid w:val="009174C9"/>
    <w:rsid w:val="009341B9"/>
    <w:rsid w:val="00944BE8"/>
    <w:rsid w:val="009471BC"/>
    <w:rsid w:val="00952007"/>
    <w:rsid w:val="00953F7D"/>
    <w:rsid w:val="00955EAA"/>
    <w:rsid w:val="009629C0"/>
    <w:rsid w:val="009632FE"/>
    <w:rsid w:val="00970335"/>
    <w:rsid w:val="009712C9"/>
    <w:rsid w:val="009720BD"/>
    <w:rsid w:val="00977309"/>
    <w:rsid w:val="009848A0"/>
    <w:rsid w:val="00987660"/>
    <w:rsid w:val="00995548"/>
    <w:rsid w:val="009B6147"/>
    <w:rsid w:val="009B7C07"/>
    <w:rsid w:val="009B7D14"/>
    <w:rsid w:val="009C00E7"/>
    <w:rsid w:val="009C0E05"/>
    <w:rsid w:val="009C1800"/>
    <w:rsid w:val="009C1DAC"/>
    <w:rsid w:val="009C778A"/>
    <w:rsid w:val="009C7B06"/>
    <w:rsid w:val="009D3D8D"/>
    <w:rsid w:val="009F2F6C"/>
    <w:rsid w:val="00A04723"/>
    <w:rsid w:val="00A107BB"/>
    <w:rsid w:val="00A12A5F"/>
    <w:rsid w:val="00A25075"/>
    <w:rsid w:val="00A27562"/>
    <w:rsid w:val="00A30FE5"/>
    <w:rsid w:val="00A311AD"/>
    <w:rsid w:val="00A40EC6"/>
    <w:rsid w:val="00A45DC9"/>
    <w:rsid w:val="00A5516C"/>
    <w:rsid w:val="00A6649D"/>
    <w:rsid w:val="00A67027"/>
    <w:rsid w:val="00A717C7"/>
    <w:rsid w:val="00A83641"/>
    <w:rsid w:val="00A93507"/>
    <w:rsid w:val="00A9705F"/>
    <w:rsid w:val="00AA6BDC"/>
    <w:rsid w:val="00AB3B14"/>
    <w:rsid w:val="00AB6A1A"/>
    <w:rsid w:val="00AC328F"/>
    <w:rsid w:val="00AD7E42"/>
    <w:rsid w:val="00AE3AB5"/>
    <w:rsid w:val="00AE4C7B"/>
    <w:rsid w:val="00AF1D33"/>
    <w:rsid w:val="00AF73E8"/>
    <w:rsid w:val="00B006FD"/>
    <w:rsid w:val="00B05102"/>
    <w:rsid w:val="00B106C7"/>
    <w:rsid w:val="00B12BDC"/>
    <w:rsid w:val="00B22489"/>
    <w:rsid w:val="00B23487"/>
    <w:rsid w:val="00B30051"/>
    <w:rsid w:val="00B31047"/>
    <w:rsid w:val="00B32B7E"/>
    <w:rsid w:val="00B40DAF"/>
    <w:rsid w:val="00B509D9"/>
    <w:rsid w:val="00B539DC"/>
    <w:rsid w:val="00B55FAB"/>
    <w:rsid w:val="00B66879"/>
    <w:rsid w:val="00B82558"/>
    <w:rsid w:val="00B8543F"/>
    <w:rsid w:val="00B94C22"/>
    <w:rsid w:val="00B951E4"/>
    <w:rsid w:val="00BA7471"/>
    <w:rsid w:val="00BB0A07"/>
    <w:rsid w:val="00BD5E03"/>
    <w:rsid w:val="00BF002A"/>
    <w:rsid w:val="00BF1201"/>
    <w:rsid w:val="00BF2EE7"/>
    <w:rsid w:val="00BF6F5F"/>
    <w:rsid w:val="00C100E9"/>
    <w:rsid w:val="00C15061"/>
    <w:rsid w:val="00C15F61"/>
    <w:rsid w:val="00C1716C"/>
    <w:rsid w:val="00C17AA2"/>
    <w:rsid w:val="00C20090"/>
    <w:rsid w:val="00C207B1"/>
    <w:rsid w:val="00C34042"/>
    <w:rsid w:val="00C35610"/>
    <w:rsid w:val="00C51A2E"/>
    <w:rsid w:val="00C64F13"/>
    <w:rsid w:val="00C70DAB"/>
    <w:rsid w:val="00C7531E"/>
    <w:rsid w:val="00C8005D"/>
    <w:rsid w:val="00C93D20"/>
    <w:rsid w:val="00C96438"/>
    <w:rsid w:val="00CA0074"/>
    <w:rsid w:val="00CA32B6"/>
    <w:rsid w:val="00CB2018"/>
    <w:rsid w:val="00CB2CE2"/>
    <w:rsid w:val="00CC6472"/>
    <w:rsid w:val="00CC7C32"/>
    <w:rsid w:val="00CD2175"/>
    <w:rsid w:val="00CD4745"/>
    <w:rsid w:val="00CD512E"/>
    <w:rsid w:val="00CD672C"/>
    <w:rsid w:val="00CD7E1C"/>
    <w:rsid w:val="00CE5AC7"/>
    <w:rsid w:val="00CE6CA7"/>
    <w:rsid w:val="00CF218E"/>
    <w:rsid w:val="00CF3CFE"/>
    <w:rsid w:val="00CF63CE"/>
    <w:rsid w:val="00D1424B"/>
    <w:rsid w:val="00D2625C"/>
    <w:rsid w:val="00D37342"/>
    <w:rsid w:val="00D4256D"/>
    <w:rsid w:val="00D57E55"/>
    <w:rsid w:val="00D70E6B"/>
    <w:rsid w:val="00D77B29"/>
    <w:rsid w:val="00D9271D"/>
    <w:rsid w:val="00D97104"/>
    <w:rsid w:val="00DA0AF3"/>
    <w:rsid w:val="00DA4CCA"/>
    <w:rsid w:val="00DC13C7"/>
    <w:rsid w:val="00DC1BA5"/>
    <w:rsid w:val="00DD163A"/>
    <w:rsid w:val="00DD7028"/>
    <w:rsid w:val="00DF2E02"/>
    <w:rsid w:val="00DF5D6B"/>
    <w:rsid w:val="00E05269"/>
    <w:rsid w:val="00E0574C"/>
    <w:rsid w:val="00E3080C"/>
    <w:rsid w:val="00E32FBB"/>
    <w:rsid w:val="00E43500"/>
    <w:rsid w:val="00E43DF8"/>
    <w:rsid w:val="00E443FB"/>
    <w:rsid w:val="00E4470C"/>
    <w:rsid w:val="00E5158F"/>
    <w:rsid w:val="00E54419"/>
    <w:rsid w:val="00E56750"/>
    <w:rsid w:val="00E6058B"/>
    <w:rsid w:val="00E62FA2"/>
    <w:rsid w:val="00E66975"/>
    <w:rsid w:val="00E66F90"/>
    <w:rsid w:val="00E821D9"/>
    <w:rsid w:val="00E82367"/>
    <w:rsid w:val="00E90DF0"/>
    <w:rsid w:val="00EA5036"/>
    <w:rsid w:val="00EA6DE5"/>
    <w:rsid w:val="00EA723F"/>
    <w:rsid w:val="00EB15F6"/>
    <w:rsid w:val="00EB1D3D"/>
    <w:rsid w:val="00EB1ED5"/>
    <w:rsid w:val="00EC0691"/>
    <w:rsid w:val="00EC50A8"/>
    <w:rsid w:val="00EC52B8"/>
    <w:rsid w:val="00EE1B18"/>
    <w:rsid w:val="00EE60E0"/>
    <w:rsid w:val="00EF214A"/>
    <w:rsid w:val="00EF7CDA"/>
    <w:rsid w:val="00F06185"/>
    <w:rsid w:val="00F11CCD"/>
    <w:rsid w:val="00F12A40"/>
    <w:rsid w:val="00F13C9E"/>
    <w:rsid w:val="00F141B4"/>
    <w:rsid w:val="00F165D9"/>
    <w:rsid w:val="00F16729"/>
    <w:rsid w:val="00F17886"/>
    <w:rsid w:val="00F21FA5"/>
    <w:rsid w:val="00F249B1"/>
    <w:rsid w:val="00F34AC3"/>
    <w:rsid w:val="00F35A2B"/>
    <w:rsid w:val="00F409B9"/>
    <w:rsid w:val="00F53A1B"/>
    <w:rsid w:val="00F53DC4"/>
    <w:rsid w:val="00F55700"/>
    <w:rsid w:val="00F60AB9"/>
    <w:rsid w:val="00F60ED1"/>
    <w:rsid w:val="00F6237B"/>
    <w:rsid w:val="00F634EE"/>
    <w:rsid w:val="00F658A0"/>
    <w:rsid w:val="00F72832"/>
    <w:rsid w:val="00F805CE"/>
    <w:rsid w:val="00F86F08"/>
    <w:rsid w:val="00F9257C"/>
    <w:rsid w:val="00FA54BC"/>
    <w:rsid w:val="00FB3BB9"/>
    <w:rsid w:val="00FB574E"/>
    <w:rsid w:val="00FB5CD1"/>
    <w:rsid w:val="00FE164B"/>
    <w:rsid w:val="00FE2351"/>
    <w:rsid w:val="00FF03B1"/>
    <w:rsid w:val="050DF7E3"/>
    <w:rsid w:val="06DD7293"/>
    <w:rsid w:val="087E4F09"/>
    <w:rsid w:val="09A55029"/>
    <w:rsid w:val="09EEA7CE"/>
    <w:rsid w:val="0E8CC942"/>
    <w:rsid w:val="11CD2B70"/>
    <w:rsid w:val="12CA35D7"/>
    <w:rsid w:val="16DBA326"/>
    <w:rsid w:val="1857C060"/>
    <w:rsid w:val="1ABE5146"/>
    <w:rsid w:val="1C03EAF2"/>
    <w:rsid w:val="2A403DC2"/>
    <w:rsid w:val="2D1AEE28"/>
    <w:rsid w:val="2DE1A87C"/>
    <w:rsid w:val="30B76A99"/>
    <w:rsid w:val="314BA41A"/>
    <w:rsid w:val="3A065462"/>
    <w:rsid w:val="41F63C9B"/>
    <w:rsid w:val="429513AA"/>
    <w:rsid w:val="466F2E2B"/>
    <w:rsid w:val="4748E87E"/>
    <w:rsid w:val="48C89599"/>
    <w:rsid w:val="4BD5D1FF"/>
    <w:rsid w:val="5151A68F"/>
    <w:rsid w:val="55E4EC53"/>
    <w:rsid w:val="5AE81E6B"/>
    <w:rsid w:val="6E45894B"/>
    <w:rsid w:val="77230F56"/>
    <w:rsid w:val="772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EF585"/>
  <w15:docId w15:val="{7DB9E768-48CF-41FE-86B0-07CBFD7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3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B"/>
  </w:style>
  <w:style w:type="paragraph" w:styleId="Footer">
    <w:name w:val="footer"/>
    <w:basedOn w:val="Normal"/>
    <w:link w:val="Foot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5B"/>
  </w:style>
  <w:style w:type="character" w:styleId="LineNumber">
    <w:name w:val="line number"/>
    <w:basedOn w:val="DefaultParagraphFont"/>
    <w:uiPriority w:val="99"/>
    <w:unhideWhenUsed/>
    <w:rsid w:val="00726CA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D4D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228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apple-style-span">
    <w:name w:val="apple-style-span"/>
    <w:basedOn w:val="DefaultParagraphFont"/>
    <w:rsid w:val="00952007"/>
  </w:style>
  <w:style w:type="paragraph" w:styleId="Revision">
    <w:name w:val="Revision"/>
    <w:hidden/>
    <w:uiPriority w:val="99"/>
    <w:semiHidden/>
    <w:rsid w:val="00970335"/>
    <w:pPr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9C0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904-964C-4BE2-9757-3B2FDA03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8FC70-5778-4BB1-9A07-BE208FC17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32852-C938-49A3-B983-17B8085B1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B1D10-CC2A-4EE3-8890-C5C7D26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Reid</dc:creator>
  <cp:keywords/>
  <dc:description/>
  <cp:lastModifiedBy>Martin, William</cp:lastModifiedBy>
  <cp:revision>5</cp:revision>
  <cp:lastPrinted>2021-05-19T14:21:00Z</cp:lastPrinted>
  <dcterms:created xsi:type="dcterms:W3CDTF">2021-08-20T21:31:00Z</dcterms:created>
  <dcterms:modified xsi:type="dcterms:W3CDTF">2021-08-30T19:59:00Z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