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E5" w:rsidRPr="00AC66AF" w:rsidRDefault="00BF50E5" w:rsidP="00BF50E5">
      <w:pPr>
        <w:jc w:val="both"/>
        <w:rPr>
          <w:sz w:val="24"/>
          <w:szCs w:val="24"/>
        </w:rPr>
      </w:pPr>
      <w:bookmarkStart w:id="0" w:name="_GoBack"/>
      <w:bookmarkEnd w:id="0"/>
      <w:r w:rsidRPr="00C113F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FDF66" wp14:editId="7B5A2EBB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800100" cy="814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</w:p>
    <w:p w:rsidR="00BF50E5" w:rsidRDefault="00BF50E5" w:rsidP="00BF50E5">
      <w:pPr>
        <w:jc w:val="center"/>
        <w:rPr>
          <w:b/>
          <w:color w:val="000000"/>
          <w:sz w:val="24"/>
          <w:szCs w:val="24"/>
        </w:rPr>
      </w:pPr>
    </w:p>
    <w:p w:rsidR="00BF50E5" w:rsidRDefault="00BF50E5" w:rsidP="00BF50E5">
      <w:pPr>
        <w:jc w:val="center"/>
        <w:rPr>
          <w:b/>
          <w:color w:val="000000"/>
          <w:sz w:val="24"/>
          <w:szCs w:val="24"/>
        </w:rPr>
      </w:pPr>
    </w:p>
    <w:p w:rsidR="00BF50E5" w:rsidRDefault="00BF50E5" w:rsidP="00BF50E5">
      <w:pPr>
        <w:jc w:val="center"/>
        <w:rPr>
          <w:b/>
          <w:color w:val="000000"/>
          <w:sz w:val="24"/>
          <w:szCs w:val="24"/>
        </w:rPr>
      </w:pPr>
    </w:p>
    <w:p w:rsidR="00BF50E5" w:rsidRDefault="00BF50E5" w:rsidP="00BF50E5">
      <w:pPr>
        <w:jc w:val="center"/>
        <w:rPr>
          <w:b/>
          <w:color w:val="000000"/>
          <w:sz w:val="24"/>
          <w:szCs w:val="24"/>
        </w:rPr>
      </w:pPr>
    </w:p>
    <w:p w:rsidR="00BF50E5" w:rsidRPr="00C113F5" w:rsidRDefault="00BF50E5" w:rsidP="00BF50E5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THE COUNCIL</w:t>
      </w:r>
    </w:p>
    <w:p w:rsidR="00BF50E5" w:rsidRPr="00C113F5" w:rsidRDefault="00BF50E5" w:rsidP="00BF50E5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 xml:space="preserve">THE CITY OF NEW YORK </w:t>
      </w:r>
    </w:p>
    <w:p w:rsidR="00BF50E5" w:rsidRPr="00C113F5" w:rsidRDefault="00BF50E5" w:rsidP="00BF50E5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FINANCE DIVISION</w:t>
      </w:r>
    </w:p>
    <w:p w:rsidR="00BF50E5" w:rsidRPr="00C113F5" w:rsidRDefault="00BF50E5" w:rsidP="00BF50E5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250 BROADWAY, 15</w:t>
      </w:r>
      <w:r w:rsidRPr="00C113F5">
        <w:rPr>
          <w:b/>
          <w:color w:val="000000"/>
          <w:sz w:val="24"/>
          <w:szCs w:val="24"/>
          <w:vertAlign w:val="superscript"/>
        </w:rPr>
        <w:t>TH</w:t>
      </w:r>
      <w:r w:rsidRPr="00C113F5">
        <w:rPr>
          <w:b/>
          <w:color w:val="000000"/>
          <w:sz w:val="24"/>
          <w:szCs w:val="24"/>
        </w:rPr>
        <w:t xml:space="preserve"> FLOOR</w:t>
      </w:r>
    </w:p>
    <w:p w:rsidR="00BF50E5" w:rsidRPr="00C113F5" w:rsidRDefault="00BF50E5" w:rsidP="00BF50E5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NEW YORK, N.Y. 10007-2594</w:t>
      </w:r>
    </w:p>
    <w:p w:rsidR="00BF50E5" w:rsidRPr="00C113F5" w:rsidRDefault="00BF50E5" w:rsidP="00BF50E5">
      <w:pPr>
        <w:jc w:val="center"/>
        <w:rPr>
          <w:b/>
          <w:color w:val="000000"/>
          <w:sz w:val="24"/>
          <w:szCs w:val="24"/>
        </w:rPr>
      </w:pPr>
      <w:r w:rsidRPr="00C113F5">
        <w:rPr>
          <w:b/>
          <w:color w:val="000000"/>
          <w:sz w:val="24"/>
          <w:szCs w:val="24"/>
        </w:rPr>
        <w:t>(212) 788-6921</w:t>
      </w:r>
    </w:p>
    <w:p w:rsidR="00BF50E5" w:rsidRPr="00C113F5" w:rsidRDefault="00BF50E5" w:rsidP="00BF50E5">
      <w:pPr>
        <w:jc w:val="both"/>
        <w:rPr>
          <w:sz w:val="24"/>
          <w:szCs w:val="24"/>
        </w:rPr>
      </w:pPr>
    </w:p>
    <w:p w:rsidR="00BF50E5" w:rsidRPr="00C113F5" w:rsidRDefault="00BF50E5" w:rsidP="00BF50E5">
      <w:pPr>
        <w:jc w:val="both"/>
        <w:rPr>
          <w:sz w:val="24"/>
          <w:szCs w:val="24"/>
        </w:rPr>
      </w:pPr>
    </w:p>
    <w:p w:rsidR="00BF50E5" w:rsidRPr="00C113F5" w:rsidRDefault="00BF50E5" w:rsidP="00BF50E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Honorable Corey Johnson </w:t>
      </w:r>
    </w:p>
    <w:p w:rsidR="00BF50E5" w:rsidRPr="00C113F5" w:rsidRDefault="00BF50E5" w:rsidP="00BF50E5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Speaker</w:t>
      </w:r>
    </w:p>
    <w:p w:rsidR="00BF50E5" w:rsidRPr="00C113F5" w:rsidRDefault="00BF50E5" w:rsidP="00BF50E5">
      <w:pPr>
        <w:jc w:val="both"/>
        <w:rPr>
          <w:sz w:val="24"/>
          <w:szCs w:val="24"/>
        </w:rPr>
      </w:pPr>
    </w:p>
    <w:p w:rsidR="00BF50E5" w:rsidRPr="00C113F5" w:rsidRDefault="00BF50E5" w:rsidP="00BF50E5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Honorable Daniel Dromm </w:t>
      </w:r>
    </w:p>
    <w:p w:rsidR="00BF50E5" w:rsidRPr="00C113F5" w:rsidRDefault="00BF50E5" w:rsidP="00BF50E5">
      <w:pPr>
        <w:ind w:left="1440"/>
        <w:jc w:val="both"/>
        <w:rPr>
          <w:sz w:val="24"/>
          <w:szCs w:val="24"/>
        </w:rPr>
      </w:pPr>
      <w:r w:rsidRPr="00C113F5">
        <w:rPr>
          <w:sz w:val="24"/>
          <w:szCs w:val="24"/>
        </w:rPr>
        <w:t>Chair, Finance Committee</w:t>
      </w:r>
    </w:p>
    <w:p w:rsidR="00BF50E5" w:rsidRPr="00C113F5" w:rsidRDefault="00BF50E5" w:rsidP="00BF50E5">
      <w:pPr>
        <w:jc w:val="both"/>
        <w:rPr>
          <w:sz w:val="24"/>
          <w:szCs w:val="24"/>
        </w:rPr>
      </w:pPr>
    </w:p>
    <w:p w:rsidR="00BF50E5" w:rsidRDefault="00BF50E5" w:rsidP="00BF50E5">
      <w:pPr>
        <w:rPr>
          <w:sz w:val="24"/>
          <w:szCs w:val="24"/>
        </w:rPr>
      </w:pPr>
      <w:r w:rsidRPr="00C113F5"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  <w:t xml:space="preserve">Latonia McKinney, Director, Finance Division </w:t>
      </w:r>
      <w:r w:rsidRPr="00C113F5">
        <w:rPr>
          <w:sz w:val="24"/>
          <w:szCs w:val="24"/>
        </w:rPr>
        <w:tab/>
      </w:r>
    </w:p>
    <w:p w:rsidR="00BF50E5" w:rsidRPr="00C113F5" w:rsidRDefault="00BF50E5" w:rsidP="00BF50E5">
      <w:pPr>
        <w:ind w:left="720" w:firstLine="720"/>
        <w:rPr>
          <w:sz w:val="24"/>
          <w:szCs w:val="24"/>
        </w:rPr>
      </w:pPr>
      <w:r w:rsidRPr="00C113F5">
        <w:rPr>
          <w:sz w:val="24"/>
          <w:szCs w:val="24"/>
        </w:rPr>
        <w:t>Raymond Majewski</w:t>
      </w:r>
      <w:r>
        <w:rPr>
          <w:sz w:val="24"/>
          <w:szCs w:val="24"/>
        </w:rPr>
        <w:t xml:space="preserve">, </w:t>
      </w:r>
      <w:r w:rsidRPr="00C113F5">
        <w:rPr>
          <w:sz w:val="24"/>
          <w:szCs w:val="24"/>
        </w:rPr>
        <w:t>Deputy Director/Chief Economist</w:t>
      </w:r>
      <w:r>
        <w:rPr>
          <w:sz w:val="24"/>
          <w:szCs w:val="24"/>
        </w:rPr>
        <w:t>, Finance Division</w:t>
      </w:r>
    </w:p>
    <w:p w:rsidR="00BF50E5" w:rsidRDefault="00BF50E5" w:rsidP="00BF50E5">
      <w:pPr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Rebecca Chasan, Senior Counsel</w:t>
      </w:r>
    </w:p>
    <w:p w:rsidR="00BF50E5" w:rsidRDefault="00BF50E5" w:rsidP="00BF50E5">
      <w:pPr>
        <w:widowControl w:val="0"/>
        <w:ind w:left="1440"/>
        <w:jc w:val="both"/>
        <w:rPr>
          <w:sz w:val="24"/>
          <w:szCs w:val="24"/>
        </w:rPr>
      </w:pPr>
      <w:r w:rsidRPr="50FBC978">
        <w:rPr>
          <w:sz w:val="24"/>
          <w:szCs w:val="24"/>
        </w:rPr>
        <w:t>Paul Sturm, Supervising Economist</w:t>
      </w:r>
    </w:p>
    <w:p w:rsidR="00BF50E5" w:rsidRPr="00C113F5" w:rsidRDefault="00BF50E5" w:rsidP="00BF50E5">
      <w:pPr>
        <w:jc w:val="both"/>
        <w:rPr>
          <w:sz w:val="24"/>
          <w:szCs w:val="24"/>
        </w:rPr>
      </w:pPr>
    </w:p>
    <w:p w:rsidR="00BF50E5" w:rsidRPr="00D277D4" w:rsidRDefault="00BF50E5" w:rsidP="00BF50E5">
      <w:pPr>
        <w:tabs>
          <w:tab w:val="left" w:pos="720"/>
          <w:tab w:val="left" w:pos="1440"/>
        </w:tabs>
        <w:ind w:left="1440" w:hanging="1440"/>
        <w:jc w:val="both"/>
        <w:rPr>
          <w:color w:val="FF0000"/>
          <w:sz w:val="24"/>
          <w:szCs w:val="24"/>
        </w:rPr>
      </w:pPr>
      <w:r w:rsidRPr="4AAFB581">
        <w:rPr>
          <w:sz w:val="24"/>
          <w:szCs w:val="24"/>
        </w:rPr>
        <w:t>DATE:</w:t>
      </w:r>
      <w:r>
        <w:tab/>
      </w:r>
      <w:r>
        <w:tab/>
      </w:r>
      <w:r w:rsidRPr="4AAFB581">
        <w:rPr>
          <w:sz w:val="24"/>
          <w:szCs w:val="24"/>
        </w:rPr>
        <w:t xml:space="preserve">June </w:t>
      </w:r>
      <w:r>
        <w:rPr>
          <w:sz w:val="24"/>
          <w:szCs w:val="24"/>
        </w:rPr>
        <w:t>30</w:t>
      </w:r>
      <w:r w:rsidRPr="4AAFB581">
        <w:rPr>
          <w:sz w:val="24"/>
          <w:szCs w:val="24"/>
        </w:rPr>
        <w:t>, 2021</w:t>
      </w:r>
    </w:p>
    <w:p w:rsidR="00BF50E5" w:rsidRPr="00C113F5" w:rsidRDefault="00BF50E5" w:rsidP="00BF50E5">
      <w:pPr>
        <w:jc w:val="both"/>
        <w:rPr>
          <w:sz w:val="24"/>
          <w:szCs w:val="24"/>
        </w:rPr>
      </w:pPr>
    </w:p>
    <w:p w:rsidR="00BF50E5" w:rsidRPr="00C113F5" w:rsidRDefault="00BF50E5" w:rsidP="00BF50E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 w:rsidRPr="50FBC978">
        <w:rPr>
          <w:sz w:val="24"/>
          <w:szCs w:val="24"/>
        </w:rPr>
        <w:t>SUBJECT:</w:t>
      </w:r>
      <w:r>
        <w:tab/>
      </w:r>
      <w:r w:rsidRPr="50FBC978">
        <w:rPr>
          <w:sz w:val="24"/>
          <w:szCs w:val="24"/>
        </w:rPr>
        <w:t>A Budget Modification (MN-8) for Fiscal 2021 that will appropriate $2.07 billion in new revenues.</w:t>
      </w:r>
    </w:p>
    <w:p w:rsidR="00BF50E5" w:rsidRPr="00C113F5" w:rsidRDefault="00BF50E5" w:rsidP="00BF50E5">
      <w:pPr>
        <w:jc w:val="both"/>
        <w:rPr>
          <w:sz w:val="24"/>
          <w:szCs w:val="24"/>
        </w:rPr>
      </w:pPr>
      <w:r w:rsidRPr="50FBC978">
        <w:rPr>
          <w:sz w:val="24"/>
          <w:szCs w:val="24"/>
        </w:rPr>
        <w:t>------------------------------------------------------------------------------------------------------------</w:t>
      </w:r>
    </w:p>
    <w:p w:rsidR="00BF50E5" w:rsidRPr="00C113F5" w:rsidRDefault="00BF50E5" w:rsidP="00BF50E5">
      <w:pPr>
        <w:jc w:val="both"/>
        <w:rPr>
          <w:sz w:val="24"/>
          <w:szCs w:val="24"/>
        </w:rPr>
      </w:pPr>
      <w:r w:rsidRPr="50FBC978">
        <w:rPr>
          <w:sz w:val="24"/>
          <w:szCs w:val="24"/>
        </w:rPr>
        <w:t xml:space="preserve">  </w:t>
      </w:r>
    </w:p>
    <w:p w:rsidR="00BF50E5" w:rsidRDefault="00BF50E5" w:rsidP="00BF50E5">
      <w:pPr>
        <w:pStyle w:val="BodyTextIndent"/>
        <w:ind w:left="2160" w:hanging="2160"/>
        <w:rPr>
          <w:rFonts w:ascii="Times New Roman" w:hAnsi="Times New Roman"/>
          <w:sz w:val="24"/>
          <w:szCs w:val="24"/>
          <w:highlight w:val="yellow"/>
        </w:rPr>
      </w:pPr>
      <w:r w:rsidRPr="00C113F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NITIATION:</w:t>
      </w:r>
      <w:r>
        <w:rPr>
          <w:rFonts w:ascii="Times New Roman" w:hAnsi="Times New Roman"/>
          <w:sz w:val="24"/>
          <w:szCs w:val="24"/>
        </w:rPr>
        <w:tab/>
        <w:t xml:space="preserve">By letter </w:t>
      </w:r>
      <w:r w:rsidRPr="007C7D9E">
        <w:rPr>
          <w:rFonts w:ascii="Times New Roman" w:hAnsi="Times New Roman"/>
          <w:sz w:val="24"/>
          <w:szCs w:val="24"/>
        </w:rPr>
        <w:t xml:space="preserve">dated </w:t>
      </w:r>
      <w:r w:rsidRPr="50FBC978">
        <w:rPr>
          <w:rFonts w:ascii="Times New Roman" w:hAnsi="Times New Roman"/>
          <w:sz w:val="24"/>
          <w:szCs w:val="24"/>
        </w:rPr>
        <w:t xml:space="preserve">June 29, 2021, </w:t>
      </w:r>
      <w:r w:rsidRPr="00C113F5">
        <w:rPr>
          <w:rFonts w:ascii="Times New Roman" w:hAnsi="Times New Roman"/>
          <w:sz w:val="24"/>
          <w:szCs w:val="24"/>
        </w:rPr>
        <w:t>the Director of the Office of Management and Budget submitted to the Council</w:t>
      </w:r>
      <w:r>
        <w:rPr>
          <w:rFonts w:ascii="Times New Roman" w:hAnsi="Times New Roman"/>
          <w:sz w:val="24"/>
          <w:szCs w:val="24"/>
        </w:rPr>
        <w:t>,</w:t>
      </w:r>
      <w:r w:rsidRPr="00C113F5">
        <w:rPr>
          <w:rFonts w:ascii="Times New Roman" w:hAnsi="Times New Roman"/>
          <w:sz w:val="24"/>
          <w:szCs w:val="24"/>
        </w:rPr>
        <w:t xml:space="preserve"> pursuant to section 107(e) of the New York City Charter</w:t>
      </w:r>
      <w:r>
        <w:rPr>
          <w:rFonts w:ascii="Times New Roman" w:hAnsi="Times New Roman"/>
          <w:sz w:val="24"/>
          <w:szCs w:val="24"/>
        </w:rPr>
        <w:t>,</w:t>
      </w:r>
      <w:r w:rsidRPr="00C113F5">
        <w:rPr>
          <w:rFonts w:ascii="Times New Roman" w:hAnsi="Times New Roman"/>
          <w:sz w:val="24"/>
          <w:szCs w:val="24"/>
        </w:rPr>
        <w:t xml:space="preserve"> a request to </w:t>
      </w:r>
      <w:r w:rsidRPr="50FBC978">
        <w:rPr>
          <w:rFonts w:ascii="Times New Roman" w:hAnsi="Times New Roman"/>
          <w:sz w:val="24"/>
          <w:szCs w:val="24"/>
        </w:rPr>
        <w:t>appropriate $2.07 billion in new revenues.  These new revenues, combined with additional resources of $0.41 billion from the General Reserve, will be used to prepay $2.48 billion in fiscal year 2022 expenses.</w:t>
      </w:r>
    </w:p>
    <w:p w:rsidR="00BF50E5" w:rsidRDefault="00BF50E5" w:rsidP="00BF50E5">
      <w:pPr>
        <w:pStyle w:val="BodyTextIndent"/>
        <w:ind w:left="2160" w:hanging="2160"/>
      </w:pPr>
    </w:p>
    <w:p w:rsidR="00BF50E5" w:rsidRDefault="00BF50E5" w:rsidP="00BF50E5">
      <w:pPr>
        <w:tabs>
          <w:tab w:val="left" w:pos="720"/>
          <w:tab w:val="left" w:pos="1440"/>
          <w:tab w:val="left" w:pos="2160"/>
        </w:tabs>
        <w:spacing w:line="259" w:lineRule="auto"/>
        <w:ind w:left="2160" w:hanging="2160"/>
        <w:jc w:val="both"/>
        <w:rPr>
          <w:sz w:val="24"/>
          <w:szCs w:val="24"/>
        </w:rPr>
      </w:pPr>
      <w:r w:rsidRPr="50FBC978">
        <w:rPr>
          <w:sz w:val="24"/>
          <w:szCs w:val="24"/>
        </w:rPr>
        <w:t>BACKGROUND:</w:t>
      </w:r>
      <w:r>
        <w:tab/>
      </w:r>
      <w:r w:rsidRPr="50FBC978">
        <w:rPr>
          <w:sz w:val="24"/>
          <w:szCs w:val="24"/>
        </w:rPr>
        <w:t>This modification (MN-8) seeks to recognize $2.07 billion in new revenues, and combines $0.41 billion from the General Reserve, implementing changes reflected in the June 2021 Plan at Adoption. Of these funds, $2.05 billion is added to the Budget Stabilization Account, which will prepay debt service for fiscal year 2022, and $0.43 billion will be used to replenish the Retiree Health Benefit Trust.</w:t>
      </w:r>
    </w:p>
    <w:p w:rsidR="00BF50E5" w:rsidRPr="00C113F5" w:rsidRDefault="00BF50E5" w:rsidP="00BF50E5">
      <w:pPr>
        <w:ind w:left="2160"/>
        <w:jc w:val="both"/>
        <w:rPr>
          <w:sz w:val="24"/>
          <w:szCs w:val="24"/>
        </w:rPr>
      </w:pPr>
    </w:p>
    <w:p w:rsidR="00C5735F" w:rsidRPr="00BF50E5" w:rsidRDefault="00BF50E5" w:rsidP="00BF50E5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</w:rPr>
      </w:pPr>
      <w:r w:rsidRPr="50FBC978">
        <w:rPr>
          <w:sz w:val="24"/>
          <w:szCs w:val="24"/>
        </w:rPr>
        <w:t>FISCAL IMPACT:</w:t>
      </w:r>
      <w:r>
        <w:tab/>
      </w:r>
      <w:r w:rsidRPr="50FBC978">
        <w:rPr>
          <w:sz w:val="24"/>
          <w:szCs w:val="24"/>
        </w:rPr>
        <w:t>This modification represents a net increase in the Fiscal 2021 budget of $2.07 billion.</w:t>
      </w:r>
    </w:p>
    <w:sectPr w:rsidR="00C5735F" w:rsidRPr="00BF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E5"/>
    <w:rsid w:val="00264F97"/>
    <w:rsid w:val="00BF50E5"/>
    <w:rsid w:val="00EF6D33"/>
    <w:rsid w:val="00F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353A8-4454-404B-BB59-BB18975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F50E5"/>
    <w:pPr>
      <w:tabs>
        <w:tab w:val="left" w:pos="720"/>
      </w:tabs>
      <w:ind w:left="1440" w:hanging="1440"/>
      <w:jc w:val="both"/>
    </w:pPr>
    <w:rPr>
      <w:rFonts w:ascii="CG Times" w:hAnsi="CG Times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BF50E5"/>
    <w:rPr>
      <w:rFonts w:ascii="CG Times" w:eastAsia="Times New Roman" w:hAnsi="CG 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Brick</dc:creator>
  <cp:keywords/>
  <dc:description/>
  <cp:lastModifiedBy>DelFranco, Ruthie</cp:lastModifiedBy>
  <cp:revision>2</cp:revision>
  <dcterms:created xsi:type="dcterms:W3CDTF">2021-06-30T02:18:00Z</dcterms:created>
  <dcterms:modified xsi:type="dcterms:W3CDTF">2021-06-30T02:18:00Z</dcterms:modified>
</cp:coreProperties>
</file>