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DA" w:rsidRPr="001A6466" w:rsidRDefault="001272DA" w:rsidP="001272DA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1272DA" w:rsidRPr="001A6466" w:rsidRDefault="001272DA" w:rsidP="001272DA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E64B8">
        <w:rPr>
          <w:rFonts w:ascii="Times New Roman" w:hAnsi="Times New Roman"/>
          <w:b/>
          <w:szCs w:val="24"/>
        </w:rPr>
        <w:t>1689</w:t>
      </w:r>
    </w:p>
    <w:p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:rsidR="00C95991" w:rsidRPr="00C95991" w:rsidRDefault="00C95991" w:rsidP="001272DA">
      <w:pPr>
        <w:jc w:val="both"/>
        <w:rPr>
          <w:rFonts w:ascii="Times New Roman" w:hAnsi="Times New Roman"/>
          <w:b/>
          <w:vanish/>
          <w:szCs w:val="24"/>
        </w:rPr>
      </w:pPr>
      <w:r w:rsidRPr="00C95991">
        <w:rPr>
          <w:rFonts w:ascii="Times New Roman" w:hAnsi="Times New Roman"/>
          <w:b/>
          <w:vanish/>
          <w:szCs w:val="24"/>
        </w:rPr>
        <w:t>..Title</w:t>
      </w:r>
    </w:p>
    <w:p w:rsidR="001272DA" w:rsidRDefault="001272DA" w:rsidP="001272DA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ULURP No. C </w:t>
      </w:r>
      <w:r>
        <w:rPr>
          <w:rFonts w:ascii="Times New Roman" w:hAnsi="Times New Roman"/>
          <w:b/>
          <w:szCs w:val="24"/>
        </w:rPr>
        <w:t>200</w:t>
      </w:r>
      <w:r w:rsidR="007D4D98">
        <w:rPr>
          <w:rFonts w:ascii="Times New Roman" w:hAnsi="Times New Roman"/>
          <w:b/>
          <w:szCs w:val="24"/>
        </w:rPr>
        <w:t xml:space="preserve">282 </w:t>
      </w:r>
      <w:r>
        <w:rPr>
          <w:rFonts w:ascii="Times New Roman" w:hAnsi="Times New Roman"/>
          <w:b/>
          <w:szCs w:val="24"/>
        </w:rPr>
        <w:t>ZMQ,</w:t>
      </w:r>
      <w:r w:rsidRPr="001A6466">
        <w:rPr>
          <w:rFonts w:ascii="Times New Roman" w:hAnsi="Times New Roman"/>
          <w:b/>
          <w:szCs w:val="24"/>
        </w:rPr>
        <w:t xml:space="preserve"> a Zoning Map amendment (L.U. No. </w:t>
      </w:r>
      <w:r w:rsidR="007D4D98">
        <w:rPr>
          <w:rFonts w:ascii="Times New Roman" w:hAnsi="Times New Roman"/>
          <w:b/>
          <w:szCs w:val="24"/>
        </w:rPr>
        <w:t>785</w:t>
      </w:r>
      <w:r w:rsidRPr="001A6466">
        <w:rPr>
          <w:rFonts w:ascii="Times New Roman" w:hAnsi="Times New Roman"/>
          <w:b/>
          <w:szCs w:val="24"/>
        </w:rPr>
        <w:t>).</w:t>
      </w:r>
    </w:p>
    <w:p w:rsidR="00C95991" w:rsidRPr="00C95991" w:rsidRDefault="00C95991" w:rsidP="001272D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C95991">
        <w:rPr>
          <w:rFonts w:ascii="Times New Roman" w:hAnsi="Times New Roman"/>
          <w:b/>
          <w:vanish/>
          <w:szCs w:val="24"/>
        </w:rPr>
        <w:t>..Body</w:t>
      </w:r>
    </w:p>
    <w:p w:rsidR="001272DA" w:rsidRPr="00655B91" w:rsidRDefault="001272DA" w:rsidP="00655B91">
      <w:pPr>
        <w:jc w:val="both"/>
        <w:rPr>
          <w:rFonts w:ascii="Times New Roman" w:hAnsi="Times New Roman"/>
          <w:szCs w:val="24"/>
        </w:rPr>
      </w:pPr>
    </w:p>
    <w:p w:rsidR="001272DA" w:rsidRPr="00655B91" w:rsidRDefault="001272DA" w:rsidP="00655B91">
      <w:pPr>
        <w:jc w:val="both"/>
        <w:rPr>
          <w:rFonts w:ascii="Times New Roman" w:hAnsi="Times New Roman"/>
          <w:szCs w:val="24"/>
        </w:rPr>
      </w:pPr>
      <w:r w:rsidRPr="00655B91">
        <w:rPr>
          <w:rFonts w:ascii="Times New Roman" w:hAnsi="Times New Roman"/>
          <w:b/>
          <w:szCs w:val="24"/>
        </w:rPr>
        <w:t>By Council Members Salamanca and Moya</w:t>
      </w:r>
    </w:p>
    <w:p w:rsidR="007D4D98" w:rsidRDefault="00655B91" w:rsidP="00A41659">
      <w:pPr>
        <w:tabs>
          <w:tab w:val="left" w:pos="720"/>
          <w:tab w:val="left" w:pos="9760"/>
        </w:tabs>
        <w:jc w:val="both"/>
        <w:rPr>
          <w:rFonts w:ascii="Times New Roman" w:hAnsi="Times New Roman"/>
          <w:szCs w:val="24"/>
        </w:rPr>
      </w:pPr>
      <w:r w:rsidRPr="00A41659">
        <w:rPr>
          <w:rFonts w:ascii="Times New Roman" w:hAnsi="Times New Roman"/>
          <w:szCs w:val="24"/>
        </w:rPr>
        <w:tab/>
      </w:r>
    </w:p>
    <w:p w:rsidR="00D9178E" w:rsidRDefault="007D4D98" w:rsidP="00A41659">
      <w:pPr>
        <w:tabs>
          <w:tab w:val="left" w:pos="720"/>
          <w:tab w:val="left" w:pos="97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272DA" w:rsidRPr="00A41659">
        <w:rPr>
          <w:rFonts w:ascii="Times New Roman" w:hAnsi="Times New Roman"/>
          <w:szCs w:val="24"/>
        </w:rPr>
        <w:t xml:space="preserve">WHEREAS, </w:t>
      </w:r>
      <w:r w:rsidRPr="00A41659">
        <w:rPr>
          <w:rFonts w:ascii="Times New Roman" w:hAnsi="Times New Roman"/>
          <w:color w:val="000000" w:themeColor="text1"/>
          <w:szCs w:val="24"/>
        </w:rPr>
        <w:t xml:space="preserve">MEDREP Associates, LLC, </w:t>
      </w:r>
      <w:r w:rsidR="001272DA" w:rsidRPr="00A41659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1272DA" w:rsidRPr="00A41659">
        <w:rPr>
          <w:rFonts w:ascii="Times New Roman" w:hAnsi="Times New Roman"/>
          <w:szCs w:val="24"/>
        </w:rPr>
        <w:t>pursuant to Sections 197</w:t>
      </w:r>
      <w:r w:rsidR="001272DA" w:rsidRPr="00A41659">
        <w:rPr>
          <w:rFonts w:ascii="Times New Roman" w:hAnsi="Times New Roman"/>
          <w:szCs w:val="24"/>
        </w:rPr>
        <w:noBreakHyphen/>
        <w:t xml:space="preserve">c and 201 of the New York City Charter for an amendment of the Zoning Map, </w:t>
      </w:r>
      <w:r w:rsidR="008017E1" w:rsidRPr="00A41659">
        <w:rPr>
          <w:rFonts w:ascii="Times New Roman" w:hAnsi="Times New Roman"/>
          <w:szCs w:val="24"/>
        </w:rPr>
        <w:t>Section No.</w:t>
      </w:r>
      <w:r w:rsidRPr="00A41659">
        <w:rPr>
          <w:rFonts w:ascii="Times New Roman" w:hAnsi="Times New Roman"/>
          <w:szCs w:val="24"/>
        </w:rPr>
        <w:t>9a</w:t>
      </w:r>
      <w:r w:rsidR="00D9178E" w:rsidRPr="00A41659">
        <w:rPr>
          <w:rFonts w:ascii="Times New Roman" w:hAnsi="Times New Roman"/>
          <w:szCs w:val="24"/>
        </w:rPr>
        <w:t xml:space="preserve">, </w:t>
      </w:r>
      <w:r w:rsidRPr="00A41659">
        <w:rPr>
          <w:rFonts w:ascii="Times New Roman" w:hAnsi="Times New Roman"/>
          <w:color w:val="000000" w:themeColor="text1"/>
          <w:szCs w:val="24"/>
        </w:rPr>
        <w:t xml:space="preserve">changing from an existing C4-4A District to a C4-4D District, </w:t>
      </w:r>
      <w:r w:rsidR="001350A5" w:rsidRPr="00A41659">
        <w:rPr>
          <w:rFonts w:ascii="Times New Roman" w:hAnsi="Times New Roman"/>
          <w:szCs w:val="24"/>
        </w:rPr>
        <w:t xml:space="preserve">which in conjunction with the related action </w:t>
      </w:r>
      <w:r w:rsidR="00655B91" w:rsidRPr="00A41659">
        <w:rPr>
          <w:rFonts w:ascii="Times New Roman" w:hAnsi="Times New Roman"/>
          <w:szCs w:val="24"/>
        </w:rPr>
        <w:t xml:space="preserve">would facilitate the </w:t>
      </w:r>
      <w:r w:rsidRPr="00A41659">
        <w:rPr>
          <w:rFonts w:ascii="Times New Roman" w:hAnsi="Times New Roman"/>
          <w:color w:val="000000" w:themeColor="text1"/>
          <w:szCs w:val="24"/>
        </w:rPr>
        <w:t>construction of an 11-story mixed-use building containing 104 residential units, ground floor commercial space, and community facility space in the cellar at 30</w:t>
      </w:r>
      <w:r w:rsidR="00822FB6">
        <w:rPr>
          <w:rFonts w:ascii="Times New Roman" w:hAnsi="Times New Roman"/>
          <w:color w:val="000000" w:themeColor="text1"/>
          <w:szCs w:val="24"/>
        </w:rPr>
        <w:noBreakHyphen/>
      </w:r>
      <w:r w:rsidRPr="00A41659">
        <w:rPr>
          <w:rFonts w:ascii="Times New Roman" w:hAnsi="Times New Roman"/>
          <w:color w:val="000000" w:themeColor="text1"/>
          <w:szCs w:val="24"/>
        </w:rPr>
        <w:t xml:space="preserve">02 Newtown Avenue in the Astoria neighborhood of Queens, Community District 1 </w:t>
      </w:r>
      <w:bookmarkStart w:id="1" w:name="_Hlk19882855"/>
      <w:bookmarkEnd w:id="1"/>
      <w:r w:rsidR="00F267E3" w:rsidRPr="00655B91">
        <w:rPr>
          <w:rFonts w:ascii="Times New Roman" w:hAnsi="Times New Roman"/>
          <w:szCs w:val="24"/>
        </w:rPr>
        <w:t>(ULURP No. C 200</w:t>
      </w:r>
      <w:r>
        <w:rPr>
          <w:rFonts w:ascii="Times New Roman" w:hAnsi="Times New Roman"/>
          <w:szCs w:val="24"/>
        </w:rPr>
        <w:t>282</w:t>
      </w:r>
      <w:r w:rsidR="00F267E3" w:rsidRPr="00655B91">
        <w:rPr>
          <w:rFonts w:ascii="Times New Roman" w:hAnsi="Times New Roman"/>
          <w:szCs w:val="24"/>
        </w:rPr>
        <w:t xml:space="preserve"> ZMQ), (the “Application”);</w:t>
      </w:r>
    </w:p>
    <w:p w:rsidR="00655B91" w:rsidRPr="00655B91" w:rsidRDefault="00655B91" w:rsidP="00655B91">
      <w:pPr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</w:t>
      </w:r>
      <w:r w:rsidR="00DC7E60">
        <w:rPr>
          <w:rFonts w:ascii="Times New Roman" w:hAnsi="Times New Roman"/>
          <w:sz w:val="24"/>
          <w:szCs w:val="24"/>
        </w:rPr>
        <w:t>,</w:t>
      </w:r>
      <w:r w:rsidRPr="00114CC8">
        <w:rPr>
          <w:rFonts w:ascii="Times New Roman" w:hAnsi="Times New Roman"/>
          <w:sz w:val="24"/>
          <w:szCs w:val="24"/>
        </w:rPr>
        <w:t xml:space="preserve"> the City Planning Commission filed with the Council on </w:t>
      </w:r>
      <w:r w:rsidR="00AD0086">
        <w:rPr>
          <w:rFonts w:ascii="Times New Roman" w:hAnsi="Times New Roman"/>
          <w:sz w:val="24"/>
          <w:szCs w:val="24"/>
        </w:rPr>
        <w:t>April 26</w:t>
      </w:r>
      <w:r w:rsidRPr="00114CC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AD0086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 xml:space="preserve">, its decision dated </w:t>
      </w:r>
      <w:r w:rsidR="00AD0086">
        <w:rPr>
          <w:rFonts w:ascii="Times New Roman" w:hAnsi="Times New Roman"/>
          <w:sz w:val="24"/>
          <w:szCs w:val="24"/>
        </w:rPr>
        <w:t>April 21,</w:t>
      </w:r>
      <w:r w:rsidRPr="00114CC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AD0086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:rsidR="001272DA" w:rsidRPr="00114CC8" w:rsidRDefault="001272DA" w:rsidP="001272DA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the Application is related to application N </w:t>
      </w:r>
      <w:r w:rsidR="00DC7E60">
        <w:rPr>
          <w:rFonts w:ascii="Times New Roman" w:hAnsi="Times New Roman"/>
          <w:sz w:val="24"/>
          <w:szCs w:val="24"/>
        </w:rPr>
        <w:t>200</w:t>
      </w:r>
      <w:r w:rsidR="00AD0086">
        <w:rPr>
          <w:rFonts w:ascii="Times New Roman" w:hAnsi="Times New Roman"/>
          <w:sz w:val="24"/>
          <w:szCs w:val="24"/>
        </w:rPr>
        <w:t>283</w:t>
      </w:r>
      <w:r w:rsidR="00DC7E60">
        <w:rPr>
          <w:rFonts w:ascii="Times New Roman" w:hAnsi="Times New Roman"/>
          <w:sz w:val="24"/>
          <w:szCs w:val="24"/>
        </w:rPr>
        <w:t xml:space="preserve"> ZRQ</w:t>
      </w:r>
      <w:r>
        <w:rPr>
          <w:rFonts w:ascii="Times New Roman" w:hAnsi="Times New Roman"/>
          <w:sz w:val="24"/>
          <w:szCs w:val="24"/>
        </w:rPr>
        <w:t xml:space="preserve"> </w:t>
      </w:r>
      <w:r w:rsidR="00DC7E60">
        <w:rPr>
          <w:rFonts w:ascii="Times New Roman" w:hAnsi="Times New Roman"/>
          <w:sz w:val="24"/>
          <w:szCs w:val="24"/>
        </w:rPr>
        <w:t xml:space="preserve">(L.U. </w:t>
      </w:r>
      <w:r w:rsidRPr="00114CC8">
        <w:rPr>
          <w:rFonts w:ascii="Times New Roman" w:hAnsi="Times New Roman"/>
          <w:sz w:val="24"/>
          <w:szCs w:val="24"/>
        </w:rPr>
        <w:t xml:space="preserve">No. </w:t>
      </w:r>
      <w:r w:rsidR="00AD0086">
        <w:rPr>
          <w:rFonts w:ascii="Times New Roman" w:hAnsi="Times New Roman"/>
          <w:sz w:val="24"/>
          <w:szCs w:val="24"/>
        </w:rPr>
        <w:t>786</w:t>
      </w:r>
      <w:r w:rsidRPr="00114CC8">
        <w:rPr>
          <w:rFonts w:ascii="Times New Roman" w:hAnsi="Times New Roman"/>
          <w:sz w:val="24"/>
          <w:szCs w:val="24"/>
        </w:rPr>
        <w:t>), a zoning text amendment to designate a Mandatory Inclusionary Housing (MIH) area</w:t>
      </w:r>
      <w:r>
        <w:rPr>
          <w:rFonts w:ascii="Times New Roman" w:hAnsi="Times New Roman"/>
          <w:sz w:val="24"/>
          <w:szCs w:val="24"/>
        </w:rPr>
        <w:t>;</w:t>
      </w:r>
      <w:r w:rsidRPr="00114CC8">
        <w:rPr>
          <w:rFonts w:ascii="Times New Roman" w:hAnsi="Times New Roman"/>
          <w:sz w:val="24"/>
          <w:szCs w:val="24"/>
        </w:rPr>
        <w:t xml:space="preserve"> </w:t>
      </w:r>
    </w:p>
    <w:p w:rsidR="001272DA" w:rsidRPr="00114CC8" w:rsidRDefault="001272DA" w:rsidP="001272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</w:t>
      </w:r>
      <w:r w:rsidR="00DC7E60">
        <w:rPr>
          <w:rFonts w:ascii="Times New Roman" w:hAnsi="Times New Roman"/>
          <w:sz w:val="24"/>
          <w:szCs w:val="24"/>
        </w:rPr>
        <w:t>ouncil pursuant to Section 197</w:t>
      </w:r>
      <w:r w:rsidR="00DC7E60">
        <w:rPr>
          <w:rFonts w:ascii="Times New Roman" w:hAnsi="Times New Roman"/>
          <w:sz w:val="24"/>
          <w:szCs w:val="24"/>
        </w:rPr>
        <w:noBreakHyphen/>
      </w:r>
      <w:r w:rsidR="00C86A2C">
        <w:rPr>
          <w:rFonts w:ascii="Times New Roman" w:hAnsi="Times New Roman"/>
          <w:sz w:val="24"/>
          <w:szCs w:val="24"/>
        </w:rPr>
        <w:t>d</w:t>
      </w:r>
      <w:r w:rsidRPr="00114CC8">
        <w:rPr>
          <w:rFonts w:ascii="Times New Roman" w:hAnsi="Times New Roman"/>
          <w:sz w:val="24"/>
          <w:szCs w:val="24"/>
        </w:rPr>
        <w:t xml:space="preserve"> of the City Charter;</w:t>
      </w:r>
    </w:p>
    <w:p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AD0086">
        <w:rPr>
          <w:rFonts w:ascii="Times New Roman" w:hAnsi="Times New Roman"/>
          <w:sz w:val="24"/>
          <w:szCs w:val="24"/>
        </w:rPr>
        <w:t>May 4</w:t>
      </w:r>
      <w:r w:rsidRPr="00114CC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AD0086">
        <w:rPr>
          <w:rFonts w:ascii="Times New Roman" w:hAnsi="Times New Roman"/>
          <w:sz w:val="24"/>
          <w:szCs w:val="24"/>
        </w:rPr>
        <w:t>1</w:t>
      </w:r>
      <w:r w:rsidRPr="00114CC8">
        <w:rPr>
          <w:rFonts w:ascii="Times New Roman" w:hAnsi="Times New Roman"/>
          <w:sz w:val="24"/>
          <w:szCs w:val="24"/>
        </w:rPr>
        <w:t>;</w:t>
      </w:r>
    </w:p>
    <w:p w:rsidR="001272DA" w:rsidRPr="00114CC8" w:rsidRDefault="001272DA" w:rsidP="001272DA">
      <w:pPr>
        <w:ind w:firstLine="720"/>
        <w:jc w:val="both"/>
        <w:rPr>
          <w:rFonts w:ascii="Times New Roman" w:hAnsi="Times New Roman"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the Council has considered the relevant environmental issues, including the negative declaration issued </w:t>
      </w:r>
      <w:r w:rsidR="009E0A15">
        <w:rPr>
          <w:rFonts w:ascii="Times New Roman" w:hAnsi="Times New Roman"/>
          <w:sz w:val="24"/>
          <w:szCs w:val="24"/>
        </w:rPr>
        <w:t xml:space="preserve">December </w:t>
      </w:r>
      <w:r w:rsidR="00125CB1">
        <w:rPr>
          <w:rFonts w:ascii="Times New Roman" w:hAnsi="Times New Roman"/>
          <w:sz w:val="24"/>
          <w:szCs w:val="24"/>
        </w:rPr>
        <w:t>1</w:t>
      </w:r>
      <w:r w:rsidR="00AD0086">
        <w:rPr>
          <w:rFonts w:ascii="Times New Roman" w:hAnsi="Times New Roman"/>
          <w:sz w:val="24"/>
          <w:szCs w:val="24"/>
        </w:rPr>
        <w:t>4</w:t>
      </w:r>
      <w:r w:rsidR="00AD0086" w:rsidRPr="00A41659">
        <w:rPr>
          <w:rFonts w:ascii="Times New Roman" w:hAnsi="Times New Roman"/>
          <w:sz w:val="24"/>
          <w:szCs w:val="24"/>
          <w:vertAlign w:val="superscript"/>
        </w:rPr>
        <w:t>th</w:t>
      </w:r>
      <w:r w:rsidR="00125CB1">
        <w:rPr>
          <w:rFonts w:ascii="Times New Roman" w:hAnsi="Times New Roman"/>
          <w:sz w:val="24"/>
          <w:szCs w:val="24"/>
        </w:rPr>
        <w:t>, 20</w:t>
      </w:r>
      <w:r w:rsidR="00AD0086">
        <w:rPr>
          <w:rFonts w:ascii="Times New Roman" w:hAnsi="Times New Roman"/>
          <w:sz w:val="24"/>
          <w:szCs w:val="24"/>
        </w:rPr>
        <w:t>20</w:t>
      </w:r>
      <w:r w:rsidRPr="00114CC8">
        <w:rPr>
          <w:rFonts w:ascii="Times New Roman" w:hAnsi="Times New Roman"/>
          <w:bCs/>
          <w:sz w:val="24"/>
          <w:szCs w:val="24"/>
        </w:rPr>
        <w:t xml:space="preserve"> </w:t>
      </w:r>
      <w:r w:rsidRPr="00114CC8">
        <w:rPr>
          <w:rFonts w:ascii="Times New Roman" w:hAnsi="Times New Roman"/>
          <w:sz w:val="24"/>
          <w:szCs w:val="24"/>
        </w:rPr>
        <w:t xml:space="preserve">(CEQR </w:t>
      </w:r>
      <w:r w:rsidRPr="00A41659">
        <w:rPr>
          <w:rFonts w:ascii="Times New Roman" w:hAnsi="Times New Roman"/>
          <w:sz w:val="24"/>
          <w:szCs w:val="24"/>
        </w:rPr>
        <w:t xml:space="preserve">No. </w:t>
      </w:r>
      <w:r w:rsidR="00AD0086" w:rsidRPr="00A41659">
        <w:rPr>
          <w:rFonts w:ascii="Times New Roman" w:hAnsi="Times New Roman"/>
          <w:color w:val="000000" w:themeColor="text1"/>
          <w:sz w:val="24"/>
          <w:szCs w:val="24"/>
        </w:rPr>
        <w:t>20DCP090Q</w:t>
      </w:r>
      <w:r w:rsidR="00AD0086" w:rsidRPr="00A41659" w:rsidDel="00AD0086">
        <w:rPr>
          <w:rFonts w:ascii="Times New Roman" w:hAnsi="Times New Roman"/>
          <w:sz w:val="24"/>
          <w:szCs w:val="24"/>
        </w:rPr>
        <w:t xml:space="preserve"> </w:t>
      </w:r>
      <w:r w:rsidRPr="00A41659">
        <w:rPr>
          <w:rFonts w:ascii="Times New Roman" w:hAnsi="Times New Roman"/>
          <w:sz w:val="24"/>
          <w:szCs w:val="24"/>
        </w:rPr>
        <w:t>), which</w:t>
      </w:r>
      <w:r w:rsidRPr="00114CC8">
        <w:rPr>
          <w:rFonts w:ascii="Times New Roman" w:hAnsi="Times New Roman"/>
          <w:sz w:val="24"/>
          <w:szCs w:val="24"/>
        </w:rPr>
        <w:t xml:space="preserve"> includes an (E) designation to avoid the potential for significant adverse impacts related to</w:t>
      </w:r>
      <w:r w:rsidR="00655B91" w:rsidRPr="00655B91">
        <w:rPr>
          <w:rFonts w:ascii="Times New Roman" w:hAnsi="Times New Roman"/>
          <w:sz w:val="24"/>
          <w:szCs w:val="24"/>
        </w:rPr>
        <w:t xml:space="preserve"> </w:t>
      </w:r>
      <w:r w:rsidR="00655B91" w:rsidRPr="00114CC8">
        <w:rPr>
          <w:rFonts w:ascii="Times New Roman" w:hAnsi="Times New Roman"/>
          <w:sz w:val="24"/>
          <w:szCs w:val="24"/>
        </w:rPr>
        <w:t>hazardous materials</w:t>
      </w:r>
      <w:r w:rsidR="00655B91">
        <w:rPr>
          <w:rFonts w:ascii="Times New Roman" w:hAnsi="Times New Roman"/>
          <w:sz w:val="24"/>
          <w:szCs w:val="24"/>
        </w:rPr>
        <w:t>,</w:t>
      </w:r>
      <w:r w:rsidRPr="00114CC8">
        <w:rPr>
          <w:rFonts w:ascii="Times New Roman" w:hAnsi="Times New Roman"/>
          <w:sz w:val="24"/>
          <w:szCs w:val="24"/>
        </w:rPr>
        <w:t xml:space="preserve"> air quality,</w:t>
      </w:r>
      <w:r w:rsidR="00655B91">
        <w:rPr>
          <w:rFonts w:ascii="Times New Roman" w:hAnsi="Times New Roman"/>
          <w:sz w:val="24"/>
          <w:szCs w:val="24"/>
        </w:rPr>
        <w:t xml:space="preserve"> and noise </w:t>
      </w:r>
      <w:r w:rsidRPr="00114CC8">
        <w:rPr>
          <w:rFonts w:ascii="Times New Roman" w:hAnsi="Times New Roman"/>
          <w:sz w:val="24"/>
          <w:szCs w:val="24"/>
        </w:rPr>
        <w:t>(E-5</w:t>
      </w:r>
      <w:r w:rsidR="00AD0086">
        <w:rPr>
          <w:rFonts w:ascii="Times New Roman" w:hAnsi="Times New Roman"/>
          <w:sz w:val="24"/>
          <w:szCs w:val="24"/>
        </w:rPr>
        <w:t>93</w:t>
      </w:r>
      <w:r w:rsidRPr="00114CC8">
        <w:rPr>
          <w:rFonts w:ascii="Times New Roman" w:hAnsi="Times New Roman"/>
          <w:sz w:val="24"/>
          <w:szCs w:val="24"/>
        </w:rPr>
        <w:t>) (the “Negative Declaration”).</w:t>
      </w:r>
    </w:p>
    <w:p w:rsidR="001272DA" w:rsidRPr="00114CC8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1272DA" w:rsidRPr="00114CC8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114CC8">
        <w:rPr>
          <w:rFonts w:ascii="Times New Roman" w:hAnsi="Times New Roman"/>
          <w:snapToGrid/>
          <w:szCs w:val="24"/>
        </w:rPr>
        <w:t>RESOLVED:</w:t>
      </w:r>
    </w:p>
    <w:p w:rsidR="001272DA" w:rsidRPr="00114CC8" w:rsidRDefault="001272DA" w:rsidP="001272D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The Council finds that the action described herein will have no significant impact on the environment as set forth in the (E) Designation (E-5</w:t>
      </w:r>
      <w:r w:rsidR="00AD0086">
        <w:rPr>
          <w:rFonts w:ascii="Times New Roman" w:hAnsi="Times New Roman"/>
          <w:sz w:val="24"/>
          <w:szCs w:val="24"/>
        </w:rPr>
        <w:t>93</w:t>
      </w:r>
      <w:r w:rsidRPr="00114CC8">
        <w:rPr>
          <w:rFonts w:ascii="Times New Roman" w:hAnsi="Times New Roman"/>
          <w:sz w:val="24"/>
          <w:szCs w:val="24"/>
        </w:rPr>
        <w:t>) and Negative Declaration.</w:t>
      </w:r>
    </w:p>
    <w:p w:rsidR="001272DA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Pursuant to Sections</w:t>
      </w:r>
      <w:r w:rsidR="001E4CA6">
        <w:rPr>
          <w:rFonts w:ascii="Times New Roman" w:hAnsi="Times New Roman"/>
          <w:sz w:val="24"/>
          <w:szCs w:val="24"/>
        </w:rPr>
        <w:t xml:space="preserve"> 197-</w:t>
      </w:r>
      <w:r w:rsidR="002F7A7A">
        <w:rPr>
          <w:rFonts w:ascii="Times New Roman" w:hAnsi="Times New Roman"/>
          <w:sz w:val="24"/>
          <w:szCs w:val="24"/>
        </w:rPr>
        <w:t>d</w:t>
      </w:r>
      <w:r w:rsidRPr="00114CC8">
        <w:rPr>
          <w:rFonts w:ascii="Times New Roman" w:hAnsi="Times New Roman"/>
          <w:sz w:val="24"/>
          <w:szCs w:val="24"/>
        </w:rPr>
        <w:t xml:space="preserve"> and 20</w:t>
      </w:r>
      <w:r w:rsidR="00655B91">
        <w:rPr>
          <w:rFonts w:ascii="Times New Roman" w:hAnsi="Times New Roman"/>
          <w:sz w:val="24"/>
          <w:szCs w:val="24"/>
        </w:rPr>
        <w:t>0</w:t>
      </w:r>
      <w:r w:rsidRPr="00114CC8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the report, C</w:t>
      </w:r>
      <w:r w:rsidR="006E7A80">
        <w:rPr>
          <w:rFonts w:ascii="Times New Roman" w:hAnsi="Times New Roman"/>
          <w:sz w:val="24"/>
          <w:szCs w:val="24"/>
        </w:rPr>
        <w:t xml:space="preserve"> </w:t>
      </w:r>
      <w:r w:rsidR="006E7A80" w:rsidRPr="006E7A80">
        <w:rPr>
          <w:rFonts w:ascii="Times New Roman" w:hAnsi="Times New Roman"/>
          <w:szCs w:val="24"/>
        </w:rPr>
        <w:t>200</w:t>
      </w:r>
      <w:r w:rsidR="00A41659">
        <w:rPr>
          <w:rFonts w:ascii="Times New Roman" w:hAnsi="Times New Roman"/>
          <w:szCs w:val="24"/>
        </w:rPr>
        <w:t>282</w:t>
      </w:r>
      <w:r w:rsidR="006E7A80" w:rsidRPr="006E7A80">
        <w:rPr>
          <w:rFonts w:ascii="Times New Roman" w:hAnsi="Times New Roman"/>
          <w:szCs w:val="24"/>
        </w:rPr>
        <w:t xml:space="preserve"> ZMQ</w:t>
      </w:r>
      <w:r w:rsidRPr="00114CC8">
        <w:rPr>
          <w:rFonts w:ascii="Times New Roman" w:hAnsi="Times New Roman"/>
          <w:sz w:val="24"/>
          <w:szCs w:val="24"/>
        </w:rPr>
        <w:t>, incorporated by</w:t>
      </w:r>
      <w:r w:rsidR="002F7A7A">
        <w:rPr>
          <w:rFonts w:ascii="Times New Roman" w:hAnsi="Times New Roman"/>
          <w:sz w:val="24"/>
          <w:szCs w:val="24"/>
        </w:rPr>
        <w:t xml:space="preserve"> </w:t>
      </w:r>
      <w:r w:rsidRPr="00114CC8">
        <w:rPr>
          <w:rFonts w:ascii="Times New Roman" w:hAnsi="Times New Roman"/>
          <w:sz w:val="24"/>
          <w:szCs w:val="24"/>
        </w:rPr>
        <w:t>reference herein, and the record before the Council, the Council approves the Decision of the City Planning Commission.</w:t>
      </w:r>
    </w:p>
    <w:p w:rsidR="00306E8D" w:rsidRDefault="00306E8D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6E8D" w:rsidRPr="00114CC8" w:rsidRDefault="00306E8D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1659" w:rsidRDefault="001272DA" w:rsidP="000C1AE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C1AE3">
        <w:rPr>
          <w:rFonts w:ascii="Times New Roman" w:hAnsi="Times New Roman"/>
          <w:szCs w:val="24"/>
        </w:rPr>
        <w:t xml:space="preserve">The Zoning Resolution of the City of New York, effective as of December 15, 1961, and as subsequently amended, is further amended by changing the Zoning Map, Section No. </w:t>
      </w:r>
      <w:r w:rsidR="00A41659">
        <w:rPr>
          <w:rFonts w:ascii="Times New Roman" w:hAnsi="Times New Roman"/>
          <w:szCs w:val="24"/>
        </w:rPr>
        <w:t>9a</w:t>
      </w:r>
      <w:r w:rsidR="003F7856" w:rsidRPr="000C1AE3">
        <w:rPr>
          <w:rFonts w:ascii="Times New Roman" w:hAnsi="Times New Roman"/>
          <w:szCs w:val="24"/>
        </w:rPr>
        <w:t xml:space="preserve">, </w:t>
      </w:r>
      <w:r w:rsidR="00A41659" w:rsidRPr="608F97A8">
        <w:rPr>
          <w:rFonts w:ascii="Times New Roman" w:hAnsi="Times New Roman"/>
          <w:color w:val="000000" w:themeColor="text1"/>
          <w:szCs w:val="24"/>
        </w:rPr>
        <w:t>by changing from an existing C4-4A District to a C4-4D District property bounded by 30</w:t>
      </w:r>
      <w:r w:rsidR="00A41659" w:rsidRPr="608F97A8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A41659" w:rsidRPr="608F97A8">
        <w:rPr>
          <w:rFonts w:ascii="Times New Roman" w:hAnsi="Times New Roman"/>
          <w:color w:val="000000" w:themeColor="text1"/>
          <w:szCs w:val="24"/>
        </w:rPr>
        <w:t xml:space="preserve"> Street, Newtown Avenue, 31</w:t>
      </w:r>
      <w:r w:rsidR="00A41659" w:rsidRPr="608F97A8">
        <w:rPr>
          <w:rFonts w:ascii="Times New Roman" w:hAnsi="Times New Roman"/>
          <w:color w:val="000000" w:themeColor="text1"/>
          <w:szCs w:val="24"/>
          <w:vertAlign w:val="superscript"/>
        </w:rPr>
        <w:t>st</w:t>
      </w:r>
      <w:r w:rsidR="00A41659" w:rsidRPr="608F97A8">
        <w:rPr>
          <w:rFonts w:ascii="Times New Roman" w:hAnsi="Times New Roman"/>
          <w:color w:val="000000" w:themeColor="text1"/>
          <w:szCs w:val="24"/>
        </w:rPr>
        <w:t xml:space="preserve"> Street, a line 210 feet northeasterly of 30</w:t>
      </w:r>
      <w:r w:rsidR="00A41659" w:rsidRPr="608F97A8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A41659" w:rsidRPr="608F97A8">
        <w:rPr>
          <w:rFonts w:ascii="Times New Roman" w:hAnsi="Times New Roman"/>
          <w:color w:val="000000" w:themeColor="text1"/>
          <w:szCs w:val="24"/>
        </w:rPr>
        <w:t xml:space="preserve"> Avenue, a line 100 feet northwesterly of 31</w:t>
      </w:r>
      <w:r w:rsidR="00A41659" w:rsidRPr="608F97A8">
        <w:rPr>
          <w:rFonts w:ascii="Times New Roman" w:hAnsi="Times New Roman"/>
          <w:color w:val="000000" w:themeColor="text1"/>
          <w:szCs w:val="24"/>
          <w:vertAlign w:val="superscript"/>
        </w:rPr>
        <w:t>st</w:t>
      </w:r>
      <w:r w:rsidR="00A41659" w:rsidRPr="608F97A8">
        <w:rPr>
          <w:rFonts w:ascii="Times New Roman" w:hAnsi="Times New Roman"/>
          <w:color w:val="000000" w:themeColor="text1"/>
          <w:szCs w:val="24"/>
        </w:rPr>
        <w:t xml:space="preserve"> Street, and a line 285 feet northeasterly of 30</w:t>
      </w:r>
      <w:r w:rsidR="00A41659" w:rsidRPr="608F97A8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A41659" w:rsidRPr="608F97A8">
        <w:rPr>
          <w:rFonts w:ascii="Times New Roman" w:hAnsi="Times New Roman"/>
          <w:color w:val="000000" w:themeColor="text1"/>
          <w:szCs w:val="24"/>
        </w:rPr>
        <w:t xml:space="preserve"> Avenue, as shown on a diagram (for illustrative purposes only) dated December 14, 2020, and subject to the conditions of CEQR Declaration E-593</w:t>
      </w:r>
      <w:r w:rsidR="00A41659">
        <w:rPr>
          <w:rFonts w:ascii="Times New Roman" w:hAnsi="Times New Roman"/>
          <w:color w:val="000000" w:themeColor="text1"/>
          <w:szCs w:val="24"/>
        </w:rPr>
        <w:t>.</w:t>
      </w:r>
    </w:p>
    <w:p w:rsidR="00A41659" w:rsidRDefault="00A41659" w:rsidP="000C1AE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1A6466" w:rsidRDefault="00F3200A" w:rsidP="001272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the City Clerk,</w:t>
      </w:r>
      <w:r w:rsidR="001272DA" w:rsidRPr="001A6466">
        <w:rPr>
          <w:rFonts w:ascii="Times New Roman" w:hAnsi="Times New Roman"/>
          <w:szCs w:val="24"/>
        </w:rPr>
        <w:t>}</w:t>
      </w:r>
    </w:p>
    <w:p w:rsidR="001272DA" w:rsidRPr="001A6466" w:rsidRDefault="00F3200A" w:rsidP="001272D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York,</w:t>
      </w:r>
      <w:r w:rsidR="001272DA" w:rsidRPr="001A6466">
        <w:rPr>
          <w:rFonts w:ascii="Times New Roman" w:hAnsi="Times New Roman"/>
          <w:szCs w:val="24"/>
        </w:rPr>
        <w:t>} ss.:</w:t>
      </w:r>
    </w:p>
    <w:p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:rsidR="001272DA" w:rsidRPr="001A6466" w:rsidRDefault="001272DA" w:rsidP="001272DA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E64B8">
        <w:rPr>
          <w:rFonts w:ascii="Times New Roman" w:hAnsi="Times New Roman"/>
          <w:szCs w:val="24"/>
        </w:rPr>
        <w:t>June 17</w:t>
      </w:r>
      <w:r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</w:t>
      </w:r>
      <w:r w:rsidR="00A41659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>, on file in this office.</w:t>
      </w:r>
    </w:p>
    <w:p w:rsidR="001272DA" w:rsidRPr="001A646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1A646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1A646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.....................................................</w:t>
      </w:r>
    </w:p>
    <w:p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p w:rsidR="001E653C" w:rsidRDefault="001E653C"/>
    <w:sectPr w:rsidR="001E653C" w:rsidSect="001272D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8D" w:rsidRDefault="00FD5A8D" w:rsidP="00FD5A8D">
      <w:r>
        <w:separator/>
      </w:r>
    </w:p>
  </w:endnote>
  <w:endnote w:type="continuationSeparator" w:id="0">
    <w:p w:rsidR="00FD5A8D" w:rsidRDefault="00FD5A8D" w:rsidP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FD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C959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C959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8D" w:rsidRDefault="00FD5A8D" w:rsidP="00FD5A8D">
      <w:r>
        <w:separator/>
      </w:r>
    </w:p>
  </w:footnote>
  <w:footnote w:type="continuationSeparator" w:id="0">
    <w:p w:rsidR="00FD5A8D" w:rsidRDefault="00FD5A8D" w:rsidP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Pr="00D90F5C" w:rsidRDefault="00FD5A8D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C95991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>
      <w:rPr>
        <w:rFonts w:ascii="Times New Roman" w:hAnsi="Times New Roman"/>
        <w:b/>
        <w:bCs/>
        <w:szCs w:val="24"/>
      </w:rPr>
      <w:t>2</w:t>
    </w:r>
  </w:p>
  <w:p w:rsidR="009959D8" w:rsidRDefault="00FD5A8D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Pr="00FD5A8D">
      <w:rPr>
        <w:rFonts w:ascii="Times New Roman" w:hAnsi="Times New Roman"/>
        <w:b/>
        <w:bCs/>
        <w:szCs w:val="24"/>
      </w:rPr>
      <w:t>200</w:t>
    </w:r>
    <w:r w:rsidR="00A41659">
      <w:rPr>
        <w:rFonts w:ascii="Times New Roman" w:hAnsi="Times New Roman"/>
        <w:b/>
        <w:bCs/>
        <w:szCs w:val="24"/>
      </w:rPr>
      <w:t>282</w:t>
    </w:r>
    <w:r w:rsidRPr="00FD5A8D">
      <w:rPr>
        <w:rFonts w:ascii="Times New Roman" w:hAnsi="Times New Roman"/>
        <w:b/>
        <w:bCs/>
        <w:szCs w:val="24"/>
      </w:rPr>
      <w:t xml:space="preserve"> ZMQ</w:t>
    </w:r>
  </w:p>
  <w:p w:rsidR="00D21662" w:rsidRDefault="00FD5A8D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E64B8">
      <w:rPr>
        <w:rFonts w:ascii="Times New Roman" w:hAnsi="Times New Roman"/>
        <w:b/>
        <w:bCs/>
        <w:szCs w:val="24"/>
      </w:rPr>
      <w:t>1689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A41659">
      <w:rPr>
        <w:rFonts w:ascii="Times New Roman" w:hAnsi="Times New Roman"/>
        <w:b/>
        <w:bCs/>
        <w:szCs w:val="24"/>
      </w:rPr>
      <w:t>785</w:t>
    </w:r>
    <w:r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C95991">
    <w:pPr>
      <w:pStyle w:val="Header"/>
      <w:rPr>
        <w:rFonts w:ascii="Times New Roman" w:hAnsi="Times New Roman"/>
        <w:b/>
        <w:bCs/>
        <w:szCs w:val="24"/>
      </w:rPr>
    </w:pPr>
  </w:p>
  <w:p w:rsidR="00D21662" w:rsidRDefault="00C95991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A"/>
    <w:rsid w:val="00013A71"/>
    <w:rsid w:val="000C1AE3"/>
    <w:rsid w:val="00125CB1"/>
    <w:rsid w:val="001272DA"/>
    <w:rsid w:val="001350A5"/>
    <w:rsid w:val="00177305"/>
    <w:rsid w:val="001E4CA6"/>
    <w:rsid w:val="001E653C"/>
    <w:rsid w:val="002F7A7A"/>
    <w:rsid w:val="00306E8D"/>
    <w:rsid w:val="00382B53"/>
    <w:rsid w:val="003F7856"/>
    <w:rsid w:val="004C1877"/>
    <w:rsid w:val="004E65F1"/>
    <w:rsid w:val="00581D34"/>
    <w:rsid w:val="00624839"/>
    <w:rsid w:val="00655B91"/>
    <w:rsid w:val="006A3B61"/>
    <w:rsid w:val="006C33AD"/>
    <w:rsid w:val="006E7A80"/>
    <w:rsid w:val="006F68A1"/>
    <w:rsid w:val="00727C65"/>
    <w:rsid w:val="007D4D98"/>
    <w:rsid w:val="008017E1"/>
    <w:rsid w:val="00822FB6"/>
    <w:rsid w:val="00853E22"/>
    <w:rsid w:val="00854589"/>
    <w:rsid w:val="00856E73"/>
    <w:rsid w:val="008D742C"/>
    <w:rsid w:val="009771CA"/>
    <w:rsid w:val="009E0A15"/>
    <w:rsid w:val="00A41659"/>
    <w:rsid w:val="00AD0086"/>
    <w:rsid w:val="00AF4406"/>
    <w:rsid w:val="00B85AE0"/>
    <w:rsid w:val="00C86A2C"/>
    <w:rsid w:val="00C95991"/>
    <w:rsid w:val="00CE64B8"/>
    <w:rsid w:val="00D9178E"/>
    <w:rsid w:val="00DB59EB"/>
    <w:rsid w:val="00DC7E60"/>
    <w:rsid w:val="00F267E3"/>
    <w:rsid w:val="00F3200A"/>
    <w:rsid w:val="00FD5A8D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56E0"/>
  <w15:chartTrackingRefBased/>
  <w15:docId w15:val="{E91F5D52-2F75-4B02-BD41-57325A8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72DA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272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2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272DA"/>
  </w:style>
  <w:style w:type="paragraph" w:styleId="ListParagraph">
    <w:name w:val="List Paragraph"/>
    <w:basedOn w:val="Normal"/>
    <w:uiPriority w:val="34"/>
    <w:qFormat/>
    <w:rsid w:val="001272DA"/>
    <w:pPr>
      <w:widowControl/>
      <w:ind w:left="720"/>
    </w:pPr>
    <w:rPr>
      <w:rFonts w:ascii="Arial" w:hAnsi="Arial"/>
      <w:snapToGrid/>
      <w:sz w:val="20"/>
    </w:rPr>
  </w:style>
  <w:style w:type="paragraph" w:styleId="NoSpacing">
    <w:name w:val="No Spacing"/>
    <w:uiPriority w:val="1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272DA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D9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3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normaltextrun">
    <w:name w:val="normaltextrun"/>
    <w:basedOn w:val="DefaultParagraphFont"/>
    <w:rsid w:val="007D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Sandy</dc:creator>
  <cp:keywords/>
  <dc:description/>
  <cp:lastModifiedBy>DelFranco, Ruthie</cp:lastModifiedBy>
  <cp:revision>2</cp:revision>
  <dcterms:created xsi:type="dcterms:W3CDTF">2021-06-22T15:24:00Z</dcterms:created>
  <dcterms:modified xsi:type="dcterms:W3CDTF">2021-06-22T15:24:00Z</dcterms:modified>
</cp:coreProperties>
</file>