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1D485" w14:textId="06F9F4EE" w:rsidR="00D13CF8" w:rsidRDefault="00373896" w:rsidP="00D13CF8">
      <w:pPr>
        <w:ind w:firstLine="0"/>
        <w:jc w:val="center"/>
      </w:pPr>
      <w:r>
        <w:t xml:space="preserve">Preconsidered </w:t>
      </w:r>
      <w:r w:rsidR="00D13CF8">
        <w:t>Int. No.</w:t>
      </w:r>
      <w:r w:rsidR="00B93E7A">
        <w:t xml:space="preserve"> 2351</w:t>
      </w:r>
    </w:p>
    <w:p w14:paraId="0762A50C" w14:textId="77777777" w:rsidR="00D13CF8" w:rsidRDefault="00D13CF8" w:rsidP="00D13CF8">
      <w:pPr>
        <w:ind w:firstLine="0"/>
        <w:jc w:val="center"/>
      </w:pPr>
    </w:p>
    <w:p w14:paraId="6E626FB5" w14:textId="7AAA414B" w:rsidR="00D13CF8" w:rsidRDefault="0021237C" w:rsidP="00D13CF8">
      <w:pPr>
        <w:ind w:firstLine="0"/>
        <w:jc w:val="both"/>
      </w:pPr>
      <w:r>
        <w:t>By Council Members Powers, Menchaca and Rosenthal</w:t>
      </w:r>
      <w:bookmarkStart w:id="0" w:name="_GoBack"/>
      <w:bookmarkEnd w:id="0"/>
    </w:p>
    <w:p w14:paraId="3D2CCC9C" w14:textId="77777777" w:rsidR="00D13CF8" w:rsidRDefault="00D13CF8" w:rsidP="00D13CF8">
      <w:pPr>
        <w:pStyle w:val="BodyText"/>
        <w:spacing w:line="240" w:lineRule="auto"/>
        <w:ind w:firstLine="0"/>
      </w:pPr>
    </w:p>
    <w:p w14:paraId="0E9EBA8C" w14:textId="77777777" w:rsidR="006C3834" w:rsidRPr="006C3834" w:rsidRDefault="006C3834" w:rsidP="00D13CF8">
      <w:pPr>
        <w:pStyle w:val="BodyText"/>
        <w:spacing w:line="240" w:lineRule="auto"/>
        <w:ind w:firstLine="0"/>
        <w:rPr>
          <w:vanish/>
        </w:rPr>
      </w:pPr>
      <w:r w:rsidRPr="006C3834">
        <w:rPr>
          <w:vanish/>
        </w:rPr>
        <w:t>..Title</w:t>
      </w:r>
    </w:p>
    <w:p w14:paraId="7AB252C3" w14:textId="5B927B34" w:rsidR="00D13CF8" w:rsidRDefault="006C3834" w:rsidP="00D13CF8">
      <w:pPr>
        <w:pStyle w:val="BodyText"/>
        <w:spacing w:line="240" w:lineRule="auto"/>
        <w:ind w:firstLine="0"/>
      </w:pPr>
      <w:r>
        <w:t>A Local Law t</w:t>
      </w:r>
      <w:r w:rsidR="00D13CF8">
        <w:t xml:space="preserve">o amend the </w:t>
      </w:r>
      <w:sdt>
        <w:sdtPr>
          <w:id w:val="1993222445"/>
          <w:placeholder>
            <w:docPart w:val="B89BAD85C302A0468EC5651ADCB371E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D13CF8">
            <w:t>administrative code of the city of New York</w:t>
          </w:r>
        </w:sdtContent>
      </w:sdt>
      <w:r w:rsidR="00D13CF8">
        <w:t xml:space="preserve">, </w:t>
      </w:r>
      <w:r w:rsidR="00D13CF8" w:rsidRPr="00D13CF8">
        <w:t xml:space="preserve">in relation </w:t>
      </w:r>
      <w:r w:rsidR="004C2D63" w:rsidRPr="004C2D63">
        <w:t xml:space="preserve">to </w:t>
      </w:r>
      <w:r w:rsidR="001F0713">
        <w:t xml:space="preserve">limiting </w:t>
      </w:r>
      <w:r w:rsidR="004C2D63" w:rsidRPr="004C2D63">
        <w:t xml:space="preserve">communication </w:t>
      </w:r>
      <w:r w:rsidR="001F0713">
        <w:t>between</w:t>
      </w:r>
      <w:r w:rsidR="001F0713" w:rsidRPr="004C2D63">
        <w:t xml:space="preserve"> </w:t>
      </w:r>
      <w:r w:rsidR="004C2D63" w:rsidRPr="004C2D63">
        <w:t xml:space="preserve">the department of correction </w:t>
      </w:r>
      <w:r w:rsidR="001F0713">
        <w:t>and</w:t>
      </w:r>
      <w:r w:rsidR="001F0713" w:rsidRPr="004C2D63">
        <w:t xml:space="preserve"> </w:t>
      </w:r>
      <w:r w:rsidR="004C2D63" w:rsidRPr="004C2D63">
        <w:t>federal immigration authorities</w:t>
      </w:r>
    </w:p>
    <w:p w14:paraId="1D8D60D8" w14:textId="16CC754C" w:rsidR="006C3834" w:rsidRPr="006C3834" w:rsidRDefault="006C3834" w:rsidP="00D13CF8">
      <w:pPr>
        <w:pStyle w:val="BodyText"/>
        <w:spacing w:line="240" w:lineRule="auto"/>
        <w:ind w:firstLine="0"/>
        <w:rPr>
          <w:vanish/>
        </w:rPr>
      </w:pPr>
      <w:r w:rsidRPr="006C3834">
        <w:rPr>
          <w:vanish/>
        </w:rPr>
        <w:t>..Body</w:t>
      </w:r>
    </w:p>
    <w:p w14:paraId="261DF7BB" w14:textId="77777777" w:rsidR="00D13CF8" w:rsidRDefault="00D13CF8" w:rsidP="00D13CF8">
      <w:pPr>
        <w:pStyle w:val="BodyText"/>
        <w:spacing w:line="240" w:lineRule="auto"/>
        <w:ind w:firstLine="0"/>
        <w:rPr>
          <w:u w:val="single"/>
        </w:rPr>
      </w:pPr>
    </w:p>
    <w:p w14:paraId="66B58232" w14:textId="77777777" w:rsidR="00D13CF8" w:rsidRDefault="00D13CF8" w:rsidP="00D13CF8">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5C509A05" w14:textId="77777777" w:rsidR="00D13CF8" w:rsidRDefault="00D13CF8" w:rsidP="00D13CF8">
      <w:pPr>
        <w:jc w:val="both"/>
      </w:pPr>
    </w:p>
    <w:p w14:paraId="1B319433" w14:textId="77777777" w:rsidR="00D13CF8" w:rsidRDefault="00D13CF8" w:rsidP="00D13CF8">
      <w:pPr>
        <w:spacing w:line="480" w:lineRule="auto"/>
        <w:jc w:val="both"/>
        <w:sectPr w:rsidR="00D13CF8" w:rsidSect="008F0B17">
          <w:footerReference w:type="default" r:id="rId6"/>
          <w:footerReference w:type="first" r:id="rId7"/>
          <w:pgSz w:w="12240" w:h="15840"/>
          <w:pgMar w:top="1440" w:right="1440" w:bottom="1440" w:left="1440" w:header="720" w:footer="720" w:gutter="0"/>
          <w:cols w:space="720"/>
          <w:docGrid w:linePitch="360"/>
        </w:sectPr>
      </w:pPr>
    </w:p>
    <w:p w14:paraId="580F2EF5" w14:textId="1AC14BC8" w:rsidR="00D13CF8" w:rsidRPr="006D562C" w:rsidRDefault="00D13CF8" w:rsidP="00D13CF8">
      <w:pPr>
        <w:spacing w:line="480" w:lineRule="auto"/>
        <w:jc w:val="both"/>
        <w:rPr>
          <w:u w:val="single"/>
        </w:rPr>
      </w:pPr>
      <w:r>
        <w:t xml:space="preserve">Section 1. </w:t>
      </w:r>
      <w:r w:rsidRPr="000355B6">
        <w:t xml:space="preserve"> </w:t>
      </w:r>
      <w:r w:rsidR="004C2D63">
        <w:t>Paragraph 1 of s</w:t>
      </w:r>
      <w:r>
        <w:t xml:space="preserve">ubdivision </w:t>
      </w:r>
      <w:r w:rsidR="004C2D63">
        <w:t>h</w:t>
      </w:r>
      <w:r>
        <w:t xml:space="preserve"> of section 9-131</w:t>
      </w:r>
      <w:r w:rsidRPr="000355B6">
        <w:t xml:space="preserve"> </w:t>
      </w:r>
      <w:r>
        <w:t xml:space="preserve">of the administrative code of the city of New York, as amended by local law number 228 for the year 2017, </w:t>
      </w:r>
      <w:proofErr w:type="gramStart"/>
      <w:r>
        <w:t>is amended</w:t>
      </w:r>
      <w:proofErr w:type="gramEnd"/>
      <w:r>
        <w:t xml:space="preserve"> to read as follows:</w:t>
      </w:r>
    </w:p>
    <w:p w14:paraId="0DF99AA3" w14:textId="3E0CA71E" w:rsidR="004C2D63" w:rsidRDefault="004C2D63" w:rsidP="004C2D63">
      <w:pPr>
        <w:widowControl w:val="0"/>
        <w:autoSpaceDE w:val="0"/>
        <w:autoSpaceDN w:val="0"/>
        <w:adjustRightInd w:val="0"/>
        <w:spacing w:line="480" w:lineRule="auto"/>
        <w:jc w:val="both"/>
      </w:pPr>
      <w:proofErr w:type="gramStart"/>
      <w:r>
        <w:t xml:space="preserve">1. Department personnel shall not expend time while on duty or department resources of any kind disclosing information that belongs to the department and is available to them only in their official capacity, in response to federal immigration inquiries or in communicating with federal immigration authorities regarding any person's incarceration status, release dates, court appearance dates, or any other information related to persons in the department's custody, </w:t>
      </w:r>
      <w:r w:rsidR="00A67D08">
        <w:t>[</w:t>
      </w:r>
      <w:r>
        <w:t>other than information related to a person's citizenship or immigration status,</w:t>
      </w:r>
      <w:r w:rsidR="00A67D08">
        <w:t>]</w:t>
      </w:r>
      <w:r>
        <w:t xml:space="preserve"> unless such response or communication:</w:t>
      </w:r>
      <w:proofErr w:type="gramEnd"/>
    </w:p>
    <w:p w14:paraId="7E454A65" w14:textId="57C4B816" w:rsidR="004C2D63" w:rsidRPr="00BC52EE" w:rsidRDefault="004C2D63" w:rsidP="004C2D63">
      <w:pPr>
        <w:widowControl w:val="0"/>
        <w:autoSpaceDE w:val="0"/>
        <w:autoSpaceDN w:val="0"/>
        <w:adjustRightInd w:val="0"/>
        <w:spacing w:line="480" w:lineRule="auto"/>
        <w:jc w:val="both"/>
        <w:rPr>
          <w:u w:val="single"/>
        </w:rPr>
      </w:pPr>
      <w:r>
        <w:t>(</w:t>
      </w:r>
      <w:proofErr w:type="spellStart"/>
      <w:r>
        <w:t>i</w:t>
      </w:r>
      <w:proofErr w:type="spellEnd"/>
      <w:r>
        <w:t xml:space="preserve">) </w:t>
      </w:r>
      <w:r w:rsidR="00863991">
        <w:t>[</w:t>
      </w:r>
      <w:proofErr w:type="gramStart"/>
      <w:r>
        <w:t>relates</w:t>
      </w:r>
      <w:proofErr w:type="gramEnd"/>
      <w:r>
        <w:t xml:space="preserve"> to a person convicted of a violent or serious crime or identified as a possible match in the terrorist screening database</w:t>
      </w:r>
      <w:r w:rsidR="00863991">
        <w:t xml:space="preserve">] </w:t>
      </w:r>
      <w:r w:rsidR="00863991">
        <w:rPr>
          <w:u w:val="single"/>
        </w:rPr>
        <w:t>is</w:t>
      </w:r>
      <w:r w:rsidR="001F0713">
        <w:rPr>
          <w:u w:val="single"/>
        </w:rPr>
        <w:t xml:space="preserve"> made</w:t>
      </w:r>
      <w:r w:rsidR="00863991">
        <w:rPr>
          <w:u w:val="single"/>
        </w:rPr>
        <w:t xml:space="preserve"> </w:t>
      </w:r>
      <w:r w:rsidR="00C77934">
        <w:rPr>
          <w:u w:val="single"/>
        </w:rPr>
        <w:t>pursuant to subdivision b of this section</w:t>
      </w:r>
      <w:r>
        <w:t>;</w:t>
      </w:r>
      <w:r w:rsidR="001F0713">
        <w:t xml:space="preserve"> </w:t>
      </w:r>
      <w:r w:rsidR="001F0713">
        <w:rPr>
          <w:u w:val="single"/>
        </w:rPr>
        <w:t>or</w:t>
      </w:r>
    </w:p>
    <w:p w14:paraId="7806D65C" w14:textId="4010205B" w:rsidR="004C2D63" w:rsidRDefault="004C2D63" w:rsidP="004C2D63">
      <w:pPr>
        <w:widowControl w:val="0"/>
        <w:autoSpaceDE w:val="0"/>
        <w:autoSpaceDN w:val="0"/>
        <w:adjustRightInd w:val="0"/>
        <w:spacing w:line="480" w:lineRule="auto"/>
        <w:jc w:val="both"/>
      </w:pPr>
      <w:r>
        <w:t>(</w:t>
      </w:r>
      <w:proofErr w:type="gramStart"/>
      <w:r>
        <w:t>ii</w:t>
      </w:r>
      <w:proofErr w:type="gramEnd"/>
      <w:r>
        <w:t>) is unrelated to the enforcement of civil immigration laws</w:t>
      </w:r>
      <w:r w:rsidR="00C77934">
        <w:t>[</w:t>
      </w:r>
      <w:r>
        <w:t>; or</w:t>
      </w:r>
    </w:p>
    <w:p w14:paraId="2B7C97DD" w14:textId="3127E359" w:rsidR="004C2D63" w:rsidRDefault="004C2D63" w:rsidP="004C2D63">
      <w:pPr>
        <w:widowControl w:val="0"/>
        <w:autoSpaceDE w:val="0"/>
        <w:autoSpaceDN w:val="0"/>
        <w:adjustRightInd w:val="0"/>
        <w:spacing w:line="480" w:lineRule="auto"/>
        <w:jc w:val="both"/>
      </w:pPr>
      <w:r>
        <w:t xml:space="preserve">(iii) </w:t>
      </w:r>
      <w:proofErr w:type="gramStart"/>
      <w:r>
        <w:t>is</w:t>
      </w:r>
      <w:proofErr w:type="gramEnd"/>
      <w:r>
        <w:t xml:space="preserve"> otherwise required by law</w:t>
      </w:r>
      <w:r w:rsidR="00C77934">
        <w:t>]</w:t>
      </w:r>
      <w:r>
        <w:t>.</w:t>
      </w:r>
    </w:p>
    <w:p w14:paraId="08147B6D" w14:textId="04F60015" w:rsidR="00D13CF8" w:rsidRPr="000355B6" w:rsidRDefault="00D13CF8" w:rsidP="00D13CF8">
      <w:pPr>
        <w:widowControl w:val="0"/>
        <w:autoSpaceDE w:val="0"/>
        <w:autoSpaceDN w:val="0"/>
        <w:adjustRightInd w:val="0"/>
        <w:spacing w:line="480" w:lineRule="auto"/>
        <w:jc w:val="both"/>
      </w:pPr>
      <w:r w:rsidRPr="00E566CC">
        <w:t>§</w:t>
      </w:r>
      <w:r w:rsidR="004C2D63">
        <w:t>2</w:t>
      </w:r>
      <w:r w:rsidRPr="00E566CC">
        <w:t>. This local law takes effect 60 days after it becomes law</w:t>
      </w:r>
      <w:r>
        <w:t>.</w:t>
      </w:r>
    </w:p>
    <w:p w14:paraId="14CFAE09" w14:textId="77777777" w:rsidR="00D13CF8" w:rsidRDefault="00D13CF8" w:rsidP="00D13CF8">
      <w:pPr>
        <w:ind w:firstLine="0"/>
        <w:jc w:val="both"/>
        <w:rPr>
          <w:sz w:val="18"/>
          <w:szCs w:val="18"/>
        </w:rPr>
        <w:sectPr w:rsidR="00D13CF8" w:rsidSect="00AF39A5">
          <w:type w:val="continuous"/>
          <w:pgSz w:w="12240" w:h="15840"/>
          <w:pgMar w:top="1440" w:right="1440" w:bottom="1440" w:left="1440" w:header="720" w:footer="720" w:gutter="0"/>
          <w:lnNumType w:countBy="1"/>
          <w:cols w:space="720"/>
          <w:titlePg/>
          <w:docGrid w:linePitch="360"/>
        </w:sectPr>
      </w:pPr>
    </w:p>
    <w:p w14:paraId="7E5453E6" w14:textId="77777777" w:rsidR="00D13CF8" w:rsidRDefault="00D13CF8" w:rsidP="00D13CF8">
      <w:pPr>
        <w:ind w:firstLine="0"/>
        <w:jc w:val="both"/>
        <w:rPr>
          <w:sz w:val="18"/>
          <w:szCs w:val="18"/>
        </w:rPr>
      </w:pPr>
    </w:p>
    <w:p w14:paraId="5A881C3E" w14:textId="77777777" w:rsidR="006C3834" w:rsidRDefault="006C3834" w:rsidP="00D13CF8">
      <w:pPr>
        <w:ind w:firstLine="0"/>
        <w:jc w:val="both"/>
        <w:rPr>
          <w:sz w:val="18"/>
          <w:szCs w:val="18"/>
        </w:rPr>
      </w:pPr>
    </w:p>
    <w:p w14:paraId="17653635" w14:textId="77777777" w:rsidR="006C3834" w:rsidRDefault="006C3834" w:rsidP="00D13CF8">
      <w:pPr>
        <w:ind w:firstLine="0"/>
        <w:jc w:val="both"/>
        <w:rPr>
          <w:sz w:val="18"/>
          <w:szCs w:val="18"/>
        </w:rPr>
      </w:pPr>
    </w:p>
    <w:p w14:paraId="0423AD72" w14:textId="3FED8DC9" w:rsidR="00D13CF8" w:rsidRDefault="00D13CF8" w:rsidP="00D13CF8">
      <w:pPr>
        <w:ind w:firstLine="0"/>
        <w:jc w:val="both"/>
        <w:rPr>
          <w:sz w:val="18"/>
          <w:szCs w:val="18"/>
        </w:rPr>
      </w:pPr>
      <w:r>
        <w:rPr>
          <w:sz w:val="18"/>
          <w:szCs w:val="18"/>
        </w:rPr>
        <w:t>HKA</w:t>
      </w:r>
    </w:p>
    <w:p w14:paraId="67C1B0E0" w14:textId="300BCA35" w:rsidR="00D13CF8" w:rsidRDefault="00D13CF8" w:rsidP="00D13CF8">
      <w:pPr>
        <w:ind w:firstLine="0"/>
        <w:jc w:val="both"/>
        <w:rPr>
          <w:sz w:val="18"/>
          <w:szCs w:val="18"/>
        </w:rPr>
      </w:pPr>
      <w:r>
        <w:rPr>
          <w:sz w:val="18"/>
          <w:szCs w:val="18"/>
        </w:rPr>
        <w:t>LS #175</w:t>
      </w:r>
      <w:r w:rsidR="004C2D63">
        <w:rPr>
          <w:sz w:val="18"/>
          <w:szCs w:val="18"/>
        </w:rPr>
        <w:t>96</w:t>
      </w:r>
    </w:p>
    <w:p w14:paraId="14EF368E" w14:textId="6145B4AB" w:rsidR="00E27AAB" w:rsidRPr="00C77934" w:rsidRDefault="00D13CF8" w:rsidP="00C77934">
      <w:pPr>
        <w:ind w:firstLine="0"/>
        <w:rPr>
          <w:sz w:val="18"/>
          <w:szCs w:val="18"/>
        </w:rPr>
      </w:pPr>
      <w:r>
        <w:rPr>
          <w:sz w:val="18"/>
          <w:szCs w:val="18"/>
        </w:rPr>
        <w:t>5/2</w:t>
      </w:r>
      <w:r w:rsidR="004C2D63">
        <w:rPr>
          <w:sz w:val="18"/>
          <w:szCs w:val="18"/>
        </w:rPr>
        <w:t>5</w:t>
      </w:r>
      <w:r>
        <w:rPr>
          <w:sz w:val="18"/>
          <w:szCs w:val="18"/>
        </w:rPr>
        <w:t>/21</w:t>
      </w:r>
    </w:p>
    <w:sectPr w:rsidR="00E27AAB" w:rsidRPr="00C77934"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3D4E" w14:textId="77777777" w:rsidR="00A71E4C" w:rsidRDefault="00A71E4C">
      <w:r>
        <w:separator/>
      </w:r>
    </w:p>
  </w:endnote>
  <w:endnote w:type="continuationSeparator" w:id="0">
    <w:p w14:paraId="3131051A" w14:textId="77777777" w:rsidR="00A71E4C" w:rsidRDefault="00A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6596358" w14:textId="3E97941D" w:rsidR="008F0B17" w:rsidRDefault="00C77934">
        <w:pPr>
          <w:pStyle w:val="Footer"/>
          <w:jc w:val="center"/>
        </w:pPr>
        <w:r>
          <w:fldChar w:fldCharType="begin"/>
        </w:r>
        <w:r>
          <w:instrText xml:space="preserve"> PAGE   \* MERGEFORMAT </w:instrText>
        </w:r>
        <w:r>
          <w:fldChar w:fldCharType="separate"/>
        </w:r>
        <w:r w:rsidR="0021237C">
          <w:rPr>
            <w:noProof/>
          </w:rPr>
          <w:t>1</w:t>
        </w:r>
        <w:r>
          <w:rPr>
            <w:noProof/>
          </w:rPr>
          <w:fldChar w:fldCharType="end"/>
        </w:r>
      </w:p>
    </w:sdtContent>
  </w:sdt>
  <w:p w14:paraId="2E44EAC8" w14:textId="77777777" w:rsidR="00292C42" w:rsidRDefault="00A71E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C2E668C" w14:textId="77777777" w:rsidR="008F0B17" w:rsidRDefault="00C779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0DC08" w14:textId="77777777" w:rsidR="008F0B17" w:rsidRDefault="00A7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0363" w14:textId="77777777" w:rsidR="00A71E4C" w:rsidRDefault="00A71E4C">
      <w:r>
        <w:separator/>
      </w:r>
    </w:p>
  </w:footnote>
  <w:footnote w:type="continuationSeparator" w:id="0">
    <w:p w14:paraId="69473BEF" w14:textId="77777777" w:rsidR="00A71E4C" w:rsidRDefault="00A71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F8"/>
    <w:rsid w:val="001727C8"/>
    <w:rsid w:val="001D5C5E"/>
    <w:rsid w:val="001F0713"/>
    <w:rsid w:val="0021237C"/>
    <w:rsid w:val="00295D2A"/>
    <w:rsid w:val="00373896"/>
    <w:rsid w:val="003C03A2"/>
    <w:rsid w:val="003E293D"/>
    <w:rsid w:val="004950A2"/>
    <w:rsid w:val="004C2D63"/>
    <w:rsid w:val="005206A8"/>
    <w:rsid w:val="006C3834"/>
    <w:rsid w:val="00863991"/>
    <w:rsid w:val="00982CC5"/>
    <w:rsid w:val="009B6EF4"/>
    <w:rsid w:val="00A67D08"/>
    <w:rsid w:val="00A71E4C"/>
    <w:rsid w:val="00B93E7A"/>
    <w:rsid w:val="00BC52EE"/>
    <w:rsid w:val="00C77934"/>
    <w:rsid w:val="00D13CF8"/>
    <w:rsid w:val="00FC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2AFD"/>
  <w15:chartTrackingRefBased/>
  <w15:docId w15:val="{74863B32-F428-6A47-B702-B8F11B23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F8"/>
    <w:pPr>
      <w:ind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3CF8"/>
    <w:pPr>
      <w:tabs>
        <w:tab w:val="center" w:pos="4320"/>
        <w:tab w:val="right" w:pos="8640"/>
      </w:tabs>
    </w:pPr>
  </w:style>
  <w:style w:type="character" w:customStyle="1" w:styleId="FooterChar">
    <w:name w:val="Footer Char"/>
    <w:basedOn w:val="DefaultParagraphFont"/>
    <w:link w:val="Footer"/>
    <w:uiPriority w:val="99"/>
    <w:rsid w:val="00D13CF8"/>
    <w:rPr>
      <w:rFonts w:ascii="Times New Roman" w:eastAsia="Times New Roman" w:hAnsi="Times New Roman" w:cs="Times New Roman"/>
    </w:rPr>
  </w:style>
  <w:style w:type="paragraph" w:styleId="BodyText">
    <w:name w:val="Body Text"/>
    <w:basedOn w:val="Normal"/>
    <w:link w:val="BodyTextChar"/>
    <w:uiPriority w:val="99"/>
    <w:rsid w:val="00D13CF8"/>
    <w:pPr>
      <w:spacing w:line="480" w:lineRule="auto"/>
      <w:jc w:val="both"/>
    </w:pPr>
  </w:style>
  <w:style w:type="character" w:customStyle="1" w:styleId="BodyTextChar">
    <w:name w:val="Body Text Char"/>
    <w:basedOn w:val="DefaultParagraphFont"/>
    <w:link w:val="BodyText"/>
    <w:uiPriority w:val="99"/>
    <w:rsid w:val="00D13CF8"/>
    <w:rPr>
      <w:rFonts w:ascii="Times New Roman" w:eastAsia="Times New Roman" w:hAnsi="Times New Roman" w:cs="Times New Roman"/>
    </w:rPr>
  </w:style>
  <w:style w:type="character" w:styleId="LineNumber">
    <w:name w:val="line number"/>
    <w:basedOn w:val="DefaultParagraphFont"/>
    <w:uiPriority w:val="99"/>
    <w:semiHidden/>
    <w:unhideWhenUsed/>
    <w:rsid w:val="00D13CF8"/>
  </w:style>
  <w:style w:type="paragraph" w:styleId="BalloonText">
    <w:name w:val="Balloon Text"/>
    <w:basedOn w:val="Normal"/>
    <w:link w:val="BalloonTextChar"/>
    <w:uiPriority w:val="99"/>
    <w:semiHidden/>
    <w:unhideWhenUsed/>
    <w:rsid w:val="001F0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1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0713"/>
    <w:rPr>
      <w:sz w:val="16"/>
      <w:szCs w:val="16"/>
    </w:rPr>
  </w:style>
  <w:style w:type="paragraph" w:styleId="CommentText">
    <w:name w:val="annotation text"/>
    <w:basedOn w:val="Normal"/>
    <w:link w:val="CommentTextChar"/>
    <w:uiPriority w:val="99"/>
    <w:semiHidden/>
    <w:unhideWhenUsed/>
    <w:rsid w:val="001F0713"/>
    <w:rPr>
      <w:sz w:val="20"/>
      <w:szCs w:val="20"/>
    </w:rPr>
  </w:style>
  <w:style w:type="character" w:customStyle="1" w:styleId="CommentTextChar">
    <w:name w:val="Comment Text Char"/>
    <w:basedOn w:val="DefaultParagraphFont"/>
    <w:link w:val="CommentText"/>
    <w:uiPriority w:val="99"/>
    <w:semiHidden/>
    <w:rsid w:val="001F0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713"/>
    <w:rPr>
      <w:b/>
      <w:bCs/>
    </w:rPr>
  </w:style>
  <w:style w:type="character" w:customStyle="1" w:styleId="CommentSubjectChar">
    <w:name w:val="Comment Subject Char"/>
    <w:basedOn w:val="CommentTextChar"/>
    <w:link w:val="CommentSubject"/>
    <w:uiPriority w:val="99"/>
    <w:semiHidden/>
    <w:rsid w:val="001F07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21">
      <w:bodyDiv w:val="1"/>
      <w:marLeft w:val="0"/>
      <w:marRight w:val="0"/>
      <w:marTop w:val="0"/>
      <w:marBottom w:val="0"/>
      <w:divBdr>
        <w:top w:val="none" w:sz="0" w:space="0" w:color="auto"/>
        <w:left w:val="none" w:sz="0" w:space="0" w:color="auto"/>
        <w:bottom w:val="none" w:sz="0" w:space="0" w:color="auto"/>
        <w:right w:val="none" w:sz="0" w:space="0" w:color="auto"/>
      </w:divBdr>
      <w:divsChild>
        <w:div w:id="2069919635">
          <w:marLeft w:val="0"/>
          <w:marRight w:val="0"/>
          <w:marTop w:val="180"/>
          <w:marBottom w:val="0"/>
          <w:divBdr>
            <w:top w:val="none" w:sz="0" w:space="0" w:color="auto"/>
            <w:left w:val="none" w:sz="0" w:space="0" w:color="auto"/>
            <w:bottom w:val="none" w:sz="0" w:space="0" w:color="auto"/>
            <w:right w:val="none" w:sz="0" w:space="0" w:color="auto"/>
          </w:divBdr>
          <w:divsChild>
            <w:div w:id="1251114903">
              <w:marLeft w:val="0"/>
              <w:marRight w:val="0"/>
              <w:marTop w:val="0"/>
              <w:marBottom w:val="0"/>
              <w:divBdr>
                <w:top w:val="none" w:sz="0" w:space="0" w:color="auto"/>
                <w:left w:val="none" w:sz="0" w:space="0" w:color="auto"/>
                <w:bottom w:val="none" w:sz="0" w:space="0" w:color="auto"/>
                <w:right w:val="none" w:sz="0" w:space="0" w:color="auto"/>
              </w:divBdr>
            </w:div>
          </w:divsChild>
        </w:div>
        <w:div w:id="457917839">
          <w:marLeft w:val="0"/>
          <w:marRight w:val="0"/>
          <w:marTop w:val="180"/>
          <w:marBottom w:val="0"/>
          <w:divBdr>
            <w:top w:val="none" w:sz="0" w:space="0" w:color="auto"/>
            <w:left w:val="none" w:sz="0" w:space="0" w:color="auto"/>
            <w:bottom w:val="none" w:sz="0" w:space="0" w:color="auto"/>
            <w:right w:val="none" w:sz="0" w:space="0" w:color="auto"/>
          </w:divBdr>
          <w:divsChild>
            <w:div w:id="1938172545">
              <w:marLeft w:val="0"/>
              <w:marRight w:val="0"/>
              <w:marTop w:val="0"/>
              <w:marBottom w:val="0"/>
              <w:divBdr>
                <w:top w:val="none" w:sz="0" w:space="0" w:color="auto"/>
                <w:left w:val="none" w:sz="0" w:space="0" w:color="auto"/>
                <w:bottom w:val="none" w:sz="0" w:space="0" w:color="auto"/>
                <w:right w:val="none" w:sz="0" w:space="0" w:color="auto"/>
              </w:divBdr>
            </w:div>
          </w:divsChild>
        </w:div>
        <w:div w:id="1345399974">
          <w:marLeft w:val="0"/>
          <w:marRight w:val="0"/>
          <w:marTop w:val="180"/>
          <w:marBottom w:val="0"/>
          <w:divBdr>
            <w:top w:val="none" w:sz="0" w:space="0" w:color="auto"/>
            <w:left w:val="none" w:sz="0" w:space="0" w:color="auto"/>
            <w:bottom w:val="none" w:sz="0" w:space="0" w:color="auto"/>
            <w:right w:val="none" w:sz="0" w:space="0" w:color="auto"/>
          </w:divBdr>
          <w:divsChild>
            <w:div w:id="751663605">
              <w:marLeft w:val="0"/>
              <w:marRight w:val="0"/>
              <w:marTop w:val="0"/>
              <w:marBottom w:val="0"/>
              <w:divBdr>
                <w:top w:val="none" w:sz="0" w:space="0" w:color="auto"/>
                <w:left w:val="none" w:sz="0" w:space="0" w:color="auto"/>
                <w:bottom w:val="none" w:sz="0" w:space="0" w:color="auto"/>
                <w:right w:val="none" w:sz="0" w:space="0" w:color="auto"/>
              </w:divBdr>
            </w:div>
          </w:divsChild>
        </w:div>
        <w:div w:id="442117266">
          <w:marLeft w:val="0"/>
          <w:marRight w:val="0"/>
          <w:marTop w:val="180"/>
          <w:marBottom w:val="0"/>
          <w:divBdr>
            <w:top w:val="none" w:sz="0" w:space="0" w:color="auto"/>
            <w:left w:val="none" w:sz="0" w:space="0" w:color="auto"/>
            <w:bottom w:val="none" w:sz="0" w:space="0" w:color="auto"/>
            <w:right w:val="none" w:sz="0" w:space="0" w:color="auto"/>
          </w:divBdr>
          <w:divsChild>
            <w:div w:id="20858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BAD85C302A0468EC5651ADCB371E1"/>
        <w:category>
          <w:name w:val="General"/>
          <w:gallery w:val="placeholder"/>
        </w:category>
        <w:types>
          <w:type w:val="bbPlcHdr"/>
        </w:types>
        <w:behaviors>
          <w:behavior w:val="content"/>
        </w:behaviors>
        <w:guid w:val="{A0802F6A-7A51-F248-8A95-9EAB8849F105}"/>
      </w:docPartPr>
      <w:docPartBody>
        <w:p w:rsidR="00213655" w:rsidRDefault="00070476" w:rsidP="00070476">
          <w:pPr>
            <w:pStyle w:val="B89BAD85C302A0468EC5651ADCB371E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76"/>
    <w:rsid w:val="00070476"/>
    <w:rsid w:val="001C48BB"/>
    <w:rsid w:val="00213655"/>
    <w:rsid w:val="006979E6"/>
    <w:rsid w:val="008533B2"/>
    <w:rsid w:val="009A2A51"/>
    <w:rsid w:val="009D7812"/>
    <w:rsid w:val="00E7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476"/>
    <w:rPr>
      <w:color w:val="808080"/>
    </w:rPr>
  </w:style>
  <w:style w:type="paragraph" w:customStyle="1" w:styleId="B89BAD85C302A0468EC5651ADCB371E1">
    <w:name w:val="B89BAD85C302A0468EC5651ADCB371E1"/>
    <w:rsid w:val="0007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5</cp:revision>
  <dcterms:created xsi:type="dcterms:W3CDTF">2021-06-02T17:45:00Z</dcterms:created>
  <dcterms:modified xsi:type="dcterms:W3CDTF">2021-06-17T17:40:00Z</dcterms:modified>
</cp:coreProperties>
</file>