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33E8" w14:textId="67175386" w:rsidR="009656AA" w:rsidRPr="009656AA" w:rsidRDefault="009656AA" w:rsidP="009656AA">
      <w:pPr>
        <w:suppressLineNumbers/>
        <w:jc w:val="center"/>
        <w:rPr>
          <w:rFonts w:ascii="Times" w:hAnsi="Times"/>
        </w:rPr>
      </w:pPr>
      <w:r w:rsidRPr="009656AA">
        <w:rPr>
          <w:rFonts w:ascii="Times" w:hAnsi="Times"/>
        </w:rPr>
        <w:t xml:space="preserve">Int. No. </w:t>
      </w:r>
      <w:r w:rsidR="00FA28EA">
        <w:rPr>
          <w:rFonts w:ascii="Times" w:hAnsi="Times"/>
        </w:rPr>
        <w:t>22</w:t>
      </w:r>
      <w:r w:rsidR="00557C9E">
        <w:rPr>
          <w:rFonts w:ascii="Times" w:hAnsi="Times"/>
        </w:rPr>
        <w:t>76</w:t>
      </w:r>
    </w:p>
    <w:p w14:paraId="4C87494F" w14:textId="77777777" w:rsidR="009656AA" w:rsidRPr="009656AA" w:rsidRDefault="009656AA" w:rsidP="009656AA">
      <w:pPr>
        <w:suppressLineNumbers/>
        <w:jc w:val="center"/>
        <w:rPr>
          <w:rFonts w:ascii="Times" w:hAnsi="Times"/>
        </w:rPr>
      </w:pPr>
    </w:p>
    <w:p w14:paraId="7DDD55CA" w14:textId="77777777" w:rsidR="005E5219" w:rsidRDefault="005E5219" w:rsidP="005E5219">
      <w:pPr>
        <w:suppressLineNumbers/>
        <w:autoSpaceDE w:val="0"/>
        <w:autoSpaceDN w:val="0"/>
        <w:adjustRightInd w:val="0"/>
        <w:jc w:val="both"/>
        <w:rPr>
          <w:rFonts w:ascii="Times" w:hAnsi="Times"/>
        </w:rPr>
      </w:pPr>
      <w:r>
        <w:rPr>
          <w:rFonts w:ascii="Times" w:hAnsi="Times"/>
        </w:rPr>
        <w:t>By Council Members Moya, Chin and Louis (by request of the Mayor)</w:t>
      </w:r>
    </w:p>
    <w:p w14:paraId="0E591E26" w14:textId="77777777" w:rsidR="009656AA" w:rsidRPr="009656AA" w:rsidRDefault="009656AA" w:rsidP="009656AA">
      <w:pPr>
        <w:suppressLineNumbers/>
        <w:autoSpaceDE w:val="0"/>
        <w:autoSpaceDN w:val="0"/>
        <w:adjustRightInd w:val="0"/>
        <w:jc w:val="both"/>
        <w:rPr>
          <w:rFonts w:ascii="Times" w:hAnsi="Times"/>
        </w:rPr>
      </w:pPr>
      <w:bookmarkStart w:id="0" w:name="_GoBack"/>
      <w:bookmarkEnd w:id="0"/>
    </w:p>
    <w:p w14:paraId="40778882" w14:textId="77777777" w:rsidR="00F161B0" w:rsidRPr="00F161B0" w:rsidRDefault="00F161B0" w:rsidP="009656AA">
      <w:pPr>
        <w:suppressLineNumbers/>
        <w:jc w:val="both"/>
        <w:rPr>
          <w:rFonts w:ascii="Times" w:hAnsi="Times"/>
          <w:vanish/>
        </w:rPr>
      </w:pPr>
      <w:r w:rsidRPr="00F161B0">
        <w:rPr>
          <w:rFonts w:ascii="Times" w:hAnsi="Times"/>
          <w:vanish/>
        </w:rPr>
        <w:t>..Title</w:t>
      </w:r>
    </w:p>
    <w:p w14:paraId="0BE65314" w14:textId="62DD3615" w:rsidR="009656AA" w:rsidRDefault="009656AA" w:rsidP="009656AA">
      <w:pPr>
        <w:suppressLineNumbers/>
        <w:jc w:val="both"/>
        <w:rPr>
          <w:rFonts w:ascii="Times" w:hAnsi="Times"/>
        </w:rPr>
      </w:pPr>
      <w:r w:rsidRPr="009656AA">
        <w:rPr>
          <w:rFonts w:ascii="Times" w:hAnsi="Times"/>
        </w:rPr>
        <w:t xml:space="preserve">A Local Law to amend </w:t>
      </w:r>
      <w:r w:rsidRPr="009656AA">
        <w:rPr>
          <w:rFonts w:ascii="Times" w:hAnsi="Times"/>
          <w:spacing w:val="1"/>
        </w:rPr>
        <w:t>the New York city building code</w:t>
      </w:r>
      <w:r w:rsidRPr="009656AA">
        <w:rPr>
          <w:rFonts w:ascii="Times" w:hAnsi="Times"/>
        </w:rPr>
        <w:t xml:space="preserve">, in relation </w:t>
      </w:r>
      <w:r w:rsidR="008D2128">
        <w:rPr>
          <w:rFonts w:ascii="Times" w:hAnsi="Times"/>
        </w:rPr>
        <w:t>to construction superintendents</w:t>
      </w:r>
      <w:r w:rsidR="00437550">
        <w:rPr>
          <w:rFonts w:ascii="Times" w:hAnsi="Times"/>
        </w:rPr>
        <w:t xml:space="preserve">, and </w:t>
      </w:r>
      <w:r w:rsidR="00DE0484">
        <w:rPr>
          <w:rFonts w:ascii="Times" w:hAnsi="Times"/>
        </w:rPr>
        <w:t>repealing sections 3310.8.3 and 3310.8.6 of the New York city building code in relation</w:t>
      </w:r>
      <w:r w:rsidR="003C2A0F">
        <w:rPr>
          <w:rFonts w:ascii="Times" w:hAnsi="Times"/>
        </w:rPr>
        <w:t xml:space="preserve"> to</w:t>
      </w:r>
      <w:r w:rsidR="00DE0484">
        <w:rPr>
          <w:rFonts w:ascii="Times" w:hAnsi="Times"/>
        </w:rPr>
        <w:t xml:space="preserve"> </w:t>
      </w:r>
      <w:r w:rsidR="003C2A0F">
        <w:rPr>
          <w:rFonts w:ascii="Times" w:hAnsi="Times"/>
        </w:rPr>
        <w:t>inspections required by site safety managers or coordinators</w:t>
      </w:r>
      <w:r w:rsidR="008D455E">
        <w:rPr>
          <w:rFonts w:ascii="Times" w:hAnsi="Times"/>
        </w:rPr>
        <w:t>,</w:t>
      </w:r>
      <w:r w:rsidR="003C2A0F">
        <w:rPr>
          <w:rFonts w:ascii="Times" w:hAnsi="Times"/>
        </w:rPr>
        <w:t xml:space="preserve"> and</w:t>
      </w:r>
      <w:r w:rsidR="00D06E5A">
        <w:rPr>
          <w:rFonts w:ascii="Times" w:hAnsi="Times"/>
        </w:rPr>
        <w:t xml:space="preserve"> in relation to</w:t>
      </w:r>
      <w:r w:rsidR="003C2A0F">
        <w:rPr>
          <w:rFonts w:ascii="Times" w:hAnsi="Times"/>
        </w:rPr>
        <w:t xml:space="preserve"> reasonable prudence required by site safety managers or coordinators to ensure safety</w:t>
      </w:r>
    </w:p>
    <w:p w14:paraId="5B70B0CC" w14:textId="496B650C" w:rsidR="00F161B0" w:rsidRPr="00F161B0" w:rsidRDefault="00F161B0" w:rsidP="009656AA">
      <w:pPr>
        <w:suppressLineNumbers/>
        <w:jc w:val="both"/>
        <w:rPr>
          <w:rFonts w:ascii="Times" w:hAnsi="Times"/>
          <w:vanish/>
        </w:rPr>
      </w:pPr>
      <w:r w:rsidRPr="00F161B0">
        <w:rPr>
          <w:rFonts w:ascii="Times" w:hAnsi="Times"/>
          <w:vanish/>
        </w:rPr>
        <w:t>..Body</w:t>
      </w:r>
    </w:p>
    <w:p w14:paraId="1E0DCD61" w14:textId="77777777" w:rsidR="009656AA" w:rsidRPr="009656AA" w:rsidRDefault="009656AA" w:rsidP="009656AA">
      <w:pPr>
        <w:suppressLineNumbers/>
        <w:jc w:val="both"/>
        <w:rPr>
          <w:rFonts w:ascii="Times" w:hAnsi="Times"/>
        </w:rPr>
      </w:pPr>
    </w:p>
    <w:p w14:paraId="0ED5722F" w14:textId="77777777" w:rsidR="008D2128" w:rsidRDefault="009656AA" w:rsidP="008D2128">
      <w:pPr>
        <w:suppressLineNumbers/>
        <w:jc w:val="both"/>
        <w:rPr>
          <w:rFonts w:ascii="Times" w:hAnsi="Times"/>
        </w:rPr>
      </w:pPr>
      <w:r w:rsidRPr="009656AA">
        <w:rPr>
          <w:rFonts w:ascii="Times" w:hAnsi="Times"/>
          <w:u w:val="single"/>
        </w:rPr>
        <w:t>Be it enacted by the Council as follows</w:t>
      </w:r>
      <w:r w:rsidRPr="009656AA">
        <w:rPr>
          <w:rFonts w:ascii="Times" w:hAnsi="Times"/>
        </w:rPr>
        <w:t>:</w:t>
      </w:r>
    </w:p>
    <w:p w14:paraId="139FC58E" w14:textId="77777777" w:rsidR="008D2128" w:rsidRDefault="008D2128" w:rsidP="008D2128">
      <w:pPr>
        <w:suppressLineNumbers/>
        <w:jc w:val="both"/>
        <w:rPr>
          <w:rFonts w:ascii="Times" w:hAnsi="Times"/>
        </w:rPr>
      </w:pPr>
    </w:p>
    <w:p w14:paraId="21AA5A3D" w14:textId="47876EB8" w:rsidR="008D2128" w:rsidRPr="008D2128" w:rsidRDefault="008D2128" w:rsidP="008D2128">
      <w:pPr>
        <w:suppressLineNumbers/>
        <w:spacing w:line="480" w:lineRule="auto"/>
        <w:jc w:val="both"/>
        <w:rPr>
          <w:rFonts w:ascii="Times" w:hAnsi="Times"/>
        </w:rPr>
      </w:pPr>
      <w:r>
        <w:rPr>
          <w:rFonts w:ascii="Times" w:hAnsi="Times"/>
        </w:rPr>
        <w:tab/>
        <w:t xml:space="preserve">Section 1. </w:t>
      </w:r>
      <w:r w:rsidR="00A4586C" w:rsidRPr="009656AA">
        <w:rPr>
          <w:rFonts w:ascii="Times" w:hAnsi="Times"/>
        </w:rPr>
        <w:t>Section 3301.13</w:t>
      </w:r>
      <w:r w:rsidR="008B6EB6" w:rsidRPr="009656AA">
        <w:rPr>
          <w:rFonts w:ascii="Times" w:hAnsi="Times"/>
        </w:rPr>
        <w:t>.1</w:t>
      </w:r>
      <w:r w:rsidR="005601E5">
        <w:rPr>
          <w:rFonts w:ascii="Times" w:hAnsi="Times"/>
        </w:rPr>
        <w:t xml:space="preserve"> of chapter 33</w:t>
      </w:r>
      <w:r w:rsidR="00C31174" w:rsidRPr="009656AA">
        <w:rPr>
          <w:rFonts w:ascii="Times" w:hAnsi="Times"/>
        </w:rPr>
        <w:t xml:space="preserve"> of the New York </w:t>
      </w:r>
      <w:r>
        <w:rPr>
          <w:rFonts w:ascii="Times" w:hAnsi="Times"/>
        </w:rPr>
        <w:t>city building c</w:t>
      </w:r>
      <w:r w:rsidR="00C31174"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00C31174" w:rsidRPr="009656AA">
        <w:rPr>
          <w:rFonts w:ascii="Times" w:hAnsi="Times"/>
        </w:rPr>
        <w:t>,</w:t>
      </w:r>
      <w:r>
        <w:rPr>
          <w:rFonts w:ascii="Times" w:hAnsi="Times"/>
        </w:rPr>
        <w:t xml:space="preserve"> is amended</w:t>
      </w:r>
      <w:r w:rsidR="00C31174" w:rsidRPr="009656AA">
        <w:rPr>
          <w:rFonts w:ascii="Times" w:hAnsi="Times"/>
        </w:rPr>
        <w:t xml:space="preserve"> to read as follows:</w:t>
      </w:r>
    </w:p>
    <w:p w14:paraId="5D53B4EE" w14:textId="27FCB413" w:rsidR="00F22D53" w:rsidRDefault="00F22D53" w:rsidP="009656AA">
      <w:pPr>
        <w:pStyle w:val="ListParagraph"/>
        <w:ind w:left="0"/>
        <w:jc w:val="both"/>
        <w:rPr>
          <w:rFonts w:ascii="Times" w:hAnsi="Times"/>
          <w:u w:val="single"/>
        </w:rPr>
      </w:pPr>
      <w:r w:rsidRPr="009656AA">
        <w:rPr>
          <w:rFonts w:ascii="Times" w:hAnsi="Times"/>
          <w:b/>
        </w:rPr>
        <w:t>3301.13.1 Site safety plan.</w:t>
      </w:r>
      <w:r w:rsidR="008B6EB6" w:rsidRPr="009656AA">
        <w:rPr>
          <w:rFonts w:ascii="Times" w:hAnsi="Times"/>
        </w:rPr>
        <w:t xml:space="preserve"> For jobs that require </w:t>
      </w:r>
      <w:r w:rsidRPr="009656AA">
        <w:rPr>
          <w:rFonts w:ascii="Times" w:hAnsi="Times"/>
        </w:rPr>
        <w:t xml:space="preserve">the designation of a primary construction superintendent pursuant to Section 3301.13.3, a site safety plan that meets the applicable requirements of Article 110 of Chapter 1 of Title 28 of the </w:t>
      </w:r>
      <w:r w:rsidRPr="009656AA">
        <w:rPr>
          <w:rFonts w:ascii="Times" w:hAnsi="Times"/>
          <w:i/>
        </w:rPr>
        <w:t>Administrative Code</w:t>
      </w:r>
      <w:r w:rsidRPr="009656AA">
        <w:rPr>
          <w:rFonts w:ascii="Times" w:hAnsi="Times"/>
        </w:rPr>
        <w:t xml:space="preserve"> shall be kept on site and made available to the department upon request.  </w:t>
      </w:r>
      <w:r w:rsidRPr="009656AA">
        <w:rPr>
          <w:rFonts w:ascii="Times" w:hAnsi="Times"/>
          <w:u w:val="single"/>
        </w:rPr>
        <w:t xml:space="preserve">Prior to the commencement of work, the permit holder must submit a statement to the department attesting that the site safety plan </w:t>
      </w:r>
      <w:r w:rsidR="009E45F4">
        <w:rPr>
          <w:rFonts w:ascii="Times" w:hAnsi="Times"/>
          <w:u w:val="single"/>
        </w:rPr>
        <w:t xml:space="preserve">meets the requirements of </w:t>
      </w:r>
      <w:r w:rsidRPr="009656AA">
        <w:rPr>
          <w:rFonts w:ascii="Times" w:hAnsi="Times"/>
          <w:u w:val="single"/>
        </w:rPr>
        <w:t xml:space="preserve">Article 110 of Chapter 1 of Title 28 of the </w:t>
      </w:r>
      <w:r w:rsidRPr="00FE3D7F">
        <w:rPr>
          <w:rFonts w:ascii="Times" w:hAnsi="Times"/>
          <w:i/>
          <w:u w:val="single"/>
        </w:rPr>
        <w:t>Administrative Code</w:t>
      </w:r>
      <w:r w:rsidRPr="009656AA">
        <w:rPr>
          <w:rFonts w:ascii="Times" w:hAnsi="Times"/>
          <w:u w:val="single"/>
        </w:rPr>
        <w:t xml:space="preserve"> and</w:t>
      </w:r>
      <w:r w:rsidR="00F8348F" w:rsidRPr="009656AA">
        <w:rPr>
          <w:rFonts w:ascii="Times" w:hAnsi="Times"/>
          <w:u w:val="single"/>
        </w:rPr>
        <w:t xml:space="preserve"> coordinates with</w:t>
      </w:r>
      <w:r w:rsidRPr="009656AA">
        <w:rPr>
          <w:rFonts w:ascii="Times" w:hAnsi="Times"/>
          <w:u w:val="single"/>
        </w:rPr>
        <w:t xml:space="preserve"> the scope of work intended.</w:t>
      </w:r>
    </w:p>
    <w:p w14:paraId="37C7A232" w14:textId="77777777" w:rsidR="008D2128" w:rsidRPr="009656AA" w:rsidRDefault="008D2128" w:rsidP="009656AA">
      <w:pPr>
        <w:pStyle w:val="ListParagraph"/>
        <w:ind w:left="0"/>
        <w:jc w:val="both"/>
        <w:rPr>
          <w:rFonts w:ascii="Times" w:hAnsi="Times"/>
          <w:u w:val="single"/>
        </w:rPr>
      </w:pPr>
    </w:p>
    <w:p w14:paraId="6F50F27D" w14:textId="2494F3AD" w:rsidR="00F22D53" w:rsidRPr="009656AA" w:rsidRDefault="00F22D53" w:rsidP="009656AA">
      <w:pPr>
        <w:pStyle w:val="ListParagraph"/>
        <w:ind w:left="360"/>
        <w:jc w:val="both"/>
        <w:rPr>
          <w:rFonts w:ascii="Times" w:hAnsi="Times"/>
          <w:u w:val="single"/>
        </w:rPr>
      </w:pPr>
      <w:r w:rsidRPr="009656AA">
        <w:rPr>
          <w:rFonts w:ascii="Times" w:hAnsi="Times"/>
          <w:b/>
          <w:u w:val="single"/>
        </w:rPr>
        <w:t xml:space="preserve">Exception: </w:t>
      </w:r>
      <w:r w:rsidRPr="009656AA">
        <w:rPr>
          <w:rFonts w:ascii="Times" w:hAnsi="Times"/>
          <w:u w:val="single"/>
        </w:rPr>
        <w:t>For a major building subject to the provisions of Section 3310</w:t>
      </w:r>
      <w:r w:rsidR="00154006" w:rsidRPr="009656AA">
        <w:rPr>
          <w:rFonts w:ascii="Times" w:hAnsi="Times"/>
          <w:u w:val="single"/>
        </w:rPr>
        <w:t>,</w:t>
      </w:r>
      <w:r w:rsidRPr="009656AA">
        <w:rPr>
          <w:rFonts w:ascii="Times" w:hAnsi="Times"/>
          <w:u w:val="single"/>
        </w:rPr>
        <w:t xml:space="preserve"> the site safety plan requirements of Section 3310.3 shall apply.</w:t>
      </w:r>
    </w:p>
    <w:p w14:paraId="0F73920F" w14:textId="77777777" w:rsidR="008B6EB6" w:rsidRPr="009656AA" w:rsidRDefault="008B6EB6" w:rsidP="009656AA">
      <w:pPr>
        <w:pStyle w:val="ListParagraph"/>
        <w:ind w:left="360"/>
        <w:jc w:val="both"/>
        <w:rPr>
          <w:rFonts w:ascii="Times" w:hAnsi="Times"/>
          <w:b/>
        </w:rPr>
      </w:pPr>
    </w:p>
    <w:p w14:paraId="5FB70B9C" w14:textId="35D8D1DA" w:rsidR="008B6EB6" w:rsidRPr="009656AA" w:rsidRDefault="008D2128"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2</w:t>
      </w:r>
      <w:r w:rsidR="008B6EB6" w:rsidRPr="008D2128">
        <w:rPr>
          <w:rFonts w:ascii="Times" w:hAnsi="Times"/>
        </w:rPr>
        <w:t xml:space="preserve">. </w:t>
      </w:r>
      <w:r>
        <w:rPr>
          <w:rFonts w:ascii="Times" w:hAnsi="Times"/>
        </w:rPr>
        <w:t>The definition of “a</w:t>
      </w:r>
      <w:r w:rsidR="008B6EB6" w:rsidRPr="008D2128">
        <w:rPr>
          <w:rFonts w:ascii="Times" w:hAnsi="Times"/>
        </w:rPr>
        <w:t xml:space="preserve">pproved documents” </w:t>
      </w:r>
      <w:r w:rsidR="00DB364F" w:rsidRPr="008D2128">
        <w:rPr>
          <w:rFonts w:ascii="Times" w:hAnsi="Times"/>
        </w:rPr>
        <w:t>in</w:t>
      </w:r>
      <w:r>
        <w:rPr>
          <w:rFonts w:ascii="Times" w:hAnsi="Times"/>
        </w:rPr>
        <w:t xml:space="preserve"> section 3301.13.2 </w:t>
      </w:r>
      <w:r w:rsidR="005601E5">
        <w:rPr>
          <w:rFonts w:ascii="Times" w:hAnsi="Times"/>
        </w:rPr>
        <w:t xml:space="preserve">of chapter 33 of </w:t>
      </w:r>
      <w:r>
        <w:rPr>
          <w:rFonts w:ascii="Times" w:hAnsi="Times"/>
        </w:rPr>
        <w:t>the New York city building c</w:t>
      </w:r>
      <w:r w:rsidR="00C31174" w:rsidRPr="008D2128">
        <w:rPr>
          <w:rFonts w:ascii="Times" w:hAnsi="Times"/>
        </w:rPr>
        <w:t xml:space="preserve">ode, </w:t>
      </w:r>
      <w:r w:rsidRPr="009656AA">
        <w:rPr>
          <w:rFonts w:ascii="Times" w:hAnsi="Times"/>
        </w:rPr>
        <w:t xml:space="preserve">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C31174" w:rsidRPr="009656AA">
        <w:rPr>
          <w:rFonts w:ascii="Times" w:hAnsi="Times"/>
        </w:rPr>
        <w:t>:</w:t>
      </w:r>
    </w:p>
    <w:p w14:paraId="0C45486D" w14:textId="77777777" w:rsidR="00F22D53" w:rsidRPr="009656AA" w:rsidRDefault="00F22D53" w:rsidP="009656AA">
      <w:pPr>
        <w:pStyle w:val="ListParagraph"/>
        <w:ind w:left="0"/>
        <w:jc w:val="both"/>
        <w:rPr>
          <w:rFonts w:ascii="Times" w:hAnsi="Times"/>
        </w:rPr>
      </w:pPr>
      <w:r w:rsidRPr="009656AA">
        <w:rPr>
          <w:rFonts w:ascii="Times" w:hAnsi="Times"/>
          <w:b/>
        </w:rPr>
        <w:t>Approved documents.</w:t>
      </w:r>
      <w:r w:rsidRPr="009656AA">
        <w:rPr>
          <w:rFonts w:ascii="Times" w:hAnsi="Times"/>
        </w:rPr>
        <w:t xml:space="preserve"> For the purpose of this section, approved documents include construction documents as defined by this code, and any and all documents that set forth the location and entire nature and extent of the work proposed with sufficient clarity and detail to show that the proposed work conforms to the provisions of this code and other applicable laws and rules. In addition to construction documents, such documents include, but are not limited to,</w:t>
      </w:r>
      <w:r w:rsidR="00C44E9E" w:rsidRPr="009656AA">
        <w:rPr>
          <w:rFonts w:ascii="Times" w:hAnsi="Times"/>
        </w:rPr>
        <w:t xml:space="preserve"> </w:t>
      </w:r>
      <w:r w:rsidR="00C44E9E" w:rsidRPr="009656AA">
        <w:rPr>
          <w:rFonts w:ascii="Times" w:hAnsi="Times"/>
          <w:u w:val="single"/>
        </w:rPr>
        <w:t>site safety plans, tenant or occupant protection plans,</w:t>
      </w:r>
      <w:r w:rsidRPr="009656AA">
        <w:rPr>
          <w:rFonts w:ascii="Times" w:hAnsi="Times"/>
        </w:rPr>
        <w:t xml:space="preserve"> shop drawings, specifications, manufacturer's instructions and standards that have been accepted by the design professional of record or such other design professional retained by the owner for this purpose.</w:t>
      </w:r>
    </w:p>
    <w:p w14:paraId="58F82E86" w14:textId="77777777" w:rsidR="008B6EB6" w:rsidRPr="009656AA" w:rsidRDefault="008B6EB6" w:rsidP="009656AA">
      <w:pPr>
        <w:pStyle w:val="ListParagraph"/>
        <w:ind w:left="360"/>
        <w:rPr>
          <w:rFonts w:ascii="Times" w:hAnsi="Times"/>
          <w:b/>
        </w:rPr>
      </w:pPr>
    </w:p>
    <w:p w14:paraId="441DBBF9" w14:textId="1040E280" w:rsidR="008B6EB6" w:rsidRPr="009656AA" w:rsidRDefault="008B6EB6"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008D2128" w:rsidRPr="008D2128">
        <w:rPr>
          <w:rFonts w:ascii="Times" w:hAnsi="Times"/>
        </w:rPr>
        <w:t>3</w:t>
      </w:r>
      <w:r w:rsidRPr="008D2128">
        <w:rPr>
          <w:rFonts w:ascii="Times" w:hAnsi="Times"/>
        </w:rPr>
        <w:t xml:space="preserve">. Section 3301.13.3 </w:t>
      </w:r>
      <w:r w:rsidR="005601E5">
        <w:rPr>
          <w:rFonts w:ascii="Times" w:hAnsi="Times"/>
        </w:rPr>
        <w:t xml:space="preserve">of chapter 33 </w:t>
      </w:r>
      <w:r w:rsidR="008D2128" w:rsidRPr="009656AA">
        <w:rPr>
          <w:rFonts w:ascii="Times" w:hAnsi="Times"/>
        </w:rPr>
        <w:t xml:space="preserve">of the New York </w:t>
      </w:r>
      <w:r w:rsidR="008D2128">
        <w:rPr>
          <w:rFonts w:ascii="Times" w:hAnsi="Times"/>
        </w:rPr>
        <w:t>city building c</w:t>
      </w:r>
      <w:r w:rsidR="008D2128" w:rsidRPr="009656AA">
        <w:rPr>
          <w:rFonts w:ascii="Times" w:hAnsi="Times"/>
        </w:rPr>
        <w:t xml:space="preserve">ode, as added by </w:t>
      </w:r>
      <w:r w:rsidR="008D2128">
        <w:rPr>
          <w:rFonts w:ascii="Times" w:hAnsi="Times"/>
        </w:rPr>
        <w:t>local law</w:t>
      </w:r>
      <w:r w:rsidR="00437550">
        <w:rPr>
          <w:rFonts w:ascii="Times" w:hAnsi="Times"/>
        </w:rPr>
        <w:t xml:space="preserve"> number</w:t>
      </w:r>
      <w:r w:rsidR="008D2128">
        <w:rPr>
          <w:rFonts w:ascii="Times" w:hAnsi="Times"/>
        </w:rPr>
        <w:t xml:space="preserve"> 81 for the year 2017</w:t>
      </w:r>
      <w:r w:rsidR="008D2128" w:rsidRPr="009656AA">
        <w:rPr>
          <w:rFonts w:ascii="Times" w:hAnsi="Times"/>
        </w:rPr>
        <w:t>,</w:t>
      </w:r>
      <w:r w:rsidR="008D2128">
        <w:rPr>
          <w:rFonts w:ascii="Times" w:hAnsi="Times"/>
        </w:rPr>
        <w:t xml:space="preserve"> is amended</w:t>
      </w:r>
      <w:r w:rsidR="008D2128" w:rsidRPr="009656AA">
        <w:rPr>
          <w:rFonts w:ascii="Times" w:hAnsi="Times"/>
        </w:rPr>
        <w:t xml:space="preserve"> to read as follows</w:t>
      </w:r>
      <w:r w:rsidR="00C31174" w:rsidRPr="009656AA">
        <w:rPr>
          <w:rFonts w:ascii="Times" w:hAnsi="Times"/>
        </w:rPr>
        <w:t>:</w:t>
      </w:r>
    </w:p>
    <w:p w14:paraId="43C10B82" w14:textId="5ACE98D3" w:rsidR="00F22D53" w:rsidRDefault="00F22D53" w:rsidP="009656AA">
      <w:pPr>
        <w:pStyle w:val="ListParagraph"/>
        <w:ind w:left="0"/>
        <w:jc w:val="both"/>
        <w:rPr>
          <w:rFonts w:ascii="Times" w:hAnsi="Times"/>
        </w:rPr>
      </w:pPr>
      <w:bookmarkStart w:id="1" w:name="_Hlk43199122"/>
      <w:r w:rsidRPr="009656AA">
        <w:rPr>
          <w:rFonts w:ascii="Times" w:hAnsi="Times"/>
          <w:b/>
        </w:rPr>
        <w:t xml:space="preserve">3301.13.3 </w:t>
      </w:r>
      <w:bookmarkEnd w:id="1"/>
      <w:r w:rsidRPr="009656AA">
        <w:rPr>
          <w:rFonts w:ascii="Times" w:hAnsi="Times"/>
          <w:b/>
        </w:rPr>
        <w:t>Designation of primary construction superintendent.</w:t>
      </w:r>
      <w:r w:rsidRPr="009656AA">
        <w:rPr>
          <w:rFonts w:ascii="Times" w:hAnsi="Times"/>
        </w:rPr>
        <w:t xml:space="preserve"> The permit holder shall </w:t>
      </w:r>
      <w:r w:rsidRPr="009656AA">
        <w:rPr>
          <w:rFonts w:ascii="Times" w:hAnsi="Times"/>
        </w:rPr>
        <w:lastRenderedPageBreak/>
        <w:t>designate a primary construction superintendent,</w:t>
      </w:r>
      <w:r w:rsidR="00937E81">
        <w:rPr>
          <w:rFonts w:ascii="Times" w:hAnsi="Times"/>
        </w:rPr>
        <w:t xml:space="preserve"> </w:t>
      </w:r>
      <w:r w:rsidR="005235D0" w:rsidRPr="005235D0">
        <w:rPr>
          <w:rFonts w:ascii="Times" w:hAnsi="Times"/>
          <w:u w:val="single"/>
        </w:rPr>
        <w:t>who shall carry out all duties and responsibilities assigned to the construction superintendent by this chapter and rules promulgated by the commissioner</w:t>
      </w:r>
      <w:r w:rsidR="005235D0">
        <w:rPr>
          <w:rFonts w:ascii="Times" w:hAnsi="Times"/>
          <w:u w:val="single"/>
        </w:rPr>
        <w:t xml:space="preserve">, </w:t>
      </w:r>
      <w:r w:rsidR="00937E81" w:rsidRPr="00BA27B0">
        <w:rPr>
          <w:rFonts w:ascii="Times" w:hAnsi="Times"/>
          <w:u w:val="single"/>
        </w:rPr>
        <w:t>and notify the department of such designation</w:t>
      </w:r>
      <w:r w:rsidRPr="009656AA">
        <w:rPr>
          <w:rFonts w:ascii="Times" w:hAnsi="Times"/>
        </w:rPr>
        <w:t xml:space="preserve"> prior to the commencement of work, </w:t>
      </w:r>
      <w:r w:rsidR="00937E81">
        <w:rPr>
          <w:rFonts w:ascii="Times" w:hAnsi="Times"/>
        </w:rPr>
        <w:t>[</w:t>
      </w:r>
      <w:r w:rsidRPr="009656AA">
        <w:rPr>
          <w:rFonts w:ascii="Times" w:hAnsi="Times"/>
        </w:rPr>
        <w:t>in a form and manner acceptable to the department,</w:t>
      </w:r>
      <w:r w:rsidR="00937E81">
        <w:rPr>
          <w:rFonts w:ascii="Times" w:hAnsi="Times"/>
        </w:rPr>
        <w:t>]</w:t>
      </w:r>
      <w:r w:rsidRPr="009656AA">
        <w:rPr>
          <w:rFonts w:ascii="Times" w:hAnsi="Times"/>
        </w:rPr>
        <w:t xml:space="preserve"> for the following types of jobs:</w:t>
      </w:r>
    </w:p>
    <w:p w14:paraId="1610ACC2" w14:textId="77777777" w:rsidR="008D2128" w:rsidRPr="009656AA" w:rsidRDefault="008D2128" w:rsidP="009656AA">
      <w:pPr>
        <w:pStyle w:val="ListParagraph"/>
        <w:ind w:left="0"/>
        <w:jc w:val="both"/>
        <w:rPr>
          <w:rFonts w:ascii="Times" w:hAnsi="Times"/>
        </w:rPr>
      </w:pPr>
    </w:p>
    <w:p w14:paraId="5FE36213" w14:textId="77777777" w:rsidR="00F22D53" w:rsidRPr="009656AA" w:rsidRDefault="00F22D53" w:rsidP="008D2128">
      <w:pPr>
        <w:pStyle w:val="ListParagraph"/>
        <w:spacing w:after="120"/>
        <w:ind w:hanging="360"/>
        <w:jc w:val="both"/>
        <w:rPr>
          <w:rFonts w:ascii="Times" w:hAnsi="Times"/>
        </w:rPr>
      </w:pPr>
      <w:r w:rsidRPr="009656AA">
        <w:rPr>
          <w:rFonts w:ascii="Times" w:hAnsi="Times"/>
        </w:rPr>
        <w:t>1.  The construction of a new building;</w:t>
      </w:r>
    </w:p>
    <w:p w14:paraId="313669AA" w14:textId="77777777" w:rsidR="00F22D53" w:rsidRPr="009656AA" w:rsidRDefault="00F22D53" w:rsidP="008D2128">
      <w:pPr>
        <w:pStyle w:val="ListParagraph"/>
        <w:spacing w:after="120"/>
        <w:ind w:hanging="360"/>
        <w:jc w:val="both"/>
        <w:rPr>
          <w:rFonts w:ascii="Times" w:hAnsi="Times"/>
        </w:rPr>
      </w:pPr>
      <w:r w:rsidRPr="009656AA">
        <w:rPr>
          <w:rFonts w:ascii="Times" w:hAnsi="Times"/>
        </w:rPr>
        <w:t>2.  The full demolition of an existing building;</w:t>
      </w:r>
    </w:p>
    <w:p w14:paraId="0F8074C7" w14:textId="77777777" w:rsidR="00F22D53" w:rsidRPr="009656AA" w:rsidRDefault="00F22D53" w:rsidP="008D2128">
      <w:pPr>
        <w:spacing w:after="120"/>
        <w:ind w:left="720" w:hanging="360"/>
        <w:jc w:val="both"/>
        <w:rPr>
          <w:rFonts w:ascii="Times" w:hAnsi="Times"/>
        </w:rPr>
      </w:pPr>
      <w:r w:rsidRPr="009656AA">
        <w:rPr>
          <w:rFonts w:ascii="Times" w:hAnsi="Times"/>
        </w:rPr>
        <w:t>3.  An alteration to an existing building that involves one or more of the following:</w:t>
      </w:r>
    </w:p>
    <w:p w14:paraId="4E0CBDD9" w14:textId="77777777" w:rsidR="00F22D53" w:rsidRPr="009656AA" w:rsidRDefault="00F22D53" w:rsidP="008D2128">
      <w:pPr>
        <w:spacing w:after="120"/>
        <w:ind w:left="1080" w:hanging="360"/>
        <w:jc w:val="both"/>
        <w:rPr>
          <w:rFonts w:ascii="Times" w:hAnsi="Times"/>
        </w:rPr>
      </w:pPr>
      <w:r w:rsidRPr="009656AA">
        <w:rPr>
          <w:rFonts w:ascii="Times" w:hAnsi="Times"/>
        </w:rPr>
        <w:t>3.1</w:t>
      </w:r>
      <w:r w:rsidRPr="009656AA">
        <w:rPr>
          <w:rFonts w:ascii="Times" w:hAnsi="Times"/>
        </w:rPr>
        <w:tab/>
        <w:t>A vertical enlargement;</w:t>
      </w:r>
    </w:p>
    <w:p w14:paraId="59DC1994" w14:textId="77777777" w:rsidR="00F22D53" w:rsidRPr="009656AA" w:rsidRDefault="00F22D53" w:rsidP="008D2128">
      <w:pPr>
        <w:spacing w:after="120"/>
        <w:ind w:left="1080" w:hanging="360"/>
        <w:jc w:val="both"/>
        <w:rPr>
          <w:rFonts w:ascii="Times" w:hAnsi="Times"/>
        </w:rPr>
      </w:pPr>
      <w:r w:rsidRPr="009656AA">
        <w:rPr>
          <w:rFonts w:ascii="Times" w:hAnsi="Times"/>
        </w:rPr>
        <w:t>3.2</w:t>
      </w:r>
      <w:r w:rsidRPr="009656AA">
        <w:rPr>
          <w:rFonts w:ascii="Times" w:hAnsi="Times"/>
        </w:rPr>
        <w:tab/>
        <w:t>A horizontal enlargement;</w:t>
      </w:r>
    </w:p>
    <w:p w14:paraId="6BCE243F" w14:textId="77777777" w:rsidR="00F22D53" w:rsidRPr="009656AA" w:rsidRDefault="00F22D53" w:rsidP="008D2128">
      <w:pPr>
        <w:spacing w:after="120"/>
        <w:ind w:left="1080" w:hanging="360"/>
        <w:jc w:val="both"/>
        <w:rPr>
          <w:rFonts w:ascii="Times" w:hAnsi="Times"/>
        </w:rPr>
      </w:pPr>
      <w:r w:rsidRPr="009656AA">
        <w:rPr>
          <w:rFonts w:ascii="Times" w:hAnsi="Times"/>
        </w:rPr>
        <w:t>3.3</w:t>
      </w:r>
      <w:r w:rsidRPr="009656AA">
        <w:rPr>
          <w:rFonts w:ascii="Times" w:hAnsi="Times"/>
        </w:rPr>
        <w:tab/>
        <w:t>The alteration or demolition of more than 50 percent of the floor area of the building during the course of work over any 12 month period;</w:t>
      </w:r>
    </w:p>
    <w:p w14:paraId="5E516ACA" w14:textId="77777777" w:rsidR="00F22D53" w:rsidRPr="009656AA" w:rsidRDefault="00F22D53" w:rsidP="008D2128">
      <w:pPr>
        <w:spacing w:after="120"/>
        <w:ind w:left="1080" w:hanging="360"/>
        <w:jc w:val="both"/>
        <w:rPr>
          <w:rFonts w:ascii="Times" w:hAnsi="Times"/>
        </w:rPr>
      </w:pPr>
      <w:r w:rsidRPr="009656AA">
        <w:rPr>
          <w:rFonts w:ascii="Times" w:hAnsi="Times"/>
        </w:rPr>
        <w:t>3.4</w:t>
      </w:r>
      <w:r w:rsidRPr="009656AA">
        <w:rPr>
          <w:rFonts w:ascii="Times" w:hAnsi="Times"/>
        </w:rPr>
        <w:tab/>
        <w:t>The removal of one or more floors during the course of work over any 12 month period;</w:t>
      </w:r>
    </w:p>
    <w:p w14:paraId="747AA26B" w14:textId="77777777" w:rsidR="00F22D53" w:rsidRPr="009656AA" w:rsidRDefault="00F22D53" w:rsidP="008D2128">
      <w:pPr>
        <w:spacing w:after="120"/>
        <w:ind w:left="1080" w:hanging="360"/>
        <w:jc w:val="both"/>
        <w:rPr>
          <w:rFonts w:ascii="Times" w:hAnsi="Times"/>
        </w:rPr>
      </w:pPr>
      <w:r w:rsidRPr="009656AA">
        <w:rPr>
          <w:rFonts w:ascii="Times" w:hAnsi="Times"/>
        </w:rPr>
        <w:t>3.5</w:t>
      </w:r>
      <w:r w:rsidRPr="009656AA">
        <w:rPr>
          <w:rFonts w:ascii="Times" w:hAnsi="Times"/>
        </w:rPr>
        <w:tab/>
        <w:t>Work that requires a special inspection for underpinning; or</w:t>
      </w:r>
    </w:p>
    <w:p w14:paraId="1FB5D750" w14:textId="77777777" w:rsidR="00F22D53" w:rsidRPr="009656AA" w:rsidRDefault="00F22D53" w:rsidP="008D2128">
      <w:pPr>
        <w:spacing w:after="120"/>
        <w:ind w:left="1080" w:hanging="360"/>
        <w:jc w:val="both"/>
        <w:rPr>
          <w:rFonts w:ascii="Times" w:hAnsi="Times"/>
        </w:rPr>
      </w:pPr>
      <w:r w:rsidRPr="009656AA">
        <w:rPr>
          <w:rFonts w:ascii="Times" w:hAnsi="Times"/>
        </w:rPr>
        <w:t>3.6</w:t>
      </w:r>
      <w:r w:rsidRPr="009656AA">
        <w:rPr>
          <w:rFonts w:ascii="Times" w:hAnsi="Times"/>
        </w:rPr>
        <w:tab/>
        <w:t>Work that requires a special inspection for the protection of sides of excavations; or</w:t>
      </w:r>
    </w:p>
    <w:p w14:paraId="7B46C293" w14:textId="03332586" w:rsidR="008D2128" w:rsidRPr="009656AA" w:rsidRDefault="00F22D53" w:rsidP="008D2128">
      <w:pPr>
        <w:pStyle w:val="ListParagraph"/>
        <w:spacing w:after="120"/>
        <w:ind w:hanging="360"/>
        <w:jc w:val="both"/>
        <w:rPr>
          <w:rFonts w:ascii="Times" w:hAnsi="Times"/>
        </w:rPr>
      </w:pPr>
      <w:r w:rsidRPr="009656AA">
        <w:rPr>
          <w:rFonts w:ascii="Times" w:hAnsi="Times"/>
        </w:rPr>
        <w:t>4.  Other jobs that pose an enhanced risk to the public and property, as determined by the commissioner.</w:t>
      </w:r>
    </w:p>
    <w:p w14:paraId="2D4CACB3" w14:textId="7737B20E" w:rsidR="00F22D53" w:rsidRPr="008D2128" w:rsidRDefault="00F22D53" w:rsidP="008D2128">
      <w:pPr>
        <w:pStyle w:val="ListParagraph"/>
        <w:spacing w:after="120"/>
        <w:ind w:left="360"/>
        <w:jc w:val="both"/>
        <w:rPr>
          <w:rFonts w:ascii="Times" w:hAnsi="Times"/>
        </w:rPr>
      </w:pPr>
      <w:r w:rsidRPr="008D2128">
        <w:rPr>
          <w:rFonts w:ascii="Times" w:hAnsi="Times"/>
        </w:rPr>
        <w:t>[</w:t>
      </w:r>
      <w:r w:rsidRPr="008D2128">
        <w:rPr>
          <w:rFonts w:ascii="Times" w:hAnsi="Times"/>
          <w:b/>
        </w:rPr>
        <w:t>Exceptions:</w:t>
      </w:r>
      <w:r w:rsidRPr="008D2128">
        <w:rPr>
          <w:rFonts w:ascii="Times" w:hAnsi="Times"/>
        </w:rPr>
        <w:t xml:space="preserve"> Notwithstanding the above, a construction superintendent is not required for:</w:t>
      </w:r>
    </w:p>
    <w:p w14:paraId="718A26EA" w14:textId="2EB6CA68" w:rsidR="00F22D53" w:rsidRPr="008D2128" w:rsidRDefault="00F22D53" w:rsidP="008D2128">
      <w:pPr>
        <w:pStyle w:val="ListParagraph"/>
        <w:spacing w:after="120"/>
        <w:jc w:val="both"/>
        <w:rPr>
          <w:rFonts w:ascii="Times" w:hAnsi="Times"/>
        </w:rPr>
      </w:pPr>
      <w:r w:rsidRPr="008D2128">
        <w:rPr>
          <w:rFonts w:ascii="Times" w:hAnsi="Times"/>
        </w:rPr>
        <w:t>1.  Work listed in Section 3310.1, for which a site safety manager or coordinator must be designated.]</w:t>
      </w:r>
    </w:p>
    <w:p w14:paraId="032AD8CF" w14:textId="357FD345" w:rsidR="008D2128" w:rsidRPr="009656AA" w:rsidRDefault="00F22D53" w:rsidP="008D2128">
      <w:pPr>
        <w:pStyle w:val="ListParagraph"/>
        <w:spacing w:after="120"/>
        <w:jc w:val="both"/>
        <w:rPr>
          <w:rFonts w:ascii="Times" w:hAnsi="Times"/>
        </w:rPr>
      </w:pPr>
      <w:r w:rsidRPr="008D2128">
        <w:rPr>
          <w:rFonts w:ascii="Times" w:hAnsi="Times"/>
        </w:rPr>
        <w:t>2.  Work which solely involves the construction of a new 1-, 2-, or 3-family building.]</w:t>
      </w:r>
    </w:p>
    <w:p w14:paraId="1BF5C806" w14:textId="77777777" w:rsidR="00F22D53" w:rsidRPr="009656AA" w:rsidRDefault="00F22D53" w:rsidP="008D2128">
      <w:pPr>
        <w:spacing w:after="120"/>
        <w:ind w:left="360"/>
        <w:jc w:val="both"/>
        <w:rPr>
          <w:rFonts w:ascii="Times" w:hAnsi="Times"/>
          <w:color w:val="000000"/>
          <w:u w:val="single"/>
        </w:rPr>
      </w:pPr>
      <w:r w:rsidRPr="009656AA">
        <w:rPr>
          <w:rFonts w:ascii="Times" w:hAnsi="Times"/>
          <w:b/>
          <w:color w:val="000000"/>
          <w:u w:val="single"/>
        </w:rPr>
        <w:t xml:space="preserve">Exception: </w:t>
      </w:r>
      <w:r w:rsidR="00B30374" w:rsidRPr="009656AA">
        <w:rPr>
          <w:rFonts w:ascii="Times" w:hAnsi="Times"/>
          <w:color w:val="000000"/>
          <w:u w:val="single"/>
        </w:rPr>
        <w:t xml:space="preserve">A construction superintendent is not required for work </w:t>
      </w:r>
      <w:r w:rsidR="00154006" w:rsidRPr="009656AA">
        <w:rPr>
          <w:rFonts w:ascii="Times" w:hAnsi="Times"/>
          <w:color w:val="000000"/>
          <w:u w:val="single"/>
        </w:rPr>
        <w:t>that</w:t>
      </w:r>
      <w:r w:rsidR="00B30374" w:rsidRPr="009656AA">
        <w:rPr>
          <w:rFonts w:ascii="Times" w:hAnsi="Times"/>
          <w:color w:val="000000"/>
          <w:u w:val="single"/>
        </w:rPr>
        <w:t xml:space="preserve"> solely involves a 1-, 2-, or 3-family building, or an accessory use to such building, provided the permit holder for such work is registered as a general contractor in accordance with Article 418 of Chapter 4 of Title 28 of the </w:t>
      </w:r>
      <w:r w:rsidR="00B30374" w:rsidRPr="009656AA">
        <w:rPr>
          <w:rFonts w:ascii="Times" w:hAnsi="Times"/>
          <w:i/>
          <w:color w:val="000000"/>
          <w:u w:val="single"/>
        </w:rPr>
        <w:t>Administrative Code</w:t>
      </w:r>
      <w:r w:rsidR="00B30374" w:rsidRPr="009656AA">
        <w:rPr>
          <w:rFonts w:ascii="Times" w:hAnsi="Times"/>
          <w:color w:val="000000"/>
          <w:u w:val="single"/>
        </w:rPr>
        <w:t>.</w:t>
      </w:r>
    </w:p>
    <w:p w14:paraId="3F0752AA" w14:textId="77777777" w:rsidR="008B6EB6" w:rsidRPr="009656AA" w:rsidRDefault="008B6EB6" w:rsidP="009656AA">
      <w:pPr>
        <w:pStyle w:val="ListParagraph"/>
        <w:ind w:left="360"/>
        <w:jc w:val="both"/>
        <w:rPr>
          <w:rFonts w:ascii="Times" w:hAnsi="Times"/>
          <w:b/>
        </w:rPr>
      </w:pPr>
    </w:p>
    <w:p w14:paraId="16FB1E59" w14:textId="220C7FA1" w:rsidR="008B6EB6" w:rsidRPr="009656AA" w:rsidRDefault="008D2128" w:rsidP="008D2128">
      <w:pPr>
        <w:pStyle w:val="ListParagraph"/>
        <w:spacing w:line="480" w:lineRule="auto"/>
        <w:ind w:left="0" w:firstLine="720"/>
        <w:rPr>
          <w:rFonts w:ascii="Times" w:hAnsi="Times"/>
          <w:b/>
        </w:rPr>
      </w:pPr>
      <w:r w:rsidRPr="008D2128">
        <w:rPr>
          <w:rFonts w:ascii="Times" w:hAnsi="Times"/>
        </w:rPr>
        <w:t>§</w:t>
      </w:r>
      <w:r w:rsidR="00437550">
        <w:rPr>
          <w:rFonts w:ascii="Times" w:hAnsi="Times"/>
        </w:rPr>
        <w:t xml:space="preserve"> </w:t>
      </w:r>
      <w:r>
        <w:rPr>
          <w:rFonts w:ascii="Times" w:hAnsi="Times"/>
        </w:rPr>
        <w:t>4</w:t>
      </w:r>
      <w:r w:rsidR="008B6EB6" w:rsidRPr="009656AA">
        <w:rPr>
          <w:rFonts w:ascii="Times" w:hAnsi="Times"/>
        </w:rPr>
        <w:t>. Section 3301.13.6</w:t>
      </w:r>
      <w:r w:rsidR="005601E5">
        <w:rPr>
          <w:rFonts w:ascii="Times" w:hAnsi="Times"/>
        </w:rPr>
        <w:t xml:space="preserve"> of chapter 33</w:t>
      </w:r>
      <w:r w:rsidR="008B6EB6" w:rsidRPr="009656AA">
        <w:rPr>
          <w:rFonts w:ascii="Times" w:hAnsi="Times"/>
        </w:rPr>
        <w:t xml:space="preserve">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574D60" w:rsidRPr="009656AA">
        <w:rPr>
          <w:rFonts w:ascii="Times" w:hAnsi="Times"/>
        </w:rPr>
        <w:t>:</w:t>
      </w:r>
    </w:p>
    <w:p w14:paraId="3AC806F6" w14:textId="0429728A" w:rsidR="00F22D53" w:rsidRDefault="00F22D53" w:rsidP="009656AA">
      <w:pPr>
        <w:pStyle w:val="ListParagraph"/>
        <w:ind w:left="0"/>
        <w:jc w:val="both"/>
        <w:rPr>
          <w:rFonts w:ascii="Times" w:hAnsi="Times"/>
        </w:rPr>
      </w:pPr>
      <w:bookmarkStart w:id="2" w:name="_Hlk43197305"/>
      <w:r w:rsidRPr="009656AA">
        <w:rPr>
          <w:rFonts w:ascii="Times" w:hAnsi="Times"/>
          <w:b/>
        </w:rPr>
        <w:t xml:space="preserve">3301.13.6 </w:t>
      </w:r>
      <w:bookmarkEnd w:id="2"/>
      <w:r w:rsidRPr="009656AA">
        <w:rPr>
          <w:rFonts w:ascii="Times" w:hAnsi="Times"/>
          <w:b/>
        </w:rPr>
        <w:t>Limitations on the designation of primary or alternate construction superintendents.</w:t>
      </w:r>
      <w:r w:rsidRPr="009656AA">
        <w:rPr>
          <w:rFonts w:ascii="Times" w:hAnsi="Times"/>
        </w:rPr>
        <w:t xml:space="preserve"> An individual may only be designated as a primary or alternate construction superintendent for that number of jobs for which he or she can adequately perform all required duties. No individual may be designated as the primary construction superintendent </w:t>
      </w:r>
      <w:r w:rsidRPr="008D2128">
        <w:rPr>
          <w:rFonts w:ascii="Times" w:hAnsi="Times"/>
        </w:rPr>
        <w:t>on</w:t>
      </w:r>
      <w:r w:rsidRPr="009656AA">
        <w:rPr>
          <w:rFonts w:ascii="Times" w:hAnsi="Times"/>
        </w:rPr>
        <w:t xml:space="preserve"> more than ten jobs.</w:t>
      </w:r>
    </w:p>
    <w:p w14:paraId="366D7E3F" w14:textId="77777777" w:rsidR="008D2128" w:rsidRPr="009656AA" w:rsidRDefault="008D2128" w:rsidP="009656AA">
      <w:pPr>
        <w:pStyle w:val="ListParagraph"/>
        <w:ind w:left="0"/>
        <w:jc w:val="both"/>
        <w:rPr>
          <w:rFonts w:ascii="Times" w:hAnsi="Times"/>
        </w:rPr>
      </w:pPr>
    </w:p>
    <w:p w14:paraId="26BFE1E9" w14:textId="77777777" w:rsidR="0038797E" w:rsidRDefault="00F22D53" w:rsidP="009656AA">
      <w:pPr>
        <w:pStyle w:val="ListParagraph"/>
        <w:ind w:left="360"/>
        <w:jc w:val="both"/>
        <w:rPr>
          <w:rFonts w:ascii="Times" w:hAnsi="Times"/>
          <w:b/>
          <w:u w:val="single"/>
        </w:rPr>
      </w:pPr>
      <w:r w:rsidRPr="009656AA">
        <w:rPr>
          <w:rFonts w:ascii="Times" w:hAnsi="Times"/>
          <w:b/>
          <w:u w:val="single"/>
        </w:rPr>
        <w:t>Exception</w:t>
      </w:r>
      <w:r w:rsidR="0038797E" w:rsidRPr="009656AA">
        <w:rPr>
          <w:rFonts w:ascii="Times" w:hAnsi="Times"/>
          <w:b/>
          <w:u w:val="single"/>
        </w:rPr>
        <w:t>s</w:t>
      </w:r>
      <w:r w:rsidRPr="009656AA">
        <w:rPr>
          <w:rFonts w:ascii="Times" w:hAnsi="Times"/>
          <w:b/>
          <w:u w:val="single"/>
        </w:rPr>
        <w:t>:</w:t>
      </w:r>
    </w:p>
    <w:p w14:paraId="4B91741A" w14:textId="77777777" w:rsidR="008D2128" w:rsidRPr="009656AA" w:rsidRDefault="008D2128" w:rsidP="009656AA">
      <w:pPr>
        <w:pStyle w:val="ListParagraph"/>
        <w:ind w:left="360"/>
        <w:jc w:val="both"/>
        <w:rPr>
          <w:rFonts w:ascii="Times" w:hAnsi="Times"/>
          <w:b/>
          <w:u w:val="single"/>
        </w:rPr>
      </w:pPr>
    </w:p>
    <w:p w14:paraId="2A4A799E" w14:textId="5834CC3F" w:rsidR="00F22D53" w:rsidRPr="009656AA" w:rsidRDefault="00A673FB" w:rsidP="003152FE">
      <w:pPr>
        <w:pStyle w:val="ListParagraph"/>
        <w:spacing w:after="120"/>
        <w:ind w:left="1440" w:hanging="302"/>
        <w:jc w:val="both"/>
        <w:rPr>
          <w:rFonts w:ascii="Times" w:hAnsi="Times"/>
          <w:u w:val="single"/>
        </w:rPr>
      </w:pPr>
      <w:r>
        <w:rPr>
          <w:rFonts w:ascii="Times" w:hAnsi="Times"/>
          <w:u w:val="single"/>
        </w:rPr>
        <w:t>1.</w:t>
      </w:r>
      <w:r>
        <w:rPr>
          <w:rFonts w:ascii="Times" w:hAnsi="Times"/>
          <w:u w:val="single"/>
        </w:rPr>
        <w:tab/>
      </w:r>
      <w:r w:rsidR="00F22D53" w:rsidRPr="009656AA">
        <w:rPr>
          <w:rFonts w:ascii="Times" w:hAnsi="Times"/>
          <w:u w:val="single"/>
        </w:rPr>
        <w:t xml:space="preserve">If one of the jobs </w:t>
      </w:r>
      <w:r w:rsidR="006309CA" w:rsidRPr="009656AA">
        <w:rPr>
          <w:rFonts w:ascii="Times" w:hAnsi="Times"/>
          <w:u w:val="single"/>
        </w:rPr>
        <w:t>for whic</w:t>
      </w:r>
      <w:r w:rsidR="008D2128">
        <w:rPr>
          <w:rFonts w:ascii="Times" w:hAnsi="Times"/>
          <w:u w:val="single"/>
        </w:rPr>
        <w:t>h the construction superintendent</w:t>
      </w:r>
      <w:r w:rsidR="006309CA" w:rsidRPr="009656AA">
        <w:rPr>
          <w:rFonts w:ascii="Times" w:hAnsi="Times"/>
          <w:u w:val="single"/>
        </w:rPr>
        <w:t xml:space="preserve"> is designated as a primary construction superintendent </w:t>
      </w:r>
      <w:r w:rsidR="00F22D53" w:rsidRPr="009656AA">
        <w:rPr>
          <w:rFonts w:ascii="Times" w:hAnsi="Times"/>
          <w:u w:val="single"/>
        </w:rPr>
        <w:t xml:space="preserve">is on a building that meets the definition of a </w:t>
      </w:r>
      <w:r w:rsidR="00F22D53" w:rsidRPr="009656AA">
        <w:rPr>
          <w:rFonts w:ascii="Times" w:hAnsi="Times"/>
          <w:u w:val="single"/>
        </w:rPr>
        <w:lastRenderedPageBreak/>
        <w:t xml:space="preserve">major building, </w:t>
      </w:r>
      <w:r w:rsidR="00F22D53" w:rsidRPr="009656AA">
        <w:rPr>
          <w:rFonts w:ascii="Times" w:hAnsi="Times"/>
          <w:color w:val="000000"/>
          <w:u w:val="single"/>
        </w:rPr>
        <w:t xml:space="preserve">the individual may only be </w:t>
      </w:r>
      <w:r w:rsidR="00162FF8">
        <w:rPr>
          <w:rFonts w:ascii="Times" w:hAnsi="Times"/>
          <w:color w:val="000000"/>
          <w:u w:val="single"/>
        </w:rPr>
        <w:t>designated</w:t>
      </w:r>
      <w:r w:rsidR="00F22D53" w:rsidRPr="009656AA">
        <w:rPr>
          <w:rFonts w:ascii="Times" w:hAnsi="Times"/>
          <w:color w:val="000000"/>
          <w:u w:val="single"/>
        </w:rPr>
        <w:t xml:space="preserve"> as the primary construction superintendent for that job and may not serve as the primary construction superintendent for any other job</w:t>
      </w:r>
      <w:r w:rsidR="00F22D53" w:rsidRPr="009656AA">
        <w:rPr>
          <w:rFonts w:ascii="Times" w:hAnsi="Times"/>
          <w:u w:val="single"/>
        </w:rPr>
        <w:t>.</w:t>
      </w:r>
    </w:p>
    <w:p w14:paraId="0628714D" w14:textId="3A0263A7"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2.</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exception number 1</w:t>
      </w:r>
      <w:r w:rsidR="0038797E" w:rsidRPr="009656AA">
        <w:rPr>
          <w:rFonts w:ascii="Times" w:hAnsi="Times"/>
          <w:u w:val="single"/>
        </w:rPr>
        <w:t>, beginning on January 1, 2022, no individual may be designated as the primary construction superintendent for more than five jobs.</w:t>
      </w:r>
    </w:p>
    <w:p w14:paraId="588F54B6" w14:textId="051F3573"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3.</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exception number 1</w:t>
      </w:r>
      <w:r w:rsidR="0038797E" w:rsidRPr="009656AA">
        <w:rPr>
          <w:rFonts w:ascii="Times" w:hAnsi="Times"/>
          <w:u w:val="single"/>
        </w:rPr>
        <w:t>, beginning on January 1, 2024, no individual may be designated as the primary construction superintendent for more than three jobs.</w:t>
      </w:r>
    </w:p>
    <w:p w14:paraId="0DB1BDBC" w14:textId="7F0744DA" w:rsidR="0038797E" w:rsidRPr="009656AA" w:rsidRDefault="00A673FB" w:rsidP="003152FE">
      <w:pPr>
        <w:pStyle w:val="ListParagraph"/>
        <w:spacing w:after="120"/>
        <w:ind w:left="1440" w:hanging="302"/>
        <w:jc w:val="both"/>
        <w:rPr>
          <w:rFonts w:ascii="Times" w:hAnsi="Times"/>
          <w:u w:val="single"/>
        </w:rPr>
      </w:pPr>
      <w:r>
        <w:rPr>
          <w:rFonts w:ascii="Times" w:hAnsi="Times"/>
          <w:u w:val="single"/>
        </w:rPr>
        <w:t>4.</w:t>
      </w:r>
      <w:r>
        <w:rPr>
          <w:rFonts w:ascii="Times" w:hAnsi="Times"/>
          <w:u w:val="single"/>
        </w:rPr>
        <w:tab/>
      </w:r>
      <w:r w:rsidR="0038797E" w:rsidRPr="009656AA">
        <w:rPr>
          <w:rFonts w:ascii="Times" w:hAnsi="Times"/>
          <w:u w:val="single"/>
        </w:rPr>
        <w:t xml:space="preserve">Notwithstanding </w:t>
      </w:r>
      <w:r w:rsidR="001D21AD" w:rsidRPr="009656AA">
        <w:rPr>
          <w:rFonts w:ascii="Times" w:hAnsi="Times"/>
          <w:u w:val="single"/>
        </w:rPr>
        <w:t>exception number 1</w:t>
      </w:r>
      <w:r w:rsidR="0038797E" w:rsidRPr="009656AA">
        <w:rPr>
          <w:rFonts w:ascii="Times" w:hAnsi="Times"/>
          <w:u w:val="single"/>
        </w:rPr>
        <w:t>, beginning on January 1, 2026, no individual may be designated as the primary construction superintendent for more than one job.</w:t>
      </w:r>
    </w:p>
    <w:p w14:paraId="7EE0FAA6" w14:textId="1333BE73" w:rsidR="008D2128" w:rsidRPr="00256CDB" w:rsidRDefault="00A673FB" w:rsidP="003152FE">
      <w:pPr>
        <w:pStyle w:val="ListParagraph"/>
        <w:spacing w:after="120"/>
        <w:ind w:left="1440" w:hanging="302"/>
        <w:jc w:val="both"/>
        <w:rPr>
          <w:rFonts w:ascii="Times" w:hAnsi="Times"/>
          <w:u w:val="single"/>
        </w:rPr>
      </w:pPr>
      <w:r>
        <w:rPr>
          <w:rFonts w:ascii="Times" w:hAnsi="Times"/>
          <w:bCs/>
          <w:u w:val="single"/>
        </w:rPr>
        <w:t>5.</w:t>
      </w:r>
      <w:r>
        <w:rPr>
          <w:rFonts w:ascii="Times" w:hAnsi="Times"/>
          <w:bCs/>
          <w:u w:val="single"/>
        </w:rPr>
        <w:tab/>
      </w:r>
      <w:r w:rsidR="00C01406" w:rsidRPr="008D2128">
        <w:rPr>
          <w:rFonts w:ascii="Times" w:hAnsi="Times"/>
          <w:bCs/>
          <w:u w:val="single"/>
        </w:rPr>
        <w:t>A construction superintendent designated as the primary construction superintendent at a</w:t>
      </w:r>
      <w:r w:rsidR="00B56A78">
        <w:rPr>
          <w:rFonts w:ascii="Times" w:hAnsi="Times"/>
          <w:bCs/>
          <w:u w:val="single"/>
        </w:rPr>
        <w:t xml:space="preserve"> job</w:t>
      </w:r>
      <w:r w:rsidR="00C01406" w:rsidRPr="008D2128">
        <w:rPr>
          <w:rFonts w:ascii="Times" w:hAnsi="Times"/>
          <w:bCs/>
          <w:u w:val="single"/>
        </w:rPr>
        <w:t xml:space="preserve"> site may serve as a non</w:t>
      </w:r>
      <w:r w:rsidR="00634879" w:rsidRPr="008D2128">
        <w:rPr>
          <w:rFonts w:ascii="Times" w:hAnsi="Times"/>
          <w:bCs/>
          <w:u w:val="single"/>
        </w:rPr>
        <w:t>-</w:t>
      </w:r>
      <w:r w:rsidR="00C01406" w:rsidRPr="008D2128">
        <w:rPr>
          <w:rFonts w:ascii="Times" w:hAnsi="Times"/>
          <w:bCs/>
          <w:u w:val="single"/>
        </w:rPr>
        <w:t xml:space="preserve">primary </w:t>
      </w:r>
      <w:r w:rsidR="009758E2" w:rsidRPr="008D2128">
        <w:rPr>
          <w:rFonts w:ascii="Times" w:hAnsi="Times"/>
          <w:bCs/>
          <w:u w:val="single"/>
        </w:rPr>
        <w:t>construction superintendent</w:t>
      </w:r>
      <w:r w:rsidR="00C01406" w:rsidRPr="008D2128">
        <w:rPr>
          <w:rFonts w:ascii="Times" w:hAnsi="Times"/>
          <w:bCs/>
          <w:u w:val="single"/>
        </w:rPr>
        <w:t xml:space="preserve"> at another</w:t>
      </w:r>
      <w:r w:rsidR="00BA27B0">
        <w:rPr>
          <w:rFonts w:ascii="Times" w:hAnsi="Times"/>
          <w:bCs/>
          <w:u w:val="single"/>
        </w:rPr>
        <w:t xml:space="preserve"> </w:t>
      </w:r>
      <w:r w:rsidR="00B56A78">
        <w:rPr>
          <w:rFonts w:ascii="Times" w:hAnsi="Times"/>
          <w:bCs/>
          <w:u w:val="single"/>
        </w:rPr>
        <w:t>job</w:t>
      </w:r>
      <w:r w:rsidR="00C01406" w:rsidRPr="008D2128">
        <w:rPr>
          <w:rFonts w:ascii="Times" w:hAnsi="Times"/>
          <w:bCs/>
          <w:u w:val="single"/>
        </w:rPr>
        <w:t xml:space="preserve"> site, provided there is no work requiring the presence of such individual occurring at the </w:t>
      </w:r>
      <w:r w:rsidR="00B56A78">
        <w:rPr>
          <w:rFonts w:ascii="Times" w:hAnsi="Times"/>
          <w:bCs/>
          <w:u w:val="single"/>
        </w:rPr>
        <w:t xml:space="preserve">job </w:t>
      </w:r>
      <w:r w:rsidR="00C01406" w:rsidRPr="008D2128">
        <w:rPr>
          <w:rFonts w:ascii="Times" w:hAnsi="Times"/>
          <w:bCs/>
          <w:u w:val="single"/>
        </w:rPr>
        <w:t xml:space="preserve">site for which the individual has been designated as the primary </w:t>
      </w:r>
      <w:r w:rsidR="009758E2" w:rsidRPr="008D2128">
        <w:rPr>
          <w:rFonts w:ascii="Times" w:hAnsi="Times"/>
          <w:bCs/>
          <w:u w:val="single"/>
        </w:rPr>
        <w:t>construction superintendent</w:t>
      </w:r>
      <w:r w:rsidR="00C01406" w:rsidRPr="008D2128">
        <w:rPr>
          <w:rFonts w:ascii="Times" w:hAnsi="Times"/>
          <w:bCs/>
          <w:u w:val="single"/>
        </w:rPr>
        <w:t>.</w:t>
      </w:r>
    </w:p>
    <w:p w14:paraId="31A4F0EC" w14:textId="60C2F0FC" w:rsidR="00256CDB" w:rsidRPr="008D2128" w:rsidRDefault="00A673FB" w:rsidP="003152FE">
      <w:pPr>
        <w:pStyle w:val="ListParagraph"/>
        <w:spacing w:after="120"/>
        <w:ind w:left="1440" w:hanging="302"/>
        <w:jc w:val="both"/>
        <w:rPr>
          <w:rFonts w:ascii="Times" w:hAnsi="Times"/>
          <w:u w:val="single"/>
        </w:rPr>
      </w:pPr>
      <w:r>
        <w:rPr>
          <w:rFonts w:ascii="Times" w:hAnsi="Times"/>
          <w:u w:val="single"/>
        </w:rPr>
        <w:t>6.</w:t>
      </w:r>
      <w:r>
        <w:rPr>
          <w:rFonts w:ascii="Times" w:hAnsi="Times"/>
          <w:u w:val="single"/>
        </w:rPr>
        <w:tab/>
      </w:r>
      <w:r w:rsidR="00256CDB">
        <w:rPr>
          <w:rFonts w:ascii="Times" w:hAnsi="Times"/>
          <w:u w:val="single"/>
        </w:rPr>
        <w:t xml:space="preserve">Subject to the approval of the commissioner, a construction superintendent may serve as the primary </w:t>
      </w:r>
      <w:r w:rsidR="009E45F4">
        <w:rPr>
          <w:rFonts w:ascii="Times" w:hAnsi="Times"/>
          <w:u w:val="single"/>
        </w:rPr>
        <w:t xml:space="preserve">construction </w:t>
      </w:r>
      <w:r w:rsidR="00256CDB">
        <w:rPr>
          <w:rFonts w:ascii="Times" w:hAnsi="Times"/>
          <w:u w:val="single"/>
        </w:rPr>
        <w:t>superintendent for multiple non-major building jobs</w:t>
      </w:r>
      <w:r w:rsidR="00091F38">
        <w:rPr>
          <w:rFonts w:ascii="Times" w:hAnsi="Times"/>
          <w:u w:val="single"/>
        </w:rPr>
        <w:t xml:space="preserve"> located on the same lot or on </w:t>
      </w:r>
      <w:r w:rsidR="00091F38" w:rsidRPr="00256CDB">
        <w:rPr>
          <w:rFonts w:ascii="Times" w:hAnsi="Times"/>
          <w:u w:val="single"/>
        </w:rPr>
        <w:t>contiguous</w:t>
      </w:r>
      <w:r w:rsidR="00091F38">
        <w:rPr>
          <w:rFonts w:ascii="Times" w:hAnsi="Times"/>
          <w:u w:val="single"/>
        </w:rPr>
        <w:t xml:space="preserve"> lots</w:t>
      </w:r>
      <w:r w:rsidR="00256CDB">
        <w:rPr>
          <w:rFonts w:ascii="Times" w:hAnsi="Times"/>
          <w:u w:val="single"/>
        </w:rPr>
        <w:t>.</w:t>
      </w:r>
    </w:p>
    <w:p w14:paraId="1EDA4801" w14:textId="77777777" w:rsidR="008D2128" w:rsidRPr="008D2128" w:rsidRDefault="008D2128" w:rsidP="008D2128">
      <w:pPr>
        <w:jc w:val="both"/>
        <w:rPr>
          <w:rFonts w:ascii="Times" w:hAnsi="Times"/>
          <w:u w:val="single"/>
        </w:rPr>
      </w:pPr>
    </w:p>
    <w:p w14:paraId="70379D36" w14:textId="4BF000E2" w:rsidR="00CB407B" w:rsidRDefault="008D2128" w:rsidP="008D2128">
      <w:pPr>
        <w:pStyle w:val="ListParagraph"/>
        <w:spacing w:line="480" w:lineRule="auto"/>
        <w:ind w:left="0" w:firstLine="720"/>
        <w:jc w:val="both"/>
        <w:rPr>
          <w:rFonts w:ascii="Times" w:hAnsi="Times"/>
        </w:rPr>
      </w:pPr>
      <w:r w:rsidRPr="008D2128">
        <w:rPr>
          <w:rFonts w:ascii="Times" w:hAnsi="Times"/>
        </w:rPr>
        <w:t>§</w:t>
      </w:r>
      <w:r w:rsidR="00437550">
        <w:rPr>
          <w:rFonts w:ascii="Times" w:hAnsi="Times"/>
        </w:rPr>
        <w:t xml:space="preserve"> </w:t>
      </w:r>
      <w:r w:rsidRPr="008D2128">
        <w:rPr>
          <w:rFonts w:ascii="Times" w:hAnsi="Times"/>
        </w:rPr>
        <w:t xml:space="preserve">5. </w:t>
      </w:r>
      <w:r w:rsidR="00CB407B" w:rsidRPr="008D2128">
        <w:rPr>
          <w:rFonts w:ascii="Times" w:hAnsi="Times"/>
        </w:rPr>
        <w:t xml:space="preserve">Section 3301.13.7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CB407B" w:rsidRPr="009656AA">
        <w:rPr>
          <w:rFonts w:ascii="Times" w:hAnsi="Times"/>
        </w:rPr>
        <w:t>:</w:t>
      </w:r>
    </w:p>
    <w:p w14:paraId="214CECC4" w14:textId="3453A2EB" w:rsidR="00437550" w:rsidRDefault="00437550" w:rsidP="00D124F7">
      <w:pPr>
        <w:jc w:val="both"/>
        <w:rPr>
          <w:rFonts w:ascii="Times" w:hAnsi="Times"/>
        </w:rPr>
      </w:pPr>
      <w:r w:rsidRPr="00437550">
        <w:rPr>
          <w:rFonts w:ascii="Times" w:hAnsi="Times"/>
          <w:b/>
        </w:rPr>
        <w:t>3301.13.7 Duties of construction superintendents.</w:t>
      </w:r>
      <w:r>
        <w:rPr>
          <w:rFonts w:ascii="Times" w:hAnsi="Times"/>
        </w:rPr>
        <w:t xml:space="preserve"> </w:t>
      </w:r>
      <w:r w:rsidRPr="00D124F7">
        <w:rPr>
          <w:rFonts w:ascii="Times" w:hAnsi="Times"/>
        </w:rPr>
        <w:t>The duties of a construction superintendent shall include:</w:t>
      </w:r>
    </w:p>
    <w:p w14:paraId="19D690E8" w14:textId="77777777" w:rsidR="00437550" w:rsidRPr="00D124F7" w:rsidRDefault="00437550" w:rsidP="00D124F7">
      <w:pPr>
        <w:jc w:val="both"/>
        <w:rPr>
          <w:rFonts w:ascii="Times" w:hAnsi="Times"/>
        </w:rPr>
      </w:pPr>
    </w:p>
    <w:p w14:paraId="20970386" w14:textId="77777777" w:rsidR="00CB407B" w:rsidRPr="009656AA" w:rsidRDefault="00CB407B" w:rsidP="009656AA">
      <w:pPr>
        <w:pStyle w:val="ListParagraph"/>
        <w:numPr>
          <w:ilvl w:val="0"/>
          <w:numId w:val="15"/>
        </w:numPr>
        <w:jc w:val="both"/>
        <w:rPr>
          <w:rFonts w:ascii="Times" w:hAnsi="Times"/>
        </w:rPr>
      </w:pPr>
      <w:r w:rsidRPr="009656AA">
        <w:rPr>
          <w:rFonts w:ascii="Times" w:hAnsi="Times"/>
        </w:rPr>
        <w:t>Acting in a reasonable and responsible manner to maintain a safe job site and [</w:t>
      </w:r>
      <w:r w:rsidRPr="008D2128">
        <w:rPr>
          <w:rFonts w:ascii="Times" w:hAnsi="Times"/>
        </w:rPr>
        <w:t>assure</w:t>
      </w:r>
      <w:r w:rsidRPr="009656AA">
        <w:rPr>
          <w:rFonts w:ascii="Times" w:hAnsi="Times"/>
        </w:rPr>
        <w:t xml:space="preserve">] </w:t>
      </w:r>
      <w:r w:rsidRPr="009656AA">
        <w:rPr>
          <w:rFonts w:ascii="Times" w:hAnsi="Times"/>
          <w:u w:val="single"/>
        </w:rPr>
        <w:t>ensure</w:t>
      </w:r>
      <w:r w:rsidRPr="009656AA">
        <w:rPr>
          <w:rFonts w:ascii="Times" w:hAnsi="Times"/>
        </w:rPr>
        <w:t xml:space="preserve"> compliance with this chapter and any rules promulgated thereunder at each job site for which the construction superintendent is responsible;</w:t>
      </w:r>
    </w:p>
    <w:p w14:paraId="5C6EFC87" w14:textId="77777777" w:rsidR="00CB407B" w:rsidRPr="009656AA" w:rsidRDefault="00CB407B" w:rsidP="009656AA">
      <w:pPr>
        <w:jc w:val="both"/>
        <w:rPr>
          <w:rFonts w:ascii="Times" w:hAnsi="Times"/>
          <w:u w:val="single"/>
        </w:rPr>
      </w:pPr>
    </w:p>
    <w:p w14:paraId="34457863" w14:textId="77777777" w:rsidR="008D2128" w:rsidRDefault="00CB407B" w:rsidP="008D2128">
      <w:pPr>
        <w:pStyle w:val="ListParagraph"/>
        <w:ind w:hanging="360"/>
        <w:jc w:val="both"/>
        <w:rPr>
          <w:rFonts w:ascii="Times" w:hAnsi="Times"/>
        </w:rPr>
      </w:pPr>
      <w:r w:rsidRPr="009656AA">
        <w:rPr>
          <w:rFonts w:ascii="Times" w:hAnsi="Times"/>
        </w:rPr>
        <w:t xml:space="preserve">2. </w:t>
      </w:r>
      <w:r w:rsidRPr="009656AA">
        <w:rPr>
          <w:rFonts w:ascii="Times" w:hAnsi="Times"/>
        </w:rPr>
        <w:tab/>
        <w:t>To the extent that a registered design professional or special inspection agency is not responsible, the construction superintendent must [</w:t>
      </w:r>
      <w:r w:rsidRPr="008D2128">
        <w:rPr>
          <w:rFonts w:ascii="Times" w:hAnsi="Times"/>
        </w:rPr>
        <w:t>assure</w:t>
      </w:r>
      <w:r w:rsidRPr="009656AA">
        <w:rPr>
          <w:rFonts w:ascii="Times" w:hAnsi="Times"/>
        </w:rPr>
        <w:t xml:space="preserve">] </w:t>
      </w:r>
      <w:r w:rsidRPr="009656AA">
        <w:rPr>
          <w:rFonts w:ascii="Times" w:hAnsi="Times"/>
          <w:u w:val="single"/>
        </w:rPr>
        <w:t>ensure</w:t>
      </w:r>
      <w:r w:rsidRPr="009656AA">
        <w:rPr>
          <w:rFonts w:ascii="Times" w:hAnsi="Times"/>
        </w:rPr>
        <w:t xml:space="preserve"> compliance with the approved documents at each job site for which the construction superintendent is responsible;</w:t>
      </w:r>
    </w:p>
    <w:p w14:paraId="396EC4BF" w14:textId="77777777" w:rsidR="008D2128" w:rsidRDefault="008D2128" w:rsidP="008D2128">
      <w:pPr>
        <w:pStyle w:val="ListParagraph"/>
        <w:ind w:hanging="360"/>
        <w:jc w:val="both"/>
        <w:rPr>
          <w:rFonts w:ascii="Times" w:hAnsi="Times"/>
        </w:rPr>
      </w:pPr>
    </w:p>
    <w:p w14:paraId="1D81A6DE" w14:textId="14B72822" w:rsidR="00CB407B" w:rsidRDefault="008D2128" w:rsidP="008D2128">
      <w:pPr>
        <w:pStyle w:val="ListParagraph"/>
        <w:ind w:hanging="360"/>
        <w:jc w:val="both"/>
        <w:rPr>
          <w:rFonts w:ascii="Times" w:hAnsi="Times"/>
        </w:rPr>
      </w:pPr>
      <w:r>
        <w:rPr>
          <w:rFonts w:ascii="Times" w:hAnsi="Times"/>
        </w:rPr>
        <w:t xml:space="preserve">3.   </w:t>
      </w:r>
      <w:r w:rsidRPr="008D2128">
        <w:rPr>
          <w:rFonts w:ascii="Times" w:hAnsi="Times"/>
        </w:rPr>
        <w:t>Fulfilling the duties of a superintendent of construction assigned by Chapter 1 of Title 28 of the Administrative Code</w:t>
      </w:r>
      <w:r>
        <w:rPr>
          <w:rFonts w:ascii="Times" w:hAnsi="Times"/>
        </w:rPr>
        <w:t xml:space="preserve"> </w:t>
      </w:r>
      <w:r w:rsidRPr="008D2128">
        <w:rPr>
          <w:rFonts w:ascii="Times" w:hAnsi="Times"/>
        </w:rPr>
        <w:t>at each job site for which the construction superintendent is responsible; and</w:t>
      </w:r>
    </w:p>
    <w:p w14:paraId="7F8F9AFB" w14:textId="77777777" w:rsidR="008D2128" w:rsidRPr="008D2128" w:rsidRDefault="008D2128" w:rsidP="008D2128">
      <w:pPr>
        <w:pStyle w:val="ListParagraph"/>
        <w:ind w:hanging="360"/>
        <w:jc w:val="both"/>
        <w:rPr>
          <w:rFonts w:ascii="Times" w:hAnsi="Times"/>
        </w:rPr>
      </w:pPr>
    </w:p>
    <w:p w14:paraId="0DA8605D" w14:textId="04B2575B" w:rsidR="006378F2" w:rsidRDefault="006378F2" w:rsidP="009656AA">
      <w:pPr>
        <w:ind w:left="720" w:hanging="360"/>
        <w:jc w:val="both"/>
        <w:rPr>
          <w:rFonts w:ascii="Times" w:hAnsi="Times"/>
        </w:rPr>
      </w:pPr>
      <w:r w:rsidRPr="009656AA">
        <w:rPr>
          <w:rFonts w:ascii="Times" w:hAnsi="Times"/>
        </w:rPr>
        <w:t>4.</w:t>
      </w:r>
      <w:r w:rsidRPr="009656AA">
        <w:rPr>
          <w:rFonts w:ascii="Times" w:hAnsi="Times"/>
        </w:rPr>
        <w:tab/>
        <w:t>Visiting each job site for which the construction superintendent is responsible each day when active work is occurring</w:t>
      </w:r>
      <w:r w:rsidR="009E45F4">
        <w:rPr>
          <w:rFonts w:ascii="Times" w:hAnsi="Times"/>
        </w:rPr>
        <w:t>[.]</w:t>
      </w:r>
      <w:r w:rsidRPr="009656AA">
        <w:rPr>
          <w:rFonts w:ascii="Times" w:hAnsi="Times"/>
          <w:u w:val="single"/>
        </w:rPr>
        <w:t>; or, beginning January 1, 202</w:t>
      </w:r>
      <w:r w:rsidR="008D2128">
        <w:rPr>
          <w:rFonts w:ascii="Times" w:hAnsi="Times"/>
          <w:u w:val="single"/>
        </w:rPr>
        <w:t>6</w:t>
      </w:r>
      <w:r w:rsidRPr="009656AA">
        <w:rPr>
          <w:rFonts w:ascii="Times" w:hAnsi="Times"/>
          <w:u w:val="single"/>
        </w:rPr>
        <w:t>, where Section 3301.13.6 requires the construction superintendent to be dedicated to one job, being present at the</w:t>
      </w:r>
      <w:r w:rsidR="00B56A78">
        <w:rPr>
          <w:rFonts w:ascii="Times" w:hAnsi="Times"/>
          <w:u w:val="single"/>
        </w:rPr>
        <w:t xml:space="preserve"> job</w:t>
      </w:r>
      <w:r w:rsidRPr="009656AA">
        <w:rPr>
          <w:rFonts w:ascii="Times" w:hAnsi="Times"/>
          <w:u w:val="single"/>
        </w:rPr>
        <w:t xml:space="preserve"> </w:t>
      </w:r>
      <w:r w:rsidRPr="009656AA">
        <w:rPr>
          <w:rFonts w:ascii="Times" w:hAnsi="Times"/>
          <w:u w:val="single"/>
        </w:rPr>
        <w:lastRenderedPageBreak/>
        <w:t xml:space="preserve">site </w:t>
      </w:r>
      <w:r w:rsidR="00B22766" w:rsidRPr="009656AA">
        <w:rPr>
          <w:rFonts w:ascii="Times" w:hAnsi="Times"/>
          <w:u w:val="single"/>
        </w:rPr>
        <w:t>for which the construction superintendent is responsible during</w:t>
      </w:r>
      <w:r w:rsidRPr="009656AA">
        <w:rPr>
          <w:rFonts w:ascii="Times" w:hAnsi="Times"/>
          <w:u w:val="single"/>
        </w:rPr>
        <w:t xml:space="preserve"> all times when active work is occurring</w:t>
      </w:r>
      <w:r w:rsidRPr="009656AA">
        <w:rPr>
          <w:rFonts w:ascii="Times" w:hAnsi="Times"/>
        </w:rPr>
        <w:t>.</w:t>
      </w:r>
    </w:p>
    <w:p w14:paraId="0B6025BF" w14:textId="77777777" w:rsidR="00437550" w:rsidRDefault="00437550" w:rsidP="00437550">
      <w:pPr>
        <w:ind w:left="720" w:hanging="360"/>
        <w:jc w:val="both"/>
        <w:rPr>
          <w:rFonts w:ascii="Times" w:hAnsi="Times"/>
        </w:rPr>
      </w:pPr>
    </w:p>
    <w:p w14:paraId="40BF0E54" w14:textId="4267BFDE" w:rsidR="00437550" w:rsidRDefault="00437550" w:rsidP="00D124F7">
      <w:pPr>
        <w:ind w:left="360"/>
        <w:jc w:val="both"/>
        <w:rPr>
          <w:rFonts w:ascii="Times" w:hAnsi="Times"/>
        </w:rPr>
      </w:pPr>
      <w:r w:rsidRPr="00D124F7">
        <w:rPr>
          <w:rFonts w:ascii="Times" w:hAnsi="Times"/>
          <w:b/>
        </w:rPr>
        <w:t>Exception:</w:t>
      </w:r>
      <w:r w:rsidRPr="00437550">
        <w:rPr>
          <w:rFonts w:ascii="Times" w:hAnsi="Times"/>
        </w:rPr>
        <w:t xml:space="preserve"> The construction superintendent is not required t</w:t>
      </w:r>
      <w:r>
        <w:rPr>
          <w:rFonts w:ascii="Times" w:hAnsi="Times"/>
        </w:rPr>
        <w:t xml:space="preserve">o be present at the site during </w:t>
      </w:r>
      <w:r w:rsidRPr="00437550">
        <w:rPr>
          <w:rFonts w:ascii="Times" w:hAnsi="Times"/>
        </w:rPr>
        <w:t>the following activities, provided no other work is in progress:</w:t>
      </w:r>
    </w:p>
    <w:p w14:paraId="7DA89227" w14:textId="77777777" w:rsidR="00437550" w:rsidRPr="00437550" w:rsidRDefault="00437550" w:rsidP="00D124F7">
      <w:pPr>
        <w:ind w:left="360"/>
        <w:jc w:val="both"/>
        <w:rPr>
          <w:rFonts w:ascii="Times" w:hAnsi="Times"/>
        </w:rPr>
      </w:pPr>
    </w:p>
    <w:p w14:paraId="7C957112" w14:textId="212CA208" w:rsidR="00437550" w:rsidRPr="00D124F7" w:rsidRDefault="00437550" w:rsidP="00D124F7">
      <w:pPr>
        <w:pStyle w:val="ListParagraph"/>
        <w:numPr>
          <w:ilvl w:val="0"/>
          <w:numId w:val="17"/>
        </w:numPr>
        <w:jc w:val="both"/>
        <w:rPr>
          <w:rFonts w:ascii="Times" w:hAnsi="Times"/>
        </w:rPr>
      </w:pPr>
      <w:r w:rsidRPr="00D124F7">
        <w:rPr>
          <w:rFonts w:ascii="Times" w:hAnsi="Times"/>
        </w:rPr>
        <w:t>Surveying that does not involve the disturbance of material, structure, or earth;</w:t>
      </w:r>
    </w:p>
    <w:p w14:paraId="25DDC5FE" w14:textId="77777777" w:rsidR="00437550" w:rsidRPr="00D124F7" w:rsidRDefault="00437550" w:rsidP="00D124F7">
      <w:pPr>
        <w:pStyle w:val="ListParagraph"/>
        <w:ind w:left="900"/>
        <w:jc w:val="both"/>
        <w:rPr>
          <w:rFonts w:ascii="Times" w:hAnsi="Times"/>
        </w:rPr>
      </w:pPr>
    </w:p>
    <w:p w14:paraId="0C1FC776" w14:textId="73E9D816" w:rsidR="00437550" w:rsidRPr="00D124F7" w:rsidRDefault="00437550" w:rsidP="00D124F7">
      <w:pPr>
        <w:pStyle w:val="ListParagraph"/>
        <w:numPr>
          <w:ilvl w:val="0"/>
          <w:numId w:val="17"/>
        </w:numPr>
        <w:jc w:val="both"/>
        <w:rPr>
          <w:rFonts w:ascii="Times" w:hAnsi="Times"/>
        </w:rPr>
      </w:pPr>
      <w:r w:rsidRPr="00D124F7">
        <w:rPr>
          <w:rFonts w:ascii="Times" w:hAnsi="Times"/>
        </w:rPr>
        <w:t>Use of a hoist to transport personnel only;</w:t>
      </w:r>
    </w:p>
    <w:p w14:paraId="42B09132" w14:textId="77777777" w:rsidR="00437550" w:rsidRPr="00D124F7" w:rsidRDefault="00437550" w:rsidP="00437550">
      <w:pPr>
        <w:jc w:val="both"/>
        <w:rPr>
          <w:rFonts w:ascii="Times" w:hAnsi="Times"/>
        </w:rPr>
      </w:pPr>
    </w:p>
    <w:p w14:paraId="3A33C060" w14:textId="3F72428C" w:rsidR="00437550" w:rsidRPr="00D124F7" w:rsidRDefault="00437550" w:rsidP="00D124F7">
      <w:pPr>
        <w:pStyle w:val="ListParagraph"/>
        <w:numPr>
          <w:ilvl w:val="0"/>
          <w:numId w:val="17"/>
        </w:numPr>
        <w:jc w:val="both"/>
        <w:rPr>
          <w:rFonts w:ascii="Times" w:hAnsi="Times"/>
        </w:rPr>
      </w:pPr>
      <w:r w:rsidRPr="00D124F7">
        <w:rPr>
          <w:rFonts w:ascii="Times" w:hAnsi="Times"/>
        </w:rPr>
        <w:t>Use of a material hoist that is fully enclosed within the perimeter of the building;</w:t>
      </w:r>
    </w:p>
    <w:p w14:paraId="18FA3878" w14:textId="77777777" w:rsidR="00437550" w:rsidRPr="00D124F7" w:rsidRDefault="00437550" w:rsidP="00437550">
      <w:pPr>
        <w:jc w:val="both"/>
        <w:rPr>
          <w:rFonts w:ascii="Times" w:hAnsi="Times"/>
        </w:rPr>
      </w:pPr>
    </w:p>
    <w:p w14:paraId="6E67F9CA" w14:textId="07F61A6B" w:rsidR="00437550" w:rsidRPr="00D124F7" w:rsidRDefault="00437550" w:rsidP="00D124F7">
      <w:pPr>
        <w:pStyle w:val="ListParagraph"/>
        <w:numPr>
          <w:ilvl w:val="0"/>
          <w:numId w:val="17"/>
        </w:numPr>
        <w:jc w:val="both"/>
        <w:rPr>
          <w:rFonts w:ascii="Times" w:hAnsi="Times"/>
        </w:rPr>
      </w:pPr>
      <w:r w:rsidRPr="00D124F7">
        <w:rPr>
          <w:rFonts w:ascii="Times" w:hAnsi="Times"/>
        </w:rPr>
        <w:t>Finish trowelling of concrete floors;</w:t>
      </w:r>
    </w:p>
    <w:p w14:paraId="5BED0687" w14:textId="77777777" w:rsidR="00437550" w:rsidRPr="00D124F7" w:rsidRDefault="00437550" w:rsidP="00437550">
      <w:pPr>
        <w:jc w:val="both"/>
        <w:rPr>
          <w:rFonts w:ascii="Times" w:hAnsi="Times"/>
        </w:rPr>
      </w:pPr>
    </w:p>
    <w:p w14:paraId="25E6AF33" w14:textId="4EC3F59A" w:rsidR="00437550" w:rsidRPr="00D124F7" w:rsidRDefault="00437550" w:rsidP="00D124F7">
      <w:pPr>
        <w:pStyle w:val="ListParagraph"/>
        <w:numPr>
          <w:ilvl w:val="0"/>
          <w:numId w:val="17"/>
        </w:numPr>
        <w:jc w:val="both"/>
        <w:rPr>
          <w:rFonts w:ascii="Times" w:hAnsi="Times"/>
        </w:rPr>
      </w:pPr>
      <w:r w:rsidRPr="00D124F7">
        <w:rPr>
          <w:rFonts w:ascii="Times" w:hAnsi="Times"/>
        </w:rPr>
        <w:t>When personnel are provided for temporary heat, light, or water; or</w:t>
      </w:r>
    </w:p>
    <w:p w14:paraId="3D83F303" w14:textId="77777777" w:rsidR="00437550" w:rsidRPr="00D124F7" w:rsidRDefault="00437550" w:rsidP="00437550">
      <w:pPr>
        <w:jc w:val="both"/>
        <w:rPr>
          <w:rFonts w:ascii="Times" w:hAnsi="Times"/>
        </w:rPr>
      </w:pPr>
    </w:p>
    <w:p w14:paraId="5920881A" w14:textId="6E08E3F5" w:rsidR="00437550" w:rsidRPr="00D124F7" w:rsidRDefault="00437550" w:rsidP="00D124F7">
      <w:pPr>
        <w:pStyle w:val="ListParagraph"/>
        <w:numPr>
          <w:ilvl w:val="0"/>
          <w:numId w:val="17"/>
        </w:numPr>
        <w:jc w:val="both"/>
        <w:rPr>
          <w:rFonts w:ascii="Times" w:hAnsi="Times"/>
        </w:rPr>
      </w:pPr>
      <w:r w:rsidRPr="00D124F7">
        <w:rPr>
          <w:rFonts w:ascii="Times" w:hAnsi="Times"/>
        </w:rPr>
        <w:t xml:space="preserve">Truck deliveries to the site where the sidewalk is closed and the entrance gate is within    </w:t>
      </w:r>
    </w:p>
    <w:p w14:paraId="044EAAAF" w14:textId="0265372C" w:rsidR="00437550" w:rsidRPr="00D124F7" w:rsidRDefault="00437550" w:rsidP="00D124F7">
      <w:pPr>
        <w:jc w:val="both"/>
        <w:rPr>
          <w:rFonts w:ascii="Times" w:hAnsi="Times"/>
        </w:rPr>
      </w:pPr>
      <w:r>
        <w:rPr>
          <w:rFonts w:ascii="Times" w:hAnsi="Times"/>
        </w:rPr>
        <w:t xml:space="preserve">               </w:t>
      </w:r>
      <w:r w:rsidRPr="00D124F7">
        <w:rPr>
          <w:rFonts w:ascii="Times" w:hAnsi="Times"/>
        </w:rPr>
        <w:t>that closed sidewalk area.</w:t>
      </w:r>
    </w:p>
    <w:p w14:paraId="0F858FB4" w14:textId="77777777" w:rsidR="006378F2" w:rsidRPr="009656AA" w:rsidRDefault="006378F2" w:rsidP="009656AA">
      <w:pPr>
        <w:jc w:val="both"/>
        <w:rPr>
          <w:rFonts w:ascii="Times" w:hAnsi="Times"/>
          <w:b/>
        </w:rPr>
      </w:pPr>
    </w:p>
    <w:p w14:paraId="11E69D8C" w14:textId="3CCEAE83" w:rsidR="00EC1B62" w:rsidRPr="009656AA" w:rsidRDefault="008D2128" w:rsidP="008D2128">
      <w:pPr>
        <w:pStyle w:val="ListParagraph"/>
        <w:spacing w:line="480" w:lineRule="auto"/>
        <w:ind w:left="0" w:firstLine="720"/>
        <w:jc w:val="both"/>
        <w:rPr>
          <w:rFonts w:ascii="Times" w:hAnsi="Times"/>
          <w:b/>
        </w:rPr>
      </w:pPr>
      <w:r w:rsidRPr="008D2128">
        <w:rPr>
          <w:rFonts w:ascii="Times" w:hAnsi="Times"/>
        </w:rPr>
        <w:t>§</w:t>
      </w:r>
      <w:r w:rsidR="00437550">
        <w:rPr>
          <w:rFonts w:ascii="Times" w:hAnsi="Times"/>
        </w:rPr>
        <w:t xml:space="preserve"> </w:t>
      </w:r>
      <w:r w:rsidRPr="008D2128">
        <w:rPr>
          <w:rFonts w:ascii="Times" w:hAnsi="Times"/>
        </w:rPr>
        <w:t>6</w:t>
      </w:r>
      <w:r w:rsidR="00EC1B62" w:rsidRPr="008D2128">
        <w:rPr>
          <w:rFonts w:ascii="Times" w:hAnsi="Times"/>
        </w:rPr>
        <w:t>.</w:t>
      </w:r>
      <w:r w:rsidR="00EC1B62" w:rsidRPr="009656AA">
        <w:rPr>
          <w:rFonts w:ascii="Times" w:hAnsi="Times"/>
        </w:rPr>
        <w:t xml:space="preserve"> Section 3301.13.8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w:t>
      </w:r>
      <w:r w:rsidR="00437550">
        <w:rPr>
          <w:rFonts w:ascii="Times" w:hAnsi="Times"/>
        </w:rPr>
        <w:t xml:space="preserve"> number</w:t>
      </w:r>
      <w:r>
        <w:rPr>
          <w:rFonts w:ascii="Times" w:hAnsi="Times"/>
        </w:rPr>
        <w:t xml:space="preserve">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B171A6" w:rsidRPr="009656AA">
        <w:rPr>
          <w:rFonts w:ascii="Times" w:hAnsi="Times"/>
        </w:rPr>
        <w:t>:</w:t>
      </w:r>
    </w:p>
    <w:p w14:paraId="5736BD54" w14:textId="77777777" w:rsidR="00F22D53" w:rsidRDefault="00F22D53" w:rsidP="009656AA">
      <w:pPr>
        <w:pStyle w:val="ListParagraph"/>
        <w:ind w:left="0"/>
        <w:jc w:val="both"/>
        <w:rPr>
          <w:rFonts w:ascii="Times" w:hAnsi="Times"/>
        </w:rPr>
      </w:pPr>
      <w:r w:rsidRPr="009656AA">
        <w:rPr>
          <w:rFonts w:ascii="Times" w:hAnsi="Times"/>
          <w:b/>
        </w:rPr>
        <w:t xml:space="preserve">3301.13.8 Inspection </w:t>
      </w:r>
      <w:r w:rsidRPr="009656AA">
        <w:rPr>
          <w:rFonts w:ascii="Times" w:hAnsi="Times"/>
          <w:b/>
          <w:color w:val="000000" w:themeColor="text1"/>
          <w:u w:val="single"/>
        </w:rPr>
        <w:t>by the construction superintendent</w:t>
      </w:r>
      <w:r w:rsidRPr="009656AA">
        <w:rPr>
          <w:rFonts w:ascii="Times" w:hAnsi="Times"/>
          <w:b/>
        </w:rPr>
        <w:t>.</w:t>
      </w:r>
      <w:r w:rsidRPr="009656AA">
        <w:rPr>
          <w:rFonts w:ascii="Times" w:hAnsi="Times"/>
        </w:rPr>
        <w:t xml:space="preserve"> Each time the construction superintendent visits a job site for which he or she is responsible, the construction superintendent must inspect all areas and floors where construction or demolition work, and ancillary activity, is occurring, and:</w:t>
      </w:r>
    </w:p>
    <w:p w14:paraId="600BF30A" w14:textId="77777777" w:rsidR="008D2128" w:rsidRPr="009656AA" w:rsidRDefault="008D2128" w:rsidP="009656AA">
      <w:pPr>
        <w:pStyle w:val="ListParagraph"/>
        <w:ind w:left="0"/>
        <w:jc w:val="both"/>
        <w:rPr>
          <w:rFonts w:ascii="Times" w:hAnsi="Times"/>
        </w:rPr>
      </w:pPr>
    </w:p>
    <w:p w14:paraId="6A0A2591" w14:textId="77777777" w:rsidR="00F22D53" w:rsidRPr="009656AA" w:rsidRDefault="00F22D53" w:rsidP="008D2128">
      <w:pPr>
        <w:pStyle w:val="ListParagraph"/>
        <w:spacing w:after="120"/>
        <w:ind w:hanging="360"/>
        <w:jc w:val="both"/>
        <w:rPr>
          <w:rFonts w:ascii="Times" w:hAnsi="Times"/>
        </w:rPr>
      </w:pPr>
      <w:r w:rsidRPr="009656AA">
        <w:rPr>
          <w:rFonts w:ascii="Times" w:hAnsi="Times"/>
        </w:rPr>
        <w:t>1.</w:t>
      </w:r>
      <w:r w:rsidRPr="009656AA">
        <w:rPr>
          <w:rFonts w:ascii="Times" w:hAnsi="Times"/>
        </w:rPr>
        <w:tab/>
        <w:t>Verify work is being conducted in accordance with sound construction/demolition practices;</w:t>
      </w:r>
    </w:p>
    <w:p w14:paraId="225014A7" w14:textId="77777777" w:rsidR="00F22D53" w:rsidRPr="009656AA" w:rsidRDefault="00F22D53" w:rsidP="008D2128">
      <w:pPr>
        <w:pStyle w:val="ListParagraph"/>
        <w:spacing w:after="120"/>
        <w:ind w:hanging="360"/>
        <w:jc w:val="both"/>
        <w:rPr>
          <w:rFonts w:ascii="Times" w:hAnsi="Times"/>
        </w:rPr>
      </w:pPr>
      <w:r w:rsidRPr="009656AA">
        <w:rPr>
          <w:rFonts w:ascii="Times" w:hAnsi="Times"/>
        </w:rPr>
        <w:t>2.</w:t>
      </w:r>
      <w:r w:rsidRPr="009656AA">
        <w:rPr>
          <w:rFonts w:ascii="Times" w:hAnsi="Times"/>
        </w:rPr>
        <w:tab/>
        <w:t>Verify compliance with the approved documents; and</w:t>
      </w:r>
    </w:p>
    <w:p w14:paraId="7BDA7040" w14:textId="43855C67" w:rsidR="008D2128" w:rsidRPr="009656AA" w:rsidRDefault="00F22D53" w:rsidP="008D2128">
      <w:pPr>
        <w:pStyle w:val="ListParagraph"/>
        <w:spacing w:after="120"/>
        <w:ind w:hanging="360"/>
        <w:jc w:val="both"/>
        <w:rPr>
          <w:rFonts w:ascii="Times" w:hAnsi="Times"/>
        </w:rPr>
      </w:pPr>
      <w:r w:rsidRPr="009656AA">
        <w:rPr>
          <w:rFonts w:ascii="Times" w:hAnsi="Times"/>
        </w:rPr>
        <w:t>3.</w:t>
      </w:r>
      <w:r w:rsidRPr="009656AA">
        <w:rPr>
          <w:rFonts w:ascii="Times" w:hAnsi="Times"/>
        </w:rPr>
        <w:tab/>
        <w:t>Verify compliance with this [</w:t>
      </w:r>
      <w:r w:rsidRPr="008D2128">
        <w:rPr>
          <w:rFonts w:ascii="Times" w:hAnsi="Times"/>
        </w:rPr>
        <w:t>section</w:t>
      </w:r>
      <w:r w:rsidRPr="009656AA">
        <w:rPr>
          <w:rFonts w:ascii="Times" w:hAnsi="Times"/>
        </w:rPr>
        <w:t xml:space="preserve">] </w:t>
      </w:r>
      <w:r w:rsidRPr="009656AA">
        <w:rPr>
          <w:rFonts w:ascii="Times" w:hAnsi="Times"/>
          <w:u w:val="single"/>
        </w:rPr>
        <w:t>chapter</w:t>
      </w:r>
      <w:r w:rsidRPr="009656AA">
        <w:rPr>
          <w:rFonts w:ascii="Times" w:hAnsi="Times"/>
        </w:rPr>
        <w:t xml:space="preserve"> and any rules promulgated thereunder.</w:t>
      </w:r>
    </w:p>
    <w:p w14:paraId="0FC6E36F" w14:textId="77777777" w:rsidR="00F22D53" w:rsidRPr="009656AA" w:rsidRDefault="00F22D53" w:rsidP="009656AA">
      <w:pPr>
        <w:pStyle w:val="ListParagraph"/>
        <w:ind w:left="360"/>
        <w:jc w:val="both"/>
        <w:rPr>
          <w:rFonts w:ascii="Times" w:hAnsi="Times"/>
          <w:color w:val="000000" w:themeColor="text1"/>
          <w:u w:val="single"/>
        </w:rPr>
      </w:pPr>
      <w:r w:rsidRPr="009656AA">
        <w:rPr>
          <w:rFonts w:ascii="Times" w:hAnsi="Times"/>
          <w:b/>
          <w:color w:val="000000" w:themeColor="text1"/>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perform the inspections required by this section.  Site safety inspections shall be performed by the site safety manager or coordinator in accordance with Section 3310.</w:t>
      </w:r>
    </w:p>
    <w:p w14:paraId="5C0FC036" w14:textId="77777777" w:rsidR="00B171A6" w:rsidRPr="009656AA" w:rsidRDefault="00B171A6" w:rsidP="009656AA">
      <w:pPr>
        <w:pStyle w:val="ListParagraph"/>
        <w:ind w:left="360"/>
        <w:jc w:val="both"/>
        <w:rPr>
          <w:rFonts w:ascii="Times" w:hAnsi="Times"/>
          <w:b/>
        </w:rPr>
      </w:pPr>
    </w:p>
    <w:p w14:paraId="634DBBDF" w14:textId="153BF514" w:rsidR="009239CA" w:rsidRPr="009656AA" w:rsidRDefault="008D2128" w:rsidP="008D2128">
      <w:pPr>
        <w:pStyle w:val="ListParagraph"/>
        <w:spacing w:line="480" w:lineRule="auto"/>
        <w:ind w:left="0" w:firstLine="720"/>
        <w:rPr>
          <w:rFonts w:ascii="Times" w:hAnsi="Times"/>
          <w:b/>
        </w:rPr>
      </w:pPr>
      <w:r w:rsidRPr="008D2128">
        <w:rPr>
          <w:rFonts w:ascii="Times" w:hAnsi="Times"/>
        </w:rPr>
        <w:t>§</w:t>
      </w:r>
      <w:r w:rsidR="00437550">
        <w:rPr>
          <w:rFonts w:ascii="Times" w:hAnsi="Times"/>
        </w:rPr>
        <w:t xml:space="preserve"> </w:t>
      </w:r>
      <w:r w:rsidRPr="008D2128">
        <w:rPr>
          <w:rFonts w:ascii="Times" w:hAnsi="Times"/>
        </w:rPr>
        <w:t>7</w:t>
      </w:r>
      <w:r w:rsidR="009239CA" w:rsidRPr="008D2128">
        <w:rPr>
          <w:rFonts w:ascii="Times" w:hAnsi="Times"/>
        </w:rPr>
        <w:t xml:space="preserve">. </w:t>
      </w:r>
      <w:r w:rsidR="009239CA" w:rsidRPr="009656AA">
        <w:rPr>
          <w:rFonts w:ascii="Times" w:hAnsi="Times"/>
        </w:rPr>
        <w:t xml:space="preserve">Section 3301.13.9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9239CA" w:rsidRPr="009656AA">
        <w:rPr>
          <w:rFonts w:ascii="Times" w:hAnsi="Times"/>
        </w:rPr>
        <w:t>:</w:t>
      </w:r>
    </w:p>
    <w:p w14:paraId="382D3533" w14:textId="7FB8A1C8" w:rsidR="00F22D53" w:rsidRPr="008D2128" w:rsidRDefault="00F22D53" w:rsidP="009656AA">
      <w:pPr>
        <w:pStyle w:val="ListParagraph"/>
        <w:ind w:left="360"/>
        <w:jc w:val="both"/>
        <w:rPr>
          <w:rFonts w:ascii="Times" w:hAnsi="Times"/>
        </w:rPr>
      </w:pPr>
      <w:r w:rsidRPr="008D2128">
        <w:rPr>
          <w:rFonts w:ascii="Times" w:hAnsi="Times"/>
          <w:b/>
        </w:rPr>
        <w:t>3301.13.9 Correcting unsafe conditions.</w:t>
      </w:r>
      <w:r w:rsidRPr="008D2128">
        <w:rPr>
          <w:rFonts w:ascii="Times" w:hAnsi="Times"/>
        </w:rPr>
        <w:t xml:space="preserve"> In the event the construction superintendent discovers</w:t>
      </w:r>
      <w:r w:rsidR="00BA160E" w:rsidRPr="008D2128">
        <w:rPr>
          <w:rFonts w:ascii="Times" w:hAnsi="Times"/>
        </w:rPr>
        <w:t xml:space="preserve"> </w:t>
      </w:r>
      <w:r w:rsidRPr="008D2128">
        <w:rPr>
          <w:rFonts w:ascii="Times" w:hAnsi="Times"/>
        </w:rPr>
        <w:t xml:space="preserve">work </w:t>
      </w:r>
      <w:r w:rsidRPr="008D2128">
        <w:rPr>
          <w:rFonts w:ascii="Times" w:hAnsi="Times"/>
          <w:u w:val="single"/>
        </w:rPr>
        <w:t>or conditions</w:t>
      </w:r>
      <w:r w:rsidRPr="008D2128">
        <w:rPr>
          <w:rFonts w:ascii="Times" w:hAnsi="Times"/>
        </w:rPr>
        <w:t xml:space="preserve"> at a job site for which he or she is responsible that [is] </w:t>
      </w:r>
      <w:r w:rsidRPr="008D2128">
        <w:rPr>
          <w:rFonts w:ascii="Times" w:hAnsi="Times"/>
          <w:u w:val="single"/>
        </w:rPr>
        <w:t>are</w:t>
      </w:r>
      <w:r w:rsidRPr="008D2128">
        <w:rPr>
          <w:rFonts w:ascii="Times" w:hAnsi="Times"/>
        </w:rPr>
        <w:t xml:space="preserve"> not being conducted in accordance with sound construction/demolition practices, not in compliance with approved documents, or not in compliance with this [section] </w:t>
      </w:r>
      <w:r w:rsidRPr="008D2128">
        <w:rPr>
          <w:rFonts w:ascii="Times" w:hAnsi="Times"/>
          <w:u w:val="single"/>
        </w:rPr>
        <w:t>chapter</w:t>
      </w:r>
      <w:r w:rsidRPr="008D2128">
        <w:rPr>
          <w:rFonts w:ascii="Times" w:hAnsi="Times"/>
        </w:rPr>
        <w:t xml:space="preserve"> and any </w:t>
      </w:r>
      <w:r w:rsidRPr="008D2128">
        <w:rPr>
          <w:rFonts w:ascii="Times" w:hAnsi="Times"/>
        </w:rPr>
        <w:lastRenderedPageBreak/>
        <w:t xml:space="preserve">rules promulgated thereunder, the construction superintendent must </w:t>
      </w:r>
      <w:r w:rsidRPr="008D2128">
        <w:rPr>
          <w:rFonts w:ascii="Times" w:hAnsi="Times"/>
          <w:color w:val="000000"/>
          <w:u w:val="single"/>
        </w:rPr>
        <w:t>take all appropriate action to correct the unsafe work or condition, including but not limited to</w:t>
      </w:r>
      <w:r w:rsidRPr="008D2128">
        <w:rPr>
          <w:rFonts w:ascii="Times" w:hAnsi="Times"/>
        </w:rPr>
        <w:t xml:space="preserve"> immediately [notify] </w:t>
      </w:r>
      <w:r w:rsidRPr="008D2128">
        <w:rPr>
          <w:rFonts w:ascii="Times" w:hAnsi="Times"/>
          <w:u w:val="single"/>
        </w:rPr>
        <w:t>notifying</w:t>
      </w:r>
      <w:r w:rsidRPr="008D2128">
        <w:rPr>
          <w:rFonts w:ascii="Times" w:hAnsi="Times"/>
        </w:rPr>
        <w:t xml:space="preserve"> the person or persons responsible for creating the unsafe </w:t>
      </w:r>
      <w:r w:rsidRPr="008D2128">
        <w:rPr>
          <w:rFonts w:ascii="Times" w:hAnsi="Times"/>
          <w:color w:val="000000"/>
          <w:u w:val="single"/>
        </w:rPr>
        <w:t>work or</w:t>
      </w:r>
      <w:r w:rsidRPr="008D2128">
        <w:rPr>
          <w:rFonts w:ascii="Times" w:hAnsi="Times"/>
        </w:rPr>
        <w:t xml:space="preserve"> condition, [order] </w:t>
      </w:r>
      <w:r w:rsidRPr="008D2128">
        <w:rPr>
          <w:rFonts w:ascii="Times" w:hAnsi="Times"/>
          <w:u w:val="single"/>
        </w:rPr>
        <w:t>and ordering</w:t>
      </w:r>
      <w:r w:rsidRPr="008D2128">
        <w:rPr>
          <w:rFonts w:ascii="Times" w:hAnsi="Times"/>
        </w:rPr>
        <w:t xml:space="preserve"> the person or persons to correct the unsafe </w:t>
      </w:r>
      <w:r w:rsidRPr="008D2128">
        <w:rPr>
          <w:rFonts w:ascii="Times" w:hAnsi="Times"/>
          <w:color w:val="000000"/>
          <w:u w:val="single"/>
        </w:rPr>
        <w:t>work or</w:t>
      </w:r>
      <w:r w:rsidRPr="008D2128">
        <w:rPr>
          <w:rFonts w:ascii="Times" w:hAnsi="Times"/>
        </w:rPr>
        <w:t xml:space="preserve"> condition, </w:t>
      </w:r>
      <w:r w:rsidRPr="008D2128">
        <w:rPr>
          <w:rFonts w:ascii="Times" w:hAnsi="Times"/>
          <w:u w:val="single"/>
        </w:rPr>
        <w:t>to cease operations, or to leave the</w:t>
      </w:r>
      <w:r w:rsidR="00B56A78">
        <w:rPr>
          <w:rFonts w:ascii="Times" w:hAnsi="Times"/>
          <w:u w:val="single"/>
        </w:rPr>
        <w:t xml:space="preserve"> job</w:t>
      </w:r>
      <w:r w:rsidRPr="008D2128">
        <w:rPr>
          <w:rFonts w:ascii="Times" w:hAnsi="Times"/>
          <w:u w:val="single"/>
        </w:rPr>
        <w:t xml:space="preserve"> site.</w:t>
      </w:r>
      <w:r w:rsidRPr="008D2128">
        <w:rPr>
          <w:rFonts w:ascii="Times" w:hAnsi="Times"/>
        </w:rPr>
        <w:t xml:space="preserve"> [and take all appropriate action to ensure the unsafe condition is corrected.] Where </w:t>
      </w:r>
      <w:r w:rsidR="008679DB">
        <w:rPr>
          <w:rFonts w:ascii="Times" w:hAnsi="Times"/>
        </w:rPr>
        <w:t>[</w:t>
      </w:r>
      <w:r w:rsidRPr="008D2128">
        <w:rPr>
          <w:rFonts w:ascii="Times" w:hAnsi="Times"/>
        </w:rPr>
        <w:t>an</w:t>
      </w:r>
      <w:r w:rsidR="008679DB">
        <w:rPr>
          <w:rFonts w:ascii="Times" w:hAnsi="Times"/>
        </w:rPr>
        <w:t>]</w:t>
      </w:r>
      <w:r w:rsidRPr="008D2128">
        <w:rPr>
          <w:rFonts w:ascii="Times" w:hAnsi="Times"/>
        </w:rPr>
        <w:t xml:space="preserve"> unsafe </w:t>
      </w:r>
      <w:r w:rsidR="009E45F4">
        <w:rPr>
          <w:rFonts w:ascii="Times" w:hAnsi="Times"/>
          <w:u w:val="single"/>
        </w:rPr>
        <w:t>work or</w:t>
      </w:r>
      <w:r w:rsidR="008679DB">
        <w:rPr>
          <w:rFonts w:ascii="Times" w:hAnsi="Times"/>
          <w:u w:val="single"/>
        </w:rPr>
        <w:t xml:space="preserve"> a</w:t>
      </w:r>
      <w:r w:rsidR="008679DB" w:rsidRPr="00FE3D7F">
        <w:rPr>
          <w:rFonts w:ascii="Times" w:hAnsi="Times"/>
        </w:rPr>
        <w:t xml:space="preserve"> </w:t>
      </w:r>
      <w:r w:rsidRPr="008D2128">
        <w:rPr>
          <w:rFonts w:ascii="Times" w:hAnsi="Times"/>
        </w:rPr>
        <w:t xml:space="preserve">condition relates to an item which a registered design professional or special inspection agency is responsible for implementing or verifying, the construction superintendent must also notify the responsible registered design professional or special inspection agency of the unsafe </w:t>
      </w:r>
      <w:r w:rsidR="009E45F4">
        <w:rPr>
          <w:rFonts w:ascii="Times" w:hAnsi="Times"/>
          <w:u w:val="single"/>
        </w:rPr>
        <w:t xml:space="preserve">work or </w:t>
      </w:r>
      <w:r w:rsidRPr="008D2128">
        <w:rPr>
          <w:rFonts w:ascii="Times" w:hAnsi="Times"/>
        </w:rPr>
        <w:t>condition. All such unsafe conditions</w:t>
      </w:r>
      <w:r w:rsidRPr="008D2128">
        <w:rPr>
          <w:rFonts w:ascii="Times" w:hAnsi="Times"/>
          <w:u w:val="single"/>
        </w:rPr>
        <w:t>, work</w:t>
      </w:r>
      <w:r w:rsidRPr="008D2128">
        <w:rPr>
          <w:rFonts w:ascii="Times" w:hAnsi="Times"/>
        </w:rPr>
        <w:t xml:space="preserve">, notices, orders, and corrective [work] </w:t>
      </w:r>
      <w:r w:rsidRPr="008D2128">
        <w:rPr>
          <w:rFonts w:ascii="Times" w:hAnsi="Times"/>
          <w:u w:val="single"/>
        </w:rPr>
        <w:t>action</w:t>
      </w:r>
      <w:r w:rsidRPr="008D2128">
        <w:rPr>
          <w:rFonts w:ascii="Times" w:hAnsi="Times"/>
        </w:rPr>
        <w:t xml:space="preserve"> must be recorded in the log required by Section 3301.13.13.</w:t>
      </w:r>
    </w:p>
    <w:p w14:paraId="395EC18A" w14:textId="77777777" w:rsidR="009239CA" w:rsidRPr="009656AA" w:rsidRDefault="009239CA" w:rsidP="009656AA">
      <w:pPr>
        <w:pStyle w:val="ListParagraph"/>
        <w:ind w:left="360"/>
        <w:jc w:val="both"/>
        <w:rPr>
          <w:rFonts w:ascii="Times" w:hAnsi="Times"/>
          <w:b/>
        </w:rPr>
      </w:pPr>
    </w:p>
    <w:p w14:paraId="0333A713" w14:textId="707CCB1E" w:rsidR="009239CA" w:rsidRPr="009656AA" w:rsidRDefault="008D2128" w:rsidP="008D2128">
      <w:pPr>
        <w:pStyle w:val="ListParagraph"/>
        <w:spacing w:line="480" w:lineRule="auto"/>
        <w:ind w:left="0" w:firstLine="720"/>
        <w:rPr>
          <w:rFonts w:ascii="Times" w:hAnsi="Times"/>
          <w:b/>
        </w:rPr>
      </w:pPr>
      <w:r w:rsidRPr="008D2128">
        <w:rPr>
          <w:rFonts w:ascii="Times" w:hAnsi="Times"/>
        </w:rPr>
        <w:t>§</w:t>
      </w:r>
      <w:r w:rsidR="00437550">
        <w:rPr>
          <w:rFonts w:ascii="Times" w:hAnsi="Times"/>
        </w:rPr>
        <w:t xml:space="preserve"> </w:t>
      </w:r>
      <w:r w:rsidRPr="008D2128">
        <w:rPr>
          <w:rFonts w:ascii="Times" w:hAnsi="Times"/>
        </w:rPr>
        <w:t>8</w:t>
      </w:r>
      <w:r w:rsidR="009239CA" w:rsidRPr="009656AA">
        <w:rPr>
          <w:rFonts w:ascii="Times" w:hAnsi="Times"/>
        </w:rPr>
        <w:t xml:space="preserve">. Section 3301.13.10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9239CA" w:rsidRPr="009656AA">
        <w:rPr>
          <w:rFonts w:ascii="Times" w:hAnsi="Times"/>
        </w:rPr>
        <w:t>:</w:t>
      </w:r>
    </w:p>
    <w:p w14:paraId="6F9D3281" w14:textId="3BBE3D2F" w:rsidR="00F22D53" w:rsidRDefault="00F22D53" w:rsidP="009656AA">
      <w:pPr>
        <w:pStyle w:val="ListParagraph"/>
        <w:ind w:left="0"/>
        <w:jc w:val="both"/>
        <w:rPr>
          <w:rFonts w:ascii="Times" w:hAnsi="Times"/>
        </w:rPr>
      </w:pPr>
      <w:r w:rsidRPr="009656AA">
        <w:rPr>
          <w:rFonts w:ascii="Times" w:hAnsi="Times"/>
          <w:b/>
        </w:rPr>
        <w:t>3301.13.10 Notification of conditions to the department.</w:t>
      </w:r>
      <w:r w:rsidRPr="009656AA">
        <w:rPr>
          <w:rFonts w:ascii="Times" w:hAnsi="Times"/>
        </w:rPr>
        <w:t xml:space="preserve"> The construction superintendent must immediately notify the department</w:t>
      </w:r>
      <w:r w:rsidR="00937E81">
        <w:rPr>
          <w:rFonts w:ascii="Times" w:hAnsi="Times"/>
        </w:rPr>
        <w:t>[</w:t>
      </w:r>
      <w:r w:rsidRPr="009656AA">
        <w:rPr>
          <w:rFonts w:ascii="Times" w:hAnsi="Times"/>
        </w:rPr>
        <w:t>, in a form and manner acceptable to the department,</w:t>
      </w:r>
      <w:r w:rsidR="00937E81">
        <w:rPr>
          <w:rFonts w:ascii="Times" w:hAnsi="Times"/>
        </w:rPr>
        <w:t>]</w:t>
      </w:r>
      <w:r w:rsidRPr="009656AA">
        <w:rPr>
          <w:rFonts w:ascii="Times" w:hAnsi="Times"/>
        </w:rPr>
        <w:t xml:space="preserve"> when he or she discovers, at any job site for which the construction superintendent is responsible, any of the conditions listed in Section 3310.8.2.1. Notification to the department does not relieve the construction superintendent of their obligations under Section 3301.13.9.</w:t>
      </w:r>
    </w:p>
    <w:p w14:paraId="4B9A4463" w14:textId="77777777" w:rsidR="008D2128" w:rsidRPr="009656AA" w:rsidRDefault="008D2128" w:rsidP="009656AA">
      <w:pPr>
        <w:pStyle w:val="ListParagraph"/>
        <w:ind w:left="0"/>
        <w:jc w:val="both"/>
        <w:rPr>
          <w:rFonts w:ascii="Times" w:hAnsi="Times"/>
        </w:rPr>
      </w:pPr>
    </w:p>
    <w:p w14:paraId="7CA77E51" w14:textId="77777777" w:rsidR="00F22D53" w:rsidRPr="009656AA" w:rsidRDefault="00F22D53" w:rsidP="009656AA">
      <w:pPr>
        <w:pStyle w:val="ListParagraph"/>
        <w:ind w:left="360"/>
        <w:jc w:val="both"/>
        <w:rPr>
          <w:rFonts w:ascii="Times" w:hAnsi="Times"/>
          <w:color w:val="000000" w:themeColor="text1"/>
          <w:u w:val="single"/>
        </w:rPr>
      </w:pPr>
      <w:r w:rsidRPr="009656AA">
        <w:rPr>
          <w:rFonts w:ascii="Times" w:hAnsi="Times"/>
          <w:b/>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40A5D925" w14:textId="77777777" w:rsidR="009239CA" w:rsidRPr="009656AA" w:rsidRDefault="009239CA" w:rsidP="009656AA">
      <w:pPr>
        <w:pStyle w:val="ListParagraph"/>
        <w:ind w:left="360"/>
        <w:jc w:val="both"/>
        <w:rPr>
          <w:rFonts w:ascii="Times" w:hAnsi="Times"/>
          <w:b/>
        </w:rPr>
      </w:pPr>
    </w:p>
    <w:p w14:paraId="358833B0" w14:textId="6189193C" w:rsidR="00A505D8" w:rsidRPr="009656AA" w:rsidRDefault="00AD0795" w:rsidP="00AD0795">
      <w:pPr>
        <w:pStyle w:val="ListParagraph"/>
        <w:spacing w:line="480" w:lineRule="auto"/>
        <w:ind w:left="0" w:firstLine="720"/>
        <w:rPr>
          <w:rFonts w:ascii="Times" w:hAnsi="Times"/>
          <w:b/>
        </w:rPr>
      </w:pPr>
      <w:r w:rsidRPr="00AD0795">
        <w:rPr>
          <w:rFonts w:ascii="Times" w:hAnsi="Times"/>
        </w:rPr>
        <w:t>§</w:t>
      </w:r>
      <w:r w:rsidR="00437550">
        <w:rPr>
          <w:rFonts w:ascii="Times" w:hAnsi="Times"/>
        </w:rPr>
        <w:t xml:space="preserve"> </w:t>
      </w:r>
      <w:r w:rsidRPr="00AD0795">
        <w:rPr>
          <w:rFonts w:ascii="Times" w:hAnsi="Times"/>
        </w:rPr>
        <w:t>9</w:t>
      </w:r>
      <w:r w:rsidR="00A505D8" w:rsidRPr="00AD0795">
        <w:rPr>
          <w:rFonts w:ascii="Times" w:hAnsi="Times"/>
        </w:rPr>
        <w:t xml:space="preserve">. </w:t>
      </w:r>
      <w:r w:rsidR="00A505D8" w:rsidRPr="009656AA">
        <w:rPr>
          <w:rFonts w:ascii="Times" w:hAnsi="Times"/>
        </w:rPr>
        <w:t xml:space="preserve">Section 3301.13.11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Pr>
          <w:rFonts w:ascii="Times" w:hAnsi="Times"/>
        </w:rPr>
        <w:t>:</w:t>
      </w:r>
    </w:p>
    <w:p w14:paraId="4533B935" w14:textId="3474D5C4" w:rsidR="00F22D53" w:rsidRDefault="00F22D53" w:rsidP="009656AA">
      <w:pPr>
        <w:pStyle w:val="ListParagraph"/>
        <w:ind w:left="360"/>
        <w:jc w:val="both"/>
        <w:rPr>
          <w:rFonts w:ascii="Times" w:hAnsi="Times"/>
        </w:rPr>
      </w:pPr>
      <w:bookmarkStart w:id="3" w:name="_Hlk43203739"/>
      <w:r w:rsidRPr="009656AA">
        <w:rPr>
          <w:rFonts w:ascii="Times" w:hAnsi="Times"/>
          <w:b/>
        </w:rPr>
        <w:t xml:space="preserve">3301.13.11 </w:t>
      </w:r>
      <w:bookmarkEnd w:id="3"/>
      <w:r w:rsidRPr="009656AA">
        <w:rPr>
          <w:rFonts w:ascii="Times" w:hAnsi="Times"/>
          <w:b/>
        </w:rPr>
        <w:t>Reporting of accidents and damage to adjoining property.</w:t>
      </w:r>
      <w:r w:rsidRPr="009656AA">
        <w:rPr>
          <w:rFonts w:ascii="Times" w:hAnsi="Times"/>
        </w:rPr>
        <w:t xml:space="preserve"> The construction superintendent must immediately notify the department</w:t>
      </w:r>
      <w:r w:rsidR="00937E81">
        <w:rPr>
          <w:rFonts w:ascii="Times" w:hAnsi="Times"/>
        </w:rPr>
        <w:t>[</w:t>
      </w:r>
      <w:r w:rsidRPr="009656AA">
        <w:rPr>
          <w:rFonts w:ascii="Times" w:hAnsi="Times"/>
        </w:rPr>
        <w:t>, in a form and manner acceptable to the department,</w:t>
      </w:r>
      <w:r w:rsidR="00937E81">
        <w:rPr>
          <w:rFonts w:ascii="Times" w:hAnsi="Times"/>
        </w:rPr>
        <w:t>]</w:t>
      </w:r>
      <w:r w:rsidRPr="009656AA">
        <w:rPr>
          <w:rFonts w:ascii="Times" w:hAnsi="Times"/>
        </w:rPr>
        <w:t xml:space="preserve"> of any accident at any job site for which the construction superintendent is responsible, or any damage to adjoining property caused by construction or demolition activity at the job site.</w:t>
      </w:r>
    </w:p>
    <w:p w14:paraId="3FD746DC" w14:textId="77777777" w:rsidR="00AD0795" w:rsidRPr="009656AA" w:rsidRDefault="00AD0795" w:rsidP="009656AA">
      <w:pPr>
        <w:pStyle w:val="ListParagraph"/>
        <w:ind w:left="360"/>
        <w:jc w:val="both"/>
        <w:rPr>
          <w:rFonts w:ascii="Times" w:hAnsi="Times"/>
          <w:u w:val="single"/>
        </w:rPr>
      </w:pPr>
    </w:p>
    <w:p w14:paraId="668CC678" w14:textId="77777777" w:rsidR="005E3AF7" w:rsidRDefault="0011251C" w:rsidP="005E3AF7">
      <w:pPr>
        <w:pStyle w:val="ListParagraph"/>
        <w:jc w:val="both"/>
        <w:rPr>
          <w:rFonts w:ascii="Times" w:hAnsi="Times"/>
          <w:u w:val="single"/>
        </w:rPr>
      </w:pPr>
      <w:r w:rsidRPr="009656AA">
        <w:rPr>
          <w:rFonts w:ascii="Times" w:hAnsi="Times"/>
          <w:b/>
          <w:u w:val="single"/>
        </w:rPr>
        <w:t xml:space="preserve">Exception: </w:t>
      </w:r>
      <w:r w:rsidR="005E3AF7" w:rsidRPr="005E3AF7">
        <w:rPr>
          <w:rFonts w:ascii="Times" w:hAnsi="Times"/>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167B0D2A" w14:textId="77777777" w:rsidR="00A505D8" w:rsidRPr="009656AA" w:rsidRDefault="00A505D8" w:rsidP="005E3AF7">
      <w:pPr>
        <w:pStyle w:val="ListParagraph"/>
        <w:jc w:val="both"/>
        <w:rPr>
          <w:rFonts w:ascii="Times" w:hAnsi="Times"/>
          <w:b/>
        </w:rPr>
      </w:pPr>
    </w:p>
    <w:p w14:paraId="09B4D303" w14:textId="3797ED2A" w:rsidR="006378F2" w:rsidRPr="009656AA" w:rsidRDefault="00AD0795" w:rsidP="00AD0795">
      <w:pPr>
        <w:pStyle w:val="ListParagraph"/>
        <w:spacing w:line="480" w:lineRule="auto"/>
        <w:ind w:left="0" w:firstLine="720"/>
        <w:rPr>
          <w:rFonts w:ascii="Times" w:hAnsi="Times"/>
          <w:b/>
        </w:rPr>
      </w:pPr>
      <w:r w:rsidRPr="00AD0795">
        <w:rPr>
          <w:rFonts w:ascii="Times" w:hAnsi="Times"/>
        </w:rPr>
        <w:t>§</w:t>
      </w:r>
      <w:r w:rsidR="00437550">
        <w:rPr>
          <w:rFonts w:ascii="Times" w:hAnsi="Times"/>
        </w:rPr>
        <w:t xml:space="preserve"> </w:t>
      </w:r>
      <w:r w:rsidRPr="00AD0795">
        <w:rPr>
          <w:rFonts w:ascii="Times" w:hAnsi="Times"/>
        </w:rPr>
        <w:t>10</w:t>
      </w:r>
      <w:r w:rsidR="006378F2" w:rsidRPr="00AD0795">
        <w:rPr>
          <w:rFonts w:ascii="Times" w:hAnsi="Times"/>
        </w:rPr>
        <w:t>. Section</w:t>
      </w:r>
      <w:r w:rsidR="006378F2" w:rsidRPr="009656AA">
        <w:rPr>
          <w:rFonts w:ascii="Times" w:hAnsi="Times"/>
        </w:rPr>
        <w:t xml:space="preserve"> 3301.13.12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6378F2" w:rsidRPr="009656AA">
        <w:rPr>
          <w:rFonts w:ascii="Times" w:hAnsi="Times"/>
        </w:rPr>
        <w:t>:</w:t>
      </w:r>
    </w:p>
    <w:p w14:paraId="790FC9E4" w14:textId="77777777" w:rsidR="006378F2" w:rsidRDefault="006378F2" w:rsidP="009656AA">
      <w:pPr>
        <w:ind w:left="360"/>
        <w:jc w:val="both"/>
        <w:rPr>
          <w:rFonts w:ascii="Times" w:hAnsi="Times"/>
        </w:rPr>
      </w:pPr>
      <w:r w:rsidRPr="009656AA">
        <w:rPr>
          <w:rFonts w:ascii="Times" w:hAnsi="Times"/>
          <w:b/>
        </w:rPr>
        <w:lastRenderedPageBreak/>
        <w:t>3301.13.12 Competent person.</w:t>
      </w:r>
      <w:r w:rsidRPr="009656AA">
        <w:rPr>
          <w:rFonts w:ascii="Times" w:hAnsi="Times"/>
        </w:rPr>
        <w:t xml:space="preserve"> The construction superintendent must designate a competent person for each job site for which the construction superintendent is responsible and ensure such competent person is present at the designated job site at all times active work occurs. The designation of a competent person does not alter or diminish any obligation imposed upon the construction superintendent. The competent person must carry out orders issued by the construction superintendent; be able to identify unsanitary, hazardous or dangerous conditions; take prompt corrective measures to eliminate such conditions; immediately report to the construction superintendent accidents at the job site or any damage to adjoining property caused by construction or demolition activity at the job site; and be able to effectively communicate workplace instructions and safety directions to all workers at the site.</w:t>
      </w:r>
    </w:p>
    <w:p w14:paraId="376BFADC" w14:textId="77777777" w:rsidR="00AD0795" w:rsidRPr="009656AA" w:rsidRDefault="00AD0795" w:rsidP="009656AA">
      <w:pPr>
        <w:ind w:left="360"/>
        <w:jc w:val="both"/>
        <w:rPr>
          <w:rFonts w:ascii="Times" w:hAnsi="Times"/>
        </w:rPr>
      </w:pPr>
    </w:p>
    <w:p w14:paraId="6DC12BAF" w14:textId="733485B0" w:rsidR="00C66E62" w:rsidRPr="009656AA" w:rsidRDefault="005B1F0E" w:rsidP="009656AA">
      <w:pPr>
        <w:pStyle w:val="ListParagraph"/>
        <w:jc w:val="both"/>
        <w:rPr>
          <w:rFonts w:ascii="Times" w:hAnsi="Times"/>
          <w:u w:val="single"/>
        </w:rPr>
      </w:pPr>
      <w:r w:rsidRPr="009656AA">
        <w:rPr>
          <w:rFonts w:ascii="Times" w:hAnsi="Times"/>
          <w:b/>
          <w:u w:val="single"/>
        </w:rPr>
        <w:t xml:space="preserve">Exception: </w:t>
      </w:r>
      <w:r w:rsidR="00116A6B" w:rsidRPr="009656AA">
        <w:rPr>
          <w:rFonts w:ascii="Times" w:hAnsi="Times"/>
          <w:u w:val="single"/>
        </w:rPr>
        <w:t>Beginning January 1, 202</w:t>
      </w:r>
      <w:r w:rsidR="00AD0795">
        <w:rPr>
          <w:rFonts w:ascii="Times" w:hAnsi="Times"/>
          <w:u w:val="single"/>
        </w:rPr>
        <w:t>6</w:t>
      </w:r>
      <w:r w:rsidR="00116A6B" w:rsidRPr="009656AA">
        <w:rPr>
          <w:rFonts w:ascii="Times" w:hAnsi="Times"/>
          <w:u w:val="single"/>
        </w:rPr>
        <w:t xml:space="preserve">, where Section 3301.13.6 requires the construction superintendent to be dedicated to one job, the designation of a competent person is not authorized.  In the event the primary construction superintendent cannot be present at the </w:t>
      </w:r>
      <w:r w:rsidR="00B56A78">
        <w:rPr>
          <w:rFonts w:ascii="Times" w:hAnsi="Times"/>
          <w:u w:val="single"/>
        </w:rPr>
        <w:t xml:space="preserve">job </w:t>
      </w:r>
      <w:r w:rsidR="00116A6B" w:rsidRPr="009656AA">
        <w:rPr>
          <w:rFonts w:ascii="Times" w:hAnsi="Times"/>
          <w:u w:val="single"/>
        </w:rPr>
        <w:t xml:space="preserve">site while active work is occurring, an alternate construction superintendent shall act on behalf of the primary construction superintendent </w:t>
      </w:r>
      <w:r w:rsidR="00A35B8F" w:rsidRPr="009656AA">
        <w:rPr>
          <w:rFonts w:ascii="Times" w:hAnsi="Times"/>
          <w:u w:val="single"/>
        </w:rPr>
        <w:t xml:space="preserve">in </w:t>
      </w:r>
      <w:r w:rsidR="00116A6B" w:rsidRPr="009656AA">
        <w:rPr>
          <w:rFonts w:ascii="Times" w:hAnsi="Times"/>
          <w:u w:val="single"/>
        </w:rPr>
        <w:t>accordance with Section 3301.13.5.</w:t>
      </w:r>
    </w:p>
    <w:p w14:paraId="26B5BC28" w14:textId="77777777" w:rsidR="00C66E62" w:rsidRPr="009656AA" w:rsidRDefault="00C66E62" w:rsidP="009656AA">
      <w:pPr>
        <w:pStyle w:val="ListParagraph"/>
        <w:ind w:left="360"/>
        <w:jc w:val="both"/>
        <w:rPr>
          <w:rFonts w:ascii="Times" w:hAnsi="Times"/>
          <w:b/>
        </w:rPr>
      </w:pPr>
    </w:p>
    <w:p w14:paraId="25000D72" w14:textId="6C3C95E9" w:rsidR="00591C7D" w:rsidRPr="009656AA" w:rsidRDefault="00AD0795" w:rsidP="00AD0795">
      <w:pPr>
        <w:pStyle w:val="ListParagraph"/>
        <w:spacing w:line="480" w:lineRule="auto"/>
        <w:ind w:left="0" w:firstLine="720"/>
        <w:rPr>
          <w:rFonts w:ascii="Times" w:hAnsi="Times"/>
          <w:b/>
        </w:rPr>
      </w:pPr>
      <w:r w:rsidRPr="00AD0795">
        <w:rPr>
          <w:rFonts w:ascii="Times" w:hAnsi="Times"/>
        </w:rPr>
        <w:t>§</w:t>
      </w:r>
      <w:r w:rsidR="00437550">
        <w:rPr>
          <w:rFonts w:ascii="Times" w:hAnsi="Times"/>
        </w:rPr>
        <w:t xml:space="preserve"> </w:t>
      </w:r>
      <w:r w:rsidRPr="00AD0795">
        <w:rPr>
          <w:rFonts w:ascii="Times" w:hAnsi="Times"/>
        </w:rPr>
        <w:t>11.</w:t>
      </w:r>
      <w:r w:rsidR="00591C7D" w:rsidRPr="00AD0795">
        <w:rPr>
          <w:rFonts w:ascii="Times" w:hAnsi="Times"/>
        </w:rPr>
        <w:t xml:space="preserve"> Section</w:t>
      </w:r>
      <w:r w:rsidR="00591C7D" w:rsidRPr="009656AA">
        <w:rPr>
          <w:rFonts w:ascii="Times" w:hAnsi="Times"/>
        </w:rPr>
        <w:t xml:space="preserve"> 3301.13.13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437550">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591C7D" w:rsidRPr="009656AA">
        <w:rPr>
          <w:rFonts w:ascii="Times" w:hAnsi="Times"/>
        </w:rPr>
        <w:t>:</w:t>
      </w:r>
    </w:p>
    <w:p w14:paraId="0E1089C3" w14:textId="47237945" w:rsidR="00F22D53" w:rsidRDefault="00F22D53" w:rsidP="009656AA">
      <w:pPr>
        <w:pStyle w:val="ListParagraph"/>
        <w:ind w:left="0"/>
        <w:jc w:val="both"/>
        <w:rPr>
          <w:rFonts w:ascii="Times" w:hAnsi="Times"/>
        </w:rPr>
      </w:pPr>
      <w:r w:rsidRPr="009656AA">
        <w:rPr>
          <w:rFonts w:ascii="Times" w:hAnsi="Times"/>
          <w:b/>
        </w:rPr>
        <w:t>3301.13.13 Log.</w:t>
      </w:r>
      <w:r w:rsidRPr="009656AA">
        <w:rPr>
          <w:rFonts w:ascii="Times" w:hAnsi="Times"/>
        </w:rPr>
        <w:t xml:space="preserve"> The construction superintendent must maintain a log at each job site for which the construction superintendent is responsible. Such log must be made available to the commissioner upon request. The construction superintendent must complete such log prior to departing the job </w:t>
      </w:r>
      <w:r w:rsidRPr="00AD0795">
        <w:rPr>
          <w:rFonts w:ascii="Times" w:hAnsi="Times"/>
        </w:rPr>
        <w:t>site [and shall sign and date each day's log entry.]</w:t>
      </w:r>
      <w:r w:rsidRPr="00AD0795">
        <w:rPr>
          <w:rFonts w:ascii="Times" w:hAnsi="Times"/>
          <w:u w:val="single"/>
        </w:rPr>
        <w:t>, or</w:t>
      </w:r>
      <w:r w:rsidR="009E45F4">
        <w:rPr>
          <w:rFonts w:ascii="Times" w:hAnsi="Times"/>
          <w:u w:val="single"/>
        </w:rPr>
        <w:t>,</w:t>
      </w:r>
      <w:r w:rsidRPr="00AD0795">
        <w:rPr>
          <w:rFonts w:ascii="Times" w:hAnsi="Times"/>
          <w:u w:val="single"/>
        </w:rPr>
        <w:t xml:space="preserve"> where the job occurs on a building that meets the definition of a major building, by the end of the day.</w:t>
      </w:r>
      <w:r w:rsidRPr="00AD0795">
        <w:rPr>
          <w:rFonts w:ascii="Times" w:hAnsi="Times"/>
        </w:rPr>
        <w:t xml:space="preserve">  </w:t>
      </w:r>
      <w:r w:rsidR="00937E81">
        <w:rPr>
          <w:rFonts w:ascii="Times" w:hAnsi="Times"/>
        </w:rPr>
        <w:t>[</w:t>
      </w:r>
      <w:r w:rsidRPr="00AD0795">
        <w:rPr>
          <w:rFonts w:ascii="Times" w:hAnsi="Times"/>
        </w:rPr>
        <w:t>Such log must be organized and recorded in a form and manner acceptable to the department.</w:t>
      </w:r>
      <w:r w:rsidR="00937E81">
        <w:rPr>
          <w:rFonts w:ascii="Times" w:hAnsi="Times"/>
        </w:rPr>
        <w:t>]</w:t>
      </w:r>
      <w:r w:rsidRPr="00AD0795">
        <w:rPr>
          <w:rFonts w:ascii="Times" w:hAnsi="Times"/>
        </w:rPr>
        <w:t xml:space="preserve">  </w:t>
      </w:r>
      <w:r w:rsidRPr="00AD0795">
        <w:rPr>
          <w:rFonts w:ascii="Times" w:hAnsi="Times"/>
          <w:u w:val="single"/>
        </w:rPr>
        <w:t>Each day’s log e</w:t>
      </w:r>
      <w:r w:rsidRPr="009656AA">
        <w:rPr>
          <w:rFonts w:ascii="Times" w:hAnsi="Times"/>
          <w:u w:val="single"/>
        </w:rPr>
        <w:t>ntry must be signed and dated by the construction superintendent.</w:t>
      </w:r>
      <w:r w:rsidRPr="009656AA">
        <w:rPr>
          <w:rFonts w:ascii="Times" w:hAnsi="Times"/>
        </w:rPr>
        <w:t xml:space="preserve">  Such log must contain, at a minimum, the following information:</w:t>
      </w:r>
    </w:p>
    <w:p w14:paraId="5324F9D9" w14:textId="77777777" w:rsidR="00AD0795" w:rsidRPr="009656AA" w:rsidRDefault="00AD0795" w:rsidP="009656AA">
      <w:pPr>
        <w:pStyle w:val="ListParagraph"/>
        <w:ind w:left="0"/>
        <w:jc w:val="both"/>
        <w:rPr>
          <w:rFonts w:ascii="Times" w:hAnsi="Times"/>
          <w:u w:val="single"/>
        </w:rPr>
      </w:pPr>
    </w:p>
    <w:p w14:paraId="2B81ABEC" w14:textId="77777777" w:rsidR="00F22D53" w:rsidRPr="009656AA" w:rsidRDefault="00F22D53" w:rsidP="00AD0795">
      <w:pPr>
        <w:pStyle w:val="ListParagraph"/>
        <w:spacing w:after="120"/>
        <w:ind w:hanging="360"/>
        <w:jc w:val="both"/>
        <w:rPr>
          <w:rFonts w:ascii="Times" w:hAnsi="Times"/>
        </w:rPr>
      </w:pPr>
      <w:r w:rsidRPr="009656AA">
        <w:rPr>
          <w:rFonts w:ascii="Times" w:hAnsi="Times"/>
        </w:rPr>
        <w:t>1.</w:t>
      </w:r>
      <w:r w:rsidRPr="009656AA">
        <w:rPr>
          <w:rFonts w:ascii="Times" w:hAnsi="Times"/>
        </w:rPr>
        <w:tab/>
        <w:t>The presence of the construction superintendent at the job site as evidenced by their printed name and signature and a notation indicating the times of arrival at, and departure from the site, which must be recorded immediately after arriving at the site and immediately prior to leaving the site, respectively;</w:t>
      </w:r>
    </w:p>
    <w:p w14:paraId="28AD4B69" w14:textId="0FD6468B" w:rsidR="00F22D53" w:rsidRPr="009656AA" w:rsidRDefault="00F22D53" w:rsidP="00AD0795">
      <w:pPr>
        <w:pStyle w:val="ListParagraph"/>
        <w:spacing w:after="120"/>
        <w:ind w:hanging="360"/>
        <w:jc w:val="both"/>
        <w:rPr>
          <w:rFonts w:ascii="Times" w:hAnsi="Times"/>
        </w:rPr>
      </w:pPr>
      <w:r w:rsidRPr="009656AA">
        <w:rPr>
          <w:rFonts w:ascii="Times" w:hAnsi="Times"/>
        </w:rPr>
        <w:t>2.</w:t>
      </w:r>
      <w:r w:rsidRPr="009656AA">
        <w:rPr>
          <w:rFonts w:ascii="Times" w:hAnsi="Times"/>
        </w:rPr>
        <w:tab/>
        <w:t>The general progress of work at the</w:t>
      </w:r>
      <w:r w:rsidR="00B56A78">
        <w:rPr>
          <w:rFonts w:ascii="Times" w:hAnsi="Times"/>
        </w:rPr>
        <w:t xml:space="preserve"> </w:t>
      </w:r>
      <w:r w:rsidR="00B56A78">
        <w:rPr>
          <w:rFonts w:ascii="Times" w:hAnsi="Times"/>
          <w:u w:val="single"/>
        </w:rPr>
        <w:t>job</w:t>
      </w:r>
      <w:r w:rsidRPr="009656AA">
        <w:rPr>
          <w:rFonts w:ascii="Times" w:hAnsi="Times"/>
        </w:rPr>
        <w:t xml:space="preserve"> site, including a summary of that day's work activity;</w:t>
      </w:r>
    </w:p>
    <w:p w14:paraId="1B32CA59" w14:textId="428030AC" w:rsidR="00F22D53" w:rsidRPr="009656AA" w:rsidRDefault="00F22D53" w:rsidP="00AD0795">
      <w:pPr>
        <w:pStyle w:val="ListParagraph"/>
        <w:spacing w:after="120"/>
        <w:ind w:hanging="360"/>
        <w:jc w:val="both"/>
        <w:rPr>
          <w:rFonts w:ascii="Times" w:hAnsi="Times"/>
        </w:rPr>
      </w:pPr>
      <w:r w:rsidRPr="009656AA">
        <w:rPr>
          <w:rFonts w:ascii="Times" w:hAnsi="Times"/>
        </w:rPr>
        <w:t>3.</w:t>
      </w:r>
      <w:r w:rsidRPr="009656AA">
        <w:rPr>
          <w:rFonts w:ascii="Times" w:hAnsi="Times"/>
        </w:rPr>
        <w:tab/>
        <w:t>The construction superintendent's activities at the</w:t>
      </w:r>
      <w:r w:rsidR="00B56A78">
        <w:rPr>
          <w:rFonts w:ascii="Times" w:hAnsi="Times"/>
        </w:rPr>
        <w:t xml:space="preserve"> </w:t>
      </w:r>
      <w:r w:rsidR="00B56A78">
        <w:rPr>
          <w:rFonts w:ascii="Times" w:hAnsi="Times"/>
          <w:u w:val="single"/>
        </w:rPr>
        <w:t>job</w:t>
      </w:r>
      <w:r w:rsidRPr="009656AA">
        <w:rPr>
          <w:rFonts w:ascii="Times" w:hAnsi="Times"/>
        </w:rPr>
        <w:t xml:space="preserve"> site, including areas and floors inspected;</w:t>
      </w:r>
    </w:p>
    <w:p w14:paraId="06896B96" w14:textId="77777777" w:rsidR="00F22D53" w:rsidRPr="009656AA" w:rsidRDefault="00F22D53" w:rsidP="00AD0795">
      <w:pPr>
        <w:pStyle w:val="ListParagraph"/>
        <w:spacing w:after="120"/>
        <w:ind w:hanging="360"/>
        <w:jc w:val="both"/>
        <w:rPr>
          <w:rFonts w:ascii="Times" w:hAnsi="Times"/>
        </w:rPr>
      </w:pPr>
      <w:r w:rsidRPr="009656AA">
        <w:rPr>
          <w:rFonts w:ascii="Times" w:hAnsi="Times"/>
        </w:rPr>
        <w:t>4.</w:t>
      </w:r>
      <w:r w:rsidRPr="009656AA">
        <w:rPr>
          <w:rFonts w:ascii="Times" w:hAnsi="Times"/>
        </w:rPr>
        <w:tab/>
        <w:t>Any unsafe condition(s) observed pursuant to Section 3301.13.9, and the time and location of such unsafe condition(s);</w:t>
      </w:r>
    </w:p>
    <w:p w14:paraId="60F11642" w14:textId="77777777" w:rsidR="00F22D53" w:rsidRPr="009656AA" w:rsidRDefault="00F22D53" w:rsidP="00AD0795">
      <w:pPr>
        <w:pStyle w:val="ListParagraph"/>
        <w:spacing w:after="120"/>
        <w:ind w:hanging="360"/>
        <w:jc w:val="both"/>
        <w:rPr>
          <w:rFonts w:ascii="Times" w:hAnsi="Times"/>
        </w:rPr>
      </w:pPr>
      <w:r w:rsidRPr="009656AA">
        <w:rPr>
          <w:rFonts w:ascii="Times" w:hAnsi="Times"/>
        </w:rPr>
        <w:t>5.</w:t>
      </w:r>
      <w:r w:rsidRPr="009656AA">
        <w:rPr>
          <w:rFonts w:ascii="Times" w:hAnsi="Times"/>
        </w:rPr>
        <w:tab/>
        <w:t>Orders and notice given by the construction superintendent pursuant to Section 3301.13.9, including the names of individuals issued orders or notices, any refusals to comply with orders or respond to notices given, follow up action taken by the construction superintendent, and where the condition giving rise to the order or notice is corrected, the nature of the correction;</w:t>
      </w:r>
    </w:p>
    <w:p w14:paraId="1BEFC7BB" w14:textId="77777777" w:rsidR="00F22D53" w:rsidRPr="009656AA" w:rsidRDefault="00F22D53" w:rsidP="00AD0795">
      <w:pPr>
        <w:pStyle w:val="ListParagraph"/>
        <w:spacing w:after="120"/>
        <w:ind w:hanging="360"/>
        <w:jc w:val="both"/>
        <w:rPr>
          <w:rFonts w:ascii="Times" w:hAnsi="Times"/>
        </w:rPr>
      </w:pPr>
      <w:r w:rsidRPr="009656AA">
        <w:rPr>
          <w:rFonts w:ascii="Times" w:hAnsi="Times"/>
        </w:rPr>
        <w:lastRenderedPageBreak/>
        <w:t>6.</w:t>
      </w:r>
      <w:r w:rsidRPr="009656AA">
        <w:rPr>
          <w:rFonts w:ascii="Times" w:hAnsi="Times"/>
        </w:rPr>
        <w:tab/>
        <w:t>Any violations, stop work orders, or summonses issued by the department, including date issued and date listed or dismissed;</w:t>
      </w:r>
    </w:p>
    <w:p w14:paraId="58CE1E09" w14:textId="0F6223EF" w:rsidR="00F22D53" w:rsidRPr="009656AA" w:rsidRDefault="00F22D53" w:rsidP="00AD0795">
      <w:pPr>
        <w:pStyle w:val="ListParagraph"/>
        <w:spacing w:after="120"/>
        <w:ind w:hanging="360"/>
        <w:jc w:val="both"/>
        <w:rPr>
          <w:rFonts w:ascii="Times" w:hAnsi="Times"/>
        </w:rPr>
      </w:pPr>
      <w:r w:rsidRPr="009656AA">
        <w:rPr>
          <w:rFonts w:ascii="Times" w:hAnsi="Times"/>
        </w:rPr>
        <w:t>7.</w:t>
      </w:r>
      <w:r w:rsidRPr="009656AA">
        <w:rPr>
          <w:rFonts w:ascii="Times" w:hAnsi="Times"/>
        </w:rPr>
        <w:tab/>
        <w:t xml:space="preserve">Any </w:t>
      </w:r>
      <w:r w:rsidRPr="0006723D">
        <w:rPr>
          <w:rFonts w:ascii="Times" w:hAnsi="Times"/>
        </w:rPr>
        <w:t>accidents</w:t>
      </w:r>
      <w:r w:rsidR="00CC33B2" w:rsidRPr="0006723D">
        <w:rPr>
          <w:rFonts w:ascii="Times" w:hAnsi="Times"/>
        </w:rPr>
        <w:t xml:space="preserve"> </w:t>
      </w:r>
      <w:r w:rsidR="00CC33B2" w:rsidRPr="0006723D">
        <w:rPr>
          <w:u w:val="single"/>
        </w:rPr>
        <w:t>or damage to adjoining property caused by construction or demolition activity at the</w:t>
      </w:r>
      <w:r w:rsidR="009E45F4">
        <w:rPr>
          <w:u w:val="single"/>
        </w:rPr>
        <w:t xml:space="preserve"> job</w:t>
      </w:r>
      <w:r w:rsidR="00CC33B2" w:rsidRPr="0006723D">
        <w:rPr>
          <w:u w:val="single"/>
        </w:rPr>
        <w:t xml:space="preserve"> site</w:t>
      </w:r>
      <w:r w:rsidRPr="0006723D">
        <w:rPr>
          <w:rFonts w:ascii="Times" w:hAnsi="Times"/>
        </w:rPr>
        <w:t>; [and]</w:t>
      </w:r>
    </w:p>
    <w:p w14:paraId="76631595" w14:textId="6FCBDBBA" w:rsidR="00F22D53" w:rsidRPr="009656AA" w:rsidRDefault="00F22D53" w:rsidP="00AD0795">
      <w:pPr>
        <w:pStyle w:val="ListParagraph"/>
        <w:spacing w:after="120"/>
        <w:ind w:hanging="360"/>
        <w:jc w:val="both"/>
        <w:rPr>
          <w:rFonts w:ascii="Times" w:hAnsi="Times"/>
          <w:u w:val="single"/>
        </w:rPr>
      </w:pPr>
      <w:r w:rsidRPr="009656AA">
        <w:rPr>
          <w:rFonts w:ascii="Times" w:hAnsi="Times"/>
        </w:rPr>
        <w:t>8.</w:t>
      </w:r>
      <w:r w:rsidRPr="009656AA">
        <w:rPr>
          <w:rFonts w:ascii="Times" w:hAnsi="Times"/>
        </w:rPr>
        <w:tab/>
        <w:t>The name of the competent person designated in accordance with Section 3301.13.12, along with an accompanying signature of the competent person. If the construction superintendent assigns a new competent person, the date and time of this change, along with the name of the new competent person, must be recorded, accompanied by the signature of the new competent person. If the construction superintendent is not at the</w:t>
      </w:r>
      <w:r w:rsidR="00B56A78">
        <w:rPr>
          <w:rFonts w:ascii="Times" w:hAnsi="Times"/>
        </w:rPr>
        <w:t xml:space="preserve"> </w:t>
      </w:r>
      <w:r w:rsidR="00B56A78">
        <w:rPr>
          <w:rFonts w:ascii="Times" w:hAnsi="Times"/>
          <w:u w:val="single"/>
        </w:rPr>
        <w:t>job</w:t>
      </w:r>
      <w:r w:rsidRPr="009656AA">
        <w:rPr>
          <w:rFonts w:ascii="Times" w:hAnsi="Times"/>
        </w:rPr>
        <w:t xml:space="preserve"> site when this occurs, the new competent person must instead make the log entry, which the construction superintendent must sign and date upon his or her next visit to the job site[</w:t>
      </w:r>
      <w:r w:rsidRPr="009656AA">
        <w:rPr>
          <w:rFonts w:ascii="Times" w:hAnsi="Times"/>
          <w:strike/>
        </w:rPr>
        <w:t>.</w:t>
      </w:r>
      <w:r w:rsidRPr="009656AA">
        <w:rPr>
          <w:rFonts w:ascii="Times" w:hAnsi="Times"/>
        </w:rPr>
        <w:t>]</w:t>
      </w:r>
      <w:r w:rsidR="00CF4BC5" w:rsidRPr="009656AA">
        <w:rPr>
          <w:rFonts w:ascii="Times" w:hAnsi="Times"/>
          <w:u w:val="single"/>
        </w:rPr>
        <w:t>;</w:t>
      </w:r>
    </w:p>
    <w:p w14:paraId="523FFEEC" w14:textId="76E871BF" w:rsidR="00CF4BC5" w:rsidRPr="009656AA" w:rsidRDefault="00CF4BC5" w:rsidP="00AD0795">
      <w:pPr>
        <w:pStyle w:val="ListParagraph"/>
        <w:spacing w:after="120"/>
        <w:ind w:hanging="360"/>
        <w:jc w:val="both"/>
        <w:rPr>
          <w:rFonts w:ascii="Times" w:hAnsi="Times"/>
          <w:u w:val="single"/>
        </w:rPr>
      </w:pPr>
      <w:r w:rsidRPr="009656AA">
        <w:rPr>
          <w:rFonts w:ascii="Times" w:hAnsi="Times"/>
          <w:u w:val="single"/>
        </w:rPr>
        <w:t>9.</w:t>
      </w:r>
      <w:r w:rsidRPr="009656AA">
        <w:rPr>
          <w:rFonts w:ascii="Times" w:hAnsi="Times"/>
        </w:rPr>
        <w:tab/>
      </w:r>
      <w:r w:rsidRPr="009656AA">
        <w:rPr>
          <w:rFonts w:ascii="Times" w:hAnsi="Times"/>
          <w:u w:val="single"/>
        </w:rPr>
        <w:t>All construction superintendent personnel changes</w:t>
      </w:r>
      <w:r w:rsidR="004A3788">
        <w:rPr>
          <w:rFonts w:ascii="Times" w:hAnsi="Times"/>
          <w:u w:val="single"/>
        </w:rPr>
        <w:t>, accompanied by the signature of the new construction superintendent</w:t>
      </w:r>
      <w:r w:rsidRPr="009656AA">
        <w:rPr>
          <w:rFonts w:ascii="Times" w:hAnsi="Times"/>
          <w:u w:val="single"/>
        </w:rPr>
        <w:t xml:space="preserve">. Construction superintendent personnel changes include, but are not limited to: a </w:t>
      </w:r>
      <w:r w:rsidR="004A3788">
        <w:rPr>
          <w:rFonts w:ascii="Times" w:hAnsi="Times"/>
          <w:u w:val="single"/>
        </w:rPr>
        <w:t xml:space="preserve">change to the </w:t>
      </w:r>
      <w:r w:rsidRPr="009656AA">
        <w:rPr>
          <w:rFonts w:ascii="Times" w:hAnsi="Times"/>
          <w:u w:val="single"/>
        </w:rPr>
        <w:t xml:space="preserve">primary construction superintendent; </w:t>
      </w:r>
      <w:r w:rsidR="004A3788" w:rsidRPr="004A3788">
        <w:rPr>
          <w:rFonts w:ascii="Times" w:hAnsi="Times"/>
          <w:u w:val="single"/>
        </w:rPr>
        <w:t>an alternate</w:t>
      </w:r>
      <w:r w:rsidR="009E45F4">
        <w:rPr>
          <w:rFonts w:ascii="Times" w:hAnsi="Times"/>
          <w:u w:val="single"/>
        </w:rPr>
        <w:t xml:space="preserve"> construction superintendent</w:t>
      </w:r>
      <w:r w:rsidR="004A3788" w:rsidRPr="004A3788">
        <w:rPr>
          <w:rFonts w:ascii="Times" w:hAnsi="Times"/>
          <w:u w:val="single"/>
        </w:rPr>
        <w:t xml:space="preserve"> acting in the place of the primary</w:t>
      </w:r>
      <w:r w:rsidR="009E45F4">
        <w:rPr>
          <w:rFonts w:ascii="Times" w:hAnsi="Times"/>
          <w:u w:val="single"/>
        </w:rPr>
        <w:t xml:space="preserve"> construction superintendent</w:t>
      </w:r>
      <w:r w:rsidRPr="009656AA">
        <w:rPr>
          <w:rFonts w:ascii="Times" w:hAnsi="Times"/>
          <w:u w:val="single"/>
        </w:rPr>
        <w:t xml:space="preserve">; </w:t>
      </w:r>
      <w:r w:rsidR="004A3788" w:rsidRPr="004A3788">
        <w:rPr>
          <w:rFonts w:ascii="Times" w:hAnsi="Times"/>
          <w:u w:val="single"/>
        </w:rPr>
        <w:t xml:space="preserve">or a new alternate </w:t>
      </w:r>
      <w:r w:rsidR="009E45F4">
        <w:rPr>
          <w:rFonts w:ascii="Times" w:hAnsi="Times"/>
          <w:u w:val="single"/>
        </w:rPr>
        <w:t xml:space="preserve">construction superintendent </w:t>
      </w:r>
      <w:r w:rsidR="004A3788" w:rsidRPr="004A3788">
        <w:rPr>
          <w:rFonts w:ascii="Times" w:hAnsi="Times"/>
          <w:u w:val="single"/>
        </w:rPr>
        <w:t>taking over for the previous alternate</w:t>
      </w:r>
      <w:r w:rsidR="009E45F4">
        <w:rPr>
          <w:rFonts w:ascii="Times" w:hAnsi="Times"/>
          <w:u w:val="single"/>
        </w:rPr>
        <w:t xml:space="preserve"> construction superintendent</w:t>
      </w:r>
      <w:r w:rsidRPr="009656AA">
        <w:rPr>
          <w:rFonts w:ascii="Times" w:hAnsi="Times"/>
          <w:u w:val="single"/>
        </w:rPr>
        <w:t>; and</w:t>
      </w:r>
    </w:p>
    <w:p w14:paraId="78CEBF7C" w14:textId="0E52CBDD" w:rsidR="00F870BC" w:rsidRDefault="00CF4BC5" w:rsidP="00AD0795">
      <w:pPr>
        <w:pStyle w:val="ListParagraph"/>
        <w:spacing w:after="120"/>
        <w:ind w:hanging="360"/>
        <w:jc w:val="both"/>
        <w:rPr>
          <w:rFonts w:ascii="Times" w:hAnsi="Times"/>
          <w:u w:val="single"/>
        </w:rPr>
      </w:pPr>
      <w:r w:rsidRPr="009656AA">
        <w:rPr>
          <w:rFonts w:ascii="Times" w:hAnsi="Times"/>
          <w:u w:val="single"/>
        </w:rPr>
        <w:t>10</w:t>
      </w:r>
      <w:r w:rsidR="00F22D53" w:rsidRPr="009656AA">
        <w:rPr>
          <w:rFonts w:ascii="Times" w:hAnsi="Times"/>
          <w:u w:val="single"/>
        </w:rPr>
        <w:t>.</w:t>
      </w:r>
      <w:r w:rsidR="00F22D53" w:rsidRPr="009656AA">
        <w:rPr>
          <w:rFonts w:ascii="Times" w:hAnsi="Times"/>
        </w:rPr>
        <w:tab/>
      </w:r>
      <w:r w:rsidRPr="009656AA">
        <w:rPr>
          <w:rFonts w:ascii="Times" w:hAnsi="Times"/>
          <w:u w:val="single"/>
        </w:rPr>
        <w:t>A r</w:t>
      </w:r>
      <w:r w:rsidR="00F22D53" w:rsidRPr="009656AA">
        <w:rPr>
          <w:rFonts w:ascii="Times" w:hAnsi="Times"/>
          <w:u w:val="single"/>
        </w:rPr>
        <w:t>ecord of the weekly safety meeting required by Section 3301.13.1</w:t>
      </w:r>
      <w:r w:rsidR="00771663" w:rsidRPr="009656AA">
        <w:rPr>
          <w:rFonts w:ascii="Times" w:hAnsi="Times"/>
          <w:u w:val="single"/>
        </w:rPr>
        <w:t>8</w:t>
      </w:r>
      <w:r w:rsidR="00F22D53" w:rsidRPr="009656AA">
        <w:rPr>
          <w:rFonts w:ascii="Times" w:hAnsi="Times"/>
          <w:u w:val="single"/>
        </w:rPr>
        <w:t>, including date and time of meeting, summary of issues discussed, and the names and affiliation of those who attended.</w:t>
      </w:r>
    </w:p>
    <w:p w14:paraId="19E38117" w14:textId="49B499E1" w:rsidR="004A3788" w:rsidRPr="00AD0795" w:rsidRDefault="004A3788" w:rsidP="00AD0795">
      <w:pPr>
        <w:pStyle w:val="ListParagraph"/>
        <w:ind w:hanging="360"/>
        <w:jc w:val="both"/>
        <w:rPr>
          <w:rFonts w:ascii="Times" w:hAnsi="Times"/>
          <w:u w:val="single"/>
        </w:rPr>
      </w:pPr>
    </w:p>
    <w:p w14:paraId="2E94F242" w14:textId="42C6B31D" w:rsidR="00591C7D" w:rsidRPr="009656AA" w:rsidRDefault="00AD0795" w:rsidP="00AD0795">
      <w:pPr>
        <w:pStyle w:val="ListParagraph"/>
        <w:spacing w:line="480" w:lineRule="auto"/>
        <w:ind w:left="0" w:firstLine="720"/>
        <w:rPr>
          <w:rFonts w:ascii="Times" w:hAnsi="Times"/>
          <w:b/>
        </w:rPr>
      </w:pPr>
      <w:r w:rsidRPr="00AD0795">
        <w:rPr>
          <w:rFonts w:ascii="Times" w:hAnsi="Times"/>
        </w:rPr>
        <w:t>§</w:t>
      </w:r>
      <w:r w:rsidR="006F1C38">
        <w:rPr>
          <w:rFonts w:ascii="Times" w:hAnsi="Times"/>
        </w:rPr>
        <w:t xml:space="preserve"> </w:t>
      </w:r>
      <w:r w:rsidRPr="00AD0795">
        <w:rPr>
          <w:rFonts w:ascii="Times" w:hAnsi="Times"/>
        </w:rPr>
        <w:t>12</w:t>
      </w:r>
      <w:r w:rsidR="00591C7D" w:rsidRPr="00AD0795">
        <w:rPr>
          <w:rFonts w:ascii="Times" w:hAnsi="Times"/>
        </w:rPr>
        <w:t>. Section</w:t>
      </w:r>
      <w:r w:rsidR="00591C7D" w:rsidRPr="009656AA">
        <w:rPr>
          <w:rFonts w:ascii="Times" w:hAnsi="Times"/>
        </w:rPr>
        <w:t xml:space="preserve"> 3301.13.16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 xml:space="preserve">local law </w:t>
      </w:r>
      <w:r w:rsidR="006F1C38">
        <w:rPr>
          <w:rFonts w:ascii="Times" w:hAnsi="Times"/>
        </w:rPr>
        <w:t xml:space="preserve">number </w:t>
      </w:r>
      <w:r>
        <w:rPr>
          <w:rFonts w:ascii="Times" w:hAnsi="Times"/>
        </w:rPr>
        <w:t>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sidR="00591C7D" w:rsidRPr="009656AA">
        <w:rPr>
          <w:rFonts w:ascii="Times" w:hAnsi="Times"/>
        </w:rPr>
        <w:t>:</w:t>
      </w:r>
    </w:p>
    <w:p w14:paraId="231E8B58" w14:textId="09CA8B28" w:rsidR="00F22D53" w:rsidRPr="009656AA" w:rsidRDefault="00F22D53" w:rsidP="009656AA">
      <w:pPr>
        <w:pStyle w:val="ListParagraph"/>
        <w:ind w:left="0"/>
        <w:jc w:val="both"/>
        <w:rPr>
          <w:rFonts w:ascii="Times" w:hAnsi="Times"/>
          <w:u w:val="single"/>
        </w:rPr>
      </w:pPr>
      <w:r w:rsidRPr="009656AA">
        <w:rPr>
          <w:rFonts w:ascii="Times" w:hAnsi="Times"/>
          <w:b/>
        </w:rPr>
        <w:t>3301.13.16 Obligation of others.</w:t>
      </w:r>
      <w:r w:rsidRPr="009656AA">
        <w:rPr>
          <w:rFonts w:ascii="Times" w:hAnsi="Times"/>
        </w:rPr>
        <w:t xml:space="preserve"> Nothing in this [</w:t>
      </w:r>
      <w:r w:rsidRPr="00AD0795">
        <w:rPr>
          <w:rFonts w:ascii="Times" w:hAnsi="Times"/>
        </w:rPr>
        <w:t>rule</w:t>
      </w:r>
      <w:r w:rsidRPr="009656AA">
        <w:rPr>
          <w:rFonts w:ascii="Times" w:hAnsi="Times"/>
        </w:rPr>
        <w:t xml:space="preserve">] </w:t>
      </w:r>
      <w:r w:rsidRPr="009656AA">
        <w:rPr>
          <w:rFonts w:ascii="Times" w:hAnsi="Times"/>
          <w:u w:val="single"/>
        </w:rPr>
        <w:t>section</w:t>
      </w:r>
      <w:r w:rsidRPr="009656AA">
        <w:rPr>
          <w:rFonts w:ascii="Times" w:hAnsi="Times"/>
        </w:rPr>
        <w:t xml:space="preserve"> is intended to alter or diminish any obligation otherwise imposed by law on others, including but not limited to, the owner, permit holder, construction manager, general contractor, contractor, materialman, architect, engineer, land surveyor,</w:t>
      </w:r>
      <w:r w:rsidR="009212DF" w:rsidRPr="009656AA">
        <w:rPr>
          <w:rFonts w:ascii="Times" w:hAnsi="Times"/>
        </w:rPr>
        <w:t xml:space="preserve"> </w:t>
      </w:r>
      <w:r w:rsidR="009212DF" w:rsidRPr="009656AA">
        <w:rPr>
          <w:rFonts w:ascii="Times" w:hAnsi="Times"/>
          <w:u w:val="single"/>
        </w:rPr>
        <w:t>site safety</w:t>
      </w:r>
      <w:r w:rsidR="00972E01">
        <w:rPr>
          <w:rFonts w:ascii="Times" w:hAnsi="Times"/>
          <w:u w:val="single"/>
        </w:rPr>
        <w:t xml:space="preserve"> manager</w:t>
      </w:r>
      <w:r w:rsidR="009212DF" w:rsidRPr="009656AA">
        <w:rPr>
          <w:rFonts w:ascii="Times" w:hAnsi="Times"/>
          <w:u w:val="single"/>
        </w:rPr>
        <w:t>, site safety coordinator, concrete safety manager,</w:t>
      </w:r>
      <w:r w:rsidRPr="009656AA">
        <w:rPr>
          <w:rFonts w:ascii="Times" w:hAnsi="Times"/>
        </w:rPr>
        <w:t xml:space="preserve"> or other party involved in a construction project to engage in sound engineering, design, and construction practices, and to act in a reasonable and responsible manner to maintain a safe job site.</w:t>
      </w:r>
    </w:p>
    <w:p w14:paraId="65D47FBD" w14:textId="77777777" w:rsidR="00F870BC" w:rsidRPr="009656AA" w:rsidRDefault="00F870BC" w:rsidP="009656AA">
      <w:pPr>
        <w:ind w:left="360"/>
        <w:jc w:val="both"/>
        <w:rPr>
          <w:rFonts w:ascii="Times" w:hAnsi="Times"/>
          <w:b/>
          <w:u w:val="single"/>
        </w:rPr>
      </w:pPr>
    </w:p>
    <w:p w14:paraId="24356E86" w14:textId="6F03342B" w:rsidR="00591C7D" w:rsidRPr="009656AA" w:rsidRDefault="00AD0795" w:rsidP="00AD0795">
      <w:pPr>
        <w:pStyle w:val="ListParagraph"/>
        <w:spacing w:line="480" w:lineRule="auto"/>
        <w:ind w:left="0" w:firstLine="720"/>
        <w:rPr>
          <w:rFonts w:ascii="Times" w:hAnsi="Times"/>
          <w:b/>
        </w:rPr>
      </w:pPr>
      <w:r w:rsidRPr="00AD0795">
        <w:rPr>
          <w:rFonts w:ascii="Times" w:hAnsi="Times"/>
        </w:rPr>
        <w:t>§</w:t>
      </w:r>
      <w:r w:rsidR="00437550">
        <w:rPr>
          <w:rFonts w:ascii="Times" w:hAnsi="Times"/>
        </w:rPr>
        <w:t xml:space="preserve"> </w:t>
      </w:r>
      <w:r w:rsidRPr="00AD0795">
        <w:rPr>
          <w:rFonts w:ascii="Times" w:hAnsi="Times"/>
        </w:rPr>
        <w:t>13</w:t>
      </w:r>
      <w:r w:rsidR="00591C7D" w:rsidRPr="00AD0795">
        <w:rPr>
          <w:rFonts w:ascii="Times" w:hAnsi="Times"/>
        </w:rPr>
        <w:t xml:space="preserve">. </w:t>
      </w:r>
      <w:r>
        <w:rPr>
          <w:rFonts w:ascii="Times" w:hAnsi="Times"/>
        </w:rPr>
        <w:t xml:space="preserve">Section </w:t>
      </w:r>
      <w:r w:rsidR="005601E5">
        <w:rPr>
          <w:rFonts w:ascii="Times" w:hAnsi="Times"/>
        </w:rPr>
        <w:t xml:space="preserve">BC </w:t>
      </w:r>
      <w:r>
        <w:rPr>
          <w:rFonts w:ascii="Times" w:hAnsi="Times"/>
        </w:rPr>
        <w:t xml:space="preserve">3301.13 </w:t>
      </w:r>
      <w:r w:rsidR="005601E5">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ode</w:t>
      </w:r>
      <w:r>
        <w:rPr>
          <w:rFonts w:ascii="Times" w:hAnsi="Times"/>
        </w:rPr>
        <w:t xml:space="preserve"> is amended</w:t>
      </w:r>
      <w:r w:rsidRPr="009656AA">
        <w:rPr>
          <w:rFonts w:ascii="Times" w:hAnsi="Times"/>
        </w:rPr>
        <w:t xml:space="preserve"> </w:t>
      </w:r>
      <w:r w:rsidR="005601E5">
        <w:rPr>
          <w:rFonts w:ascii="Times" w:hAnsi="Times"/>
        </w:rPr>
        <w:t>by adding a new</w:t>
      </w:r>
      <w:r w:rsidR="00591C7D" w:rsidRPr="009656AA">
        <w:rPr>
          <w:rFonts w:ascii="Times" w:hAnsi="Times"/>
        </w:rPr>
        <w:t xml:space="preserve"> </w:t>
      </w:r>
      <w:r w:rsidR="00437550">
        <w:rPr>
          <w:rFonts w:ascii="Times" w:hAnsi="Times"/>
        </w:rPr>
        <w:t>s</w:t>
      </w:r>
      <w:r w:rsidR="00437550" w:rsidRPr="009656AA">
        <w:rPr>
          <w:rFonts w:ascii="Times" w:hAnsi="Times"/>
        </w:rPr>
        <w:t xml:space="preserve">ection </w:t>
      </w:r>
      <w:r w:rsidR="00591C7D" w:rsidRPr="009656AA">
        <w:rPr>
          <w:rFonts w:ascii="Times" w:hAnsi="Times"/>
        </w:rPr>
        <w:t>3301.13.18 to read as follows:</w:t>
      </w:r>
    </w:p>
    <w:p w14:paraId="30DDBDA2" w14:textId="32A95802" w:rsidR="009212DF" w:rsidRPr="009656AA" w:rsidRDefault="009212DF" w:rsidP="009656AA">
      <w:pPr>
        <w:jc w:val="both"/>
        <w:rPr>
          <w:rFonts w:ascii="Times" w:hAnsi="Times"/>
          <w:u w:val="single"/>
        </w:rPr>
      </w:pPr>
      <w:r w:rsidRPr="009656AA">
        <w:rPr>
          <w:rFonts w:ascii="Times" w:hAnsi="Times"/>
          <w:b/>
          <w:u w:val="single"/>
        </w:rPr>
        <w:t>3301.13.1</w:t>
      </w:r>
      <w:r w:rsidR="00771663" w:rsidRPr="009656AA">
        <w:rPr>
          <w:rFonts w:ascii="Times" w:hAnsi="Times"/>
          <w:b/>
          <w:u w:val="single"/>
        </w:rPr>
        <w:t>8</w:t>
      </w:r>
      <w:r w:rsidRPr="009656AA">
        <w:rPr>
          <w:rFonts w:ascii="Times" w:hAnsi="Times"/>
          <w:b/>
          <w:u w:val="single"/>
        </w:rPr>
        <w:t xml:space="preserve"> Weekly safety meeting. </w:t>
      </w:r>
      <w:r w:rsidRPr="009656AA">
        <w:rPr>
          <w:rFonts w:ascii="Times" w:hAnsi="Times"/>
          <w:u w:val="single"/>
        </w:rPr>
        <w:t xml:space="preserve">The construction superintendent shall, </w:t>
      </w:r>
      <w:r w:rsidR="00AD281D" w:rsidRPr="009656AA">
        <w:rPr>
          <w:rFonts w:ascii="Times" w:hAnsi="Times"/>
          <w:u w:val="single"/>
        </w:rPr>
        <w:t>for each job site for which the construction superintendent is responsible</w:t>
      </w:r>
      <w:r w:rsidRPr="009656AA">
        <w:rPr>
          <w:rFonts w:ascii="Times" w:hAnsi="Times"/>
          <w:u w:val="single"/>
        </w:rPr>
        <w:t xml:space="preserve">, </w:t>
      </w:r>
      <w:r w:rsidR="00997686" w:rsidRPr="009656AA">
        <w:rPr>
          <w:rFonts w:ascii="Times" w:hAnsi="Times"/>
          <w:u w:val="single"/>
        </w:rPr>
        <w:t xml:space="preserve">lead a safety meeting with the designated representative of the general contractor, construction manager, and each subcontractor to ascertain that all contractors and subcontractors are complying with the applicable provisions of this chapter, the site safety plan, and the tenant or occupant protection plan.  Where a site safety manager or coordinator has been designated for the job in accordance with Section 3310, the site safety manager or coordinator shall also attend the meeting.  Such meeting </w:t>
      </w:r>
      <w:r w:rsidR="00AD281D" w:rsidRPr="009656AA">
        <w:rPr>
          <w:rFonts w:ascii="Times" w:hAnsi="Times"/>
          <w:u w:val="single"/>
        </w:rPr>
        <w:t xml:space="preserve">shall occur at least once a </w:t>
      </w:r>
      <w:r w:rsidR="00AD281D" w:rsidRPr="009656AA">
        <w:rPr>
          <w:rFonts w:ascii="Times" w:hAnsi="Times"/>
          <w:u w:val="single"/>
        </w:rPr>
        <w:lastRenderedPageBreak/>
        <w:t>week while active work is occurring.</w:t>
      </w:r>
      <w:r w:rsidR="0062536C">
        <w:rPr>
          <w:rFonts w:ascii="Times" w:hAnsi="Times"/>
          <w:u w:val="single"/>
        </w:rPr>
        <w:t xml:space="preserve">  </w:t>
      </w:r>
    </w:p>
    <w:p w14:paraId="45C0B71C" w14:textId="77777777" w:rsidR="00364DCA" w:rsidRPr="009656AA" w:rsidRDefault="00364DCA" w:rsidP="009656AA">
      <w:pPr>
        <w:jc w:val="both"/>
        <w:rPr>
          <w:rFonts w:ascii="Times" w:hAnsi="Times"/>
          <w:b/>
        </w:rPr>
      </w:pPr>
    </w:p>
    <w:p w14:paraId="0D3D7D0D" w14:textId="652FC494" w:rsidR="00220AC3" w:rsidRPr="009656AA" w:rsidRDefault="00AD0795" w:rsidP="00AD0795">
      <w:pPr>
        <w:pStyle w:val="ListParagraph"/>
        <w:spacing w:line="480" w:lineRule="auto"/>
        <w:ind w:left="0" w:firstLine="720"/>
        <w:jc w:val="both"/>
        <w:rPr>
          <w:rFonts w:ascii="Times" w:hAnsi="Times"/>
        </w:rPr>
      </w:pPr>
      <w:r w:rsidRPr="00AD0795">
        <w:rPr>
          <w:rFonts w:ascii="Times" w:hAnsi="Times"/>
        </w:rPr>
        <w:t>§</w:t>
      </w:r>
      <w:r w:rsidR="006F1C38">
        <w:rPr>
          <w:rFonts w:ascii="Times" w:hAnsi="Times"/>
        </w:rPr>
        <w:t xml:space="preserve"> </w:t>
      </w:r>
      <w:r w:rsidRPr="00AD0795">
        <w:rPr>
          <w:rFonts w:ascii="Times" w:hAnsi="Times"/>
        </w:rPr>
        <w:t>14</w:t>
      </w:r>
      <w:r w:rsidR="00220AC3" w:rsidRPr="00AD0795">
        <w:rPr>
          <w:rFonts w:ascii="Times" w:hAnsi="Times"/>
        </w:rPr>
        <w:t>. Section 3310.</w:t>
      </w:r>
      <w:r w:rsidR="00CB407B" w:rsidRPr="00AD0795">
        <w:rPr>
          <w:rFonts w:ascii="Times" w:hAnsi="Times"/>
        </w:rPr>
        <w:t>5</w:t>
      </w:r>
      <w:r w:rsidR="00220AC3" w:rsidRPr="00AD0795">
        <w:rPr>
          <w:rFonts w:ascii="Times" w:hAnsi="Times"/>
        </w:rPr>
        <w:t xml:space="preserve"> </w:t>
      </w:r>
      <w:r w:rsidR="005601E5">
        <w:rPr>
          <w:rFonts w:ascii="Times" w:hAnsi="Times"/>
        </w:rPr>
        <w:t xml:space="preserve">of chapter 33 </w:t>
      </w:r>
      <w:r w:rsidRPr="00AD0795">
        <w:rPr>
          <w:rFonts w:ascii="Times" w:hAnsi="Times"/>
        </w:rPr>
        <w:t>of the New York city building code</w:t>
      </w:r>
      <w:r w:rsidR="005A55BD">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0AF300F7" w14:textId="2ED7284D" w:rsidR="00CB407B" w:rsidRPr="00AD0795" w:rsidRDefault="00CB407B" w:rsidP="009656AA">
      <w:pPr>
        <w:jc w:val="both"/>
        <w:rPr>
          <w:rFonts w:ascii="Times" w:hAnsi="Times"/>
        </w:rPr>
      </w:pPr>
      <w:r w:rsidRPr="00AD0795">
        <w:rPr>
          <w:rFonts w:ascii="Times" w:hAnsi="Times"/>
          <w:b/>
          <w:bCs/>
        </w:rPr>
        <w:t xml:space="preserve">3310.5 Site safety manager or coordinator to be designated. </w:t>
      </w:r>
      <w:r w:rsidR="00550050">
        <w:rPr>
          <w:rFonts w:ascii="Times" w:hAnsi="Times"/>
        </w:rPr>
        <w:t>[</w:t>
      </w:r>
      <w:r w:rsidRPr="00851A9E">
        <w:rPr>
          <w:rFonts w:ascii="Times" w:hAnsi="Times"/>
        </w:rPr>
        <w:t>One or more</w:t>
      </w:r>
      <w:r w:rsidR="00550050">
        <w:rPr>
          <w:rFonts w:ascii="Times" w:hAnsi="Times"/>
        </w:rPr>
        <w:t xml:space="preserve">] </w:t>
      </w:r>
      <w:r w:rsidR="00550050">
        <w:rPr>
          <w:rFonts w:ascii="Times" w:hAnsi="Times"/>
          <w:u w:val="single"/>
        </w:rPr>
        <w:t>A</w:t>
      </w:r>
      <w:r w:rsidR="00385428">
        <w:rPr>
          <w:rFonts w:ascii="Times" w:hAnsi="Times"/>
          <w:u w:val="single"/>
        </w:rPr>
        <w:t xml:space="preserve"> primary</w:t>
      </w:r>
      <w:r w:rsidRPr="00AD0795">
        <w:rPr>
          <w:rFonts w:ascii="Times" w:hAnsi="Times"/>
        </w:rPr>
        <w:t xml:space="preserve"> site safety </w:t>
      </w:r>
      <w:r w:rsidR="00550050">
        <w:rPr>
          <w:rFonts w:ascii="Times" w:hAnsi="Times"/>
        </w:rPr>
        <w:t>[</w:t>
      </w:r>
      <w:r w:rsidRPr="00851A9E">
        <w:rPr>
          <w:rFonts w:ascii="Times" w:hAnsi="Times"/>
        </w:rPr>
        <w:t>managers</w:t>
      </w:r>
      <w:r w:rsidR="00550050">
        <w:rPr>
          <w:rFonts w:ascii="Times" w:hAnsi="Times"/>
        </w:rPr>
        <w:t xml:space="preserve">] </w:t>
      </w:r>
      <w:r w:rsidR="00550050">
        <w:rPr>
          <w:rFonts w:ascii="Times" w:hAnsi="Times"/>
          <w:u w:val="single"/>
        </w:rPr>
        <w:t>manager</w:t>
      </w:r>
      <w:r w:rsidRPr="00AD0795">
        <w:rPr>
          <w:rFonts w:ascii="Times" w:hAnsi="Times"/>
        </w:rPr>
        <w:t xml:space="preserve"> shall be designated</w:t>
      </w:r>
      <w:r w:rsidR="00550050">
        <w:rPr>
          <w:rFonts w:ascii="Times" w:hAnsi="Times"/>
        </w:rPr>
        <w:t>[</w:t>
      </w:r>
      <w:r w:rsidRPr="00851A9E">
        <w:rPr>
          <w:rFonts w:ascii="Times" w:hAnsi="Times"/>
        </w:rPr>
        <w:t>, as necessary, to ensure compliance with the site safety plan and all site safety</w:t>
      </w:r>
      <w:r w:rsidR="005A5CA9" w:rsidRPr="00851A9E">
        <w:rPr>
          <w:rFonts w:ascii="Times" w:hAnsi="Times"/>
        </w:rPr>
        <w:t xml:space="preserve"> </w:t>
      </w:r>
      <w:r w:rsidRPr="00851A9E">
        <w:rPr>
          <w:rFonts w:ascii="Times" w:hAnsi="Times"/>
        </w:rPr>
        <w:t>requirements as specified in</w:t>
      </w:r>
      <w:r w:rsidR="005A5CA9" w:rsidRPr="00851A9E">
        <w:rPr>
          <w:rFonts w:ascii="Times" w:hAnsi="Times"/>
        </w:rPr>
        <w:t xml:space="preserve"> </w:t>
      </w:r>
      <w:r w:rsidRPr="00851A9E">
        <w:rPr>
          <w:rFonts w:ascii="Times" w:hAnsi="Times"/>
        </w:rPr>
        <w:t>this chapter.  Such</w:t>
      </w:r>
      <w:r w:rsidR="005A5CA9" w:rsidRPr="00851A9E">
        <w:rPr>
          <w:rFonts w:ascii="Times" w:hAnsi="Times"/>
        </w:rPr>
        <w:t xml:space="preserve"> </w:t>
      </w:r>
      <w:r w:rsidRPr="00851A9E">
        <w:rPr>
          <w:rFonts w:ascii="Times" w:hAnsi="Times"/>
        </w:rPr>
        <w:t>site safety manager or managers shall be designated</w:t>
      </w:r>
      <w:r w:rsidR="001D3C27">
        <w:rPr>
          <w:rFonts w:ascii="Times" w:hAnsi="Times"/>
        </w:rPr>
        <w:t>]</w:t>
      </w:r>
      <w:r w:rsidRPr="00AD0795">
        <w:rPr>
          <w:rFonts w:ascii="Times" w:hAnsi="Times"/>
        </w:rPr>
        <w:t xml:space="preserve"> by the owner, agent, construction manager, or general contractor.  </w:t>
      </w:r>
      <w:r w:rsidR="00385428">
        <w:rPr>
          <w:rFonts w:ascii="Times" w:hAnsi="Times"/>
        </w:rPr>
        <w:t>[</w:t>
      </w:r>
      <w:r w:rsidRPr="00AD0795">
        <w:rPr>
          <w:rFonts w:ascii="Times" w:hAnsi="Times"/>
        </w:rPr>
        <w:t>All</w:t>
      </w:r>
      <w:r w:rsidR="00385428">
        <w:rPr>
          <w:rFonts w:ascii="Times" w:hAnsi="Times"/>
        </w:rPr>
        <w:t xml:space="preserve">] </w:t>
      </w:r>
      <w:r w:rsidR="00385428">
        <w:rPr>
          <w:rFonts w:ascii="Times" w:hAnsi="Times"/>
          <w:u w:val="single"/>
        </w:rPr>
        <w:t>Where more than one site safety manager is to serve at the site,</w:t>
      </w:r>
      <w:r w:rsidR="0006723D">
        <w:rPr>
          <w:rFonts w:ascii="Times" w:hAnsi="Times"/>
          <w:u w:val="single"/>
        </w:rPr>
        <w:t xml:space="preserve"> </w:t>
      </w:r>
      <w:r w:rsidR="00385428">
        <w:rPr>
          <w:rFonts w:ascii="Times" w:hAnsi="Times"/>
          <w:u w:val="single"/>
        </w:rPr>
        <w:t>all</w:t>
      </w:r>
      <w:r w:rsidR="005A5CA9">
        <w:rPr>
          <w:rFonts w:ascii="Times" w:hAnsi="Times"/>
        </w:rPr>
        <w:t xml:space="preserve"> </w:t>
      </w:r>
      <w:r w:rsidRPr="00AD0795">
        <w:rPr>
          <w:rFonts w:ascii="Times" w:hAnsi="Times"/>
        </w:rPr>
        <w:t xml:space="preserve">such entities shall agree to designate one such site safety manager as the primary site safety manager, or where there is only one site safety manager, such manager shall automatically be designated as the primary site safety manager.  </w:t>
      </w:r>
      <w:r w:rsidR="00182A33">
        <w:rPr>
          <w:rFonts w:ascii="Times" w:hAnsi="Times"/>
        </w:rPr>
        <w:t>[</w:t>
      </w:r>
      <w:r w:rsidRPr="00182A33">
        <w:rPr>
          <w:rFonts w:ascii="Times" w:hAnsi="Times"/>
        </w:rPr>
        <w:t>Such</w:t>
      </w:r>
      <w:r w:rsidR="00182A33">
        <w:rPr>
          <w:rFonts w:ascii="Times" w:hAnsi="Times"/>
        </w:rPr>
        <w:t xml:space="preserve">] </w:t>
      </w:r>
      <w:r w:rsidR="00182A33">
        <w:rPr>
          <w:rFonts w:ascii="Times" w:hAnsi="Times"/>
          <w:u w:val="single"/>
        </w:rPr>
        <w:t>The primary</w:t>
      </w:r>
      <w:r w:rsidRPr="00AD0795">
        <w:rPr>
          <w:rFonts w:ascii="Times" w:hAnsi="Times"/>
        </w:rPr>
        <w:t xml:space="preserve"> site safety </w:t>
      </w:r>
      <w:r w:rsidR="00182A33">
        <w:rPr>
          <w:rFonts w:ascii="Times" w:hAnsi="Times"/>
        </w:rPr>
        <w:t>[</w:t>
      </w:r>
      <w:r w:rsidRPr="00AD0795">
        <w:rPr>
          <w:rFonts w:ascii="Times" w:hAnsi="Times"/>
        </w:rPr>
        <w:t>manager(s)</w:t>
      </w:r>
      <w:r w:rsidR="00182A33">
        <w:rPr>
          <w:rFonts w:ascii="Times" w:hAnsi="Times"/>
        </w:rPr>
        <w:t xml:space="preserve">] </w:t>
      </w:r>
      <w:r w:rsidR="00182A33">
        <w:rPr>
          <w:rFonts w:ascii="Times" w:hAnsi="Times"/>
          <w:u w:val="single"/>
        </w:rPr>
        <w:t xml:space="preserve">manager </w:t>
      </w:r>
      <w:r w:rsidR="00182A33">
        <w:rPr>
          <w:rFonts w:ascii="Times" w:hAnsi="Times"/>
          <w:iCs/>
          <w:u w:val="single"/>
        </w:rPr>
        <w:t xml:space="preserve">shall </w:t>
      </w:r>
      <w:r w:rsidR="00182A33" w:rsidRPr="00182A33">
        <w:rPr>
          <w:rFonts w:ascii="Times" w:hAnsi="Times"/>
          <w:iCs/>
          <w:u w:val="single"/>
        </w:rPr>
        <w:t>carry out all duties and responsibilities assigned to the site safety manager or coordinator by this chapter and rules promulgated by the commissioner</w:t>
      </w:r>
      <w:r w:rsidR="00182A33">
        <w:rPr>
          <w:rFonts w:ascii="Times" w:hAnsi="Times"/>
          <w:iCs/>
          <w:u w:val="single"/>
        </w:rPr>
        <w:t>, and</w:t>
      </w:r>
      <w:r w:rsidRPr="00AD0795">
        <w:rPr>
          <w:rFonts w:ascii="Times" w:hAnsi="Times"/>
        </w:rPr>
        <w:t xml:space="preserve"> shall be certified by the department in accordance with Article 402 of Chapter 4 of Title 28 of the </w:t>
      </w:r>
      <w:r w:rsidRPr="00AD0795">
        <w:rPr>
          <w:rFonts w:ascii="Times" w:hAnsi="Times"/>
          <w:i/>
        </w:rPr>
        <w:t>Administrative Code</w:t>
      </w:r>
      <w:r w:rsidRPr="00AD0795">
        <w:rPr>
          <w:rFonts w:ascii="Times" w:hAnsi="Times"/>
        </w:rPr>
        <w:t>.</w:t>
      </w:r>
    </w:p>
    <w:p w14:paraId="64F85DDB" w14:textId="77777777" w:rsidR="00550050" w:rsidRPr="00AD0795" w:rsidRDefault="00550050" w:rsidP="009656AA">
      <w:pPr>
        <w:jc w:val="both"/>
        <w:rPr>
          <w:rFonts w:ascii="Times" w:hAnsi="Times"/>
        </w:rPr>
      </w:pPr>
    </w:p>
    <w:p w14:paraId="2778C1C6" w14:textId="61D5FC27" w:rsidR="00CB407B" w:rsidRPr="00AD0795" w:rsidRDefault="00CB407B" w:rsidP="009656AA">
      <w:pPr>
        <w:ind w:left="360"/>
        <w:jc w:val="both"/>
        <w:rPr>
          <w:rFonts w:ascii="Times" w:hAnsi="Times"/>
        </w:rPr>
      </w:pPr>
      <w:r w:rsidRPr="00AD0795">
        <w:rPr>
          <w:rFonts w:ascii="Times" w:hAnsi="Times"/>
          <w:b/>
          <w:bCs/>
        </w:rPr>
        <w:t xml:space="preserve">Exception: </w:t>
      </w:r>
      <w:r w:rsidR="00385428" w:rsidRPr="001D3C27">
        <w:rPr>
          <w:rFonts w:ascii="Times" w:hAnsi="Times"/>
        </w:rPr>
        <w:t>[</w:t>
      </w:r>
      <w:r w:rsidRPr="00851A9E">
        <w:rPr>
          <w:rFonts w:ascii="Times" w:hAnsi="Times"/>
        </w:rPr>
        <w:t>One or more</w:t>
      </w:r>
      <w:r w:rsidR="00385428">
        <w:rPr>
          <w:rFonts w:ascii="Times" w:hAnsi="Times"/>
        </w:rPr>
        <w:t xml:space="preserve">] </w:t>
      </w:r>
      <w:r w:rsidR="00385428">
        <w:rPr>
          <w:rFonts w:ascii="Times" w:hAnsi="Times"/>
          <w:u w:val="single"/>
        </w:rPr>
        <w:t>A</w:t>
      </w:r>
      <w:r w:rsidRPr="00AD0795">
        <w:rPr>
          <w:rFonts w:ascii="Times" w:hAnsi="Times"/>
        </w:rPr>
        <w:t xml:space="preserve"> site safety </w:t>
      </w:r>
      <w:r w:rsidR="00385428">
        <w:rPr>
          <w:rFonts w:ascii="Times" w:hAnsi="Times"/>
        </w:rPr>
        <w:t>[</w:t>
      </w:r>
      <w:r w:rsidRPr="00AD0795">
        <w:rPr>
          <w:rFonts w:ascii="Times" w:hAnsi="Times"/>
        </w:rPr>
        <w:t>coordinators</w:t>
      </w:r>
      <w:r w:rsidR="00385428">
        <w:rPr>
          <w:rFonts w:ascii="Times" w:hAnsi="Times"/>
        </w:rPr>
        <w:t xml:space="preserve">] </w:t>
      </w:r>
      <w:r w:rsidR="00385428">
        <w:rPr>
          <w:rFonts w:ascii="Times" w:hAnsi="Times"/>
          <w:u w:val="single"/>
        </w:rPr>
        <w:t>coordinator</w:t>
      </w:r>
      <w:r w:rsidRPr="00AD0795">
        <w:rPr>
          <w:rFonts w:ascii="Times" w:hAnsi="Times"/>
        </w:rPr>
        <w:t xml:space="preserve">, certified by the department in accordance with the requirements of Article 403 of Chapter 4 of Title 28 of the </w:t>
      </w:r>
      <w:r w:rsidRPr="00AD0795">
        <w:rPr>
          <w:rFonts w:ascii="Times" w:hAnsi="Times"/>
          <w:i/>
          <w:iCs/>
        </w:rPr>
        <w:t>Administrative Code</w:t>
      </w:r>
      <w:r w:rsidRPr="00AD0795">
        <w:rPr>
          <w:rFonts w:ascii="Times" w:hAnsi="Times"/>
          <w:iCs/>
        </w:rPr>
        <w:t>,</w:t>
      </w:r>
      <w:r w:rsidRPr="00AD0795">
        <w:rPr>
          <w:rFonts w:ascii="Times" w:hAnsi="Times"/>
          <w:i/>
          <w:iCs/>
        </w:rPr>
        <w:t xml:space="preserve"> </w:t>
      </w:r>
      <w:r w:rsidRPr="00AD0795">
        <w:rPr>
          <w:rFonts w:ascii="Times" w:hAnsi="Times"/>
        </w:rPr>
        <w:t>may be designated in lieu of a site safety manager for the construction, vertical or horizontal enlargement, or full or partial demolition of a major building, provided such building:</w:t>
      </w:r>
    </w:p>
    <w:p w14:paraId="45EC1898" w14:textId="77777777" w:rsidR="00AD0795" w:rsidRPr="00AD0795" w:rsidRDefault="00AD0795" w:rsidP="009656AA">
      <w:pPr>
        <w:ind w:left="360"/>
        <w:jc w:val="both"/>
        <w:rPr>
          <w:rFonts w:ascii="Times" w:hAnsi="Times"/>
        </w:rPr>
      </w:pPr>
    </w:p>
    <w:p w14:paraId="5EAE8BB0" w14:textId="77777777" w:rsidR="00CB407B" w:rsidRPr="00AD0795" w:rsidRDefault="00CB407B" w:rsidP="00AD0795">
      <w:pPr>
        <w:numPr>
          <w:ilvl w:val="0"/>
          <w:numId w:val="5"/>
        </w:numPr>
        <w:spacing w:after="120"/>
        <w:jc w:val="both"/>
        <w:rPr>
          <w:rFonts w:ascii="Times" w:hAnsi="Times"/>
        </w:rPr>
      </w:pPr>
      <w:r w:rsidRPr="00AD0795">
        <w:rPr>
          <w:rFonts w:ascii="Times" w:hAnsi="Times"/>
        </w:rPr>
        <w:t xml:space="preserve">Is less than 15 stories or 200 feet (60 960 mm) in height; and </w:t>
      </w:r>
    </w:p>
    <w:p w14:paraId="61602FC0" w14:textId="61C295CC" w:rsidR="00802C14" w:rsidRDefault="00CB407B" w:rsidP="0006723D">
      <w:pPr>
        <w:numPr>
          <w:ilvl w:val="0"/>
          <w:numId w:val="5"/>
        </w:numPr>
        <w:jc w:val="both"/>
        <w:rPr>
          <w:rFonts w:ascii="Times" w:hAnsi="Times"/>
        </w:rPr>
      </w:pPr>
      <w:r w:rsidRPr="00AD0795">
        <w:rPr>
          <w:rFonts w:ascii="Times" w:hAnsi="Times"/>
        </w:rPr>
        <w:t>Has a building footprint of 100,000 square feet (30 480 m</w:t>
      </w:r>
      <w:r w:rsidRPr="00AD0795">
        <w:rPr>
          <w:rFonts w:ascii="Times" w:hAnsi="Times"/>
          <w:vertAlign w:val="superscript"/>
        </w:rPr>
        <w:t>2</w:t>
      </w:r>
      <w:r w:rsidRPr="00AD0795">
        <w:rPr>
          <w:rFonts w:ascii="Times" w:hAnsi="Times"/>
        </w:rPr>
        <w:t>) or less.</w:t>
      </w:r>
    </w:p>
    <w:p w14:paraId="319120E4" w14:textId="77777777" w:rsidR="0006723D" w:rsidRPr="0006723D" w:rsidRDefault="0006723D" w:rsidP="0006723D">
      <w:pPr>
        <w:ind w:left="720"/>
        <w:jc w:val="both"/>
        <w:rPr>
          <w:rFonts w:ascii="Times" w:hAnsi="Times"/>
        </w:rPr>
      </w:pPr>
    </w:p>
    <w:p w14:paraId="4D05BA38" w14:textId="6DA79A8B" w:rsidR="0056135D" w:rsidRPr="00802C14" w:rsidRDefault="00802C14" w:rsidP="00802C14">
      <w:pPr>
        <w:pStyle w:val="ListParagraph"/>
        <w:spacing w:line="480" w:lineRule="auto"/>
        <w:ind w:left="0" w:firstLine="720"/>
        <w:jc w:val="both"/>
        <w:rPr>
          <w:rFonts w:ascii="Times" w:hAnsi="Times"/>
        </w:rPr>
      </w:pPr>
      <w:r w:rsidRPr="00AD0795">
        <w:rPr>
          <w:rFonts w:ascii="Times" w:hAnsi="Times"/>
        </w:rPr>
        <w:t>§</w:t>
      </w:r>
      <w:r w:rsidR="00EF2EE5">
        <w:rPr>
          <w:rFonts w:ascii="Times" w:hAnsi="Times"/>
        </w:rPr>
        <w:t xml:space="preserve"> </w:t>
      </w:r>
      <w:r w:rsidRPr="00AD0795">
        <w:rPr>
          <w:rFonts w:ascii="Times" w:hAnsi="Times"/>
        </w:rPr>
        <w:t xml:space="preserve">15. Section 3310.8 </w:t>
      </w:r>
      <w:r w:rsidR="005601E5">
        <w:rPr>
          <w:rFonts w:ascii="Times" w:hAnsi="Times"/>
        </w:rPr>
        <w:t xml:space="preserve">of chapter 33 </w:t>
      </w:r>
      <w:r w:rsidRPr="00AD0795">
        <w:rPr>
          <w:rFonts w:ascii="Times" w:hAnsi="Times"/>
        </w:rPr>
        <w:t>of the New York city building code</w:t>
      </w:r>
      <w:r w:rsidR="005A55BD">
        <w:rPr>
          <w:rFonts w:ascii="Times" w:hAnsi="Times"/>
        </w:rPr>
        <w:t>, as amended by local law number 141 for the year 2013,</w:t>
      </w:r>
      <w:r w:rsidRPr="00AD0795">
        <w:rPr>
          <w:rFonts w:ascii="Times" w:hAnsi="Times"/>
        </w:rPr>
        <w:t xml:space="preserve"> is amended to read as follow</w:t>
      </w:r>
      <w:r>
        <w:rPr>
          <w:rFonts w:ascii="Times" w:hAnsi="Times"/>
        </w:rPr>
        <w:t>s:</w:t>
      </w:r>
    </w:p>
    <w:p w14:paraId="05BA0E7F" w14:textId="1A845354" w:rsidR="00802C14" w:rsidRPr="00802C14" w:rsidRDefault="00802C14" w:rsidP="009656AA">
      <w:pPr>
        <w:jc w:val="both"/>
        <w:rPr>
          <w:rFonts w:ascii="Times" w:hAnsi="Times" w:cs="Times"/>
          <w:spacing w:val="1"/>
          <w:u w:val="single"/>
        </w:rPr>
      </w:pPr>
      <w:r w:rsidRPr="00182A33">
        <w:rPr>
          <w:rFonts w:ascii="Times" w:hAnsi="Times" w:cs="Times"/>
          <w:b/>
        </w:rPr>
        <w:t>3310.8 Site safety manager’s and coordinator’s duties</w:t>
      </w:r>
      <w:r w:rsidRPr="00802C14">
        <w:rPr>
          <w:rFonts w:ascii="Times" w:hAnsi="Times" w:cs="Times"/>
          <w:b/>
        </w:rPr>
        <w:t>.</w:t>
      </w:r>
      <w:r w:rsidRPr="00802C14">
        <w:rPr>
          <w:rFonts w:ascii="Times" w:hAnsi="Times" w:cs="Times"/>
        </w:rPr>
        <w:t xml:space="preserve"> The site safety manager or coordinator shall monitor compliance with the</w:t>
      </w:r>
      <w:r w:rsidR="00182A33">
        <w:rPr>
          <w:rFonts w:ascii="Times" w:hAnsi="Times" w:cs="Times"/>
        </w:rPr>
        <w:t xml:space="preserve"> </w:t>
      </w:r>
      <w:r w:rsidR="00182A33">
        <w:rPr>
          <w:rFonts w:ascii="Times" w:hAnsi="Times" w:cs="Times"/>
          <w:u w:val="single"/>
        </w:rPr>
        <w:t>site safety plan, the tenant or occupant protection plan, and the</w:t>
      </w:r>
      <w:r w:rsidRPr="00802C14">
        <w:rPr>
          <w:rFonts w:ascii="Times" w:hAnsi="Times" w:cs="Times"/>
        </w:rPr>
        <w:t xml:space="preserve"> </w:t>
      </w:r>
      <w:r w:rsidR="00182A33">
        <w:rPr>
          <w:rFonts w:ascii="Times" w:hAnsi="Times" w:cs="Times"/>
        </w:rPr>
        <w:t>[</w:t>
      </w:r>
      <w:r w:rsidRPr="00851A9E">
        <w:rPr>
          <w:rFonts w:ascii="Times" w:hAnsi="Times" w:cs="Times"/>
        </w:rPr>
        <w:t>safety</w:t>
      </w:r>
      <w:r w:rsidR="00182A33">
        <w:rPr>
          <w:rFonts w:ascii="Times" w:hAnsi="Times" w:cs="Times"/>
        </w:rPr>
        <w:t>]</w:t>
      </w:r>
      <w:r w:rsidRPr="00802C14">
        <w:rPr>
          <w:rFonts w:ascii="Times" w:hAnsi="Times" w:cs="Times"/>
        </w:rPr>
        <w:t xml:space="preserve"> requirements of this chapter </w:t>
      </w:r>
      <w:r w:rsidRPr="00802C14">
        <w:rPr>
          <w:rFonts w:ascii="Times" w:hAnsi="Times" w:cs="Times"/>
          <w:spacing w:val="1"/>
          <w:u w:val="single"/>
        </w:rPr>
        <w:t xml:space="preserve">and any rules </w:t>
      </w:r>
      <w:r w:rsidR="00A673FB" w:rsidRPr="00802C14">
        <w:rPr>
          <w:rFonts w:ascii="Times" w:hAnsi="Times" w:cs="Times"/>
          <w:spacing w:val="1"/>
          <w:u w:val="single"/>
        </w:rPr>
        <w:t>prom</w:t>
      </w:r>
      <w:r w:rsidR="00A673FB">
        <w:rPr>
          <w:rFonts w:ascii="Times" w:hAnsi="Times" w:cs="Times"/>
          <w:spacing w:val="1"/>
          <w:u w:val="single"/>
        </w:rPr>
        <w:t>ulgated</w:t>
      </w:r>
      <w:r w:rsidR="00A673FB" w:rsidRPr="00802C14">
        <w:rPr>
          <w:rFonts w:ascii="Times" w:hAnsi="Times" w:cs="Times"/>
          <w:spacing w:val="1"/>
          <w:u w:val="single"/>
        </w:rPr>
        <w:t xml:space="preserve"> </w:t>
      </w:r>
      <w:r w:rsidRPr="00802C14">
        <w:rPr>
          <w:rFonts w:ascii="Times" w:hAnsi="Times" w:cs="Times"/>
          <w:spacing w:val="1"/>
          <w:u w:val="single"/>
        </w:rPr>
        <w:t>thereunder</w:t>
      </w:r>
      <w:r w:rsidRPr="00802C14">
        <w:rPr>
          <w:rFonts w:ascii="Times" w:hAnsi="Times" w:cs="Times"/>
        </w:rPr>
        <w:t xml:space="preserve"> by performing the duties required by </w:t>
      </w:r>
      <w:r w:rsidRPr="00182A33">
        <w:rPr>
          <w:rFonts w:ascii="Times" w:hAnsi="Times" w:cs="Times"/>
        </w:rPr>
        <w:t xml:space="preserve">Sections 3310.8.1 through 3310.8.6 </w:t>
      </w:r>
      <w:r w:rsidRPr="00802C14">
        <w:rPr>
          <w:rFonts w:ascii="Times" w:hAnsi="Times" w:cs="Times"/>
        </w:rPr>
        <w:t>and by performing all other safety duties assigned by the owner or general contractor to meet legal requirements.</w:t>
      </w:r>
    </w:p>
    <w:p w14:paraId="506ED233" w14:textId="7DF3F908" w:rsidR="00540ED3" w:rsidRDefault="00540ED3" w:rsidP="009656AA">
      <w:pPr>
        <w:jc w:val="both"/>
        <w:rPr>
          <w:rFonts w:ascii="Times" w:hAnsi="Times"/>
          <w:spacing w:val="1"/>
          <w:u w:val="single"/>
        </w:rPr>
      </w:pPr>
    </w:p>
    <w:p w14:paraId="6AC335E0" w14:textId="57E1B364" w:rsidR="00802C14" w:rsidRPr="00AD0795" w:rsidRDefault="00802C14" w:rsidP="00802C14">
      <w:pPr>
        <w:pStyle w:val="ListParagraph"/>
        <w:spacing w:line="480" w:lineRule="auto"/>
        <w:ind w:left="0" w:firstLine="720"/>
        <w:jc w:val="both"/>
        <w:rPr>
          <w:rFonts w:ascii="Times" w:hAnsi="Times"/>
        </w:rPr>
      </w:pPr>
      <w:r w:rsidRPr="00AD0795">
        <w:rPr>
          <w:rFonts w:ascii="Times" w:hAnsi="Times"/>
        </w:rPr>
        <w:t>§</w:t>
      </w:r>
      <w:r w:rsidR="00EF2EE5">
        <w:rPr>
          <w:rFonts w:ascii="Times" w:hAnsi="Times"/>
        </w:rPr>
        <w:t xml:space="preserve"> </w:t>
      </w:r>
      <w:r w:rsidRPr="00AD0795">
        <w:rPr>
          <w:rFonts w:ascii="Times" w:hAnsi="Times"/>
        </w:rPr>
        <w:t>1</w:t>
      </w:r>
      <w:r>
        <w:rPr>
          <w:rFonts w:ascii="Times" w:hAnsi="Times"/>
        </w:rPr>
        <w:t>6</w:t>
      </w:r>
      <w:r w:rsidRPr="00AD0795">
        <w:rPr>
          <w:rFonts w:ascii="Times" w:hAnsi="Times"/>
        </w:rPr>
        <w:t xml:space="preserve">. Section 3310.8.1 </w:t>
      </w:r>
      <w:r w:rsidR="005601E5">
        <w:rPr>
          <w:rFonts w:ascii="Times" w:hAnsi="Times"/>
        </w:rPr>
        <w:t xml:space="preserve">of chapter 33 </w:t>
      </w:r>
      <w:r w:rsidRPr="00AD0795">
        <w:rPr>
          <w:rFonts w:ascii="Times" w:hAnsi="Times"/>
        </w:rPr>
        <w:t>of the New York city building code</w:t>
      </w:r>
      <w:r w:rsidR="005A55BD">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13A591DC" w14:textId="17649D0A" w:rsidR="00802C14" w:rsidRDefault="00802C14" w:rsidP="009656AA">
      <w:pPr>
        <w:jc w:val="both"/>
        <w:rPr>
          <w:rFonts w:ascii="Times" w:hAnsi="Times"/>
          <w:spacing w:val="1"/>
          <w:u w:val="single"/>
        </w:rPr>
      </w:pPr>
      <w:r w:rsidRPr="00AD0795">
        <w:rPr>
          <w:rFonts w:ascii="Times" w:hAnsi="Times"/>
          <w:b/>
        </w:rPr>
        <w:t>3310.8.1 Meetings.</w:t>
      </w:r>
      <w:r w:rsidRPr="00AD0795">
        <w:rPr>
          <w:rFonts w:ascii="Times" w:hAnsi="Times"/>
        </w:rPr>
        <w:t xml:space="preserve"> [</w:t>
      </w:r>
      <w:r w:rsidRPr="00AD0795">
        <w:rPr>
          <w:rFonts w:ascii="Times" w:hAnsi="Times"/>
          <w:spacing w:val="1"/>
        </w:rPr>
        <w:t>The site safety manager or coordinator shall, at a minimum, meet on a weekly basis with the designated representative of each sub</w:t>
      </w:r>
      <w:r w:rsidRPr="00AD0795">
        <w:rPr>
          <w:rFonts w:ascii="Times" w:hAnsi="Times"/>
          <w:spacing w:val="1"/>
        </w:rPr>
        <w:softHyphen/>
        <w:t xml:space="preserve">contractor to ascertain that all subcontractors are complying with the applicable provisions of this chapter.] </w:t>
      </w:r>
      <w:r w:rsidRPr="00AD0795">
        <w:rPr>
          <w:rFonts w:ascii="Times" w:hAnsi="Times"/>
          <w:spacing w:val="1"/>
          <w:u w:val="single"/>
        </w:rPr>
        <w:t>The requirements of Section 3301.13.18 shall apply.</w:t>
      </w:r>
    </w:p>
    <w:p w14:paraId="0C85F6F2" w14:textId="77777777" w:rsidR="00802C14" w:rsidRPr="009656AA" w:rsidRDefault="00802C14" w:rsidP="009656AA">
      <w:pPr>
        <w:jc w:val="both"/>
        <w:rPr>
          <w:rFonts w:ascii="Times" w:hAnsi="Times"/>
          <w:spacing w:val="1"/>
          <w:u w:val="single"/>
        </w:rPr>
      </w:pPr>
    </w:p>
    <w:p w14:paraId="4682CDE9" w14:textId="44070FA8" w:rsidR="00540ED3" w:rsidRPr="009656AA" w:rsidRDefault="00AD0795" w:rsidP="00AD0795">
      <w:pPr>
        <w:pStyle w:val="ListParagraph"/>
        <w:spacing w:line="480" w:lineRule="auto"/>
        <w:ind w:left="0" w:firstLine="720"/>
        <w:jc w:val="both"/>
        <w:rPr>
          <w:rFonts w:ascii="Times" w:hAnsi="Times"/>
        </w:rPr>
      </w:pPr>
      <w:r w:rsidRPr="00AD0795">
        <w:rPr>
          <w:rFonts w:ascii="Times" w:hAnsi="Times"/>
        </w:rPr>
        <w:lastRenderedPageBreak/>
        <w:t>§</w:t>
      </w:r>
      <w:r w:rsidR="00EF2EE5">
        <w:rPr>
          <w:rFonts w:ascii="Times" w:hAnsi="Times"/>
        </w:rPr>
        <w:t xml:space="preserve"> </w:t>
      </w:r>
      <w:r w:rsidRPr="00AD0795">
        <w:rPr>
          <w:rFonts w:ascii="Times" w:hAnsi="Times"/>
        </w:rPr>
        <w:t>1</w:t>
      </w:r>
      <w:r w:rsidR="00802C14">
        <w:rPr>
          <w:rFonts w:ascii="Times" w:hAnsi="Times"/>
        </w:rPr>
        <w:t>7</w:t>
      </w:r>
      <w:r w:rsidR="00540ED3" w:rsidRPr="00AD0795">
        <w:rPr>
          <w:rFonts w:ascii="Times" w:hAnsi="Times"/>
        </w:rPr>
        <w:t xml:space="preserve">. Section 3310.8.2 </w:t>
      </w:r>
      <w:r w:rsidR="005601E5">
        <w:rPr>
          <w:rFonts w:ascii="Times" w:hAnsi="Times"/>
        </w:rPr>
        <w:t xml:space="preserve">of chapter 33 </w:t>
      </w:r>
      <w:r w:rsidRPr="00AD0795">
        <w:rPr>
          <w:rFonts w:ascii="Times" w:hAnsi="Times"/>
        </w:rPr>
        <w:t>of the New York city building code</w:t>
      </w:r>
      <w:r w:rsidR="005A55BD">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23224641" w14:textId="2F16CC22" w:rsidR="00A4586C" w:rsidRPr="009656AA" w:rsidRDefault="00A4586C" w:rsidP="009656AA">
      <w:pPr>
        <w:jc w:val="both"/>
        <w:rPr>
          <w:rFonts w:ascii="Times" w:hAnsi="Times"/>
          <w:spacing w:val="1"/>
        </w:rPr>
      </w:pPr>
      <w:bookmarkStart w:id="4" w:name="_Hlk43195448"/>
      <w:r w:rsidRPr="009656AA">
        <w:rPr>
          <w:rFonts w:ascii="Times" w:hAnsi="Times"/>
          <w:b/>
        </w:rPr>
        <w:t xml:space="preserve">3310.8.2 </w:t>
      </w:r>
      <w:bookmarkEnd w:id="4"/>
      <w:r w:rsidRPr="009656AA">
        <w:rPr>
          <w:rFonts w:ascii="Times" w:hAnsi="Times"/>
          <w:b/>
        </w:rPr>
        <w:t xml:space="preserve">Notification of </w:t>
      </w:r>
      <w:r w:rsidRPr="0006723D">
        <w:rPr>
          <w:rFonts w:ascii="Times" w:hAnsi="Times"/>
          <w:b/>
        </w:rPr>
        <w:t>violations</w:t>
      </w:r>
      <w:r w:rsidRPr="0006723D">
        <w:rPr>
          <w:rFonts w:ascii="Times" w:hAnsi="Times"/>
          <w:b/>
          <w:spacing w:val="1"/>
        </w:rPr>
        <w:t>.</w:t>
      </w:r>
      <w:r w:rsidRPr="0006723D">
        <w:rPr>
          <w:rFonts w:ascii="Times" w:hAnsi="Times"/>
          <w:spacing w:val="1"/>
        </w:rPr>
        <w:t xml:space="preserve"> In the event the site safety manager or coordinator discovers</w:t>
      </w:r>
      <w:r w:rsidR="00BA160E" w:rsidRPr="0006723D">
        <w:rPr>
          <w:rFonts w:ascii="Times" w:hAnsi="Times"/>
        </w:rPr>
        <w:t xml:space="preserve"> </w:t>
      </w:r>
      <w:r w:rsidR="00B31775" w:rsidRPr="0006723D">
        <w:rPr>
          <w:rFonts w:ascii="Times" w:hAnsi="Times"/>
          <w:spacing w:val="1"/>
          <w:u w:val="single"/>
        </w:rPr>
        <w:t>a</w:t>
      </w:r>
      <w:r w:rsidRPr="0006723D">
        <w:rPr>
          <w:rFonts w:ascii="Times" w:hAnsi="Times"/>
          <w:spacing w:val="1"/>
        </w:rPr>
        <w:t xml:space="preserve"> violation of this chapter</w:t>
      </w:r>
      <w:r w:rsidR="005A5CA9" w:rsidRPr="0006723D">
        <w:rPr>
          <w:rFonts w:ascii="Times" w:hAnsi="Times"/>
          <w:spacing w:val="1"/>
        </w:rPr>
        <w:t xml:space="preserve"> </w:t>
      </w:r>
      <w:r w:rsidR="009E45F4">
        <w:rPr>
          <w:spacing w:val="1"/>
          <w:u w:val="single"/>
        </w:rPr>
        <w:t>or</w:t>
      </w:r>
      <w:r w:rsidR="009E45F4" w:rsidRPr="0006723D">
        <w:rPr>
          <w:spacing w:val="1"/>
          <w:u w:val="single"/>
        </w:rPr>
        <w:t xml:space="preserve"> </w:t>
      </w:r>
      <w:r w:rsidR="0008292D" w:rsidRPr="0006723D">
        <w:rPr>
          <w:spacing w:val="1"/>
          <w:u w:val="single"/>
        </w:rPr>
        <w:t xml:space="preserve">any rules </w:t>
      </w:r>
      <w:r w:rsidR="005E3AF7" w:rsidRPr="0006723D">
        <w:rPr>
          <w:spacing w:val="1"/>
          <w:u w:val="single"/>
        </w:rPr>
        <w:t>prom</w:t>
      </w:r>
      <w:r w:rsidR="005E3AF7">
        <w:rPr>
          <w:spacing w:val="1"/>
          <w:u w:val="single"/>
        </w:rPr>
        <w:t>u</w:t>
      </w:r>
      <w:r w:rsidR="005E3AF7" w:rsidRPr="0006723D">
        <w:rPr>
          <w:spacing w:val="1"/>
          <w:u w:val="single"/>
        </w:rPr>
        <w:t xml:space="preserve">lgated </w:t>
      </w:r>
      <w:r w:rsidR="0008292D" w:rsidRPr="0006723D">
        <w:rPr>
          <w:spacing w:val="1"/>
          <w:u w:val="single"/>
        </w:rPr>
        <w:t>thereunder</w:t>
      </w:r>
      <w:r w:rsidRPr="0006723D">
        <w:rPr>
          <w:rFonts w:ascii="Times" w:hAnsi="Times"/>
          <w:spacing w:val="1"/>
        </w:rPr>
        <w:t xml:space="preserve">, </w:t>
      </w:r>
      <w:r w:rsidRPr="0006723D">
        <w:rPr>
          <w:rFonts w:ascii="Times" w:hAnsi="Times"/>
          <w:spacing w:val="1"/>
          <w:u w:val="single"/>
        </w:rPr>
        <w:t>the</w:t>
      </w:r>
      <w:r w:rsidRPr="009656AA">
        <w:rPr>
          <w:rFonts w:ascii="Times" w:hAnsi="Times"/>
          <w:spacing w:val="1"/>
          <w:u w:val="single"/>
        </w:rPr>
        <w:t xml:space="preserve"> site safety plan, or the tenant or occupant protection plan,</w:t>
      </w:r>
      <w:r w:rsidRPr="009656AA">
        <w:rPr>
          <w:rFonts w:ascii="Times" w:hAnsi="Times"/>
          <w:spacing w:val="1"/>
        </w:rPr>
        <w:t xml:space="preserve"> he or she shall immediately notify the person or persons responsible for creating the violation, whether these persons are employed by the general contractor or by subcontractors. If the site safety manager or coordinator is unable to obtain the cooperation of these persons in correcting the violation, he or she shall immediately inform the direct supervisor of the person or company responsible for creating the violation and request that the supervisor order the necessary corrective action. If such supervisor is not present at the site or is otherwise unavailable, </w:t>
      </w:r>
      <w:r w:rsidRPr="009656AA">
        <w:rPr>
          <w:rFonts w:ascii="Times" w:hAnsi="Times"/>
          <w:spacing w:val="1"/>
          <w:u w:val="single"/>
        </w:rPr>
        <w:t>or if informing the direct supervisor does not result in the violation being corrected,</w:t>
      </w:r>
      <w:r w:rsidRPr="009656AA">
        <w:rPr>
          <w:rFonts w:ascii="Times" w:hAnsi="Times"/>
          <w:spacing w:val="1"/>
        </w:rPr>
        <w:t xml:space="preserve"> the site safety manager or coordinator shall notify </w:t>
      </w:r>
      <w:r w:rsidRPr="009656AA">
        <w:rPr>
          <w:rFonts w:ascii="Times" w:hAnsi="Times"/>
          <w:spacing w:val="1"/>
          <w:u w:val="single"/>
        </w:rPr>
        <w:t xml:space="preserve">the construction superintendent, or if the </w:t>
      </w:r>
      <w:r w:rsidR="002A184B" w:rsidRPr="009656AA">
        <w:rPr>
          <w:rFonts w:ascii="Times" w:hAnsi="Times"/>
          <w:spacing w:val="1"/>
          <w:u w:val="single"/>
        </w:rPr>
        <w:t>job</w:t>
      </w:r>
      <w:r w:rsidRPr="009656AA">
        <w:rPr>
          <w:rFonts w:ascii="Times" w:hAnsi="Times"/>
          <w:spacing w:val="1"/>
          <w:u w:val="single"/>
        </w:rPr>
        <w:t xml:space="preserve"> does not require a construction superintendent,</w:t>
      </w:r>
      <w:r w:rsidRPr="009656AA">
        <w:rPr>
          <w:rFonts w:ascii="Times" w:hAnsi="Times"/>
          <w:spacing w:val="1"/>
        </w:rPr>
        <w:t xml:space="preserve"> any other supervisory personnel of the permit holder or any other responsible manager or officer of the permit holder. All such violations and corrective work shall be recorded in the daily log.</w:t>
      </w:r>
    </w:p>
    <w:p w14:paraId="74EDE096" w14:textId="77777777" w:rsidR="00540ED3" w:rsidRPr="009656AA" w:rsidRDefault="00540ED3" w:rsidP="009656AA">
      <w:pPr>
        <w:jc w:val="both"/>
        <w:rPr>
          <w:rFonts w:ascii="Times" w:hAnsi="Times"/>
          <w:b/>
        </w:rPr>
      </w:pPr>
    </w:p>
    <w:p w14:paraId="64CDC470" w14:textId="258E80F9" w:rsidR="00045EBD" w:rsidRPr="009656AA" w:rsidRDefault="00D57221" w:rsidP="00AD0795">
      <w:pPr>
        <w:pStyle w:val="ListParagraph"/>
        <w:spacing w:line="480" w:lineRule="auto"/>
        <w:ind w:left="0" w:firstLine="720"/>
        <w:jc w:val="both"/>
        <w:rPr>
          <w:rFonts w:ascii="Times" w:hAnsi="Times"/>
        </w:rPr>
      </w:pPr>
      <w:r w:rsidRPr="00D57221">
        <w:rPr>
          <w:rFonts w:ascii="Times" w:hAnsi="Times"/>
        </w:rPr>
        <w:t>§</w:t>
      </w:r>
      <w:r w:rsidR="00EF2EE5">
        <w:rPr>
          <w:rFonts w:ascii="Times" w:hAnsi="Times"/>
        </w:rPr>
        <w:t xml:space="preserve"> </w:t>
      </w:r>
      <w:r w:rsidRPr="00D57221">
        <w:rPr>
          <w:rFonts w:ascii="Times" w:hAnsi="Times"/>
        </w:rPr>
        <w:t>1</w:t>
      </w:r>
      <w:r w:rsidR="00802C14">
        <w:rPr>
          <w:rFonts w:ascii="Times" w:hAnsi="Times"/>
        </w:rPr>
        <w:t>8</w:t>
      </w:r>
      <w:r w:rsidR="00045EBD" w:rsidRPr="00D57221">
        <w:rPr>
          <w:rFonts w:ascii="Times" w:hAnsi="Times"/>
        </w:rPr>
        <w:t xml:space="preserve">. </w:t>
      </w:r>
      <w:r w:rsidRPr="00D57221">
        <w:rPr>
          <w:rFonts w:ascii="Times" w:hAnsi="Times"/>
        </w:rPr>
        <w:t xml:space="preserve">Section 3310.8.2 </w:t>
      </w:r>
      <w:r w:rsidR="005601E5">
        <w:rPr>
          <w:rFonts w:ascii="Times" w:hAnsi="Times"/>
        </w:rPr>
        <w:t xml:space="preserve">of chapter 33 </w:t>
      </w:r>
      <w:r w:rsidRPr="00D57221">
        <w:rPr>
          <w:rFonts w:ascii="Times" w:hAnsi="Times"/>
        </w:rPr>
        <w:t xml:space="preserve">of the New York city building code is amended </w:t>
      </w:r>
      <w:r w:rsidR="005601E5">
        <w:rPr>
          <w:rFonts w:ascii="Times" w:hAnsi="Times"/>
        </w:rPr>
        <w:t>by adding</w:t>
      </w:r>
      <w:r w:rsidRPr="00D57221">
        <w:rPr>
          <w:rFonts w:ascii="Times" w:hAnsi="Times"/>
        </w:rPr>
        <w:t xml:space="preserve"> a new s</w:t>
      </w:r>
      <w:r w:rsidR="00045EBD" w:rsidRPr="00D57221">
        <w:rPr>
          <w:rFonts w:ascii="Times" w:hAnsi="Times"/>
        </w:rPr>
        <w:t xml:space="preserve">ection </w:t>
      </w:r>
      <w:r w:rsidRPr="00D57221">
        <w:rPr>
          <w:rFonts w:ascii="Times" w:hAnsi="Times"/>
        </w:rPr>
        <w:t>3310.8.2.1.2 to read as follows:</w:t>
      </w:r>
    </w:p>
    <w:p w14:paraId="44F5F6E5" w14:textId="77777777" w:rsidR="00A4586C" w:rsidRPr="009656AA" w:rsidRDefault="00A4586C" w:rsidP="009656AA">
      <w:pPr>
        <w:jc w:val="both"/>
        <w:rPr>
          <w:rFonts w:ascii="Times" w:hAnsi="Times"/>
          <w:u w:val="single"/>
        </w:rPr>
      </w:pPr>
      <w:r w:rsidRPr="009656AA">
        <w:rPr>
          <w:rFonts w:ascii="Times" w:hAnsi="Times"/>
          <w:b/>
          <w:u w:val="single"/>
        </w:rPr>
        <w:t>3310.8.2.1.2 Notification of construction superintendent.</w:t>
      </w:r>
      <w:r w:rsidRPr="009656AA">
        <w:rPr>
          <w:rFonts w:ascii="Times" w:hAnsi="Times"/>
          <w:u w:val="single"/>
        </w:rPr>
        <w:t xml:space="preserve"> </w:t>
      </w:r>
      <w:r w:rsidR="007C4EF2" w:rsidRPr="009656AA">
        <w:rPr>
          <w:rFonts w:ascii="Times" w:hAnsi="Times"/>
          <w:u w:val="single"/>
        </w:rPr>
        <w:t xml:space="preserve">For a job that </w:t>
      </w:r>
      <w:r w:rsidR="002A184B" w:rsidRPr="009656AA">
        <w:rPr>
          <w:rFonts w:ascii="Times" w:hAnsi="Times"/>
          <w:u w:val="single"/>
        </w:rPr>
        <w:t>requires</w:t>
      </w:r>
      <w:r w:rsidR="007C4EF2" w:rsidRPr="009656AA">
        <w:rPr>
          <w:rFonts w:ascii="Times" w:hAnsi="Times"/>
          <w:u w:val="single"/>
        </w:rPr>
        <w:t xml:space="preserve"> a construction superintendent,</w:t>
      </w:r>
      <w:r w:rsidR="002A184B" w:rsidRPr="009656AA">
        <w:rPr>
          <w:rFonts w:ascii="Times" w:hAnsi="Times"/>
          <w:u w:val="single"/>
        </w:rPr>
        <w:t xml:space="preserve"> u</w:t>
      </w:r>
      <w:r w:rsidRPr="009656AA">
        <w:rPr>
          <w:rFonts w:ascii="Times" w:hAnsi="Times"/>
          <w:u w:val="single"/>
        </w:rPr>
        <w:t>pon notification of the above conditions to the department, the site safety manager or coordinator shall notify the construction superintendent of the condition and that notification has been made to the department.</w:t>
      </w:r>
    </w:p>
    <w:p w14:paraId="2B0D92D9" w14:textId="77777777" w:rsidR="00045EBD" w:rsidRPr="009656AA" w:rsidRDefault="00045EBD" w:rsidP="009656AA">
      <w:pPr>
        <w:jc w:val="both"/>
        <w:rPr>
          <w:rFonts w:ascii="Times" w:hAnsi="Times"/>
          <w:u w:val="single"/>
        </w:rPr>
      </w:pPr>
    </w:p>
    <w:p w14:paraId="42C758A3" w14:textId="5001794F" w:rsidR="0070136F" w:rsidRPr="0006723D" w:rsidRDefault="00D57221" w:rsidP="0006723D">
      <w:pPr>
        <w:pStyle w:val="ListParagraph"/>
        <w:spacing w:line="480" w:lineRule="auto"/>
        <w:ind w:left="0" w:firstLine="720"/>
        <w:jc w:val="both"/>
        <w:rPr>
          <w:rFonts w:ascii="Times" w:hAnsi="Times"/>
        </w:rPr>
      </w:pPr>
      <w:r>
        <w:rPr>
          <w:rFonts w:ascii="Times" w:hAnsi="Times"/>
        </w:rPr>
        <w:t>§</w:t>
      </w:r>
      <w:r w:rsidR="00EF2EE5">
        <w:rPr>
          <w:rFonts w:ascii="Times" w:hAnsi="Times"/>
        </w:rPr>
        <w:t xml:space="preserve"> </w:t>
      </w:r>
      <w:r>
        <w:rPr>
          <w:rFonts w:ascii="Times" w:hAnsi="Times"/>
        </w:rPr>
        <w:t>1</w:t>
      </w:r>
      <w:r w:rsidR="00802C14">
        <w:rPr>
          <w:rFonts w:ascii="Times" w:hAnsi="Times"/>
        </w:rPr>
        <w:t>9</w:t>
      </w:r>
      <w:r w:rsidR="0070136F" w:rsidRPr="00D57221">
        <w:rPr>
          <w:rFonts w:ascii="Times" w:hAnsi="Times"/>
        </w:rPr>
        <w:t xml:space="preserve">. Section 3310.8.3 </w:t>
      </w:r>
      <w:r w:rsidR="005601E5">
        <w:rPr>
          <w:rFonts w:ascii="Times" w:hAnsi="Times"/>
        </w:rPr>
        <w:t xml:space="preserve">of chapter 33 </w:t>
      </w:r>
      <w:r w:rsidRPr="00AD0795">
        <w:rPr>
          <w:rFonts w:ascii="Times" w:hAnsi="Times"/>
        </w:rPr>
        <w:t>of the New York city building code</w:t>
      </w:r>
      <w:r w:rsidR="005601E5">
        <w:rPr>
          <w:rFonts w:ascii="Times" w:hAnsi="Times"/>
        </w:rPr>
        <w:t xml:space="preserve"> </w:t>
      </w:r>
      <w:r w:rsidRPr="00AD0795">
        <w:rPr>
          <w:rFonts w:ascii="Times" w:hAnsi="Times"/>
        </w:rPr>
        <w:t xml:space="preserve">is </w:t>
      </w:r>
      <w:r w:rsidR="00981E46">
        <w:rPr>
          <w:rFonts w:ascii="Times" w:hAnsi="Times"/>
        </w:rPr>
        <w:t>REPEALED</w:t>
      </w:r>
      <w:r w:rsidR="00EF2EE5">
        <w:rPr>
          <w:rFonts w:ascii="Times" w:hAnsi="Times"/>
        </w:rPr>
        <w:t xml:space="preserve"> </w:t>
      </w:r>
      <w:r w:rsidR="00436F34">
        <w:rPr>
          <w:rFonts w:ascii="Times" w:hAnsi="Times"/>
        </w:rPr>
        <w:t xml:space="preserve">and </w:t>
      </w:r>
      <w:r w:rsidR="00436F34" w:rsidRPr="0006723D">
        <w:rPr>
          <w:rFonts w:ascii="Times" w:hAnsi="Times"/>
        </w:rPr>
        <w:t xml:space="preserve">replaced with a new </w:t>
      </w:r>
      <w:r w:rsidR="00EF2EE5">
        <w:rPr>
          <w:rFonts w:ascii="Times" w:hAnsi="Times"/>
        </w:rPr>
        <w:t>s</w:t>
      </w:r>
      <w:r w:rsidR="00EF2EE5" w:rsidRPr="0006723D">
        <w:rPr>
          <w:rFonts w:ascii="Times" w:hAnsi="Times"/>
        </w:rPr>
        <w:t xml:space="preserve">ection </w:t>
      </w:r>
      <w:r w:rsidR="00436F34" w:rsidRPr="0006723D">
        <w:rPr>
          <w:rFonts w:ascii="Times" w:hAnsi="Times"/>
        </w:rPr>
        <w:t>3310.8.3 to read as follows</w:t>
      </w:r>
      <w:r w:rsidRPr="0006723D">
        <w:rPr>
          <w:rFonts w:ascii="Times" w:hAnsi="Times"/>
        </w:rPr>
        <w:t>:</w:t>
      </w:r>
    </w:p>
    <w:p w14:paraId="47B265D5" w14:textId="698DE79E" w:rsidR="00436F34" w:rsidRDefault="00436F34" w:rsidP="0006723D">
      <w:pPr>
        <w:ind w:left="216"/>
        <w:jc w:val="both"/>
        <w:rPr>
          <w:spacing w:val="-3"/>
          <w:w w:val="110"/>
          <w:u w:val="single"/>
        </w:rPr>
      </w:pPr>
      <w:r w:rsidRPr="0006723D">
        <w:rPr>
          <w:b/>
          <w:u w:val="single"/>
        </w:rPr>
        <w:t>3310.8.3 Inspections.</w:t>
      </w:r>
      <w:r w:rsidRPr="0006723D">
        <w:rPr>
          <w:b/>
          <w:spacing w:val="-3"/>
          <w:w w:val="110"/>
          <w:u w:val="single"/>
        </w:rPr>
        <w:t xml:space="preserve"> </w:t>
      </w:r>
      <w:r w:rsidRPr="0006723D">
        <w:rPr>
          <w:spacing w:val="-3"/>
          <w:w w:val="110"/>
          <w:u w:val="single"/>
        </w:rPr>
        <w:t>Site safety inspections shall be performed and documented as required by Sections 3310.8.3.1 through 3310.8.3.4.</w:t>
      </w:r>
    </w:p>
    <w:p w14:paraId="13808238" w14:textId="77777777" w:rsidR="0006723D" w:rsidRPr="0006723D" w:rsidRDefault="0006723D" w:rsidP="0006723D">
      <w:pPr>
        <w:ind w:left="216"/>
        <w:jc w:val="both"/>
        <w:rPr>
          <w:spacing w:val="-3"/>
          <w:w w:val="110"/>
          <w:u w:val="single"/>
        </w:rPr>
      </w:pPr>
    </w:p>
    <w:p w14:paraId="21F98355" w14:textId="699EACD1" w:rsidR="00436F34" w:rsidRDefault="00436F34" w:rsidP="0006723D">
      <w:pPr>
        <w:ind w:left="720"/>
        <w:jc w:val="both"/>
        <w:rPr>
          <w:spacing w:val="1"/>
          <w:u w:val="single"/>
        </w:rPr>
      </w:pPr>
      <w:r w:rsidRPr="0006723D">
        <w:rPr>
          <w:b/>
          <w:bCs/>
          <w:spacing w:val="1"/>
          <w:u w:val="single"/>
        </w:rPr>
        <w:t xml:space="preserve">3310.8.3.1 Spot checks. </w:t>
      </w:r>
      <w:bookmarkStart w:id="5" w:name="_Hlk49363947"/>
      <w:r w:rsidRPr="0006723D">
        <w:rPr>
          <w:spacing w:val="1"/>
          <w:u w:val="single"/>
        </w:rPr>
        <w:t xml:space="preserve">The </w:t>
      </w:r>
      <w:r w:rsidR="0006723D">
        <w:rPr>
          <w:spacing w:val="1"/>
          <w:u w:val="single"/>
        </w:rPr>
        <w:t xml:space="preserve">site </w:t>
      </w:r>
      <w:r w:rsidRPr="0006723D">
        <w:rPr>
          <w:spacing w:val="1"/>
          <w:u w:val="single"/>
        </w:rPr>
        <w:t>safety manager or coordinator shall personally perform spot checks of the site on a regular basis throughout the day for compliance with the site safety plan,</w:t>
      </w:r>
      <w:r w:rsidRPr="0006723D">
        <w:rPr>
          <w:u w:val="single"/>
        </w:rPr>
        <w:t xml:space="preserve"> </w:t>
      </w:r>
      <w:r w:rsidRPr="0006723D">
        <w:rPr>
          <w:spacing w:val="1"/>
          <w:u w:val="single"/>
        </w:rPr>
        <w:t xml:space="preserve">the tenant or occupant protection plan, the requirements of this chapter, </w:t>
      </w:r>
      <w:r w:rsidRPr="0006723D">
        <w:rPr>
          <w:u w:val="single"/>
        </w:rPr>
        <w:t>and any rules promulgated thereunder</w:t>
      </w:r>
      <w:r w:rsidRPr="0006723D">
        <w:rPr>
          <w:spacing w:val="1"/>
          <w:u w:val="single"/>
        </w:rPr>
        <w:t>.</w:t>
      </w:r>
      <w:bookmarkEnd w:id="5"/>
    </w:p>
    <w:p w14:paraId="0A14E17D" w14:textId="77777777" w:rsidR="0006723D" w:rsidRPr="0006723D" w:rsidRDefault="0006723D" w:rsidP="0006723D">
      <w:pPr>
        <w:ind w:left="720"/>
        <w:jc w:val="both"/>
        <w:rPr>
          <w:spacing w:val="1"/>
          <w:u w:val="single"/>
        </w:rPr>
      </w:pPr>
    </w:p>
    <w:p w14:paraId="7C301D61" w14:textId="187EDAB1" w:rsidR="00436F34" w:rsidRDefault="00436F34" w:rsidP="0006723D">
      <w:pPr>
        <w:ind w:left="720"/>
        <w:jc w:val="both"/>
        <w:rPr>
          <w:spacing w:val="1"/>
          <w:u w:val="single"/>
        </w:rPr>
      </w:pPr>
      <w:r w:rsidRPr="0006723D">
        <w:rPr>
          <w:b/>
          <w:bCs/>
          <w:spacing w:val="1"/>
          <w:u w:val="single"/>
        </w:rPr>
        <w:t>3310.8.3.2 Enumerated inspections.</w:t>
      </w:r>
      <w:r w:rsidRPr="0006723D">
        <w:rPr>
          <w:spacing w:val="1"/>
          <w:u w:val="single"/>
        </w:rPr>
        <w:t xml:space="preserve"> The following inspections shall be performed by the site safety manager or coordinator, or by one or more individuals designated by the site safety manager or coordinator and certified as a site safety manager or coordinator in accordance with Chapter 4 of Title 28 of the </w:t>
      </w:r>
      <w:r w:rsidRPr="0006723D">
        <w:rPr>
          <w:i/>
          <w:spacing w:val="1"/>
          <w:u w:val="single"/>
        </w:rPr>
        <w:t>Administrative Code</w:t>
      </w:r>
      <w:r w:rsidRPr="0006723D">
        <w:rPr>
          <w:spacing w:val="1"/>
          <w:u w:val="single"/>
        </w:rPr>
        <w:t>:</w:t>
      </w:r>
    </w:p>
    <w:p w14:paraId="3C3B17C0" w14:textId="77777777" w:rsidR="0006723D" w:rsidRPr="0006723D" w:rsidRDefault="0006723D" w:rsidP="0006723D">
      <w:pPr>
        <w:ind w:left="720"/>
        <w:jc w:val="both"/>
        <w:rPr>
          <w:spacing w:val="1"/>
          <w:u w:val="single"/>
        </w:rPr>
      </w:pPr>
    </w:p>
    <w:p w14:paraId="5CE419B5" w14:textId="77777777" w:rsidR="00436F34" w:rsidRDefault="00436F34" w:rsidP="0006723D">
      <w:pPr>
        <w:ind w:left="1440" w:hanging="360"/>
        <w:jc w:val="both"/>
        <w:rPr>
          <w:spacing w:val="1"/>
          <w:u w:val="single"/>
        </w:rPr>
      </w:pPr>
      <w:r w:rsidRPr="0006723D">
        <w:rPr>
          <w:spacing w:val="1"/>
          <w:u w:val="single"/>
        </w:rPr>
        <w:t>1.</w:t>
      </w:r>
      <w:r w:rsidRPr="0006723D">
        <w:rPr>
          <w:spacing w:val="1"/>
          <w:u w:val="single"/>
        </w:rPr>
        <w:tab/>
        <w:t>Daily, weekly, and other checks as specified in rules promulgated by the commissioner.</w:t>
      </w:r>
    </w:p>
    <w:p w14:paraId="2AE366B7" w14:textId="77777777" w:rsidR="0006723D" w:rsidRPr="0006723D" w:rsidRDefault="0006723D" w:rsidP="0006723D">
      <w:pPr>
        <w:ind w:left="1440" w:hanging="360"/>
        <w:jc w:val="both"/>
        <w:rPr>
          <w:spacing w:val="1"/>
          <w:u w:val="single"/>
        </w:rPr>
      </w:pPr>
    </w:p>
    <w:p w14:paraId="35BB1E2E" w14:textId="77777777" w:rsidR="00436F34" w:rsidRDefault="00436F34" w:rsidP="0006723D">
      <w:pPr>
        <w:ind w:left="1440" w:hanging="360"/>
        <w:jc w:val="both"/>
        <w:rPr>
          <w:u w:val="single"/>
        </w:rPr>
      </w:pPr>
      <w:r w:rsidRPr="0006723D">
        <w:rPr>
          <w:spacing w:val="1"/>
          <w:u w:val="single"/>
        </w:rPr>
        <w:t>2.</w:t>
      </w:r>
      <w:r w:rsidRPr="0006723D">
        <w:rPr>
          <w:spacing w:val="1"/>
          <w:u w:val="single"/>
        </w:rPr>
        <w:tab/>
        <w:t xml:space="preserve">Daily checks </w:t>
      </w:r>
      <w:r w:rsidRPr="0006723D">
        <w:rPr>
          <w:u w:val="single"/>
        </w:rPr>
        <w:t>to ensure that a standpipe system is available and in a state of readiness at all times for use by firefighting personnel by verifying:</w:t>
      </w:r>
    </w:p>
    <w:p w14:paraId="78942F7D" w14:textId="77777777" w:rsidR="0006723D" w:rsidRPr="0006723D" w:rsidRDefault="0006723D" w:rsidP="0006723D">
      <w:pPr>
        <w:ind w:left="1440" w:hanging="360"/>
        <w:jc w:val="both"/>
        <w:rPr>
          <w:spacing w:val="1"/>
          <w:u w:val="single"/>
        </w:rPr>
      </w:pPr>
    </w:p>
    <w:p w14:paraId="668193FD" w14:textId="77777777" w:rsidR="00436F34" w:rsidRPr="0006723D" w:rsidRDefault="00436F34" w:rsidP="0006723D">
      <w:pPr>
        <w:ind w:left="2160" w:hanging="540"/>
        <w:contextualSpacing/>
        <w:jc w:val="both"/>
        <w:rPr>
          <w:u w:val="single"/>
        </w:rPr>
      </w:pPr>
      <w:r w:rsidRPr="0006723D">
        <w:rPr>
          <w:spacing w:val="1"/>
          <w:u w:val="single"/>
        </w:rPr>
        <w:t>2.1.</w:t>
      </w:r>
      <w:r w:rsidRPr="0006723D">
        <w:rPr>
          <w:spacing w:val="1"/>
          <w:u w:val="single"/>
        </w:rPr>
        <w:tab/>
      </w:r>
      <w:r w:rsidRPr="0006723D">
        <w:rPr>
          <w:u w:val="single"/>
        </w:rPr>
        <w:t>That valves are in place at each story below the construction floor;</w:t>
      </w:r>
    </w:p>
    <w:p w14:paraId="1417437B" w14:textId="77777777" w:rsidR="00436F34" w:rsidRPr="0006723D" w:rsidRDefault="00436F34" w:rsidP="0006723D">
      <w:pPr>
        <w:ind w:left="2160" w:hanging="540"/>
        <w:contextualSpacing/>
        <w:jc w:val="both"/>
        <w:rPr>
          <w:u w:val="single"/>
        </w:rPr>
      </w:pPr>
    </w:p>
    <w:p w14:paraId="5B846EBE" w14:textId="77777777" w:rsidR="00436F34" w:rsidRPr="0006723D" w:rsidRDefault="00436F34" w:rsidP="0006723D">
      <w:pPr>
        <w:ind w:left="2160" w:hanging="540"/>
        <w:contextualSpacing/>
        <w:jc w:val="both"/>
        <w:rPr>
          <w:u w:val="single"/>
        </w:rPr>
      </w:pPr>
      <w:r w:rsidRPr="0006723D">
        <w:rPr>
          <w:spacing w:val="1"/>
          <w:u w:val="single"/>
        </w:rPr>
        <w:t>2.</w:t>
      </w:r>
      <w:r w:rsidRPr="0006723D">
        <w:rPr>
          <w:u w:val="single"/>
        </w:rPr>
        <w:t>2.</w:t>
      </w:r>
      <w:r w:rsidRPr="0006723D">
        <w:rPr>
          <w:u w:val="single"/>
        </w:rPr>
        <w:tab/>
        <w:t>That standpipes are connected to a water source or fire department connection; and</w:t>
      </w:r>
    </w:p>
    <w:p w14:paraId="02995D8C" w14:textId="77777777" w:rsidR="00436F34" w:rsidRPr="0006723D" w:rsidRDefault="00436F34" w:rsidP="0006723D">
      <w:pPr>
        <w:ind w:left="2160" w:hanging="540"/>
        <w:contextualSpacing/>
        <w:jc w:val="both"/>
        <w:rPr>
          <w:u w:val="single"/>
        </w:rPr>
      </w:pPr>
    </w:p>
    <w:p w14:paraId="50A67443" w14:textId="77777777" w:rsidR="00436F34" w:rsidRPr="0006723D" w:rsidRDefault="00436F34" w:rsidP="0006723D">
      <w:pPr>
        <w:ind w:left="2160" w:hanging="540"/>
        <w:contextualSpacing/>
        <w:jc w:val="both"/>
        <w:rPr>
          <w:u w:val="single"/>
        </w:rPr>
      </w:pPr>
      <w:r w:rsidRPr="0006723D">
        <w:rPr>
          <w:spacing w:val="1"/>
          <w:u w:val="single"/>
        </w:rPr>
        <w:t>2.</w:t>
      </w:r>
      <w:r w:rsidRPr="0006723D">
        <w:rPr>
          <w:u w:val="single"/>
        </w:rPr>
        <w:t>3.</w:t>
      </w:r>
      <w:r w:rsidRPr="0006723D">
        <w:rPr>
          <w:u w:val="single"/>
        </w:rPr>
        <w:tab/>
        <w:t>That fire department hose connections are free from obstruction and are marked by a red light and sign that reads, “Standpipe Connection.”</w:t>
      </w:r>
    </w:p>
    <w:p w14:paraId="1CC71539" w14:textId="77777777" w:rsidR="00436F34" w:rsidRPr="0006723D" w:rsidRDefault="00436F34" w:rsidP="0006723D">
      <w:pPr>
        <w:ind w:left="2160" w:hanging="540"/>
        <w:contextualSpacing/>
        <w:jc w:val="both"/>
        <w:rPr>
          <w:u w:val="single"/>
        </w:rPr>
      </w:pPr>
    </w:p>
    <w:p w14:paraId="1C85DEE3" w14:textId="77777777" w:rsidR="00436F34" w:rsidRDefault="00436F34" w:rsidP="0006723D">
      <w:pPr>
        <w:ind w:left="1440" w:hanging="540"/>
        <w:jc w:val="both"/>
        <w:rPr>
          <w:u w:val="single"/>
        </w:rPr>
      </w:pPr>
      <w:r w:rsidRPr="0006723D">
        <w:rPr>
          <w:u w:val="single"/>
        </w:rPr>
        <w:t>3.</w:t>
      </w:r>
      <w:r w:rsidRPr="0006723D">
        <w:rPr>
          <w:u w:val="single"/>
        </w:rPr>
        <w:tab/>
        <w:t>Weekly checks to verify that no breach exists in the standpipe system by visually tracing the standpipe, including risers, cross connections and fire department connections.</w:t>
      </w:r>
    </w:p>
    <w:p w14:paraId="15E4FD8D" w14:textId="77777777" w:rsidR="0006723D" w:rsidRPr="0006723D" w:rsidRDefault="0006723D" w:rsidP="0006723D">
      <w:pPr>
        <w:ind w:left="1440" w:hanging="540"/>
        <w:jc w:val="both"/>
        <w:rPr>
          <w:spacing w:val="1"/>
          <w:u w:val="single"/>
        </w:rPr>
      </w:pPr>
    </w:p>
    <w:p w14:paraId="56C46043" w14:textId="410E03C0" w:rsidR="00436F34" w:rsidRPr="0006723D" w:rsidRDefault="00436F34" w:rsidP="0006723D">
      <w:pPr>
        <w:ind w:left="720"/>
        <w:contextualSpacing/>
        <w:jc w:val="both"/>
        <w:rPr>
          <w:b/>
          <w:u w:val="single"/>
        </w:rPr>
      </w:pPr>
      <w:r w:rsidRPr="0006723D">
        <w:rPr>
          <w:b/>
          <w:bCs/>
          <w:u w:val="single"/>
        </w:rPr>
        <w:t>3310.8.3.3 Delegation.</w:t>
      </w:r>
      <w:r w:rsidRPr="0006723D">
        <w:rPr>
          <w:b/>
          <w:u w:val="single"/>
        </w:rPr>
        <w:t xml:space="preserve">  </w:t>
      </w:r>
      <w:r w:rsidRPr="0006723D">
        <w:rPr>
          <w:spacing w:val="1"/>
          <w:u w:val="single"/>
        </w:rPr>
        <w:t>Nothing in this code shall be read to prohibit the site safety manager from delegating enumerated inspections to an individual certified as a site safety coordinator at a site where a primary site safety manager is required; however, the site safety manager or coordinator may not delegate their general responsibility to perform spot checks of the site throughout the day.  Delegation does not relieve the site safety manager or coordinator from the responsibility to ensure such inspections are adequately performed.</w:t>
      </w:r>
    </w:p>
    <w:p w14:paraId="46ADD437" w14:textId="77777777" w:rsidR="00436F34" w:rsidRPr="0006723D" w:rsidRDefault="00436F34" w:rsidP="0006723D">
      <w:pPr>
        <w:ind w:left="450"/>
        <w:contextualSpacing/>
        <w:jc w:val="both"/>
        <w:rPr>
          <w:b/>
          <w:u w:val="single"/>
        </w:rPr>
      </w:pPr>
    </w:p>
    <w:p w14:paraId="15B30EB6" w14:textId="51B2BD55" w:rsidR="00436F34" w:rsidRPr="0006723D" w:rsidRDefault="00436F34" w:rsidP="0006723D">
      <w:pPr>
        <w:ind w:left="720"/>
        <w:contextualSpacing/>
        <w:jc w:val="both"/>
        <w:rPr>
          <w:b/>
          <w:bCs/>
          <w:u w:val="single"/>
        </w:rPr>
      </w:pPr>
      <w:r w:rsidRPr="0006723D">
        <w:rPr>
          <w:b/>
          <w:bCs/>
          <w:u w:val="single"/>
        </w:rPr>
        <w:t xml:space="preserve">3310.8.3.4 </w:t>
      </w:r>
      <w:r w:rsidRPr="0006723D">
        <w:rPr>
          <w:b/>
          <w:u w:val="single"/>
        </w:rPr>
        <w:t>Record of inspections.</w:t>
      </w:r>
      <w:r w:rsidRPr="0006723D">
        <w:rPr>
          <w:u w:val="single"/>
        </w:rPr>
        <w:t xml:space="preserve"> A record of all such inspections shall be maintained by such site safety manager or coordinator in the site safety log in accordance with Section 3310.8.4.</w:t>
      </w:r>
    </w:p>
    <w:p w14:paraId="42243352" w14:textId="77777777" w:rsidR="0070136F" w:rsidRPr="009656AA" w:rsidRDefault="0070136F" w:rsidP="009656AA">
      <w:pPr>
        <w:ind w:left="720"/>
        <w:jc w:val="both"/>
        <w:rPr>
          <w:rFonts w:ascii="Times" w:hAnsi="Times"/>
          <w:b/>
        </w:rPr>
      </w:pPr>
    </w:p>
    <w:p w14:paraId="01D19BA6" w14:textId="50322896" w:rsidR="00A510B9" w:rsidRPr="009656AA" w:rsidRDefault="00D57221" w:rsidP="00D57221">
      <w:pPr>
        <w:pStyle w:val="ListParagraph"/>
        <w:spacing w:line="480" w:lineRule="auto"/>
        <w:ind w:left="0" w:firstLine="720"/>
        <w:jc w:val="both"/>
        <w:rPr>
          <w:rFonts w:ascii="Times" w:hAnsi="Times"/>
        </w:rPr>
      </w:pPr>
      <w:r>
        <w:rPr>
          <w:rFonts w:ascii="Times" w:hAnsi="Times"/>
        </w:rPr>
        <w:t>§</w:t>
      </w:r>
      <w:r w:rsidR="00EF2EE5">
        <w:rPr>
          <w:rFonts w:ascii="Times" w:hAnsi="Times"/>
        </w:rPr>
        <w:t xml:space="preserve"> </w:t>
      </w:r>
      <w:r w:rsidR="00802C14">
        <w:rPr>
          <w:rFonts w:ascii="Times" w:hAnsi="Times"/>
        </w:rPr>
        <w:t>20</w:t>
      </w:r>
      <w:r w:rsidR="00A510B9" w:rsidRPr="00D57221">
        <w:rPr>
          <w:rFonts w:ascii="Times" w:hAnsi="Times"/>
        </w:rPr>
        <w:t xml:space="preserve">. </w:t>
      </w:r>
      <w:r w:rsidRPr="00D57221">
        <w:rPr>
          <w:rFonts w:ascii="Times" w:hAnsi="Times"/>
        </w:rPr>
        <w:t xml:space="preserve">Section 3310.8.4 </w:t>
      </w:r>
      <w:r w:rsidR="005601E5">
        <w:rPr>
          <w:rFonts w:ascii="Times" w:hAnsi="Times"/>
        </w:rPr>
        <w:t xml:space="preserve">of chapter 33 </w:t>
      </w:r>
      <w:r w:rsidRPr="00D57221">
        <w:rPr>
          <w:rFonts w:ascii="Times" w:hAnsi="Times"/>
        </w:rPr>
        <w:t>of the New York city building code</w:t>
      </w:r>
      <w:r w:rsidR="005601E5">
        <w:rPr>
          <w:rFonts w:ascii="Times" w:hAnsi="Times"/>
        </w:rPr>
        <w:t xml:space="preserve"> </w:t>
      </w:r>
      <w:r w:rsidRPr="00D57221">
        <w:rPr>
          <w:rFonts w:ascii="Times" w:hAnsi="Times"/>
        </w:rPr>
        <w:t xml:space="preserve">is amended </w:t>
      </w:r>
      <w:r w:rsidR="005601E5">
        <w:rPr>
          <w:rFonts w:ascii="Times" w:hAnsi="Times"/>
        </w:rPr>
        <w:t>by adding</w:t>
      </w:r>
      <w:r w:rsidRPr="00D57221">
        <w:rPr>
          <w:rFonts w:ascii="Times" w:hAnsi="Times"/>
        </w:rPr>
        <w:t xml:space="preserve"> a new s</w:t>
      </w:r>
      <w:r w:rsidR="00A510B9" w:rsidRPr="00D57221">
        <w:rPr>
          <w:rFonts w:ascii="Times" w:hAnsi="Times"/>
        </w:rPr>
        <w:t>ectio</w:t>
      </w:r>
      <w:r w:rsidRPr="00D57221">
        <w:rPr>
          <w:rFonts w:ascii="Times" w:hAnsi="Times"/>
        </w:rPr>
        <w:t>n 3310.8.4.3 to read as follows:</w:t>
      </w:r>
    </w:p>
    <w:p w14:paraId="614CCE06" w14:textId="77777777" w:rsidR="00A4586C" w:rsidRPr="009656AA" w:rsidRDefault="00A4586C" w:rsidP="009656AA">
      <w:pPr>
        <w:jc w:val="both"/>
        <w:rPr>
          <w:rFonts w:ascii="Times" w:hAnsi="Times"/>
          <w:u w:val="single"/>
        </w:rPr>
      </w:pPr>
      <w:r w:rsidRPr="009656AA">
        <w:rPr>
          <w:rFonts w:ascii="Times" w:hAnsi="Times"/>
          <w:b/>
          <w:u w:val="single"/>
        </w:rPr>
        <w:t>3310.8.4.3 Review and signature by the construction superintendent.</w:t>
      </w:r>
      <w:r w:rsidRPr="009656AA">
        <w:rPr>
          <w:rFonts w:ascii="Times" w:hAnsi="Times"/>
          <w:u w:val="single"/>
        </w:rPr>
        <w:t xml:space="preserve"> Prior to the start of the subsequent work day, the previous day’s entries in the site safety log shall be reviewed by the construction superintendent, and an entry shall be made in the site safety log, signed and dated by the construction superintendent, that he or she has reviewed all of the previous day’s entries.</w:t>
      </w:r>
    </w:p>
    <w:p w14:paraId="5A88A827" w14:textId="77777777" w:rsidR="0070136F" w:rsidRPr="009656AA" w:rsidRDefault="0070136F" w:rsidP="009656AA">
      <w:pPr>
        <w:jc w:val="both"/>
        <w:rPr>
          <w:rFonts w:ascii="Times" w:hAnsi="Times"/>
          <w:b/>
        </w:rPr>
      </w:pPr>
    </w:p>
    <w:p w14:paraId="47A7C732" w14:textId="0CBDB5A4" w:rsidR="009656AA" w:rsidRDefault="00D57221" w:rsidP="009656AA">
      <w:pPr>
        <w:pStyle w:val="ListParagraph"/>
        <w:ind w:left="0" w:firstLine="720"/>
        <w:jc w:val="both"/>
        <w:rPr>
          <w:rFonts w:ascii="Times" w:hAnsi="Times"/>
        </w:rPr>
      </w:pPr>
      <w:r w:rsidRPr="00D57221">
        <w:rPr>
          <w:rFonts w:ascii="Times" w:hAnsi="Times"/>
        </w:rPr>
        <w:t>§</w:t>
      </w:r>
      <w:r w:rsidR="00EF2EE5">
        <w:rPr>
          <w:rFonts w:ascii="Times" w:hAnsi="Times"/>
        </w:rPr>
        <w:t xml:space="preserve"> </w:t>
      </w:r>
      <w:r w:rsidRPr="00D57221">
        <w:rPr>
          <w:rFonts w:ascii="Times" w:hAnsi="Times"/>
        </w:rPr>
        <w:t>2</w:t>
      </w:r>
      <w:r w:rsidR="00802C14">
        <w:rPr>
          <w:rFonts w:ascii="Times" w:hAnsi="Times"/>
        </w:rPr>
        <w:t>1</w:t>
      </w:r>
      <w:r w:rsidR="007549FD" w:rsidRPr="00D57221">
        <w:rPr>
          <w:rFonts w:ascii="Times" w:hAnsi="Times"/>
        </w:rPr>
        <w:t>. Section 3310.8.6</w:t>
      </w:r>
      <w:r w:rsidR="00B06FA0" w:rsidRPr="00D57221">
        <w:rPr>
          <w:rFonts w:ascii="Times" w:hAnsi="Times"/>
        </w:rPr>
        <w:t>.</w:t>
      </w:r>
      <w:r w:rsidR="009656AA" w:rsidRPr="00D57221">
        <w:rPr>
          <w:rFonts w:ascii="Times" w:hAnsi="Times"/>
        </w:rPr>
        <w:t xml:space="preserve"> of</w:t>
      </w:r>
      <w:r w:rsidR="005601E5">
        <w:rPr>
          <w:rFonts w:ascii="Times" w:hAnsi="Times"/>
        </w:rPr>
        <w:t xml:space="preserve"> chapter 33</w:t>
      </w:r>
      <w:r w:rsidR="009656AA" w:rsidRPr="00D57221">
        <w:rPr>
          <w:rFonts w:ascii="Times" w:hAnsi="Times"/>
        </w:rPr>
        <w:t xml:space="preserve"> </w:t>
      </w:r>
      <w:r w:rsidR="005601E5">
        <w:rPr>
          <w:rFonts w:ascii="Times" w:hAnsi="Times"/>
        </w:rPr>
        <w:t xml:space="preserve">of </w:t>
      </w:r>
      <w:r w:rsidR="009656AA" w:rsidRPr="00D57221">
        <w:rPr>
          <w:rFonts w:ascii="Times" w:hAnsi="Times"/>
          <w:spacing w:val="1"/>
        </w:rPr>
        <w:t>the New York city building cod</w:t>
      </w:r>
      <w:r w:rsidR="00DE0484">
        <w:rPr>
          <w:rFonts w:ascii="Times" w:hAnsi="Times"/>
          <w:spacing w:val="1"/>
        </w:rPr>
        <w:t>e</w:t>
      </w:r>
      <w:r w:rsidR="00DE0484">
        <w:rPr>
          <w:rFonts w:ascii="Times" w:hAnsi="Times"/>
        </w:rPr>
        <w:t xml:space="preserve"> </w:t>
      </w:r>
      <w:r w:rsidR="009656AA" w:rsidRPr="00D57221">
        <w:rPr>
          <w:rFonts w:ascii="Times" w:hAnsi="Times"/>
        </w:rPr>
        <w:t>is REPEALED and reserved.</w:t>
      </w:r>
    </w:p>
    <w:p w14:paraId="71E29153" w14:textId="77777777" w:rsidR="00F105CE" w:rsidRPr="009656AA" w:rsidRDefault="00F105CE" w:rsidP="009656AA">
      <w:pPr>
        <w:pStyle w:val="ListParagraph"/>
        <w:ind w:left="0" w:firstLine="720"/>
        <w:jc w:val="both"/>
        <w:rPr>
          <w:rFonts w:ascii="Times" w:hAnsi="Times"/>
        </w:rPr>
      </w:pPr>
    </w:p>
    <w:p w14:paraId="1BEE0947" w14:textId="64EE0475" w:rsidR="00F105CE" w:rsidRPr="009656AA" w:rsidRDefault="00BA41E7" w:rsidP="00BA27B0">
      <w:pPr>
        <w:spacing w:line="480" w:lineRule="auto"/>
        <w:jc w:val="both"/>
        <w:rPr>
          <w:rFonts w:ascii="Times" w:hAnsi="Times"/>
        </w:rPr>
      </w:pPr>
      <w:r>
        <w:rPr>
          <w:rFonts w:ascii="Times" w:hAnsi="Times"/>
        </w:rPr>
        <w:tab/>
      </w:r>
      <w:r w:rsidR="00D57221">
        <w:rPr>
          <w:rFonts w:ascii="Times" w:hAnsi="Times"/>
        </w:rPr>
        <w:t>§</w:t>
      </w:r>
      <w:r w:rsidR="00EF2EE5">
        <w:rPr>
          <w:rFonts w:ascii="Times" w:hAnsi="Times"/>
        </w:rPr>
        <w:t xml:space="preserve"> </w:t>
      </w:r>
      <w:r w:rsidR="00D57221">
        <w:rPr>
          <w:rFonts w:ascii="Times" w:hAnsi="Times"/>
        </w:rPr>
        <w:t>2</w:t>
      </w:r>
      <w:r w:rsidR="00802C14">
        <w:rPr>
          <w:rFonts w:ascii="Times" w:hAnsi="Times"/>
        </w:rPr>
        <w:t>2</w:t>
      </w:r>
      <w:r>
        <w:rPr>
          <w:rFonts w:ascii="Times" w:hAnsi="Times"/>
        </w:rPr>
        <w:t xml:space="preserve">. </w:t>
      </w:r>
      <w:r w:rsidRPr="007D7569">
        <w:rPr>
          <w:rFonts w:ascii="Times" w:hAnsi="Times"/>
        </w:rPr>
        <w:t xml:space="preserve">This local law </w:t>
      </w:r>
      <w:r w:rsidR="00BA27B0" w:rsidRPr="00BA27B0">
        <w:rPr>
          <w:rFonts w:ascii="Times" w:hAnsi="Times"/>
        </w:rPr>
        <w:t>shall take effect on January 1, 2022 and shall apply to permits issued or renewed on or after such date</w:t>
      </w:r>
      <w:r w:rsidR="00E66254">
        <w:rPr>
          <w:rFonts w:ascii="Times" w:hAnsi="Times"/>
        </w:rPr>
        <w:t xml:space="preserve">, provided that the </w:t>
      </w:r>
      <w:r w:rsidR="00BA27B0" w:rsidRPr="00BA27B0">
        <w:rPr>
          <w:rFonts w:ascii="Times" w:hAnsi="Times"/>
        </w:rPr>
        <w:t xml:space="preserve"> commissioner of buildings may take such measures as are necessary for the implementation of this local law, including the promulgation of </w:t>
      </w:r>
      <w:r w:rsidR="00BA27B0" w:rsidRPr="00BA27B0">
        <w:rPr>
          <w:rFonts w:ascii="Times" w:hAnsi="Times"/>
        </w:rPr>
        <w:lastRenderedPageBreak/>
        <w:t>rules, prior to such effective date.</w:t>
      </w:r>
    </w:p>
    <w:sectPr w:rsidR="00F105CE" w:rsidRPr="009656AA" w:rsidSect="009656AA">
      <w:headerReference w:type="default" r:id="rId8"/>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86F2" w14:textId="77777777" w:rsidR="003A64F8" w:rsidRDefault="003A64F8" w:rsidP="00A4586C">
      <w:r>
        <w:separator/>
      </w:r>
    </w:p>
  </w:endnote>
  <w:endnote w:type="continuationSeparator" w:id="0">
    <w:p w14:paraId="4E43FD30" w14:textId="77777777" w:rsidR="003A64F8" w:rsidRDefault="003A64F8" w:rsidP="00A4586C">
      <w:r>
        <w:continuationSeparator/>
      </w:r>
    </w:p>
  </w:endnote>
  <w:endnote w:type="continuationNotice" w:id="1">
    <w:p w14:paraId="55F4F964" w14:textId="77777777" w:rsidR="003A64F8" w:rsidRDefault="003A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87F" w14:textId="77777777" w:rsidR="005E3AF7" w:rsidRDefault="005E3AF7" w:rsidP="008D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D5510" w14:textId="77777777" w:rsidR="005E3AF7" w:rsidRDefault="005E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6C22" w14:textId="24E68C7F" w:rsidR="005E3AF7" w:rsidRDefault="005E3AF7" w:rsidP="008D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5219">
      <w:rPr>
        <w:rStyle w:val="PageNumber"/>
        <w:noProof/>
      </w:rPr>
      <w:t>1</w:t>
    </w:r>
    <w:r>
      <w:rPr>
        <w:rStyle w:val="PageNumber"/>
      </w:rPr>
      <w:fldChar w:fldCharType="end"/>
    </w:r>
  </w:p>
  <w:p w14:paraId="6EAD1B4E" w14:textId="77777777" w:rsidR="005E3AF7" w:rsidRDefault="005E3AF7">
    <w:pPr>
      <w:pStyle w:val="Footer"/>
      <w:jc w:val="right"/>
    </w:pPr>
  </w:p>
  <w:p w14:paraId="01FD8011" w14:textId="77777777" w:rsidR="005E3AF7" w:rsidRDefault="005E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2180" w14:textId="77777777" w:rsidR="003A64F8" w:rsidRDefault="003A64F8" w:rsidP="00A4586C">
      <w:r>
        <w:separator/>
      </w:r>
    </w:p>
  </w:footnote>
  <w:footnote w:type="continuationSeparator" w:id="0">
    <w:p w14:paraId="545DAA44" w14:textId="77777777" w:rsidR="003A64F8" w:rsidRDefault="003A64F8" w:rsidP="00A4586C">
      <w:r>
        <w:continuationSeparator/>
      </w:r>
    </w:p>
  </w:footnote>
  <w:footnote w:type="continuationNotice" w:id="1">
    <w:p w14:paraId="1684B3A1" w14:textId="77777777" w:rsidR="003A64F8" w:rsidRDefault="003A64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DFB2" w14:textId="77777777" w:rsidR="005E3AF7" w:rsidRDefault="005E3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24E"/>
    <w:multiLevelType w:val="singleLevel"/>
    <w:tmpl w:val="BBDEAD1E"/>
    <w:lvl w:ilvl="0">
      <w:start w:val="2"/>
      <w:numFmt w:val="decimal"/>
      <w:lvlText w:val="%1."/>
      <w:lvlJc w:val="left"/>
      <w:pPr>
        <w:tabs>
          <w:tab w:val="num" w:pos="288"/>
        </w:tabs>
        <w:ind w:left="792" w:hanging="288"/>
      </w:pPr>
      <w:rPr>
        <w:rFonts w:ascii="Times New Roman" w:hAnsi="Times New Roman" w:cs="Times New Roman" w:hint="default"/>
        <w:snapToGrid/>
        <w:spacing w:val="-5"/>
        <w:w w:val="115"/>
        <w:sz w:val="18"/>
        <w:szCs w:val="18"/>
      </w:rPr>
    </w:lvl>
  </w:abstractNum>
  <w:abstractNum w:abstractNumId="1" w15:restartNumberingAfterBreak="0">
    <w:nsid w:val="15551477"/>
    <w:multiLevelType w:val="hybridMultilevel"/>
    <w:tmpl w:val="5CE416BC"/>
    <w:lvl w:ilvl="0" w:tplc="AA2AA162">
      <w:start w:val="1"/>
      <w:numFmt w:val="decimal"/>
      <w:lvlText w:val="%1."/>
      <w:lvlJc w:val="left"/>
      <w:pPr>
        <w:ind w:left="1080" w:hanging="360"/>
      </w:pPr>
      <w:rPr>
        <w:rFonts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69520D"/>
    <w:multiLevelType w:val="multilevel"/>
    <w:tmpl w:val="2CCC19E8"/>
    <w:lvl w:ilvl="0">
      <w:start w:val="1"/>
      <w:numFmt w:val="decimal"/>
      <w:lvlText w:val="%1."/>
      <w:lvlJc w:val="left"/>
      <w:pPr>
        <w:ind w:left="1080" w:hanging="360"/>
      </w:pPr>
      <w:rPr>
        <w:rFonts w:cs="Times New Roman"/>
        <w:strike w:val="0"/>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3" w15:restartNumberingAfterBreak="0">
    <w:nsid w:val="1F426124"/>
    <w:multiLevelType w:val="multilevel"/>
    <w:tmpl w:val="5AF4AB9C"/>
    <w:lvl w:ilvl="0">
      <w:start w:val="1"/>
      <w:numFmt w:val="decimal"/>
      <w:lvlText w:val="%1."/>
      <w:lvlJc w:val="left"/>
      <w:pPr>
        <w:ind w:left="1080" w:hanging="360"/>
      </w:pPr>
      <w:rPr>
        <w:rFonts w:cs="Times New Roman"/>
        <w:strike w:val="0"/>
        <w:u w:val="singl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4" w15:restartNumberingAfterBreak="0">
    <w:nsid w:val="2088420F"/>
    <w:multiLevelType w:val="multilevel"/>
    <w:tmpl w:val="2744A9E6"/>
    <w:lvl w:ilvl="0">
      <w:start w:val="1"/>
      <w:numFmt w:val="decimal"/>
      <w:lvlText w:val="%1."/>
      <w:lvlJc w:val="left"/>
      <w:pPr>
        <w:ind w:left="1080" w:hanging="360"/>
      </w:pPr>
      <w:rPr>
        <w:rFonts w:cs="Times New Roman"/>
        <w:u w:val="none"/>
      </w:rPr>
    </w:lvl>
    <w:lvl w:ilvl="1">
      <w:start w:val="1"/>
      <w:numFmt w:val="decimal"/>
      <w:isLgl/>
      <w:lvlText w:val="%1.%2"/>
      <w:lvlJc w:val="left"/>
      <w:pPr>
        <w:ind w:left="1800" w:hanging="360"/>
      </w:pPr>
      <w:rPr>
        <w:rFonts w:cs="Times New Roman" w:hint="default"/>
        <w:u w:val="none"/>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5" w15:restartNumberingAfterBreak="0">
    <w:nsid w:val="24172D07"/>
    <w:multiLevelType w:val="hybridMultilevel"/>
    <w:tmpl w:val="2E24A008"/>
    <w:lvl w:ilvl="0" w:tplc="E418F3FA">
      <w:start w:val="1"/>
      <w:numFmt w:val="decimal"/>
      <w:lvlText w:val="%1."/>
      <w:lvlJc w:val="left"/>
      <w:pPr>
        <w:ind w:left="1440" w:hanging="360"/>
      </w:pPr>
      <w:rPr>
        <w:rFonts w:cs="Times New Roman"/>
        <w:u w:val="none"/>
      </w:rPr>
    </w:lvl>
    <w:lvl w:ilvl="1" w:tplc="FFFFFFFF">
      <w:start w:val="1"/>
      <w:numFmt w:val="lowerLetter"/>
      <w:lvlText w:val="%2."/>
      <w:lvlJc w:val="left"/>
      <w:pPr>
        <w:ind w:left="2160" w:hanging="360"/>
      </w:pPr>
      <w:rPr>
        <w:rFonts w:cs="Times New Roman"/>
        <w:u w:val="single"/>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6" w15:restartNumberingAfterBreak="0">
    <w:nsid w:val="2DDD2412"/>
    <w:multiLevelType w:val="hybridMultilevel"/>
    <w:tmpl w:val="22E4D32C"/>
    <w:lvl w:ilvl="0" w:tplc="63148022">
      <w:start w:val="1"/>
      <w:numFmt w:val="decimal"/>
      <w:lvlText w:val="%1."/>
      <w:lvlJc w:val="left"/>
      <w:pPr>
        <w:ind w:left="180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01662"/>
    <w:multiLevelType w:val="hybridMultilevel"/>
    <w:tmpl w:val="102A6DB6"/>
    <w:lvl w:ilvl="0" w:tplc="3690967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700E0"/>
    <w:multiLevelType w:val="hybridMultilevel"/>
    <w:tmpl w:val="85544F80"/>
    <w:lvl w:ilvl="0" w:tplc="30F6AE9A">
      <w:start w:val="1"/>
      <w:numFmt w:val="decimal"/>
      <w:lvlText w:val="%1."/>
      <w:lvlJc w:val="left"/>
      <w:pPr>
        <w:ind w:left="1440" w:hanging="360"/>
      </w:pPr>
      <w:rPr>
        <w:rFonts w:cs="Times New Roman"/>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C1900"/>
    <w:multiLevelType w:val="hybridMultilevel"/>
    <w:tmpl w:val="5456D2BA"/>
    <w:lvl w:ilvl="0" w:tplc="AD66A5E4">
      <w:start w:val="1"/>
      <w:numFmt w:val="decimal"/>
      <w:lvlText w:val="%1."/>
      <w:lvlJc w:val="left"/>
      <w:pPr>
        <w:ind w:left="1440" w:hanging="360"/>
      </w:pPr>
      <w:rPr>
        <w:rFonts w:cs="Times New Roman"/>
        <w:b w:val="0"/>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1"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BE1569"/>
    <w:multiLevelType w:val="multilevel"/>
    <w:tmpl w:val="43268722"/>
    <w:lvl w:ilvl="0">
      <w:start w:val="1"/>
      <w:numFmt w:val="decimal"/>
      <w:lvlText w:val="%1"/>
      <w:lvlJc w:val="left"/>
      <w:pPr>
        <w:ind w:left="360" w:hanging="360"/>
      </w:pPr>
      <w:rPr>
        <w:rFonts w:cs="Times New Roman" w:hint="default"/>
      </w:rPr>
    </w:lvl>
    <w:lvl w:ilvl="1">
      <w:start w:val="1"/>
      <w:numFmt w:val="decimal"/>
      <w:lvlText w:val="%1.%2"/>
      <w:lvlJc w:val="left"/>
      <w:pPr>
        <w:ind w:left="6390" w:hanging="360"/>
      </w:pPr>
      <w:rPr>
        <w:rFonts w:cs="Times New Roman" w:hint="default"/>
        <w:u w:val="none"/>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3" w15:restartNumberingAfterBreak="0">
    <w:nsid w:val="572F76E4"/>
    <w:multiLevelType w:val="multilevel"/>
    <w:tmpl w:val="36E8E7B4"/>
    <w:lvl w:ilvl="0">
      <w:start w:val="1"/>
      <w:numFmt w:val="decimal"/>
      <w:lvlText w:val="%1."/>
      <w:lvlJc w:val="left"/>
      <w:pPr>
        <w:ind w:left="1080" w:hanging="360"/>
      </w:pPr>
      <w:rPr>
        <w:rFonts w:cs="Times New Roman"/>
        <w:strike/>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14" w15:restartNumberingAfterBreak="0">
    <w:nsid w:val="57AC29D1"/>
    <w:multiLevelType w:val="hybridMultilevel"/>
    <w:tmpl w:val="E610B128"/>
    <w:lvl w:ilvl="0" w:tplc="E83AB2E8">
      <w:start w:val="1"/>
      <w:numFmt w:val="decimal"/>
      <w:lvlText w:val="%1."/>
      <w:lvlJc w:val="left"/>
      <w:pPr>
        <w:ind w:left="1080" w:hanging="360"/>
      </w:pPr>
      <w:rPr>
        <w:rFonts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31E38"/>
    <w:multiLevelType w:val="multilevel"/>
    <w:tmpl w:val="5AF4AB9C"/>
    <w:lvl w:ilvl="0">
      <w:start w:val="1"/>
      <w:numFmt w:val="decimal"/>
      <w:lvlText w:val="%1."/>
      <w:lvlJc w:val="left"/>
      <w:pPr>
        <w:ind w:left="1080" w:hanging="360"/>
      </w:pPr>
      <w:rPr>
        <w:rFonts w:cs="Times New Roman"/>
        <w:strike w:val="0"/>
        <w:u w:val="singl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16" w15:restartNumberingAfterBreak="0">
    <w:nsid w:val="76742375"/>
    <w:multiLevelType w:val="hybridMultilevel"/>
    <w:tmpl w:val="5B369ED4"/>
    <w:lvl w:ilvl="0" w:tplc="B17EC92A">
      <w:start w:val="1"/>
      <w:numFmt w:val="decimal"/>
      <w:lvlText w:val="%1."/>
      <w:lvlJc w:val="left"/>
      <w:pPr>
        <w:ind w:left="1135" w:hanging="360"/>
      </w:pPr>
      <w:rPr>
        <w:u w:val="single"/>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num w:numId="1">
    <w:abstractNumId w:val="7"/>
  </w:num>
  <w:num w:numId="2">
    <w:abstractNumId w:val="0"/>
  </w:num>
  <w:num w:numId="3">
    <w:abstractNumId w:val="14"/>
  </w:num>
  <w:num w:numId="4">
    <w:abstractNumId w:val="5"/>
  </w:num>
  <w:num w:numId="5">
    <w:abstractNumId w:val="2"/>
  </w:num>
  <w:num w:numId="6">
    <w:abstractNumId w:val="12"/>
  </w:num>
  <w:num w:numId="7">
    <w:abstractNumId w:val="8"/>
  </w:num>
  <w:num w:numId="8">
    <w:abstractNumId w:val="10"/>
  </w:num>
  <w:num w:numId="9">
    <w:abstractNumId w:val="1"/>
  </w:num>
  <w:num w:numId="10">
    <w:abstractNumId w:val="4"/>
  </w:num>
  <w:num w:numId="11">
    <w:abstractNumId w:val="13"/>
  </w:num>
  <w:num w:numId="12">
    <w:abstractNumId w:val="15"/>
  </w:num>
  <w:num w:numId="13">
    <w:abstractNumId w:val="3"/>
  </w:num>
  <w:num w:numId="14">
    <w:abstractNumId w:val="6"/>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53"/>
    <w:rsid w:val="000062CE"/>
    <w:rsid w:val="0001699B"/>
    <w:rsid w:val="00025D5A"/>
    <w:rsid w:val="00045EBD"/>
    <w:rsid w:val="00057A3B"/>
    <w:rsid w:val="00060390"/>
    <w:rsid w:val="000615C3"/>
    <w:rsid w:val="0006723D"/>
    <w:rsid w:val="0007611C"/>
    <w:rsid w:val="00076860"/>
    <w:rsid w:val="000815E6"/>
    <w:rsid w:val="0008292D"/>
    <w:rsid w:val="0008655C"/>
    <w:rsid w:val="00091F38"/>
    <w:rsid w:val="00092D29"/>
    <w:rsid w:val="000971C8"/>
    <w:rsid w:val="00097733"/>
    <w:rsid w:val="000C057D"/>
    <w:rsid w:val="000C2C8A"/>
    <w:rsid w:val="000F3A14"/>
    <w:rsid w:val="000F7A00"/>
    <w:rsid w:val="0010676D"/>
    <w:rsid w:val="0011251C"/>
    <w:rsid w:val="00116A6B"/>
    <w:rsid w:val="00117DA7"/>
    <w:rsid w:val="0012102B"/>
    <w:rsid w:val="00133BFA"/>
    <w:rsid w:val="00134AA9"/>
    <w:rsid w:val="0013582D"/>
    <w:rsid w:val="00137A8A"/>
    <w:rsid w:val="00137F42"/>
    <w:rsid w:val="0014005C"/>
    <w:rsid w:val="001426B5"/>
    <w:rsid w:val="00143A8D"/>
    <w:rsid w:val="001463E9"/>
    <w:rsid w:val="00154006"/>
    <w:rsid w:val="00155271"/>
    <w:rsid w:val="00162FF8"/>
    <w:rsid w:val="00182A33"/>
    <w:rsid w:val="00185A7D"/>
    <w:rsid w:val="00187169"/>
    <w:rsid w:val="00190CE8"/>
    <w:rsid w:val="001C21B8"/>
    <w:rsid w:val="001D1FED"/>
    <w:rsid w:val="001D21AD"/>
    <w:rsid w:val="001D3C27"/>
    <w:rsid w:val="001E50B6"/>
    <w:rsid w:val="001F4389"/>
    <w:rsid w:val="001F7758"/>
    <w:rsid w:val="00200A03"/>
    <w:rsid w:val="002030E7"/>
    <w:rsid w:val="00203C2C"/>
    <w:rsid w:val="00220AC3"/>
    <w:rsid w:val="00227451"/>
    <w:rsid w:val="002312F1"/>
    <w:rsid w:val="00232C66"/>
    <w:rsid w:val="00256CDB"/>
    <w:rsid w:val="00260C59"/>
    <w:rsid w:val="0026789B"/>
    <w:rsid w:val="00277123"/>
    <w:rsid w:val="002A0468"/>
    <w:rsid w:val="002A184B"/>
    <w:rsid w:val="002C2125"/>
    <w:rsid w:val="002D10F7"/>
    <w:rsid w:val="002D6767"/>
    <w:rsid w:val="002E5A70"/>
    <w:rsid w:val="002E71D2"/>
    <w:rsid w:val="002F04BD"/>
    <w:rsid w:val="002F5DFF"/>
    <w:rsid w:val="0031008D"/>
    <w:rsid w:val="003152FE"/>
    <w:rsid w:val="00327E3D"/>
    <w:rsid w:val="00332D81"/>
    <w:rsid w:val="00364DCA"/>
    <w:rsid w:val="00380C57"/>
    <w:rsid w:val="003810A0"/>
    <w:rsid w:val="00384E1E"/>
    <w:rsid w:val="00385428"/>
    <w:rsid w:val="0038797E"/>
    <w:rsid w:val="003912E4"/>
    <w:rsid w:val="003A64F8"/>
    <w:rsid w:val="003C2A0F"/>
    <w:rsid w:val="003D3F42"/>
    <w:rsid w:val="003F5CD9"/>
    <w:rsid w:val="003F77B4"/>
    <w:rsid w:val="003F7D7D"/>
    <w:rsid w:val="004047EB"/>
    <w:rsid w:val="00424D51"/>
    <w:rsid w:val="00426866"/>
    <w:rsid w:val="0043359E"/>
    <w:rsid w:val="00436BEA"/>
    <w:rsid w:val="00436F34"/>
    <w:rsid w:val="00437550"/>
    <w:rsid w:val="00442686"/>
    <w:rsid w:val="00443965"/>
    <w:rsid w:val="004515A3"/>
    <w:rsid w:val="0045228B"/>
    <w:rsid w:val="004677B7"/>
    <w:rsid w:val="004720F2"/>
    <w:rsid w:val="00472356"/>
    <w:rsid w:val="00476037"/>
    <w:rsid w:val="00494114"/>
    <w:rsid w:val="00495725"/>
    <w:rsid w:val="00497B89"/>
    <w:rsid w:val="004A3788"/>
    <w:rsid w:val="004C2F43"/>
    <w:rsid w:val="004C6E7A"/>
    <w:rsid w:val="004C7D77"/>
    <w:rsid w:val="004D6DA8"/>
    <w:rsid w:val="004D7535"/>
    <w:rsid w:val="004E2F3A"/>
    <w:rsid w:val="004E34F7"/>
    <w:rsid w:val="004F0DB8"/>
    <w:rsid w:val="0050630B"/>
    <w:rsid w:val="005127A8"/>
    <w:rsid w:val="005235D0"/>
    <w:rsid w:val="005278BA"/>
    <w:rsid w:val="005370D6"/>
    <w:rsid w:val="00540ED3"/>
    <w:rsid w:val="00550050"/>
    <w:rsid w:val="005504C4"/>
    <w:rsid w:val="00557C9E"/>
    <w:rsid w:val="005601E5"/>
    <w:rsid w:val="0056135D"/>
    <w:rsid w:val="00566789"/>
    <w:rsid w:val="00574D60"/>
    <w:rsid w:val="00576E14"/>
    <w:rsid w:val="005801D0"/>
    <w:rsid w:val="00591C7D"/>
    <w:rsid w:val="00593271"/>
    <w:rsid w:val="00597E7D"/>
    <w:rsid w:val="005A255D"/>
    <w:rsid w:val="005A3D96"/>
    <w:rsid w:val="005A55BD"/>
    <w:rsid w:val="005A5696"/>
    <w:rsid w:val="005A5CA9"/>
    <w:rsid w:val="005B1F0E"/>
    <w:rsid w:val="005B3DC1"/>
    <w:rsid w:val="005B7528"/>
    <w:rsid w:val="005C1FCF"/>
    <w:rsid w:val="005C5D2F"/>
    <w:rsid w:val="005C6BB8"/>
    <w:rsid w:val="005D15A4"/>
    <w:rsid w:val="005E0599"/>
    <w:rsid w:val="005E2402"/>
    <w:rsid w:val="005E3AF7"/>
    <w:rsid w:val="005E5219"/>
    <w:rsid w:val="005F229A"/>
    <w:rsid w:val="00610B11"/>
    <w:rsid w:val="0062536C"/>
    <w:rsid w:val="006257FF"/>
    <w:rsid w:val="00625C98"/>
    <w:rsid w:val="006309CA"/>
    <w:rsid w:val="00634879"/>
    <w:rsid w:val="006378F2"/>
    <w:rsid w:val="00640BB5"/>
    <w:rsid w:val="006568A4"/>
    <w:rsid w:val="00656F9D"/>
    <w:rsid w:val="0067719C"/>
    <w:rsid w:val="00677527"/>
    <w:rsid w:val="00686A4B"/>
    <w:rsid w:val="006A03F5"/>
    <w:rsid w:val="006B533B"/>
    <w:rsid w:val="006F1C38"/>
    <w:rsid w:val="00700A42"/>
    <w:rsid w:val="0070136F"/>
    <w:rsid w:val="00704B97"/>
    <w:rsid w:val="007070E7"/>
    <w:rsid w:val="007123D2"/>
    <w:rsid w:val="007348BC"/>
    <w:rsid w:val="007549FD"/>
    <w:rsid w:val="00760951"/>
    <w:rsid w:val="00771663"/>
    <w:rsid w:val="00773E31"/>
    <w:rsid w:val="00774FCD"/>
    <w:rsid w:val="00780C0C"/>
    <w:rsid w:val="00796EBE"/>
    <w:rsid w:val="007B5B34"/>
    <w:rsid w:val="007C4EF2"/>
    <w:rsid w:val="00802C14"/>
    <w:rsid w:val="00804B38"/>
    <w:rsid w:val="0081003C"/>
    <w:rsid w:val="00811C32"/>
    <w:rsid w:val="00812CE4"/>
    <w:rsid w:val="00817DDF"/>
    <w:rsid w:val="00827249"/>
    <w:rsid w:val="00831FCE"/>
    <w:rsid w:val="008449E9"/>
    <w:rsid w:val="00847795"/>
    <w:rsid w:val="00850BA4"/>
    <w:rsid w:val="00851A9E"/>
    <w:rsid w:val="00852912"/>
    <w:rsid w:val="0085688B"/>
    <w:rsid w:val="008679DB"/>
    <w:rsid w:val="008724B3"/>
    <w:rsid w:val="008775C8"/>
    <w:rsid w:val="00884415"/>
    <w:rsid w:val="00885614"/>
    <w:rsid w:val="0089057D"/>
    <w:rsid w:val="008977C2"/>
    <w:rsid w:val="008A5392"/>
    <w:rsid w:val="008A7E2B"/>
    <w:rsid w:val="008B2A9D"/>
    <w:rsid w:val="008B6EB6"/>
    <w:rsid w:val="008C1BB1"/>
    <w:rsid w:val="008C4B5D"/>
    <w:rsid w:val="008C4FEB"/>
    <w:rsid w:val="008D2128"/>
    <w:rsid w:val="008D2E1E"/>
    <w:rsid w:val="008D455E"/>
    <w:rsid w:val="008D4DAB"/>
    <w:rsid w:val="008E35A3"/>
    <w:rsid w:val="008E6433"/>
    <w:rsid w:val="008F0727"/>
    <w:rsid w:val="008F3C55"/>
    <w:rsid w:val="008F4FB3"/>
    <w:rsid w:val="009027A8"/>
    <w:rsid w:val="009055F4"/>
    <w:rsid w:val="009212DF"/>
    <w:rsid w:val="00923111"/>
    <w:rsid w:val="009239CA"/>
    <w:rsid w:val="00937144"/>
    <w:rsid w:val="00937E81"/>
    <w:rsid w:val="009410ED"/>
    <w:rsid w:val="00946830"/>
    <w:rsid w:val="009601AE"/>
    <w:rsid w:val="00961589"/>
    <w:rsid w:val="009656AA"/>
    <w:rsid w:val="009700D3"/>
    <w:rsid w:val="00972E01"/>
    <w:rsid w:val="009747EC"/>
    <w:rsid w:val="009758E2"/>
    <w:rsid w:val="00981E46"/>
    <w:rsid w:val="00986C4E"/>
    <w:rsid w:val="00997686"/>
    <w:rsid w:val="009B07DC"/>
    <w:rsid w:val="009B110E"/>
    <w:rsid w:val="009B1D41"/>
    <w:rsid w:val="009B2EA6"/>
    <w:rsid w:val="009C1E34"/>
    <w:rsid w:val="009E45F4"/>
    <w:rsid w:val="009E60E3"/>
    <w:rsid w:val="009F18D7"/>
    <w:rsid w:val="00A01A12"/>
    <w:rsid w:val="00A049F9"/>
    <w:rsid w:val="00A22B01"/>
    <w:rsid w:val="00A35B8F"/>
    <w:rsid w:val="00A4586C"/>
    <w:rsid w:val="00A505D8"/>
    <w:rsid w:val="00A510B9"/>
    <w:rsid w:val="00A54377"/>
    <w:rsid w:val="00A6010F"/>
    <w:rsid w:val="00A64371"/>
    <w:rsid w:val="00A673FB"/>
    <w:rsid w:val="00A70ED5"/>
    <w:rsid w:val="00A96BBE"/>
    <w:rsid w:val="00AA3A48"/>
    <w:rsid w:val="00AA7DA5"/>
    <w:rsid w:val="00AB46F8"/>
    <w:rsid w:val="00AC593D"/>
    <w:rsid w:val="00AD0795"/>
    <w:rsid w:val="00AD2643"/>
    <w:rsid w:val="00AD281D"/>
    <w:rsid w:val="00AE6019"/>
    <w:rsid w:val="00AF34A7"/>
    <w:rsid w:val="00AF45B0"/>
    <w:rsid w:val="00B00365"/>
    <w:rsid w:val="00B06FA0"/>
    <w:rsid w:val="00B139A2"/>
    <w:rsid w:val="00B171A6"/>
    <w:rsid w:val="00B22766"/>
    <w:rsid w:val="00B30374"/>
    <w:rsid w:val="00B31775"/>
    <w:rsid w:val="00B4238E"/>
    <w:rsid w:val="00B56A78"/>
    <w:rsid w:val="00B7633F"/>
    <w:rsid w:val="00B76719"/>
    <w:rsid w:val="00B8031E"/>
    <w:rsid w:val="00B822AB"/>
    <w:rsid w:val="00B83D25"/>
    <w:rsid w:val="00B84049"/>
    <w:rsid w:val="00BA160E"/>
    <w:rsid w:val="00BA27B0"/>
    <w:rsid w:val="00BA3C99"/>
    <w:rsid w:val="00BA41E7"/>
    <w:rsid w:val="00BB007F"/>
    <w:rsid w:val="00BC6117"/>
    <w:rsid w:val="00BD6DC9"/>
    <w:rsid w:val="00BE17BA"/>
    <w:rsid w:val="00BE60CE"/>
    <w:rsid w:val="00BF0AE2"/>
    <w:rsid w:val="00C01406"/>
    <w:rsid w:val="00C01B60"/>
    <w:rsid w:val="00C133F5"/>
    <w:rsid w:val="00C17494"/>
    <w:rsid w:val="00C2444C"/>
    <w:rsid w:val="00C2578C"/>
    <w:rsid w:val="00C25EAA"/>
    <w:rsid w:val="00C261FC"/>
    <w:rsid w:val="00C26512"/>
    <w:rsid w:val="00C27918"/>
    <w:rsid w:val="00C31174"/>
    <w:rsid w:val="00C31933"/>
    <w:rsid w:val="00C4002D"/>
    <w:rsid w:val="00C40C02"/>
    <w:rsid w:val="00C44E9E"/>
    <w:rsid w:val="00C459C0"/>
    <w:rsid w:val="00C63467"/>
    <w:rsid w:val="00C66E62"/>
    <w:rsid w:val="00C710E5"/>
    <w:rsid w:val="00C8230A"/>
    <w:rsid w:val="00C8409B"/>
    <w:rsid w:val="00CB407B"/>
    <w:rsid w:val="00CC33B2"/>
    <w:rsid w:val="00CD51DE"/>
    <w:rsid w:val="00CE05E8"/>
    <w:rsid w:val="00CE5611"/>
    <w:rsid w:val="00CF3D24"/>
    <w:rsid w:val="00CF4BC5"/>
    <w:rsid w:val="00CF74B9"/>
    <w:rsid w:val="00CF7DBD"/>
    <w:rsid w:val="00D02146"/>
    <w:rsid w:val="00D050D1"/>
    <w:rsid w:val="00D06E5A"/>
    <w:rsid w:val="00D124D2"/>
    <w:rsid w:val="00D124F7"/>
    <w:rsid w:val="00D12617"/>
    <w:rsid w:val="00D22597"/>
    <w:rsid w:val="00D2399A"/>
    <w:rsid w:val="00D30E39"/>
    <w:rsid w:val="00D319BA"/>
    <w:rsid w:val="00D4557A"/>
    <w:rsid w:val="00D5549C"/>
    <w:rsid w:val="00D57221"/>
    <w:rsid w:val="00D61C1E"/>
    <w:rsid w:val="00D74C85"/>
    <w:rsid w:val="00D74F17"/>
    <w:rsid w:val="00D97994"/>
    <w:rsid w:val="00DA345E"/>
    <w:rsid w:val="00DB364F"/>
    <w:rsid w:val="00DC522E"/>
    <w:rsid w:val="00DE0484"/>
    <w:rsid w:val="00DE5D85"/>
    <w:rsid w:val="00DF5F49"/>
    <w:rsid w:val="00E12836"/>
    <w:rsid w:val="00E12FC4"/>
    <w:rsid w:val="00E23057"/>
    <w:rsid w:val="00E405EA"/>
    <w:rsid w:val="00E422A4"/>
    <w:rsid w:val="00E42EB7"/>
    <w:rsid w:val="00E54A7A"/>
    <w:rsid w:val="00E61919"/>
    <w:rsid w:val="00E66254"/>
    <w:rsid w:val="00E66684"/>
    <w:rsid w:val="00E70952"/>
    <w:rsid w:val="00E81A4D"/>
    <w:rsid w:val="00E95483"/>
    <w:rsid w:val="00E9554B"/>
    <w:rsid w:val="00EA35D7"/>
    <w:rsid w:val="00EA764C"/>
    <w:rsid w:val="00EB1C72"/>
    <w:rsid w:val="00EC1B62"/>
    <w:rsid w:val="00ED082D"/>
    <w:rsid w:val="00ED25D6"/>
    <w:rsid w:val="00EE053F"/>
    <w:rsid w:val="00EE2E53"/>
    <w:rsid w:val="00EF2EE5"/>
    <w:rsid w:val="00EF3B37"/>
    <w:rsid w:val="00F0451A"/>
    <w:rsid w:val="00F07862"/>
    <w:rsid w:val="00F105CE"/>
    <w:rsid w:val="00F14EDA"/>
    <w:rsid w:val="00F161B0"/>
    <w:rsid w:val="00F164A4"/>
    <w:rsid w:val="00F22D53"/>
    <w:rsid w:val="00F432B6"/>
    <w:rsid w:val="00F47B34"/>
    <w:rsid w:val="00F5218A"/>
    <w:rsid w:val="00F73374"/>
    <w:rsid w:val="00F73CDA"/>
    <w:rsid w:val="00F74F95"/>
    <w:rsid w:val="00F76870"/>
    <w:rsid w:val="00F8348F"/>
    <w:rsid w:val="00F869BC"/>
    <w:rsid w:val="00F870BC"/>
    <w:rsid w:val="00F87E17"/>
    <w:rsid w:val="00F93F7A"/>
    <w:rsid w:val="00F96B75"/>
    <w:rsid w:val="00FA28EA"/>
    <w:rsid w:val="00FC3A1F"/>
    <w:rsid w:val="00FC66C4"/>
    <w:rsid w:val="00FC6E91"/>
    <w:rsid w:val="00FD4BC6"/>
    <w:rsid w:val="00FD759B"/>
    <w:rsid w:val="00FE3D7F"/>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DD098"/>
  <w15:docId w15:val="{90EB2D8C-E02A-448C-93BC-B2F68E7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53"/>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53"/>
    <w:pPr>
      <w:ind w:left="720"/>
    </w:pPr>
  </w:style>
  <w:style w:type="paragraph" w:styleId="Header">
    <w:name w:val="header"/>
    <w:basedOn w:val="Normal"/>
    <w:link w:val="HeaderChar"/>
    <w:uiPriority w:val="99"/>
    <w:unhideWhenUsed/>
    <w:rsid w:val="00A4586C"/>
    <w:pPr>
      <w:tabs>
        <w:tab w:val="center" w:pos="4680"/>
        <w:tab w:val="right" w:pos="9360"/>
      </w:tabs>
    </w:pPr>
  </w:style>
  <w:style w:type="character" w:customStyle="1" w:styleId="HeaderChar">
    <w:name w:val="Header Char"/>
    <w:basedOn w:val="DefaultParagraphFont"/>
    <w:link w:val="Header"/>
    <w:uiPriority w:val="99"/>
    <w:rsid w:val="00A45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86C"/>
    <w:pPr>
      <w:tabs>
        <w:tab w:val="center" w:pos="4680"/>
        <w:tab w:val="right" w:pos="9360"/>
      </w:tabs>
    </w:pPr>
  </w:style>
  <w:style w:type="character" w:customStyle="1" w:styleId="FooterChar">
    <w:name w:val="Footer Char"/>
    <w:basedOn w:val="DefaultParagraphFont"/>
    <w:link w:val="Footer"/>
    <w:uiPriority w:val="99"/>
    <w:rsid w:val="00A4586C"/>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4586C"/>
    <w:rPr>
      <w:sz w:val="16"/>
      <w:szCs w:val="16"/>
    </w:rPr>
  </w:style>
  <w:style w:type="paragraph" w:styleId="CommentText">
    <w:name w:val="annotation text"/>
    <w:basedOn w:val="Normal"/>
    <w:link w:val="CommentTextChar"/>
    <w:uiPriority w:val="99"/>
    <w:unhideWhenUsed/>
    <w:rsid w:val="00A4586C"/>
    <w:rPr>
      <w:sz w:val="20"/>
      <w:szCs w:val="20"/>
    </w:rPr>
  </w:style>
  <w:style w:type="character" w:customStyle="1" w:styleId="CommentTextChar">
    <w:name w:val="Comment Text Char"/>
    <w:basedOn w:val="DefaultParagraphFont"/>
    <w:link w:val="CommentText"/>
    <w:uiPriority w:val="99"/>
    <w:rsid w:val="00A458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586C"/>
    <w:rPr>
      <w:rFonts w:ascii="Tahoma" w:hAnsi="Tahoma" w:cs="Tahoma"/>
      <w:sz w:val="16"/>
      <w:szCs w:val="16"/>
    </w:rPr>
  </w:style>
  <w:style w:type="character" w:customStyle="1" w:styleId="BalloonTextChar">
    <w:name w:val="Balloon Text Char"/>
    <w:basedOn w:val="DefaultParagraphFont"/>
    <w:link w:val="BalloonText"/>
    <w:uiPriority w:val="99"/>
    <w:semiHidden/>
    <w:rsid w:val="00A4586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30374"/>
    <w:rPr>
      <w:b/>
      <w:bCs/>
    </w:rPr>
  </w:style>
  <w:style w:type="character" w:customStyle="1" w:styleId="CommentSubjectChar">
    <w:name w:val="Comment Subject Char"/>
    <w:basedOn w:val="CommentTextChar"/>
    <w:link w:val="CommentSubject"/>
    <w:uiPriority w:val="99"/>
    <w:semiHidden/>
    <w:rsid w:val="00B30374"/>
    <w:rPr>
      <w:rFonts w:ascii="Times New Roman" w:eastAsia="Times New Roman" w:hAnsi="Times New Roman" w:cs="Times New Roman"/>
      <w:b/>
      <w:bCs/>
      <w:sz w:val="20"/>
      <w:szCs w:val="20"/>
    </w:rPr>
  </w:style>
  <w:style w:type="character" w:customStyle="1" w:styleId="CommentTextChar1">
    <w:name w:val="Comment Text Char1"/>
    <w:uiPriority w:val="99"/>
    <w:locked/>
    <w:rsid w:val="00025D5A"/>
    <w:rPr>
      <w:rFonts w:ascii="Times New Roman" w:eastAsia="Times New Roman" w:hAnsi="Times New Roman" w:cs="Times New Roman"/>
      <w:sz w:val="20"/>
      <w:szCs w:val="20"/>
    </w:rPr>
  </w:style>
  <w:style w:type="character" w:styleId="Hyperlink">
    <w:name w:val="Hyperlink"/>
    <w:rsid w:val="00C66E62"/>
    <w:rPr>
      <w:color w:val="0000FF"/>
      <w:u w:val="single"/>
    </w:rPr>
  </w:style>
  <w:style w:type="character" w:styleId="PageNumber">
    <w:name w:val="page number"/>
    <w:basedOn w:val="DefaultParagraphFont"/>
    <w:uiPriority w:val="99"/>
    <w:semiHidden/>
    <w:unhideWhenUsed/>
    <w:rsid w:val="009656AA"/>
  </w:style>
  <w:style w:type="character" w:styleId="LineNumber">
    <w:name w:val="line number"/>
    <w:basedOn w:val="DefaultParagraphFont"/>
    <w:uiPriority w:val="99"/>
    <w:semiHidden/>
    <w:unhideWhenUsed/>
    <w:rsid w:val="0096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0999">
      <w:bodyDiv w:val="1"/>
      <w:marLeft w:val="0"/>
      <w:marRight w:val="0"/>
      <w:marTop w:val="0"/>
      <w:marBottom w:val="0"/>
      <w:divBdr>
        <w:top w:val="none" w:sz="0" w:space="0" w:color="auto"/>
        <w:left w:val="none" w:sz="0" w:space="0" w:color="auto"/>
        <w:bottom w:val="none" w:sz="0" w:space="0" w:color="auto"/>
        <w:right w:val="none" w:sz="0" w:space="0" w:color="auto"/>
      </w:divBdr>
    </w:div>
    <w:div w:id="564145538">
      <w:bodyDiv w:val="1"/>
      <w:marLeft w:val="0"/>
      <w:marRight w:val="0"/>
      <w:marTop w:val="0"/>
      <w:marBottom w:val="0"/>
      <w:divBdr>
        <w:top w:val="none" w:sz="0" w:space="0" w:color="auto"/>
        <w:left w:val="none" w:sz="0" w:space="0" w:color="auto"/>
        <w:bottom w:val="none" w:sz="0" w:space="0" w:color="auto"/>
        <w:right w:val="none" w:sz="0" w:space="0" w:color="auto"/>
      </w:divBdr>
    </w:div>
    <w:div w:id="1326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3AAA-D93D-4EE0-8B6F-A53C6AB4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Buildings</dc:creator>
  <cp:lastModifiedBy>DelFranco, Ruthie</cp:lastModifiedBy>
  <cp:revision>11</cp:revision>
  <cp:lastPrinted>2019-11-22T15:52:00Z</cp:lastPrinted>
  <dcterms:created xsi:type="dcterms:W3CDTF">2021-03-24T13:32:00Z</dcterms:created>
  <dcterms:modified xsi:type="dcterms:W3CDTF">2021-11-12T14:35:00Z</dcterms:modified>
</cp:coreProperties>
</file>