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DCAA" w14:textId="29016172" w:rsidR="009C7A11" w:rsidRDefault="00FD0697" w:rsidP="005A2EDC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Proposed </w:t>
      </w:r>
      <w:r w:rsidR="009C7A11"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764294">
        <w:rPr>
          <w:rFonts w:cs="Times New Roman"/>
          <w:color w:val="000000"/>
          <w:szCs w:val="24"/>
          <w:highlight w:val="white"/>
          <w:lang w:val="en"/>
        </w:rPr>
        <w:t xml:space="preserve"> 2162</w:t>
      </w:r>
      <w:r w:rsidR="003F7F87">
        <w:rPr>
          <w:rFonts w:cs="Times New Roman"/>
          <w:color w:val="000000"/>
          <w:szCs w:val="24"/>
          <w:highlight w:val="white"/>
          <w:lang w:val="en"/>
        </w:rPr>
        <w:t>-A</w:t>
      </w:r>
    </w:p>
    <w:p w14:paraId="38D6EA94" w14:textId="77777777" w:rsidR="005A2EDC" w:rsidRDefault="005A2EDC" w:rsidP="005A2EDC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</w:p>
    <w:p w14:paraId="20F0DE11" w14:textId="11253547" w:rsidR="00B15CA5" w:rsidRDefault="00E74E56" w:rsidP="00B15CA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>Members Miller, Ampry-Samuel, Kallos, Rosenthal, Adams, Louis, Yeger, Rivera and Barron</w:t>
      </w:r>
      <w:bookmarkStart w:id="0" w:name="_GoBack"/>
      <w:bookmarkEnd w:id="0"/>
    </w:p>
    <w:p w14:paraId="363754B8" w14:textId="0BA9206F" w:rsidR="005A2EDC" w:rsidRDefault="005A2EDC" w:rsidP="005A2ED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</w:rPr>
      </w:pPr>
    </w:p>
    <w:p w14:paraId="2A7A1121" w14:textId="5080B6F1" w:rsidR="005A2EDC" w:rsidRPr="005A2EDC" w:rsidRDefault="005A2EDC" w:rsidP="005A2ED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highlight w:val="white"/>
        </w:rPr>
      </w:pPr>
      <w:r w:rsidRPr="005A2EDC">
        <w:rPr>
          <w:rFonts w:cs="Times New Roman"/>
          <w:vanish/>
          <w:color w:val="000000"/>
          <w:szCs w:val="24"/>
          <w:highlight w:val="white"/>
        </w:rPr>
        <w:t>..Title</w:t>
      </w:r>
    </w:p>
    <w:p w14:paraId="5D9C1059" w14:textId="3BDC7B88" w:rsidR="008A28CA" w:rsidRDefault="005775E2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en"/>
        </w:rPr>
      </w:pPr>
      <w:r>
        <w:rPr>
          <w:rFonts w:cs="Times New Roman"/>
          <w:color w:val="000000"/>
          <w:szCs w:val="24"/>
        </w:rPr>
        <w:t>A Local Law t</w:t>
      </w:r>
      <w:r w:rsidR="005A2EDC">
        <w:rPr>
          <w:rFonts w:cs="Times New Roman"/>
          <w:color w:val="000000"/>
          <w:szCs w:val="24"/>
        </w:rPr>
        <w:t>o</w:t>
      </w:r>
      <w:r w:rsidR="00F355AB" w:rsidRPr="0DD42069">
        <w:rPr>
          <w:rFonts w:cs="Times New Roman"/>
          <w:color w:val="000000" w:themeColor="text1"/>
          <w:lang w:val="en"/>
        </w:rPr>
        <w:t xml:space="preserve"> amend the </w:t>
      </w:r>
      <w:r w:rsidR="00C30E83" w:rsidRPr="0DD42069">
        <w:rPr>
          <w:rFonts w:cs="Times New Roman"/>
          <w:color w:val="000000" w:themeColor="text1"/>
          <w:lang w:val="en"/>
        </w:rPr>
        <w:t>administrative code of the city of New York</w:t>
      </w:r>
      <w:r w:rsidR="00F355AB" w:rsidRPr="0DD42069">
        <w:rPr>
          <w:rFonts w:cs="Times New Roman"/>
          <w:color w:val="000000" w:themeColor="text1"/>
          <w:lang w:val="en"/>
        </w:rPr>
        <w:t xml:space="preserve">, in </w:t>
      </w:r>
      <w:r w:rsidR="007907CB" w:rsidRPr="0DD42069">
        <w:rPr>
          <w:rFonts w:cs="Times New Roman"/>
          <w:color w:val="000000" w:themeColor="text1"/>
          <w:lang w:val="en"/>
        </w:rPr>
        <w:t xml:space="preserve">relation </w:t>
      </w:r>
      <w:r w:rsidR="00AE4AB3" w:rsidRPr="0DD42069">
        <w:rPr>
          <w:rFonts w:cs="Times New Roman"/>
          <w:color w:val="000000" w:themeColor="text1"/>
          <w:lang w:val="en"/>
        </w:rPr>
        <w:t xml:space="preserve">to </w:t>
      </w:r>
      <w:r w:rsidR="00320364">
        <w:rPr>
          <w:rFonts w:cs="Times New Roman"/>
          <w:color w:val="000000" w:themeColor="text1"/>
          <w:lang w:val="en"/>
        </w:rPr>
        <w:t xml:space="preserve">the dissemination of </w:t>
      </w:r>
      <w:r w:rsidR="00A87AF7">
        <w:rPr>
          <w:rFonts w:cs="Times New Roman"/>
          <w:color w:val="000000" w:themeColor="text1"/>
          <w:lang w:val="en"/>
        </w:rPr>
        <w:t>occupational</w:t>
      </w:r>
      <w:r w:rsidR="00320364">
        <w:rPr>
          <w:rFonts w:cs="Times New Roman"/>
          <w:color w:val="000000" w:themeColor="text1"/>
          <w:lang w:val="en"/>
        </w:rPr>
        <w:t xml:space="preserve"> </w:t>
      </w:r>
      <w:r w:rsidR="003F755C">
        <w:rPr>
          <w:rFonts w:cs="Times New Roman"/>
          <w:color w:val="000000" w:themeColor="text1"/>
          <w:lang w:val="en"/>
        </w:rPr>
        <w:t xml:space="preserve">safety and health </w:t>
      </w:r>
      <w:r w:rsidR="00320364">
        <w:rPr>
          <w:rFonts w:cs="Times New Roman"/>
          <w:color w:val="000000" w:themeColor="text1"/>
          <w:lang w:val="en"/>
        </w:rPr>
        <w:t xml:space="preserve">information </w:t>
      </w:r>
      <w:r w:rsidR="007E2F58">
        <w:rPr>
          <w:rFonts w:cs="Times New Roman"/>
          <w:color w:val="000000" w:themeColor="text1"/>
          <w:lang w:val="en"/>
        </w:rPr>
        <w:t xml:space="preserve">to city employees </w:t>
      </w:r>
      <w:r w:rsidR="00320364">
        <w:rPr>
          <w:rFonts w:cs="Times New Roman"/>
          <w:color w:val="000000" w:themeColor="text1"/>
          <w:lang w:val="en"/>
        </w:rPr>
        <w:t>during a public health emergency</w:t>
      </w:r>
    </w:p>
    <w:p w14:paraId="1227D77E" w14:textId="14400644" w:rsidR="005A2EDC" w:rsidRPr="005A2EDC" w:rsidRDefault="005A2EDC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lang w:val="en"/>
        </w:rPr>
      </w:pPr>
      <w:r w:rsidRPr="005A2EDC">
        <w:rPr>
          <w:rFonts w:cs="Times New Roman"/>
          <w:vanish/>
          <w:color w:val="000000" w:themeColor="text1"/>
          <w:lang w:val="en"/>
        </w:rPr>
        <w:t>..Body</w:t>
      </w:r>
    </w:p>
    <w:p w14:paraId="3FFE9391" w14:textId="77777777" w:rsidR="008A28CA" w:rsidRPr="008A28CA" w:rsidRDefault="008A28CA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</w:p>
    <w:p w14:paraId="35F73001" w14:textId="77777777" w:rsidR="009C7A11" w:rsidRPr="00861A7E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lang w:val="en"/>
        </w:rPr>
      </w:pPr>
      <w:r w:rsidRPr="00861A7E">
        <w:rPr>
          <w:rFonts w:cs="Times New Roman"/>
          <w:color w:val="000000"/>
          <w:szCs w:val="24"/>
          <w:u w:val="single"/>
          <w:lang w:val="en"/>
        </w:rPr>
        <w:t>Be it enacted by the Council as follows:</w:t>
      </w:r>
    </w:p>
    <w:p w14:paraId="15F91C21" w14:textId="366B56C6" w:rsidR="00932CEA" w:rsidRPr="00932CEA" w:rsidRDefault="00932CEA" w:rsidP="00932CEA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932CEA">
        <w:rPr>
          <w:rFonts w:eastAsia="Times New Roman" w:cs="Times New Roman"/>
          <w:szCs w:val="24"/>
        </w:rPr>
        <w:t>Section 1.  Section 12-208 of the administrative code of the city of New York, as added by local law number 18</w:t>
      </w:r>
      <w:r w:rsidR="002D59EE">
        <w:rPr>
          <w:rFonts w:eastAsia="Times New Roman" w:cs="Times New Roman"/>
          <w:szCs w:val="24"/>
        </w:rPr>
        <w:t>2</w:t>
      </w:r>
      <w:r w:rsidRPr="00932CEA">
        <w:rPr>
          <w:rFonts w:eastAsia="Times New Roman" w:cs="Times New Roman"/>
          <w:szCs w:val="24"/>
        </w:rPr>
        <w:t xml:space="preserve"> for the </w:t>
      </w:r>
      <w:r>
        <w:rPr>
          <w:rFonts w:eastAsia="Times New Roman" w:cs="Times New Roman"/>
          <w:szCs w:val="24"/>
        </w:rPr>
        <w:t>year 201</w:t>
      </w:r>
      <w:r w:rsidR="002D59EE"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</w:rPr>
        <w:t>, is renumbered section 12-209</w:t>
      </w:r>
      <w:r w:rsidRPr="00932CEA">
        <w:rPr>
          <w:rFonts w:eastAsia="Times New Roman" w:cs="Times New Roman"/>
          <w:szCs w:val="24"/>
        </w:rPr>
        <w:t>.</w:t>
      </w:r>
    </w:p>
    <w:p w14:paraId="10B8CCF9" w14:textId="77777777" w:rsidR="00932CEA" w:rsidRPr="00932CEA" w:rsidRDefault="00932CEA" w:rsidP="00932CEA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932CEA">
        <w:rPr>
          <w:rFonts w:eastAsia="Times New Roman" w:cs="Times New Roman"/>
          <w:szCs w:val="24"/>
        </w:rPr>
        <w:t xml:space="preserve">§ 2. Chapter 2 of title 12 of the administrative code of the city of New York is amended by adding a new section 12-210 to read as follows: </w:t>
      </w:r>
    </w:p>
    <w:p w14:paraId="795D6463" w14:textId="4FB8FB07" w:rsidR="006C2CC8" w:rsidRDefault="00932CEA" w:rsidP="00441907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 w:rsidRPr="00932CEA">
        <w:rPr>
          <w:rFonts w:eastAsia="Times New Roman" w:cs="Times New Roman"/>
          <w:color w:val="000000"/>
          <w:szCs w:val="24"/>
          <w:u w:val="single"/>
        </w:rPr>
        <w:t xml:space="preserve">§ 12-210 </w:t>
      </w:r>
      <w:r w:rsidR="00441907">
        <w:rPr>
          <w:rFonts w:eastAsia="Times New Roman" w:cs="Times New Roman"/>
          <w:color w:val="000000"/>
          <w:szCs w:val="24"/>
          <w:u w:val="single"/>
        </w:rPr>
        <w:t xml:space="preserve">Dissemination of </w:t>
      </w:r>
      <w:r w:rsidR="00DE6D04">
        <w:rPr>
          <w:rFonts w:eastAsia="Times New Roman" w:cs="Times New Roman"/>
          <w:color w:val="000000"/>
          <w:szCs w:val="24"/>
          <w:u w:val="single"/>
        </w:rPr>
        <w:t xml:space="preserve">occupational </w:t>
      </w:r>
      <w:r w:rsidR="007B4909">
        <w:rPr>
          <w:rFonts w:eastAsia="Times New Roman" w:cs="Times New Roman"/>
          <w:color w:val="000000"/>
          <w:szCs w:val="24"/>
          <w:u w:val="single"/>
        </w:rPr>
        <w:t xml:space="preserve">safety </w:t>
      </w:r>
      <w:r w:rsidR="00441907">
        <w:rPr>
          <w:rFonts w:eastAsia="Times New Roman" w:cs="Times New Roman"/>
          <w:color w:val="000000"/>
          <w:szCs w:val="24"/>
          <w:u w:val="single"/>
        </w:rPr>
        <w:t xml:space="preserve">and </w:t>
      </w:r>
      <w:r w:rsidR="007B4909">
        <w:rPr>
          <w:rFonts w:eastAsia="Times New Roman" w:cs="Times New Roman"/>
          <w:color w:val="000000"/>
          <w:szCs w:val="24"/>
          <w:u w:val="single"/>
        </w:rPr>
        <w:t xml:space="preserve">health </w:t>
      </w:r>
      <w:r w:rsidR="00441907">
        <w:rPr>
          <w:rFonts w:eastAsia="Times New Roman" w:cs="Times New Roman"/>
          <w:color w:val="000000"/>
          <w:szCs w:val="24"/>
          <w:u w:val="single"/>
        </w:rPr>
        <w:t xml:space="preserve">information during a public </w:t>
      </w:r>
      <w:proofErr w:type="gramStart"/>
      <w:r w:rsidR="00441907">
        <w:rPr>
          <w:rFonts w:eastAsia="Times New Roman" w:cs="Times New Roman"/>
          <w:color w:val="000000"/>
          <w:szCs w:val="24"/>
          <w:u w:val="single"/>
        </w:rPr>
        <w:t>health</w:t>
      </w:r>
      <w:proofErr w:type="gramEnd"/>
      <w:r w:rsidR="00441907">
        <w:rPr>
          <w:rFonts w:eastAsia="Times New Roman" w:cs="Times New Roman"/>
          <w:color w:val="000000"/>
          <w:szCs w:val="24"/>
          <w:u w:val="single"/>
        </w:rPr>
        <w:t xml:space="preserve"> emergency. </w:t>
      </w:r>
      <w:r w:rsidR="00330460">
        <w:rPr>
          <w:color w:val="000000"/>
          <w:u w:val="single"/>
          <w:shd w:val="clear" w:color="auto" w:fill="FFFFFF"/>
        </w:rPr>
        <w:t>a.</w:t>
      </w:r>
      <w:r w:rsidR="00330460" w:rsidRPr="26D5C8B4">
        <w:rPr>
          <w:rFonts w:eastAsia="Times New Roman" w:cs="Times New Roman"/>
          <w:color w:val="000000"/>
          <w:u w:val="single"/>
        </w:rPr>
        <w:t xml:space="preserve"> </w:t>
      </w:r>
      <w:r w:rsidR="00D17823" w:rsidRPr="26D5C8B4">
        <w:rPr>
          <w:rFonts w:eastAsia="Times New Roman" w:cs="Times New Roman"/>
          <w:color w:val="000000"/>
          <w:u w:val="single"/>
        </w:rPr>
        <w:t>Definitions. Fo</w:t>
      </w:r>
      <w:r w:rsidR="003F2D2E" w:rsidRPr="26D5C8B4">
        <w:rPr>
          <w:rFonts w:eastAsia="Times New Roman" w:cs="Times New Roman"/>
          <w:color w:val="000000"/>
          <w:u w:val="single"/>
        </w:rPr>
        <w:t xml:space="preserve">r purposes of this </w:t>
      </w:r>
      <w:r w:rsidR="00330460" w:rsidRPr="26D5C8B4">
        <w:rPr>
          <w:rFonts w:eastAsia="Times New Roman" w:cs="Times New Roman"/>
          <w:color w:val="000000"/>
          <w:u w:val="single"/>
        </w:rPr>
        <w:t>section</w:t>
      </w:r>
      <w:r w:rsidR="003F2D2E" w:rsidRPr="26D5C8B4">
        <w:rPr>
          <w:rFonts w:eastAsia="Times New Roman" w:cs="Times New Roman"/>
          <w:color w:val="000000"/>
          <w:u w:val="single"/>
        </w:rPr>
        <w:t>, the</w:t>
      </w:r>
      <w:r w:rsidR="00D17823" w:rsidRPr="00086214">
        <w:rPr>
          <w:color w:val="000000"/>
          <w:u w:val="single"/>
          <w:shd w:val="clear" w:color="auto" w:fill="FFFFFF"/>
        </w:rPr>
        <w:t xml:space="preserve"> </w:t>
      </w:r>
      <w:r w:rsidR="006C2CC8">
        <w:rPr>
          <w:color w:val="000000"/>
          <w:u w:val="single"/>
          <w:shd w:val="clear" w:color="auto" w:fill="FFFFFF"/>
        </w:rPr>
        <w:t>following terms have the following meanings:</w:t>
      </w:r>
    </w:p>
    <w:p w14:paraId="068318D5" w14:textId="5316DA35" w:rsidR="00934AF1" w:rsidRPr="00583335" w:rsidRDefault="00A35D98" w:rsidP="00583335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color w:val="000000"/>
          <w:szCs w:val="24"/>
          <w:u w:val="single"/>
        </w:rPr>
      </w:pPr>
      <w:r>
        <w:rPr>
          <w:rFonts w:eastAsia="Times New Roman" w:cs="Times New Roman"/>
          <w:color w:val="000000"/>
          <w:szCs w:val="24"/>
          <w:u w:val="single"/>
        </w:rPr>
        <w:t>City a</w:t>
      </w:r>
      <w:r w:rsidR="00934AF1" w:rsidRPr="00583335">
        <w:rPr>
          <w:rFonts w:eastAsia="Times New Roman" w:cs="Times New Roman"/>
          <w:color w:val="000000"/>
          <w:szCs w:val="24"/>
          <w:u w:val="single"/>
        </w:rPr>
        <w:t>gency. The term “</w:t>
      </w:r>
      <w:r>
        <w:rPr>
          <w:rFonts w:eastAsia="Times New Roman" w:cs="Times New Roman"/>
          <w:color w:val="000000"/>
          <w:szCs w:val="24"/>
          <w:u w:val="single"/>
        </w:rPr>
        <w:t xml:space="preserve">city </w:t>
      </w:r>
      <w:r w:rsidR="00934AF1" w:rsidRPr="00583335">
        <w:rPr>
          <w:rFonts w:eastAsia="Times New Roman" w:cs="Times New Roman"/>
          <w:color w:val="000000"/>
          <w:szCs w:val="24"/>
          <w:u w:val="single"/>
        </w:rPr>
        <w:t>agency” means: (</w:t>
      </w:r>
      <w:proofErr w:type="spellStart"/>
      <w:r w:rsidR="00934AF1" w:rsidRPr="00583335">
        <w:rPr>
          <w:rFonts w:eastAsia="Times New Roman" w:cs="Times New Roman"/>
          <w:color w:val="000000"/>
          <w:szCs w:val="24"/>
          <w:u w:val="single"/>
        </w:rPr>
        <w:t>i</w:t>
      </w:r>
      <w:proofErr w:type="spellEnd"/>
      <w:r w:rsidR="00934AF1" w:rsidRPr="00583335">
        <w:rPr>
          <w:rFonts w:eastAsia="Times New Roman" w:cs="Times New Roman"/>
          <w:color w:val="000000"/>
          <w:szCs w:val="24"/>
          <w:u w:val="single"/>
        </w:rPr>
        <w:t>) any agency as such term is defined in section 1150 of the New York city charter, the head of which is appointed by the mayor; and (ii) any agency as such term is defined in section 1150 of the New York city charter headed by a board, commission or other multi-member body, where a majority of such body’s members are appointed by the mayor.</w:t>
      </w:r>
    </w:p>
    <w:p w14:paraId="5790FA3A" w14:textId="3A27EE61" w:rsidR="002D59EE" w:rsidRDefault="002851A2" w:rsidP="00B3131B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C</w:t>
      </w:r>
      <w:r w:rsidR="002D59EE">
        <w:rPr>
          <w:color w:val="000000"/>
          <w:u w:val="single"/>
          <w:shd w:val="clear" w:color="auto" w:fill="FFFFFF"/>
        </w:rPr>
        <w:t>itywide</w:t>
      </w:r>
      <w:r>
        <w:rPr>
          <w:color w:val="000000"/>
          <w:u w:val="single"/>
          <w:shd w:val="clear" w:color="auto" w:fill="FFFFFF"/>
        </w:rPr>
        <w:t xml:space="preserve"> office of</w:t>
      </w:r>
      <w:r w:rsidR="002D59EE">
        <w:rPr>
          <w:color w:val="000000"/>
          <w:u w:val="single"/>
          <w:shd w:val="clear" w:color="auto" w:fill="FFFFFF"/>
        </w:rPr>
        <w:t xml:space="preserve"> occupational safety and health. The term “</w:t>
      </w:r>
      <w:r>
        <w:rPr>
          <w:color w:val="000000"/>
          <w:u w:val="single"/>
          <w:shd w:val="clear" w:color="auto" w:fill="FFFFFF"/>
        </w:rPr>
        <w:t xml:space="preserve">citywide office of </w:t>
      </w:r>
      <w:r w:rsidR="002D59EE">
        <w:rPr>
          <w:color w:val="000000"/>
          <w:u w:val="single"/>
          <w:shd w:val="clear" w:color="auto" w:fill="FFFFFF"/>
        </w:rPr>
        <w:t xml:space="preserve">occupational safety and health” means </w:t>
      </w:r>
      <w:r>
        <w:rPr>
          <w:color w:val="000000"/>
          <w:u w:val="single"/>
          <w:shd w:val="clear" w:color="auto" w:fill="FFFFFF"/>
        </w:rPr>
        <w:t>the office within the department of citywide administrative services</w:t>
      </w:r>
      <w:r w:rsidR="00035ED2">
        <w:rPr>
          <w:color w:val="000000"/>
          <w:u w:val="single"/>
          <w:shd w:val="clear" w:color="auto" w:fill="FFFFFF"/>
        </w:rPr>
        <w:t xml:space="preserve"> responsible for providing oversight to </w:t>
      </w:r>
      <w:r w:rsidR="00035ED2" w:rsidRPr="00B93BCB">
        <w:rPr>
          <w:color w:val="000000"/>
          <w:u w:val="single"/>
          <w:shd w:val="clear" w:color="auto" w:fill="FFFFFF"/>
        </w:rPr>
        <w:t>city</w:t>
      </w:r>
      <w:r w:rsidR="00035ED2">
        <w:rPr>
          <w:color w:val="000000"/>
          <w:u w:val="single"/>
          <w:shd w:val="clear" w:color="auto" w:fill="FFFFFF"/>
        </w:rPr>
        <w:t xml:space="preserve"> agencies in environmental and occupational safety and health to ensure compliance with federal, state and local regulations or any successor office that carries out the same or substantially similar functions</w:t>
      </w:r>
      <w:r>
        <w:rPr>
          <w:color w:val="000000"/>
          <w:u w:val="single"/>
          <w:shd w:val="clear" w:color="auto" w:fill="FFFFFF"/>
        </w:rPr>
        <w:t>.</w:t>
      </w:r>
      <w:r w:rsidR="002D59EE">
        <w:rPr>
          <w:color w:val="000000"/>
          <w:u w:val="single"/>
          <w:shd w:val="clear" w:color="auto" w:fill="FFFFFF"/>
        </w:rPr>
        <w:t xml:space="preserve"> </w:t>
      </w:r>
    </w:p>
    <w:p w14:paraId="2CDDE88B" w14:textId="3BAEE01E" w:rsidR="00B3131B" w:rsidRDefault="00B3131B" w:rsidP="00B3131B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lastRenderedPageBreak/>
        <w:t>Occupational safety and health agency. The term “occupation</w:t>
      </w:r>
      <w:r w:rsidR="00A35D98">
        <w:rPr>
          <w:color w:val="000000"/>
          <w:u w:val="single"/>
          <w:shd w:val="clear" w:color="auto" w:fill="FFFFFF"/>
        </w:rPr>
        <w:t>al</w:t>
      </w:r>
      <w:r>
        <w:rPr>
          <w:color w:val="000000"/>
          <w:u w:val="single"/>
          <w:shd w:val="clear" w:color="auto" w:fill="FFFFFF"/>
        </w:rPr>
        <w:t xml:space="preserve"> </w:t>
      </w:r>
      <w:r w:rsidR="007B4909">
        <w:rPr>
          <w:rFonts w:eastAsia="Times New Roman" w:cs="Times New Roman"/>
          <w:color w:val="000000"/>
          <w:szCs w:val="24"/>
          <w:u w:val="single"/>
        </w:rPr>
        <w:t>safety and health</w:t>
      </w:r>
      <w:r>
        <w:rPr>
          <w:color w:val="000000"/>
          <w:u w:val="single"/>
          <w:shd w:val="clear" w:color="auto" w:fill="FFFFFF"/>
        </w:rPr>
        <w:t xml:space="preserve"> agency” means any federal, state or city agency or office that issues guidance related to occupational safety and health, including </w:t>
      </w:r>
      <w:r w:rsidRPr="002E658F">
        <w:rPr>
          <w:color w:val="000000"/>
          <w:u w:val="single"/>
          <w:shd w:val="clear" w:color="auto" w:fill="FFFFFF"/>
        </w:rPr>
        <w:t>the federal occupational safety and health administration</w:t>
      </w:r>
      <w:r>
        <w:rPr>
          <w:color w:val="000000"/>
          <w:u w:val="single"/>
          <w:shd w:val="clear" w:color="auto" w:fill="FFFFFF"/>
        </w:rPr>
        <w:t xml:space="preserve">, the public employee safety and health bureau, </w:t>
      </w:r>
      <w:r w:rsidRPr="0023514F">
        <w:rPr>
          <w:color w:val="000000"/>
          <w:u w:val="single"/>
          <w:shd w:val="clear" w:color="auto" w:fill="FFFFFF"/>
        </w:rPr>
        <w:t>the federal centers for</w:t>
      </w:r>
      <w:r>
        <w:rPr>
          <w:color w:val="000000"/>
          <w:u w:val="single"/>
          <w:shd w:val="clear" w:color="auto" w:fill="FFFFFF"/>
        </w:rPr>
        <w:t xml:space="preserve"> disease control and prevention, </w:t>
      </w:r>
      <w:r w:rsidRPr="00125C6B">
        <w:rPr>
          <w:color w:val="000000"/>
          <w:u w:val="single"/>
          <w:shd w:val="clear" w:color="auto" w:fill="FFFFFF"/>
        </w:rPr>
        <w:t>the national institute for occupational safety and healt</w:t>
      </w:r>
      <w:r>
        <w:rPr>
          <w:color w:val="000000"/>
          <w:u w:val="single"/>
          <w:shd w:val="clear" w:color="auto" w:fill="FFFFFF"/>
        </w:rPr>
        <w:t>h and the department of health and mental hygiene</w:t>
      </w:r>
      <w:r w:rsidRPr="0DD42069">
        <w:rPr>
          <w:color w:val="000000" w:themeColor="text1"/>
          <w:u w:val="single"/>
        </w:rPr>
        <w:t>.</w:t>
      </w:r>
    </w:p>
    <w:p w14:paraId="26D177AD" w14:textId="1E81E787" w:rsidR="00D17823" w:rsidRDefault="00A50FC5" w:rsidP="0DD42069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 w:themeColor="text1"/>
          <w:u w:val="single"/>
        </w:rPr>
      </w:pPr>
      <w:r>
        <w:rPr>
          <w:color w:val="000000"/>
          <w:u w:val="single"/>
          <w:shd w:val="clear" w:color="auto" w:fill="FFFFFF"/>
        </w:rPr>
        <w:t>Public health</w:t>
      </w:r>
      <w:r w:rsidR="62E484A4">
        <w:rPr>
          <w:color w:val="000000"/>
          <w:u w:val="single"/>
          <w:shd w:val="clear" w:color="auto" w:fill="FFFFFF"/>
        </w:rPr>
        <w:t xml:space="preserve"> emergency</w:t>
      </w:r>
      <w:r w:rsidR="00D34884">
        <w:rPr>
          <w:color w:val="000000"/>
          <w:u w:val="single"/>
          <w:shd w:val="clear" w:color="auto" w:fill="FFFFFF"/>
        </w:rPr>
        <w:t>.</w:t>
      </w:r>
      <w:r w:rsidR="006C2CC8">
        <w:rPr>
          <w:color w:val="000000"/>
          <w:u w:val="single"/>
          <w:shd w:val="clear" w:color="auto" w:fill="FFFFFF"/>
        </w:rPr>
        <w:t xml:space="preserve"> The </w:t>
      </w:r>
      <w:r w:rsidR="00D17823" w:rsidRPr="00086214">
        <w:rPr>
          <w:color w:val="000000"/>
          <w:u w:val="single"/>
          <w:shd w:val="clear" w:color="auto" w:fill="FFFFFF"/>
        </w:rPr>
        <w:t>term “</w:t>
      </w:r>
      <w:r w:rsidR="00DE6D04">
        <w:rPr>
          <w:color w:val="000000"/>
          <w:u w:val="single"/>
          <w:shd w:val="clear" w:color="auto" w:fill="FFFFFF"/>
        </w:rPr>
        <w:t>public health</w:t>
      </w:r>
      <w:r w:rsidR="569F4CC3" w:rsidRPr="00086214">
        <w:rPr>
          <w:color w:val="000000"/>
          <w:u w:val="single"/>
          <w:shd w:val="clear" w:color="auto" w:fill="FFFFFF"/>
        </w:rPr>
        <w:t xml:space="preserve"> emergency</w:t>
      </w:r>
      <w:r w:rsidR="003F2D2E">
        <w:rPr>
          <w:color w:val="000000"/>
          <w:u w:val="single"/>
          <w:shd w:val="clear" w:color="auto" w:fill="FFFFFF"/>
        </w:rPr>
        <w:t>” means a</w:t>
      </w:r>
      <w:r w:rsidR="46663DD2">
        <w:rPr>
          <w:color w:val="000000"/>
          <w:u w:val="single"/>
          <w:shd w:val="clear" w:color="auto" w:fill="FFFFFF"/>
        </w:rPr>
        <w:t>ny</w:t>
      </w:r>
      <w:r w:rsidR="6A88E6C1">
        <w:rPr>
          <w:color w:val="000000"/>
          <w:u w:val="single"/>
          <w:shd w:val="clear" w:color="auto" w:fill="FFFFFF"/>
        </w:rPr>
        <w:t xml:space="preserve"> </w:t>
      </w:r>
      <w:r w:rsidR="007406A2">
        <w:rPr>
          <w:color w:val="000000"/>
          <w:u w:val="single"/>
          <w:shd w:val="clear" w:color="auto" w:fill="FFFFFF"/>
        </w:rPr>
        <w:t xml:space="preserve">time during which, due to a threat to public health, </w:t>
      </w:r>
      <w:r w:rsidR="4B35238D" w:rsidRPr="0DD42069">
        <w:rPr>
          <w:color w:val="000000" w:themeColor="text1"/>
          <w:u w:val="single"/>
        </w:rPr>
        <w:t>a</w:t>
      </w:r>
      <w:r w:rsidR="40DFF52A" w:rsidRPr="0DD42069">
        <w:rPr>
          <w:color w:val="000000" w:themeColor="text1"/>
          <w:u w:val="single"/>
        </w:rPr>
        <w:t xml:space="preserve"> state of emergency </w:t>
      </w:r>
      <w:r w:rsidR="582C9714" w:rsidRPr="0DD42069">
        <w:rPr>
          <w:color w:val="000000" w:themeColor="text1"/>
          <w:u w:val="single"/>
        </w:rPr>
        <w:t xml:space="preserve">has been declared </w:t>
      </w:r>
      <w:r w:rsidR="2C9E32C2" w:rsidRPr="0DD42069">
        <w:rPr>
          <w:color w:val="000000" w:themeColor="text1"/>
          <w:u w:val="single"/>
        </w:rPr>
        <w:t xml:space="preserve">by </w:t>
      </w:r>
      <w:r w:rsidR="47BD3D10" w:rsidRPr="0DD42069">
        <w:rPr>
          <w:rFonts w:eastAsia="Times New Roman" w:cs="Times New Roman"/>
          <w:color w:val="000000" w:themeColor="text1"/>
          <w:szCs w:val="24"/>
          <w:u w:val="single"/>
        </w:rPr>
        <w:t xml:space="preserve">the governor </w:t>
      </w:r>
      <w:r w:rsidR="48D26999" w:rsidRPr="26D5C8B4">
        <w:rPr>
          <w:color w:val="000000" w:themeColor="text1"/>
          <w:u w:val="single"/>
        </w:rPr>
        <w:t>pursuant to section 28 of the executive law</w:t>
      </w:r>
      <w:r w:rsidR="1A653590" w:rsidRPr="26D5C8B4">
        <w:rPr>
          <w:color w:val="000000" w:themeColor="text1"/>
          <w:u w:val="single"/>
        </w:rPr>
        <w:t xml:space="preserve"> or </w:t>
      </w:r>
      <w:r w:rsidR="1A653590" w:rsidRPr="0DD42069">
        <w:rPr>
          <w:color w:val="000000" w:themeColor="text1"/>
          <w:u w:val="single"/>
        </w:rPr>
        <w:t>by the mayor pursuant to section 24 of the executive law</w:t>
      </w:r>
      <w:r w:rsidR="08A3D3BE" w:rsidRPr="0DD42069">
        <w:rPr>
          <w:color w:val="000000" w:themeColor="text1"/>
          <w:u w:val="single"/>
        </w:rPr>
        <w:t xml:space="preserve"> or a</w:t>
      </w:r>
      <w:r w:rsidR="7A1DE309" w:rsidRPr="26D5C8B4">
        <w:rPr>
          <w:color w:val="000000" w:themeColor="text1"/>
          <w:u w:val="single"/>
        </w:rPr>
        <w:t xml:space="preserve"> public health emergency </w:t>
      </w:r>
      <w:r w:rsidR="2B4A015F" w:rsidRPr="26D5C8B4">
        <w:rPr>
          <w:color w:val="000000" w:themeColor="text1"/>
          <w:u w:val="single"/>
        </w:rPr>
        <w:t>has been declared by the</w:t>
      </w:r>
      <w:r w:rsidR="2C9E32C2" w:rsidRPr="26D5C8B4">
        <w:rPr>
          <w:color w:val="000000" w:themeColor="text1"/>
          <w:u w:val="single"/>
        </w:rPr>
        <w:t xml:space="preserve"> commissioner </w:t>
      </w:r>
      <w:r w:rsidR="006614EB">
        <w:rPr>
          <w:color w:val="000000" w:themeColor="text1"/>
          <w:u w:val="single"/>
        </w:rPr>
        <w:t xml:space="preserve">of health and mental hygiene </w:t>
      </w:r>
      <w:r w:rsidR="2C9E32C2" w:rsidRPr="0DD42069">
        <w:rPr>
          <w:color w:val="000000" w:themeColor="text1"/>
          <w:u w:val="single"/>
        </w:rPr>
        <w:t xml:space="preserve">pursuant to </w:t>
      </w:r>
      <w:r w:rsidR="00AB1C25">
        <w:rPr>
          <w:color w:val="000000" w:themeColor="text1"/>
          <w:u w:val="single"/>
        </w:rPr>
        <w:t xml:space="preserve">subdivision d of </w:t>
      </w:r>
      <w:r w:rsidR="2C9E32C2" w:rsidRPr="0DD42069">
        <w:rPr>
          <w:color w:val="000000" w:themeColor="text1"/>
          <w:u w:val="single"/>
        </w:rPr>
        <w:t>section 3.01 of the New York city health code</w:t>
      </w:r>
      <w:r w:rsidR="3A4AD497" w:rsidRPr="0DD42069">
        <w:rPr>
          <w:color w:val="000000" w:themeColor="text1"/>
          <w:u w:val="single"/>
        </w:rPr>
        <w:t>.</w:t>
      </w:r>
    </w:p>
    <w:p w14:paraId="4AB802D8" w14:textId="446EEC84" w:rsidR="00B3131B" w:rsidRDefault="00B3131B" w:rsidP="0DD42069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 w:themeColor="text1"/>
          <w:u w:val="single"/>
        </w:rPr>
        <w:t xml:space="preserve">Safety and health coordinator. The term “safety and health coordinator” </w:t>
      </w:r>
      <w:r w:rsidR="00FE6B2A">
        <w:rPr>
          <w:color w:val="000000" w:themeColor="text1"/>
          <w:u w:val="single"/>
        </w:rPr>
        <w:t>means</w:t>
      </w:r>
      <w:r>
        <w:rPr>
          <w:color w:val="000000" w:themeColor="text1"/>
          <w:u w:val="single"/>
        </w:rPr>
        <w:t xml:space="preserve"> the person at a city agency who is </w:t>
      </w:r>
      <w:r w:rsidR="00141B0C">
        <w:rPr>
          <w:color w:val="000000" w:themeColor="text1"/>
          <w:u w:val="single"/>
        </w:rPr>
        <w:t xml:space="preserve">primarily </w:t>
      </w:r>
      <w:r>
        <w:rPr>
          <w:color w:val="000000" w:themeColor="text1"/>
          <w:u w:val="single"/>
        </w:rPr>
        <w:t>responsible for occupation</w:t>
      </w:r>
      <w:r w:rsidR="00BA24BC">
        <w:rPr>
          <w:color w:val="000000" w:themeColor="text1"/>
          <w:u w:val="single"/>
        </w:rPr>
        <w:t>al</w:t>
      </w:r>
      <w:r>
        <w:rPr>
          <w:color w:val="000000" w:themeColor="text1"/>
          <w:u w:val="single"/>
        </w:rPr>
        <w:t xml:space="preserve"> safety and health within the</w:t>
      </w:r>
      <w:r w:rsidR="00A35D98">
        <w:rPr>
          <w:color w:val="000000" w:themeColor="text1"/>
          <w:u w:val="single"/>
        </w:rPr>
        <w:t xml:space="preserve"> city</w:t>
      </w:r>
      <w:r>
        <w:rPr>
          <w:color w:val="000000" w:themeColor="text1"/>
          <w:u w:val="single"/>
        </w:rPr>
        <w:t xml:space="preserve"> agency.</w:t>
      </w:r>
    </w:p>
    <w:p w14:paraId="59E6C04F" w14:textId="43928C3F" w:rsidR="00D34884" w:rsidRPr="003D2D75" w:rsidRDefault="00330460" w:rsidP="003D2D7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b. </w:t>
      </w:r>
      <w:r w:rsidR="00DA33E4">
        <w:rPr>
          <w:rFonts w:eastAsia="Times New Roman" w:cs="Times New Roman"/>
          <w:color w:val="000000" w:themeColor="text1"/>
          <w:szCs w:val="24"/>
          <w:u w:val="single"/>
        </w:rPr>
        <w:t>During any public health emergency</w:t>
      </w:r>
      <w:r w:rsidR="502FEA34" w:rsidRPr="0DD42069">
        <w:rPr>
          <w:rFonts w:eastAsia="Times New Roman" w:cs="Times New Roman"/>
          <w:color w:val="000000" w:themeColor="text1"/>
          <w:szCs w:val="24"/>
          <w:u w:val="single"/>
        </w:rPr>
        <w:t xml:space="preserve">, </w:t>
      </w:r>
      <w:r w:rsidR="00534211">
        <w:rPr>
          <w:rFonts w:eastAsia="Times New Roman" w:cs="Times New Roman"/>
          <w:color w:val="000000" w:themeColor="text1"/>
          <w:szCs w:val="24"/>
          <w:u w:val="single"/>
        </w:rPr>
        <w:t>the c</w:t>
      </w:r>
      <w:r w:rsidR="003D2D75">
        <w:rPr>
          <w:rFonts w:eastAsia="Times New Roman" w:cs="Times New Roman"/>
          <w:color w:val="000000" w:themeColor="text1"/>
          <w:szCs w:val="24"/>
          <w:u w:val="single"/>
        </w:rPr>
        <w:t>itywide office of occupational safety and h</w:t>
      </w:r>
      <w:r w:rsidR="00534211" w:rsidRPr="00534211">
        <w:rPr>
          <w:rFonts w:eastAsia="Times New Roman" w:cs="Times New Roman"/>
          <w:color w:val="000000" w:themeColor="text1"/>
          <w:szCs w:val="24"/>
          <w:u w:val="single"/>
        </w:rPr>
        <w:t>ealth</w:t>
      </w:r>
      <w:r w:rsidR="003D2D75">
        <w:rPr>
          <w:rFonts w:eastAsia="Times New Roman" w:cs="Times New Roman"/>
          <w:color w:val="000000" w:themeColor="text1"/>
          <w:szCs w:val="24"/>
          <w:u w:val="single"/>
        </w:rPr>
        <w:t xml:space="preserve"> shall monitor all </w:t>
      </w:r>
      <w:r w:rsidR="003D2D75">
        <w:rPr>
          <w:color w:val="000000"/>
          <w:u w:val="single"/>
          <w:shd w:val="clear" w:color="auto" w:fill="FFFFFF"/>
        </w:rPr>
        <w:t xml:space="preserve">occupational safety and health agencies for the issuance of guidance </w:t>
      </w:r>
      <w:r w:rsidR="00305B31">
        <w:rPr>
          <w:color w:val="000000"/>
          <w:u w:val="single"/>
          <w:shd w:val="clear" w:color="auto" w:fill="FFFFFF"/>
        </w:rPr>
        <w:t xml:space="preserve">regarding </w:t>
      </w:r>
      <w:r w:rsidR="003D2D75">
        <w:rPr>
          <w:color w:val="000000"/>
          <w:u w:val="single"/>
          <w:shd w:val="clear" w:color="auto" w:fill="FFFFFF"/>
        </w:rPr>
        <w:t xml:space="preserve">occupational safety and health </w:t>
      </w:r>
      <w:r w:rsidR="00767097">
        <w:rPr>
          <w:color w:val="000000"/>
          <w:u w:val="single"/>
          <w:shd w:val="clear" w:color="auto" w:fill="FFFFFF"/>
        </w:rPr>
        <w:t>related to</w:t>
      </w:r>
      <w:r w:rsidR="003D2D75">
        <w:rPr>
          <w:color w:val="000000"/>
          <w:u w:val="single"/>
          <w:shd w:val="clear" w:color="auto" w:fill="FFFFFF"/>
        </w:rPr>
        <w:t xml:space="preserve"> the public health emergency</w:t>
      </w:r>
      <w:r w:rsidR="003F7F87">
        <w:rPr>
          <w:color w:val="000000"/>
          <w:u w:val="single"/>
          <w:shd w:val="clear" w:color="auto" w:fill="FFFFFF"/>
        </w:rPr>
        <w:t>. This</w:t>
      </w:r>
      <w:r w:rsidR="00D0449E">
        <w:rPr>
          <w:color w:val="000000"/>
          <w:u w:val="single"/>
          <w:shd w:val="clear" w:color="auto" w:fill="FFFFFF"/>
        </w:rPr>
        <w:t xml:space="preserve"> </w:t>
      </w:r>
      <w:r w:rsidR="00D0449E" w:rsidRPr="0032416E">
        <w:rPr>
          <w:color w:val="000000"/>
          <w:u w:val="single"/>
          <w:shd w:val="clear" w:color="auto" w:fill="FFFFFF"/>
        </w:rPr>
        <w:t>guidance</w:t>
      </w:r>
      <w:r w:rsidR="003F7F87">
        <w:rPr>
          <w:color w:val="000000"/>
          <w:u w:val="single"/>
          <w:shd w:val="clear" w:color="auto" w:fill="FFFFFF"/>
        </w:rPr>
        <w:t xml:space="preserve"> shall</w:t>
      </w:r>
      <w:r w:rsidR="003D2D75">
        <w:rPr>
          <w:color w:val="000000"/>
          <w:u w:val="single"/>
          <w:shd w:val="clear" w:color="auto" w:fill="FFFFFF"/>
        </w:rPr>
        <w:t xml:space="preserve"> </w:t>
      </w:r>
      <w:r w:rsidR="003F7F87">
        <w:rPr>
          <w:color w:val="000000"/>
          <w:u w:val="single"/>
          <w:shd w:val="clear" w:color="auto" w:fill="FFFFFF"/>
        </w:rPr>
        <w:t>include</w:t>
      </w:r>
      <w:r w:rsidR="003D2D75">
        <w:rPr>
          <w:color w:val="000000"/>
          <w:u w:val="single"/>
          <w:shd w:val="clear" w:color="auto" w:fill="FFFFFF"/>
        </w:rPr>
        <w:t xml:space="preserve">, without limitation, any guidance </w:t>
      </w:r>
      <w:r w:rsidR="00305B31">
        <w:rPr>
          <w:color w:val="000000"/>
          <w:u w:val="single"/>
          <w:shd w:val="clear" w:color="auto" w:fill="FFFFFF"/>
        </w:rPr>
        <w:t>on</w:t>
      </w:r>
      <w:r w:rsidR="003D2D75">
        <w:rPr>
          <w:color w:val="000000"/>
          <w:u w:val="single"/>
          <w:shd w:val="clear" w:color="auto" w:fill="FFFFFF"/>
        </w:rPr>
        <w:t xml:space="preserve"> hazard assessment, hygiene, social distancing, i</w:t>
      </w:r>
      <w:r w:rsidR="003D2D75" w:rsidRPr="003D2D75">
        <w:rPr>
          <w:color w:val="000000"/>
          <w:u w:val="single"/>
          <w:shd w:val="clear" w:color="auto" w:fill="FFFFFF"/>
        </w:rPr>
        <w:t xml:space="preserve">dentification </w:t>
      </w:r>
      <w:r w:rsidR="003D2D75">
        <w:rPr>
          <w:color w:val="000000"/>
          <w:u w:val="single"/>
          <w:shd w:val="clear" w:color="auto" w:fill="FFFFFF"/>
        </w:rPr>
        <w:t>and isolation of sick employees, r</w:t>
      </w:r>
      <w:r w:rsidR="003D2D75" w:rsidRPr="003D2D75">
        <w:rPr>
          <w:color w:val="000000"/>
          <w:u w:val="single"/>
          <w:shd w:val="clear" w:color="auto" w:fill="FFFFFF"/>
        </w:rPr>
        <w:t>eturn to</w:t>
      </w:r>
      <w:r w:rsidR="003D2D75">
        <w:rPr>
          <w:color w:val="000000"/>
          <w:u w:val="single"/>
          <w:shd w:val="clear" w:color="auto" w:fill="FFFFFF"/>
        </w:rPr>
        <w:t xml:space="preserve"> work after illness or exposure, </w:t>
      </w:r>
      <w:r w:rsidR="00B95240">
        <w:rPr>
          <w:color w:val="000000"/>
          <w:u w:val="single"/>
          <w:shd w:val="clear" w:color="auto" w:fill="FFFFFF"/>
        </w:rPr>
        <w:t>physical and administrative controls</w:t>
      </w:r>
      <w:r w:rsidR="003D2D75">
        <w:rPr>
          <w:color w:val="000000"/>
          <w:u w:val="single"/>
          <w:shd w:val="clear" w:color="auto" w:fill="FFFFFF"/>
        </w:rPr>
        <w:t xml:space="preserve">, workplace flexibility, training </w:t>
      </w:r>
      <w:r w:rsidR="008E4824">
        <w:rPr>
          <w:color w:val="000000"/>
          <w:u w:val="single"/>
          <w:shd w:val="clear" w:color="auto" w:fill="FFFFFF"/>
        </w:rPr>
        <w:t xml:space="preserve">and </w:t>
      </w:r>
      <w:r w:rsidR="003D2D75">
        <w:rPr>
          <w:color w:val="000000"/>
          <w:u w:val="single"/>
          <w:shd w:val="clear" w:color="auto" w:fill="FFFFFF"/>
        </w:rPr>
        <w:t>a</w:t>
      </w:r>
      <w:r w:rsidR="003D2D75" w:rsidRPr="003D2D75">
        <w:rPr>
          <w:color w:val="000000"/>
          <w:u w:val="single"/>
          <w:shd w:val="clear" w:color="auto" w:fill="FFFFFF"/>
        </w:rPr>
        <w:t>nti-retaliation</w:t>
      </w:r>
      <w:r w:rsidR="00B95240">
        <w:rPr>
          <w:color w:val="000000"/>
          <w:u w:val="single"/>
          <w:shd w:val="clear" w:color="auto" w:fill="FFFFFF"/>
        </w:rPr>
        <w:t xml:space="preserve"> practices</w:t>
      </w:r>
      <w:r w:rsidR="008E4824">
        <w:rPr>
          <w:color w:val="000000"/>
          <w:u w:val="single"/>
          <w:shd w:val="clear" w:color="auto" w:fill="FFFFFF"/>
        </w:rPr>
        <w:t xml:space="preserve">. Within 24 hours of the issuance of any such guidance, the </w:t>
      </w:r>
      <w:r w:rsidR="008E4824">
        <w:rPr>
          <w:rFonts w:eastAsia="Times New Roman" w:cs="Times New Roman"/>
          <w:color w:val="000000" w:themeColor="text1"/>
          <w:szCs w:val="24"/>
          <w:u w:val="single"/>
        </w:rPr>
        <w:t>citywide office of occupational safety and h</w:t>
      </w:r>
      <w:r w:rsidR="008E4824" w:rsidRPr="00534211">
        <w:rPr>
          <w:rFonts w:eastAsia="Times New Roman" w:cs="Times New Roman"/>
          <w:color w:val="000000" w:themeColor="text1"/>
          <w:szCs w:val="24"/>
          <w:u w:val="single"/>
        </w:rPr>
        <w:t>ealth</w:t>
      </w:r>
      <w:r w:rsidR="008E4824">
        <w:rPr>
          <w:rFonts w:eastAsia="Times New Roman" w:cs="Times New Roman"/>
          <w:color w:val="000000" w:themeColor="text1"/>
          <w:szCs w:val="24"/>
          <w:u w:val="single"/>
        </w:rPr>
        <w:t xml:space="preserve"> shall deliver </w:t>
      </w:r>
      <w:r w:rsidR="003F7F87">
        <w:rPr>
          <w:rFonts w:eastAsia="Times New Roman" w:cs="Times New Roman"/>
          <w:color w:val="000000" w:themeColor="text1"/>
          <w:szCs w:val="24"/>
          <w:u w:val="single"/>
        </w:rPr>
        <w:t xml:space="preserve">said </w:t>
      </w:r>
      <w:r w:rsidR="008E4824">
        <w:rPr>
          <w:rFonts w:eastAsia="Times New Roman" w:cs="Times New Roman"/>
          <w:color w:val="000000" w:themeColor="text1"/>
          <w:szCs w:val="24"/>
          <w:u w:val="single"/>
        </w:rPr>
        <w:t xml:space="preserve">guidance </w:t>
      </w:r>
      <w:r w:rsidR="00B95240">
        <w:rPr>
          <w:rFonts w:eastAsia="Times New Roman" w:cs="Times New Roman"/>
          <w:color w:val="000000" w:themeColor="text1"/>
          <w:szCs w:val="24"/>
          <w:u w:val="single"/>
        </w:rPr>
        <w:t xml:space="preserve">by electronic mail </w:t>
      </w:r>
      <w:r w:rsidR="008E4824">
        <w:rPr>
          <w:rFonts w:eastAsia="Times New Roman" w:cs="Times New Roman"/>
          <w:color w:val="000000" w:themeColor="text1"/>
          <w:szCs w:val="24"/>
          <w:u w:val="single"/>
        </w:rPr>
        <w:t xml:space="preserve">to the </w:t>
      </w:r>
      <w:r w:rsidR="003F755C">
        <w:rPr>
          <w:rFonts w:eastAsia="Times New Roman" w:cs="Times New Roman"/>
          <w:color w:val="000000" w:themeColor="text1"/>
          <w:szCs w:val="24"/>
          <w:u w:val="single"/>
        </w:rPr>
        <w:t>safety and health coordinator at each city agency.</w:t>
      </w:r>
    </w:p>
    <w:p w14:paraId="45F726F1" w14:textId="2EBDFFA4" w:rsidR="4AC369F9" w:rsidRDefault="4893578A" w:rsidP="00315B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>
        <w:rPr>
          <w:color w:val="000000"/>
          <w:u w:val="single"/>
          <w:shd w:val="clear" w:color="auto" w:fill="FFFFFF"/>
        </w:rPr>
        <w:lastRenderedPageBreak/>
        <w:t>c</w:t>
      </w:r>
      <w:r w:rsidR="00D34884">
        <w:rPr>
          <w:color w:val="000000"/>
          <w:u w:val="single"/>
          <w:shd w:val="clear" w:color="auto" w:fill="FFFFFF"/>
        </w:rPr>
        <w:t xml:space="preserve">. </w:t>
      </w:r>
      <w:r w:rsidR="00412E73">
        <w:rPr>
          <w:color w:val="000000"/>
          <w:u w:val="single"/>
          <w:shd w:val="clear" w:color="auto" w:fill="FFFFFF"/>
        </w:rPr>
        <w:t xml:space="preserve">Within 24 hours of receipt of </w:t>
      </w:r>
      <w:r w:rsidR="003F7F87">
        <w:rPr>
          <w:color w:val="000000"/>
          <w:u w:val="single"/>
          <w:shd w:val="clear" w:color="auto" w:fill="FFFFFF"/>
        </w:rPr>
        <w:t xml:space="preserve">any </w:t>
      </w:r>
      <w:r w:rsidR="00412E73">
        <w:rPr>
          <w:color w:val="000000"/>
          <w:u w:val="single"/>
          <w:shd w:val="clear" w:color="auto" w:fill="FFFFFF"/>
        </w:rPr>
        <w:t xml:space="preserve">occupational </w:t>
      </w:r>
      <w:r w:rsidR="007B4909">
        <w:rPr>
          <w:rFonts w:eastAsia="Times New Roman" w:cs="Times New Roman"/>
          <w:color w:val="000000"/>
          <w:szCs w:val="24"/>
          <w:u w:val="single"/>
        </w:rPr>
        <w:t>safety and health</w:t>
      </w:r>
      <w:r w:rsidR="007B4909" w:rsidDel="007B4909">
        <w:rPr>
          <w:color w:val="000000"/>
          <w:u w:val="single"/>
          <w:shd w:val="clear" w:color="auto" w:fill="FFFFFF"/>
        </w:rPr>
        <w:t xml:space="preserve"> </w:t>
      </w:r>
      <w:r w:rsidR="00412E73">
        <w:rPr>
          <w:color w:val="000000"/>
          <w:u w:val="single"/>
          <w:shd w:val="clear" w:color="auto" w:fill="FFFFFF"/>
        </w:rPr>
        <w:t xml:space="preserve">guidance from the </w:t>
      </w:r>
      <w:r w:rsidR="00412E73">
        <w:rPr>
          <w:rFonts w:eastAsia="Times New Roman" w:cs="Times New Roman"/>
          <w:color w:val="000000" w:themeColor="text1"/>
          <w:szCs w:val="24"/>
          <w:u w:val="single"/>
        </w:rPr>
        <w:t>citywide office of occupational safety and h</w:t>
      </w:r>
      <w:r w:rsidR="00412E73" w:rsidRPr="00534211">
        <w:rPr>
          <w:rFonts w:eastAsia="Times New Roman" w:cs="Times New Roman"/>
          <w:color w:val="000000" w:themeColor="text1"/>
          <w:szCs w:val="24"/>
          <w:u w:val="single"/>
        </w:rPr>
        <w:t>ealth</w:t>
      </w:r>
      <w:r w:rsidR="00E9257A">
        <w:rPr>
          <w:rFonts w:eastAsia="Times New Roman" w:cs="Times New Roman"/>
          <w:color w:val="000000" w:themeColor="text1"/>
          <w:szCs w:val="24"/>
          <w:u w:val="single"/>
        </w:rPr>
        <w:t xml:space="preserve"> during a public health emergency</w:t>
      </w:r>
      <w:r w:rsidR="0029599E">
        <w:rPr>
          <w:rFonts w:eastAsia="Times New Roman" w:cs="Times New Roman"/>
          <w:color w:val="000000" w:themeColor="text1"/>
          <w:szCs w:val="24"/>
          <w:u w:val="single"/>
        </w:rPr>
        <w:t>, each</w:t>
      </w:r>
      <w:r w:rsidR="00412E73">
        <w:rPr>
          <w:rFonts w:eastAsia="Times New Roman" w:cs="Times New Roman"/>
          <w:color w:val="000000" w:themeColor="text1"/>
          <w:szCs w:val="24"/>
          <w:u w:val="single"/>
        </w:rPr>
        <w:t xml:space="preserve"> safety and health coordinator shall:</w:t>
      </w:r>
    </w:p>
    <w:p w14:paraId="08AAC7D8" w14:textId="48B838EB" w:rsidR="00412E73" w:rsidRDefault="00412E73" w:rsidP="00315B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>
        <w:rPr>
          <w:rFonts w:eastAsia="Times New Roman" w:cs="Times New Roman"/>
          <w:color w:val="000000" w:themeColor="text1"/>
          <w:szCs w:val="24"/>
          <w:u w:val="single"/>
        </w:rPr>
        <w:t xml:space="preserve">1. Post such </w:t>
      </w:r>
      <w:r w:rsidR="008843AA">
        <w:rPr>
          <w:rFonts w:eastAsia="Times New Roman" w:cs="Times New Roman"/>
          <w:color w:val="000000" w:themeColor="text1"/>
          <w:szCs w:val="24"/>
          <w:u w:val="single"/>
        </w:rPr>
        <w:t>guidance</w:t>
      </w:r>
      <w:r>
        <w:rPr>
          <w:rFonts w:eastAsia="Times New Roman" w:cs="Times New Roman"/>
          <w:color w:val="000000" w:themeColor="text1"/>
          <w:szCs w:val="24"/>
          <w:u w:val="single"/>
        </w:rPr>
        <w:t xml:space="preserve"> in the workplace </w:t>
      </w:r>
      <w:r w:rsidR="004D5FD6">
        <w:rPr>
          <w:rFonts w:eastAsia="Times New Roman" w:cs="Times New Roman"/>
          <w:color w:val="000000" w:themeColor="text1"/>
          <w:szCs w:val="24"/>
          <w:u w:val="single"/>
        </w:rPr>
        <w:t xml:space="preserve">next to the poster required pursuant to section </w:t>
      </w:r>
      <w:r w:rsidR="004D5FD6" w:rsidRPr="004D5FD6">
        <w:rPr>
          <w:rFonts w:eastAsia="Times New Roman" w:cs="Times New Roman"/>
          <w:color w:val="000000" w:themeColor="text1"/>
          <w:szCs w:val="24"/>
          <w:u w:val="single"/>
        </w:rPr>
        <w:t>801.47</w:t>
      </w:r>
      <w:r w:rsidR="004D5FD6">
        <w:rPr>
          <w:rFonts w:eastAsia="Times New Roman" w:cs="Times New Roman"/>
          <w:color w:val="000000" w:themeColor="text1"/>
          <w:szCs w:val="24"/>
          <w:u w:val="single"/>
        </w:rPr>
        <w:t xml:space="preserve"> of title 12 </w:t>
      </w:r>
      <w:r w:rsidR="004D5FD6" w:rsidRPr="004D5FD6">
        <w:rPr>
          <w:rFonts w:eastAsia="Times New Roman" w:cs="Times New Roman"/>
          <w:color w:val="000000" w:themeColor="text1"/>
          <w:szCs w:val="24"/>
          <w:u w:val="single"/>
        </w:rPr>
        <w:t xml:space="preserve">of </w:t>
      </w:r>
      <w:proofErr w:type="gramStart"/>
      <w:r w:rsidR="004D5FD6" w:rsidRPr="004D5FD6">
        <w:rPr>
          <w:rFonts w:eastAsia="Times New Roman" w:cs="Times New Roman"/>
          <w:color w:val="000000" w:themeColor="text1"/>
          <w:szCs w:val="24"/>
          <w:u w:val="single"/>
        </w:rPr>
        <w:t xml:space="preserve">the </w:t>
      </w:r>
      <w:r w:rsidR="001E3F8C">
        <w:rPr>
          <w:rFonts w:eastAsia="Times New Roman" w:cs="Times New Roman"/>
          <w:color w:val="000000" w:themeColor="text1"/>
          <w:szCs w:val="24"/>
          <w:u w:val="single"/>
        </w:rPr>
        <w:t xml:space="preserve"> </w:t>
      </w:r>
      <w:r w:rsidR="001E3F8C" w:rsidRPr="004D5FD6">
        <w:rPr>
          <w:rFonts w:eastAsia="Times New Roman" w:cs="Times New Roman"/>
          <w:color w:val="000000" w:themeColor="text1"/>
          <w:szCs w:val="24"/>
          <w:u w:val="single"/>
        </w:rPr>
        <w:t>New</w:t>
      </w:r>
      <w:proofErr w:type="gramEnd"/>
      <w:r w:rsidR="001E3F8C" w:rsidRPr="004D5FD6">
        <w:rPr>
          <w:rFonts w:eastAsia="Times New Roman" w:cs="Times New Roman"/>
          <w:color w:val="000000" w:themeColor="text1"/>
          <w:szCs w:val="24"/>
          <w:u w:val="single"/>
        </w:rPr>
        <w:t xml:space="preserve"> York</w:t>
      </w:r>
      <w:r w:rsidR="001E3F8C">
        <w:rPr>
          <w:rFonts w:eastAsia="Times New Roman" w:cs="Times New Roman"/>
          <w:color w:val="000000" w:themeColor="text1"/>
          <w:szCs w:val="24"/>
          <w:u w:val="single"/>
        </w:rPr>
        <w:t xml:space="preserve"> </w:t>
      </w:r>
      <w:r w:rsidR="004D5FD6" w:rsidRPr="004D5FD6">
        <w:rPr>
          <w:rFonts w:eastAsia="Times New Roman" w:cs="Times New Roman"/>
          <w:color w:val="000000" w:themeColor="text1"/>
          <w:szCs w:val="24"/>
          <w:u w:val="single"/>
        </w:rPr>
        <w:t>codes, rules and regulations</w:t>
      </w:r>
      <w:r w:rsidR="001E3F8C">
        <w:rPr>
          <w:rFonts w:eastAsia="Times New Roman" w:cs="Times New Roman"/>
          <w:color w:val="000000" w:themeColor="text1"/>
          <w:szCs w:val="24"/>
          <w:u w:val="single"/>
        </w:rPr>
        <w:t>;</w:t>
      </w:r>
      <w:r w:rsidR="004D5FD6" w:rsidRPr="004D5FD6">
        <w:rPr>
          <w:rFonts w:eastAsia="Times New Roman" w:cs="Times New Roman"/>
          <w:color w:val="000000" w:themeColor="text1"/>
          <w:szCs w:val="24"/>
          <w:u w:val="single"/>
        </w:rPr>
        <w:t xml:space="preserve"> </w:t>
      </w:r>
    </w:p>
    <w:p w14:paraId="2F310D45" w14:textId="31F1581A" w:rsidR="00E70E9D" w:rsidRDefault="00E70E9D" w:rsidP="00315B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>
        <w:rPr>
          <w:rFonts w:eastAsia="Times New Roman" w:cs="Times New Roman"/>
          <w:color w:val="000000" w:themeColor="text1"/>
          <w:szCs w:val="24"/>
          <w:u w:val="single"/>
        </w:rPr>
        <w:t>2.</w:t>
      </w:r>
      <w:r w:rsidR="008843AA">
        <w:rPr>
          <w:rFonts w:eastAsia="Times New Roman" w:cs="Times New Roman"/>
          <w:color w:val="000000" w:themeColor="text1"/>
          <w:szCs w:val="24"/>
          <w:u w:val="single"/>
        </w:rPr>
        <w:t xml:space="preserve"> </w:t>
      </w:r>
      <w:r w:rsidR="00E560AE">
        <w:rPr>
          <w:rFonts w:eastAsia="Times New Roman" w:cs="Times New Roman"/>
          <w:color w:val="000000" w:themeColor="text1"/>
          <w:szCs w:val="24"/>
          <w:u w:val="single"/>
        </w:rPr>
        <w:t>Deliver</w:t>
      </w:r>
      <w:r w:rsidR="008843AA">
        <w:rPr>
          <w:rFonts w:eastAsia="Times New Roman" w:cs="Times New Roman"/>
          <w:color w:val="000000" w:themeColor="text1"/>
          <w:szCs w:val="24"/>
          <w:u w:val="single"/>
        </w:rPr>
        <w:t xml:space="preserve"> such guidance by electronic mail to each employee of the</w:t>
      </w:r>
      <w:r w:rsidR="00B93BCB">
        <w:rPr>
          <w:rFonts w:eastAsia="Times New Roman" w:cs="Times New Roman"/>
          <w:color w:val="000000" w:themeColor="text1"/>
          <w:szCs w:val="24"/>
          <w:u w:val="single"/>
        </w:rPr>
        <w:t xml:space="preserve"> city</w:t>
      </w:r>
      <w:r w:rsidR="008843AA">
        <w:rPr>
          <w:rFonts w:eastAsia="Times New Roman" w:cs="Times New Roman"/>
          <w:color w:val="000000" w:themeColor="text1"/>
          <w:szCs w:val="24"/>
          <w:u w:val="single"/>
        </w:rPr>
        <w:t xml:space="preserve"> agency;</w:t>
      </w:r>
    </w:p>
    <w:p w14:paraId="0B8DD533" w14:textId="31FC9B38" w:rsidR="008843AA" w:rsidRDefault="008843AA" w:rsidP="00315B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>
        <w:rPr>
          <w:rFonts w:eastAsia="Times New Roman" w:cs="Times New Roman"/>
          <w:color w:val="000000" w:themeColor="text1"/>
          <w:szCs w:val="24"/>
          <w:u w:val="single"/>
        </w:rPr>
        <w:t xml:space="preserve">3. Prepare and </w:t>
      </w:r>
      <w:r w:rsidR="002E62DE">
        <w:rPr>
          <w:rFonts w:eastAsia="Times New Roman" w:cs="Times New Roman"/>
          <w:color w:val="000000" w:themeColor="text1"/>
          <w:szCs w:val="24"/>
          <w:u w:val="single"/>
        </w:rPr>
        <w:t>deliver by electronic mail a</w:t>
      </w:r>
      <w:r>
        <w:rPr>
          <w:rFonts w:eastAsia="Times New Roman" w:cs="Times New Roman"/>
          <w:color w:val="000000" w:themeColor="text1"/>
          <w:szCs w:val="24"/>
          <w:u w:val="single"/>
        </w:rPr>
        <w:t xml:space="preserve"> summary of the guidance to each employee of the </w:t>
      </w:r>
      <w:r w:rsidR="00B93BCB">
        <w:rPr>
          <w:rFonts w:eastAsia="Times New Roman" w:cs="Times New Roman"/>
          <w:color w:val="000000" w:themeColor="text1"/>
          <w:szCs w:val="24"/>
          <w:u w:val="single"/>
        </w:rPr>
        <w:t xml:space="preserve">city </w:t>
      </w:r>
      <w:r>
        <w:rPr>
          <w:rFonts w:eastAsia="Times New Roman" w:cs="Times New Roman"/>
          <w:color w:val="000000" w:themeColor="text1"/>
          <w:szCs w:val="24"/>
          <w:u w:val="single"/>
        </w:rPr>
        <w:t>agency</w:t>
      </w:r>
      <w:r w:rsidRPr="001846F4">
        <w:rPr>
          <w:rFonts w:eastAsia="Times New Roman" w:cs="Times New Roman"/>
          <w:color w:val="000000" w:themeColor="text1"/>
          <w:szCs w:val="24"/>
          <w:u w:val="single"/>
        </w:rPr>
        <w:t xml:space="preserve">. Such </w:t>
      </w:r>
      <w:r w:rsidR="001846F4">
        <w:rPr>
          <w:rFonts w:eastAsia="Times New Roman" w:cs="Times New Roman"/>
          <w:color w:val="000000" w:themeColor="text1"/>
          <w:szCs w:val="24"/>
          <w:u w:val="single"/>
        </w:rPr>
        <w:t xml:space="preserve">summary </w:t>
      </w:r>
      <w:r w:rsidRPr="001846F4">
        <w:rPr>
          <w:rFonts w:eastAsia="Times New Roman" w:cs="Times New Roman"/>
          <w:color w:val="000000" w:themeColor="text1"/>
          <w:szCs w:val="24"/>
          <w:u w:val="single"/>
        </w:rPr>
        <w:t>shall be tailored so as to highlight the guidance that is most relevant to</w:t>
      </w:r>
      <w:r>
        <w:rPr>
          <w:rFonts w:eastAsia="Times New Roman" w:cs="Times New Roman"/>
          <w:color w:val="000000" w:themeColor="text1"/>
          <w:szCs w:val="24"/>
          <w:u w:val="single"/>
        </w:rPr>
        <w:t xml:space="preserve"> </w:t>
      </w:r>
      <w:r w:rsidR="001846F4">
        <w:rPr>
          <w:rFonts w:eastAsia="Times New Roman" w:cs="Times New Roman"/>
          <w:color w:val="000000" w:themeColor="text1"/>
          <w:szCs w:val="24"/>
          <w:u w:val="single"/>
        </w:rPr>
        <w:t>employees holding a particular position, or a category of positions, within the</w:t>
      </w:r>
      <w:r w:rsidR="00B93BCB">
        <w:rPr>
          <w:rFonts w:eastAsia="Times New Roman" w:cs="Times New Roman"/>
          <w:color w:val="000000" w:themeColor="text1"/>
          <w:szCs w:val="24"/>
          <w:u w:val="single"/>
        </w:rPr>
        <w:t xml:space="preserve"> city</w:t>
      </w:r>
      <w:r w:rsidR="001846F4">
        <w:rPr>
          <w:rFonts w:eastAsia="Times New Roman" w:cs="Times New Roman"/>
          <w:color w:val="000000" w:themeColor="text1"/>
          <w:szCs w:val="24"/>
          <w:u w:val="single"/>
        </w:rPr>
        <w:t xml:space="preserve"> agency</w:t>
      </w:r>
      <w:r w:rsidR="003F7F87">
        <w:rPr>
          <w:rFonts w:eastAsia="Times New Roman" w:cs="Times New Roman"/>
          <w:color w:val="000000" w:themeColor="text1"/>
          <w:szCs w:val="24"/>
          <w:u w:val="single"/>
        </w:rPr>
        <w:t>; and</w:t>
      </w:r>
    </w:p>
    <w:p w14:paraId="6426184E" w14:textId="2A7419E5" w:rsidR="003F7F87" w:rsidRPr="00315B44" w:rsidRDefault="003F7F87" w:rsidP="00315B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rFonts w:eastAsia="Times New Roman" w:cs="Times New Roman"/>
          <w:color w:val="000000" w:themeColor="text1"/>
          <w:szCs w:val="24"/>
          <w:u w:val="single"/>
        </w:rPr>
        <w:t xml:space="preserve">4. Provide to each employee any education or training necessary to ensure the proper application of the latest guidance issued by the citywide office of occupational safety and health. </w:t>
      </w:r>
    </w:p>
    <w:p w14:paraId="307DEB48" w14:textId="5CC3451D" w:rsidR="00C72565" w:rsidRPr="008814FD" w:rsidRDefault="00E15BD8" w:rsidP="0DD4206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§ </w:t>
      </w:r>
      <w:r w:rsidR="00535264">
        <w:rPr>
          <w:color w:val="000000"/>
          <w:shd w:val="clear" w:color="auto" w:fill="FFFFFF"/>
        </w:rPr>
        <w:t>3</w:t>
      </w:r>
      <w:r w:rsidR="00AE582B">
        <w:rPr>
          <w:color w:val="000000"/>
          <w:shd w:val="clear" w:color="auto" w:fill="FFFFFF"/>
        </w:rPr>
        <w:t xml:space="preserve">. </w:t>
      </w:r>
      <w:r w:rsidR="007841E3">
        <w:rPr>
          <w:color w:val="000000"/>
          <w:shd w:val="clear" w:color="auto" w:fill="FFFFFF"/>
        </w:rPr>
        <w:t xml:space="preserve">This local law takes effect </w:t>
      </w:r>
      <w:r w:rsidR="0032416E">
        <w:rPr>
          <w:color w:val="000000"/>
          <w:shd w:val="clear" w:color="auto" w:fill="FFFFFF"/>
        </w:rPr>
        <w:t>9</w:t>
      </w:r>
      <w:r w:rsidR="008C3ECF">
        <w:rPr>
          <w:color w:val="000000"/>
          <w:shd w:val="clear" w:color="auto" w:fill="FFFFFF"/>
        </w:rPr>
        <w:t>0 days after it becomes law</w:t>
      </w:r>
      <w:r w:rsidR="007841E3">
        <w:rPr>
          <w:color w:val="000000"/>
          <w:shd w:val="clear" w:color="auto" w:fill="FFFFFF"/>
        </w:rPr>
        <w:t>.</w:t>
      </w:r>
    </w:p>
    <w:p w14:paraId="69B7EB04" w14:textId="77777777" w:rsidR="005F294D" w:rsidRDefault="005F294D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73CBF2A1" w14:textId="77777777" w:rsidR="005A2EDC" w:rsidRDefault="005A2ED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323CEB35" w14:textId="77777777" w:rsidR="005A2EDC" w:rsidRDefault="005A2ED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FBFEBB1" w14:textId="53BD6C1B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N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A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B</w:t>
      </w:r>
      <w:r w:rsidR="00B61EDD">
        <w:rPr>
          <w:rFonts w:cs="Times New Roman"/>
          <w:color w:val="000000"/>
          <w:sz w:val="20"/>
          <w:szCs w:val="20"/>
          <w:highlight w:val="white"/>
          <w:lang w:val="en"/>
        </w:rPr>
        <w:t>/NJC</w:t>
      </w:r>
    </w:p>
    <w:p w14:paraId="10C1CD14" w14:textId="1304FAAA" w:rsidR="009C7A11" w:rsidRDefault="00A66B94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LS</w:t>
      </w:r>
      <w:r w:rsidR="00BF3C19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  <w:r w:rsidR="005F5199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F34A22">
        <w:rPr>
          <w:rFonts w:cs="Times New Roman"/>
          <w:color w:val="000000"/>
          <w:sz w:val="20"/>
          <w:szCs w:val="20"/>
          <w:highlight w:val="white"/>
          <w:lang w:val="en"/>
        </w:rPr>
        <w:t>15171/15539</w:t>
      </w:r>
    </w:p>
    <w:p w14:paraId="75E541B1" w14:textId="3F1D0D00" w:rsidR="0087643D" w:rsidRPr="00290F28" w:rsidRDefault="00B61EDD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1/</w:t>
      </w:r>
      <w:r w:rsidR="0032416E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20</w:t>
      </w:r>
      <w:r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/21</w:t>
      </w:r>
      <w:r w:rsidR="00934AF1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 xml:space="preserve">; </w:t>
      </w:r>
      <w:r w:rsidR="00B93BCB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9:31pm</w:t>
      </w:r>
    </w:p>
    <w:sectPr w:rsidR="0087643D" w:rsidRPr="00290F28" w:rsidSect="00EF0EEB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2AA9D" w14:textId="77777777" w:rsidR="00D25EBE" w:rsidRDefault="00D25EBE" w:rsidP="00F54796">
      <w:pPr>
        <w:spacing w:after="0" w:line="240" w:lineRule="auto"/>
      </w:pPr>
      <w:r>
        <w:separator/>
      </w:r>
    </w:p>
  </w:endnote>
  <w:endnote w:type="continuationSeparator" w:id="0">
    <w:p w14:paraId="40DE80FC" w14:textId="77777777" w:rsidR="00D25EBE" w:rsidRDefault="00D25EBE" w:rsidP="00F5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507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0BA1D" w14:textId="3E88B2D6" w:rsidR="00F54796" w:rsidRDefault="00F54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E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20D395" w14:textId="77777777" w:rsidR="00F54796" w:rsidRDefault="00F54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E3C89" w14:textId="77777777" w:rsidR="00D25EBE" w:rsidRDefault="00D25EBE" w:rsidP="00F54796">
      <w:pPr>
        <w:spacing w:after="0" w:line="240" w:lineRule="auto"/>
      </w:pPr>
      <w:r>
        <w:separator/>
      </w:r>
    </w:p>
  </w:footnote>
  <w:footnote w:type="continuationSeparator" w:id="0">
    <w:p w14:paraId="4E41DA25" w14:textId="77777777" w:rsidR="00D25EBE" w:rsidRDefault="00D25EBE" w:rsidP="00F5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9A1"/>
    <w:multiLevelType w:val="hybridMultilevel"/>
    <w:tmpl w:val="1B9E000C"/>
    <w:lvl w:ilvl="0" w:tplc="36BAD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87CFF"/>
    <w:multiLevelType w:val="hybridMultilevel"/>
    <w:tmpl w:val="C310EB0C"/>
    <w:lvl w:ilvl="0" w:tplc="7E9CA13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19F4"/>
    <w:rsid w:val="00001EDA"/>
    <w:rsid w:val="00004B19"/>
    <w:rsid w:val="00004FDC"/>
    <w:rsid w:val="00012238"/>
    <w:rsid w:val="00022940"/>
    <w:rsid w:val="00024FF8"/>
    <w:rsid w:val="00026819"/>
    <w:rsid w:val="00026989"/>
    <w:rsid w:val="00035ED2"/>
    <w:rsid w:val="000402F8"/>
    <w:rsid w:val="00042C9D"/>
    <w:rsid w:val="00045270"/>
    <w:rsid w:val="00051641"/>
    <w:rsid w:val="00054244"/>
    <w:rsid w:val="000551A3"/>
    <w:rsid w:val="000564C9"/>
    <w:rsid w:val="00057660"/>
    <w:rsid w:val="0005766F"/>
    <w:rsid w:val="00057A4A"/>
    <w:rsid w:val="00071579"/>
    <w:rsid w:val="00074B97"/>
    <w:rsid w:val="000754EF"/>
    <w:rsid w:val="00086214"/>
    <w:rsid w:val="00086377"/>
    <w:rsid w:val="000A157E"/>
    <w:rsid w:val="000A7B3F"/>
    <w:rsid w:val="000C2398"/>
    <w:rsid w:val="000C3001"/>
    <w:rsid w:val="000C5AB0"/>
    <w:rsid w:val="000D0D93"/>
    <w:rsid w:val="000D2CC1"/>
    <w:rsid w:val="000D3952"/>
    <w:rsid w:val="000D3DFF"/>
    <w:rsid w:val="000D7C27"/>
    <w:rsid w:val="000E350C"/>
    <w:rsid w:val="000E492B"/>
    <w:rsid w:val="000E52CB"/>
    <w:rsid w:val="000E6D94"/>
    <w:rsid w:val="000F2615"/>
    <w:rsid w:val="000F5127"/>
    <w:rsid w:val="00100916"/>
    <w:rsid w:val="0010102D"/>
    <w:rsid w:val="0010212F"/>
    <w:rsid w:val="001125E7"/>
    <w:rsid w:val="00115E11"/>
    <w:rsid w:val="001241F1"/>
    <w:rsid w:val="00124FBC"/>
    <w:rsid w:val="00125076"/>
    <w:rsid w:val="00125874"/>
    <w:rsid w:val="00125C6B"/>
    <w:rsid w:val="001357C2"/>
    <w:rsid w:val="00137ED4"/>
    <w:rsid w:val="00141B0C"/>
    <w:rsid w:val="00154AB2"/>
    <w:rsid w:val="00156429"/>
    <w:rsid w:val="001640FE"/>
    <w:rsid w:val="001737F5"/>
    <w:rsid w:val="001846F4"/>
    <w:rsid w:val="00185305"/>
    <w:rsid w:val="00187483"/>
    <w:rsid w:val="001912AD"/>
    <w:rsid w:val="0019135B"/>
    <w:rsid w:val="0019460A"/>
    <w:rsid w:val="001A2B37"/>
    <w:rsid w:val="001A5B4E"/>
    <w:rsid w:val="001A7201"/>
    <w:rsid w:val="001B4244"/>
    <w:rsid w:val="001B486A"/>
    <w:rsid w:val="001B4DED"/>
    <w:rsid w:val="001C3FFE"/>
    <w:rsid w:val="001C55C6"/>
    <w:rsid w:val="001C600C"/>
    <w:rsid w:val="001C6B7C"/>
    <w:rsid w:val="001D05EC"/>
    <w:rsid w:val="001E3F8C"/>
    <w:rsid w:val="001F4D34"/>
    <w:rsid w:val="002011FA"/>
    <w:rsid w:val="00202AD9"/>
    <w:rsid w:val="00205CF9"/>
    <w:rsid w:val="0020741E"/>
    <w:rsid w:val="00212DF1"/>
    <w:rsid w:val="00213791"/>
    <w:rsid w:val="00214355"/>
    <w:rsid w:val="00217125"/>
    <w:rsid w:val="00217493"/>
    <w:rsid w:val="00220E80"/>
    <w:rsid w:val="0022437C"/>
    <w:rsid w:val="002273CA"/>
    <w:rsid w:val="0023514F"/>
    <w:rsid w:val="00240904"/>
    <w:rsid w:val="00252243"/>
    <w:rsid w:val="002538AA"/>
    <w:rsid w:val="0025687C"/>
    <w:rsid w:val="00260BAD"/>
    <w:rsid w:val="00261F96"/>
    <w:rsid w:val="00262542"/>
    <w:rsid w:val="00262A6B"/>
    <w:rsid w:val="002646A0"/>
    <w:rsid w:val="00267173"/>
    <w:rsid w:val="00270A67"/>
    <w:rsid w:val="0027151E"/>
    <w:rsid w:val="00276CA9"/>
    <w:rsid w:val="00281DBF"/>
    <w:rsid w:val="00282B91"/>
    <w:rsid w:val="002851A2"/>
    <w:rsid w:val="00286880"/>
    <w:rsid w:val="00290F28"/>
    <w:rsid w:val="00291558"/>
    <w:rsid w:val="00291E6C"/>
    <w:rsid w:val="00292A27"/>
    <w:rsid w:val="00292D9B"/>
    <w:rsid w:val="00293333"/>
    <w:rsid w:val="0029599E"/>
    <w:rsid w:val="00295FCC"/>
    <w:rsid w:val="002B257F"/>
    <w:rsid w:val="002C4661"/>
    <w:rsid w:val="002C4E17"/>
    <w:rsid w:val="002C737A"/>
    <w:rsid w:val="002D2585"/>
    <w:rsid w:val="002D2CC9"/>
    <w:rsid w:val="002D59EE"/>
    <w:rsid w:val="002D5D36"/>
    <w:rsid w:val="002E0913"/>
    <w:rsid w:val="002E2068"/>
    <w:rsid w:val="002E26D5"/>
    <w:rsid w:val="002E3E32"/>
    <w:rsid w:val="002E5FEE"/>
    <w:rsid w:val="002E62DE"/>
    <w:rsid w:val="002E658F"/>
    <w:rsid w:val="002F020A"/>
    <w:rsid w:val="002F483F"/>
    <w:rsid w:val="002F7297"/>
    <w:rsid w:val="00301B9B"/>
    <w:rsid w:val="0030245C"/>
    <w:rsid w:val="00305B31"/>
    <w:rsid w:val="00307393"/>
    <w:rsid w:val="00307483"/>
    <w:rsid w:val="00315B44"/>
    <w:rsid w:val="00320364"/>
    <w:rsid w:val="00320694"/>
    <w:rsid w:val="00320794"/>
    <w:rsid w:val="0032415B"/>
    <w:rsid w:val="0032416E"/>
    <w:rsid w:val="00324BE7"/>
    <w:rsid w:val="003272CE"/>
    <w:rsid w:val="00330281"/>
    <w:rsid w:val="00330460"/>
    <w:rsid w:val="00333594"/>
    <w:rsid w:val="00336749"/>
    <w:rsid w:val="00336ADE"/>
    <w:rsid w:val="00344880"/>
    <w:rsid w:val="0034683E"/>
    <w:rsid w:val="003516FF"/>
    <w:rsid w:val="003530A8"/>
    <w:rsid w:val="00366F86"/>
    <w:rsid w:val="00367544"/>
    <w:rsid w:val="003825C6"/>
    <w:rsid w:val="00395E12"/>
    <w:rsid w:val="003B5A05"/>
    <w:rsid w:val="003C154D"/>
    <w:rsid w:val="003C1FE9"/>
    <w:rsid w:val="003C63A2"/>
    <w:rsid w:val="003D1876"/>
    <w:rsid w:val="003D2D75"/>
    <w:rsid w:val="003D38E6"/>
    <w:rsid w:val="003E2FA6"/>
    <w:rsid w:val="003E73AB"/>
    <w:rsid w:val="003F170A"/>
    <w:rsid w:val="003F2D2E"/>
    <w:rsid w:val="003F5693"/>
    <w:rsid w:val="003F755C"/>
    <w:rsid w:val="003F7F87"/>
    <w:rsid w:val="004101DC"/>
    <w:rsid w:val="00410D6F"/>
    <w:rsid w:val="00412173"/>
    <w:rsid w:val="00412E73"/>
    <w:rsid w:val="00414F2B"/>
    <w:rsid w:val="00420F1D"/>
    <w:rsid w:val="00421C1A"/>
    <w:rsid w:val="0042290F"/>
    <w:rsid w:val="00441907"/>
    <w:rsid w:val="0044239A"/>
    <w:rsid w:val="00442DF4"/>
    <w:rsid w:val="00442E01"/>
    <w:rsid w:val="004508A8"/>
    <w:rsid w:val="004526F8"/>
    <w:rsid w:val="00460223"/>
    <w:rsid w:val="0046126A"/>
    <w:rsid w:val="00461EE1"/>
    <w:rsid w:val="00463328"/>
    <w:rsid w:val="00463567"/>
    <w:rsid w:val="004637FD"/>
    <w:rsid w:val="00467928"/>
    <w:rsid w:val="00467E0E"/>
    <w:rsid w:val="00470550"/>
    <w:rsid w:val="004746C5"/>
    <w:rsid w:val="004800FD"/>
    <w:rsid w:val="0048015C"/>
    <w:rsid w:val="00480B38"/>
    <w:rsid w:val="00482370"/>
    <w:rsid w:val="00486636"/>
    <w:rsid w:val="0049097F"/>
    <w:rsid w:val="004A338F"/>
    <w:rsid w:val="004A5337"/>
    <w:rsid w:val="004A7C98"/>
    <w:rsid w:val="004B09AC"/>
    <w:rsid w:val="004B18D4"/>
    <w:rsid w:val="004B54FD"/>
    <w:rsid w:val="004C4883"/>
    <w:rsid w:val="004C4FCE"/>
    <w:rsid w:val="004C6F92"/>
    <w:rsid w:val="004D0359"/>
    <w:rsid w:val="004D5FD6"/>
    <w:rsid w:val="004D6A60"/>
    <w:rsid w:val="004D760B"/>
    <w:rsid w:val="004E1E4D"/>
    <w:rsid w:val="004E5E04"/>
    <w:rsid w:val="004F33A1"/>
    <w:rsid w:val="004F4618"/>
    <w:rsid w:val="004F7C9E"/>
    <w:rsid w:val="00500AAD"/>
    <w:rsid w:val="00500E77"/>
    <w:rsid w:val="0050145E"/>
    <w:rsid w:val="00507A0B"/>
    <w:rsid w:val="00507BE6"/>
    <w:rsid w:val="0053157A"/>
    <w:rsid w:val="00534211"/>
    <w:rsid w:val="00535264"/>
    <w:rsid w:val="00547BD3"/>
    <w:rsid w:val="0055215F"/>
    <w:rsid w:val="005533AE"/>
    <w:rsid w:val="0056055D"/>
    <w:rsid w:val="00566AC6"/>
    <w:rsid w:val="005677F4"/>
    <w:rsid w:val="005739C3"/>
    <w:rsid w:val="005775E2"/>
    <w:rsid w:val="00583335"/>
    <w:rsid w:val="005908E1"/>
    <w:rsid w:val="005923DA"/>
    <w:rsid w:val="00592433"/>
    <w:rsid w:val="005A1589"/>
    <w:rsid w:val="005A2EDC"/>
    <w:rsid w:val="005A5D0C"/>
    <w:rsid w:val="005A6827"/>
    <w:rsid w:val="005A6F1C"/>
    <w:rsid w:val="005A7877"/>
    <w:rsid w:val="005C0B7F"/>
    <w:rsid w:val="005C1E0C"/>
    <w:rsid w:val="005C5404"/>
    <w:rsid w:val="005C5612"/>
    <w:rsid w:val="005E14CD"/>
    <w:rsid w:val="005E250D"/>
    <w:rsid w:val="005F020C"/>
    <w:rsid w:val="005F09F7"/>
    <w:rsid w:val="005F0DA0"/>
    <w:rsid w:val="005F294D"/>
    <w:rsid w:val="005F37C2"/>
    <w:rsid w:val="005F5199"/>
    <w:rsid w:val="005F72EA"/>
    <w:rsid w:val="005F7D29"/>
    <w:rsid w:val="00601BD6"/>
    <w:rsid w:val="00603A72"/>
    <w:rsid w:val="00607A1F"/>
    <w:rsid w:val="00612893"/>
    <w:rsid w:val="00623FD1"/>
    <w:rsid w:val="00624DED"/>
    <w:rsid w:val="0062580B"/>
    <w:rsid w:val="00627207"/>
    <w:rsid w:val="006301E7"/>
    <w:rsid w:val="0063410A"/>
    <w:rsid w:val="0063759C"/>
    <w:rsid w:val="00642ABD"/>
    <w:rsid w:val="00642F1D"/>
    <w:rsid w:val="0064333F"/>
    <w:rsid w:val="00646A5C"/>
    <w:rsid w:val="00646AC3"/>
    <w:rsid w:val="00647150"/>
    <w:rsid w:val="0065099E"/>
    <w:rsid w:val="006614EB"/>
    <w:rsid w:val="00667D33"/>
    <w:rsid w:val="0067095A"/>
    <w:rsid w:val="006713D4"/>
    <w:rsid w:val="006758E1"/>
    <w:rsid w:val="0067F8C3"/>
    <w:rsid w:val="00681902"/>
    <w:rsid w:val="0068587B"/>
    <w:rsid w:val="00691E58"/>
    <w:rsid w:val="006929D9"/>
    <w:rsid w:val="00692C71"/>
    <w:rsid w:val="006A3012"/>
    <w:rsid w:val="006A4075"/>
    <w:rsid w:val="006A6C0E"/>
    <w:rsid w:val="006A7290"/>
    <w:rsid w:val="006B2999"/>
    <w:rsid w:val="006B38FB"/>
    <w:rsid w:val="006B3F61"/>
    <w:rsid w:val="006C0F80"/>
    <w:rsid w:val="006C2CC8"/>
    <w:rsid w:val="006C3B7F"/>
    <w:rsid w:val="006D29CF"/>
    <w:rsid w:val="006D3215"/>
    <w:rsid w:val="006D5A3E"/>
    <w:rsid w:val="006D5EAB"/>
    <w:rsid w:val="006D5F5D"/>
    <w:rsid w:val="006D63DB"/>
    <w:rsid w:val="006E0739"/>
    <w:rsid w:val="006E124A"/>
    <w:rsid w:val="006E668D"/>
    <w:rsid w:val="006E6F0A"/>
    <w:rsid w:val="0070066D"/>
    <w:rsid w:val="007009D2"/>
    <w:rsid w:val="007011AE"/>
    <w:rsid w:val="00701B44"/>
    <w:rsid w:val="007020BE"/>
    <w:rsid w:val="0071355F"/>
    <w:rsid w:val="007135C3"/>
    <w:rsid w:val="00720A55"/>
    <w:rsid w:val="00721F2C"/>
    <w:rsid w:val="00722D2B"/>
    <w:rsid w:val="00727602"/>
    <w:rsid w:val="0073035A"/>
    <w:rsid w:val="007406A2"/>
    <w:rsid w:val="007406B2"/>
    <w:rsid w:val="007420EB"/>
    <w:rsid w:val="00742CE4"/>
    <w:rsid w:val="00746D90"/>
    <w:rsid w:val="00747449"/>
    <w:rsid w:val="00751E22"/>
    <w:rsid w:val="00751F4B"/>
    <w:rsid w:val="007521C6"/>
    <w:rsid w:val="007621F2"/>
    <w:rsid w:val="00764294"/>
    <w:rsid w:val="00767097"/>
    <w:rsid w:val="007714B1"/>
    <w:rsid w:val="007727BA"/>
    <w:rsid w:val="00777048"/>
    <w:rsid w:val="007841E3"/>
    <w:rsid w:val="0078641D"/>
    <w:rsid w:val="00786D67"/>
    <w:rsid w:val="007907CB"/>
    <w:rsid w:val="00797759"/>
    <w:rsid w:val="007A5F53"/>
    <w:rsid w:val="007A7E9B"/>
    <w:rsid w:val="007B08D0"/>
    <w:rsid w:val="007B4909"/>
    <w:rsid w:val="007B5110"/>
    <w:rsid w:val="007B6487"/>
    <w:rsid w:val="007B78E1"/>
    <w:rsid w:val="007C1984"/>
    <w:rsid w:val="007C2A32"/>
    <w:rsid w:val="007C42A7"/>
    <w:rsid w:val="007C52EB"/>
    <w:rsid w:val="007C65BC"/>
    <w:rsid w:val="007C7C01"/>
    <w:rsid w:val="007E1543"/>
    <w:rsid w:val="007E218E"/>
    <w:rsid w:val="007E2F58"/>
    <w:rsid w:val="007E4A13"/>
    <w:rsid w:val="007F67A6"/>
    <w:rsid w:val="008037D3"/>
    <w:rsid w:val="00804E26"/>
    <w:rsid w:val="00806B18"/>
    <w:rsid w:val="008179C4"/>
    <w:rsid w:val="00823331"/>
    <w:rsid w:val="008278F1"/>
    <w:rsid w:val="0083123E"/>
    <w:rsid w:val="008330B4"/>
    <w:rsid w:val="008401AB"/>
    <w:rsid w:val="00840FD2"/>
    <w:rsid w:val="00841C42"/>
    <w:rsid w:val="0084336B"/>
    <w:rsid w:val="008438C0"/>
    <w:rsid w:val="00843C5E"/>
    <w:rsid w:val="00844448"/>
    <w:rsid w:val="00846772"/>
    <w:rsid w:val="00847F90"/>
    <w:rsid w:val="008535EC"/>
    <w:rsid w:val="00854E33"/>
    <w:rsid w:val="00861A7E"/>
    <w:rsid w:val="00876417"/>
    <w:rsid w:val="00876FDA"/>
    <w:rsid w:val="008801E1"/>
    <w:rsid w:val="008814FD"/>
    <w:rsid w:val="00882386"/>
    <w:rsid w:val="00883D04"/>
    <w:rsid w:val="008843AA"/>
    <w:rsid w:val="00887CD9"/>
    <w:rsid w:val="008900B4"/>
    <w:rsid w:val="00893D30"/>
    <w:rsid w:val="008A28CA"/>
    <w:rsid w:val="008A503A"/>
    <w:rsid w:val="008B0038"/>
    <w:rsid w:val="008B1B3B"/>
    <w:rsid w:val="008C10A8"/>
    <w:rsid w:val="008C14BC"/>
    <w:rsid w:val="008C3ECF"/>
    <w:rsid w:val="008C53C4"/>
    <w:rsid w:val="008C57C1"/>
    <w:rsid w:val="008C601F"/>
    <w:rsid w:val="008C633A"/>
    <w:rsid w:val="008D2CB6"/>
    <w:rsid w:val="008D3DC2"/>
    <w:rsid w:val="008D5FC6"/>
    <w:rsid w:val="008D6194"/>
    <w:rsid w:val="008E1819"/>
    <w:rsid w:val="008E33E9"/>
    <w:rsid w:val="008E4824"/>
    <w:rsid w:val="008F1BF1"/>
    <w:rsid w:val="008F310D"/>
    <w:rsid w:val="008F7268"/>
    <w:rsid w:val="00901CEC"/>
    <w:rsid w:val="00904E0C"/>
    <w:rsid w:val="00904ED7"/>
    <w:rsid w:val="0090705F"/>
    <w:rsid w:val="00907860"/>
    <w:rsid w:val="00907E6B"/>
    <w:rsid w:val="0092040E"/>
    <w:rsid w:val="00922B69"/>
    <w:rsid w:val="00930DCC"/>
    <w:rsid w:val="00931C04"/>
    <w:rsid w:val="0093257F"/>
    <w:rsid w:val="00932CEA"/>
    <w:rsid w:val="00934AF1"/>
    <w:rsid w:val="00941506"/>
    <w:rsid w:val="00945A14"/>
    <w:rsid w:val="00946187"/>
    <w:rsid w:val="009519C6"/>
    <w:rsid w:val="00952015"/>
    <w:rsid w:val="00953D93"/>
    <w:rsid w:val="00956787"/>
    <w:rsid w:val="00961D4A"/>
    <w:rsid w:val="00962B2E"/>
    <w:rsid w:val="00962DF0"/>
    <w:rsid w:val="00963556"/>
    <w:rsid w:val="00963F8B"/>
    <w:rsid w:val="00967E33"/>
    <w:rsid w:val="00973424"/>
    <w:rsid w:val="00981E18"/>
    <w:rsid w:val="009826F5"/>
    <w:rsid w:val="0099259F"/>
    <w:rsid w:val="00995760"/>
    <w:rsid w:val="00996728"/>
    <w:rsid w:val="009A5467"/>
    <w:rsid w:val="009A7742"/>
    <w:rsid w:val="009B1476"/>
    <w:rsid w:val="009C08F6"/>
    <w:rsid w:val="009C0977"/>
    <w:rsid w:val="009C09A2"/>
    <w:rsid w:val="009C332C"/>
    <w:rsid w:val="009C4549"/>
    <w:rsid w:val="009C66DA"/>
    <w:rsid w:val="009C793D"/>
    <w:rsid w:val="009C7A11"/>
    <w:rsid w:val="009D1CEC"/>
    <w:rsid w:val="009D3A11"/>
    <w:rsid w:val="009D5767"/>
    <w:rsid w:val="009F29C5"/>
    <w:rsid w:val="009F2C86"/>
    <w:rsid w:val="009F3CF2"/>
    <w:rsid w:val="009F40BF"/>
    <w:rsid w:val="009F4C65"/>
    <w:rsid w:val="009F4DDB"/>
    <w:rsid w:val="009F70D1"/>
    <w:rsid w:val="00A072A8"/>
    <w:rsid w:val="00A1042B"/>
    <w:rsid w:val="00A11DBF"/>
    <w:rsid w:val="00A12864"/>
    <w:rsid w:val="00A13AAA"/>
    <w:rsid w:val="00A25135"/>
    <w:rsid w:val="00A25387"/>
    <w:rsid w:val="00A2554F"/>
    <w:rsid w:val="00A25C5C"/>
    <w:rsid w:val="00A2775E"/>
    <w:rsid w:val="00A35D98"/>
    <w:rsid w:val="00A37AA8"/>
    <w:rsid w:val="00A37C94"/>
    <w:rsid w:val="00A4268C"/>
    <w:rsid w:val="00A458D6"/>
    <w:rsid w:val="00A50FC5"/>
    <w:rsid w:val="00A5577C"/>
    <w:rsid w:val="00A56C77"/>
    <w:rsid w:val="00A61BDC"/>
    <w:rsid w:val="00A66B94"/>
    <w:rsid w:val="00A77DFD"/>
    <w:rsid w:val="00A804AD"/>
    <w:rsid w:val="00A86851"/>
    <w:rsid w:val="00A87AF7"/>
    <w:rsid w:val="00A942CF"/>
    <w:rsid w:val="00A94659"/>
    <w:rsid w:val="00AA0A28"/>
    <w:rsid w:val="00AA44D9"/>
    <w:rsid w:val="00AA4591"/>
    <w:rsid w:val="00AA4D32"/>
    <w:rsid w:val="00AA4F78"/>
    <w:rsid w:val="00AB1C25"/>
    <w:rsid w:val="00AB212A"/>
    <w:rsid w:val="00AB22BA"/>
    <w:rsid w:val="00AB5F14"/>
    <w:rsid w:val="00AC0C61"/>
    <w:rsid w:val="00AD30C0"/>
    <w:rsid w:val="00AE1F9D"/>
    <w:rsid w:val="00AE31D9"/>
    <w:rsid w:val="00AE3897"/>
    <w:rsid w:val="00AE4AB3"/>
    <w:rsid w:val="00AE582B"/>
    <w:rsid w:val="00AE5A05"/>
    <w:rsid w:val="00AF1611"/>
    <w:rsid w:val="00B01B46"/>
    <w:rsid w:val="00B01E06"/>
    <w:rsid w:val="00B115C6"/>
    <w:rsid w:val="00B15CA5"/>
    <w:rsid w:val="00B257F9"/>
    <w:rsid w:val="00B25F0F"/>
    <w:rsid w:val="00B3131B"/>
    <w:rsid w:val="00B31766"/>
    <w:rsid w:val="00B32C34"/>
    <w:rsid w:val="00B34EF1"/>
    <w:rsid w:val="00B3659C"/>
    <w:rsid w:val="00B442A6"/>
    <w:rsid w:val="00B52DBC"/>
    <w:rsid w:val="00B56E98"/>
    <w:rsid w:val="00B576B7"/>
    <w:rsid w:val="00B57CB5"/>
    <w:rsid w:val="00B60AC1"/>
    <w:rsid w:val="00B61057"/>
    <w:rsid w:val="00B61EDD"/>
    <w:rsid w:val="00B67626"/>
    <w:rsid w:val="00B70A0F"/>
    <w:rsid w:val="00B719B9"/>
    <w:rsid w:val="00B726AB"/>
    <w:rsid w:val="00B73AEA"/>
    <w:rsid w:val="00B74378"/>
    <w:rsid w:val="00B75EAB"/>
    <w:rsid w:val="00B77B97"/>
    <w:rsid w:val="00B80986"/>
    <w:rsid w:val="00B82CBA"/>
    <w:rsid w:val="00B834AA"/>
    <w:rsid w:val="00B9053E"/>
    <w:rsid w:val="00B93BCB"/>
    <w:rsid w:val="00B93D90"/>
    <w:rsid w:val="00B94534"/>
    <w:rsid w:val="00B95240"/>
    <w:rsid w:val="00B977C9"/>
    <w:rsid w:val="00BA24BC"/>
    <w:rsid w:val="00BA46D0"/>
    <w:rsid w:val="00BA7B0E"/>
    <w:rsid w:val="00BA7DF4"/>
    <w:rsid w:val="00BB25D5"/>
    <w:rsid w:val="00BB4A51"/>
    <w:rsid w:val="00BB624F"/>
    <w:rsid w:val="00BB6734"/>
    <w:rsid w:val="00BC18CC"/>
    <w:rsid w:val="00BC369D"/>
    <w:rsid w:val="00BE21B0"/>
    <w:rsid w:val="00BE3374"/>
    <w:rsid w:val="00BE5758"/>
    <w:rsid w:val="00BE71B6"/>
    <w:rsid w:val="00BF3C19"/>
    <w:rsid w:val="00C0113A"/>
    <w:rsid w:val="00C014CB"/>
    <w:rsid w:val="00C0468C"/>
    <w:rsid w:val="00C251A5"/>
    <w:rsid w:val="00C30E83"/>
    <w:rsid w:val="00C31856"/>
    <w:rsid w:val="00C34315"/>
    <w:rsid w:val="00C42CAF"/>
    <w:rsid w:val="00C47A47"/>
    <w:rsid w:val="00C5145B"/>
    <w:rsid w:val="00C522E3"/>
    <w:rsid w:val="00C57C1B"/>
    <w:rsid w:val="00C64ACA"/>
    <w:rsid w:val="00C64D19"/>
    <w:rsid w:val="00C7043E"/>
    <w:rsid w:val="00C709A1"/>
    <w:rsid w:val="00C715FC"/>
    <w:rsid w:val="00C7233C"/>
    <w:rsid w:val="00C72565"/>
    <w:rsid w:val="00C73525"/>
    <w:rsid w:val="00C76C03"/>
    <w:rsid w:val="00C811DA"/>
    <w:rsid w:val="00C918BD"/>
    <w:rsid w:val="00CA08E5"/>
    <w:rsid w:val="00CA3073"/>
    <w:rsid w:val="00CB79B6"/>
    <w:rsid w:val="00CC0916"/>
    <w:rsid w:val="00CC3785"/>
    <w:rsid w:val="00CC390F"/>
    <w:rsid w:val="00CC5410"/>
    <w:rsid w:val="00CD0D2C"/>
    <w:rsid w:val="00CD556F"/>
    <w:rsid w:val="00CD59A4"/>
    <w:rsid w:val="00CD59D4"/>
    <w:rsid w:val="00CE6C50"/>
    <w:rsid w:val="00CF11D3"/>
    <w:rsid w:val="00CF7AB8"/>
    <w:rsid w:val="00CF7BFA"/>
    <w:rsid w:val="00D022B0"/>
    <w:rsid w:val="00D0449E"/>
    <w:rsid w:val="00D049C5"/>
    <w:rsid w:val="00D10096"/>
    <w:rsid w:val="00D1048D"/>
    <w:rsid w:val="00D1544D"/>
    <w:rsid w:val="00D17823"/>
    <w:rsid w:val="00D25EBE"/>
    <w:rsid w:val="00D260F3"/>
    <w:rsid w:val="00D311D6"/>
    <w:rsid w:val="00D33ED4"/>
    <w:rsid w:val="00D34884"/>
    <w:rsid w:val="00D34962"/>
    <w:rsid w:val="00D34B8B"/>
    <w:rsid w:val="00D35A2E"/>
    <w:rsid w:val="00D41D6E"/>
    <w:rsid w:val="00D44BAA"/>
    <w:rsid w:val="00D5247B"/>
    <w:rsid w:val="00D57FB2"/>
    <w:rsid w:val="00D64F87"/>
    <w:rsid w:val="00D655DC"/>
    <w:rsid w:val="00D664A0"/>
    <w:rsid w:val="00D67095"/>
    <w:rsid w:val="00D72289"/>
    <w:rsid w:val="00D74916"/>
    <w:rsid w:val="00D810F6"/>
    <w:rsid w:val="00D95ECB"/>
    <w:rsid w:val="00DA33E4"/>
    <w:rsid w:val="00DA4320"/>
    <w:rsid w:val="00DB4532"/>
    <w:rsid w:val="00DC3984"/>
    <w:rsid w:val="00DC5CE2"/>
    <w:rsid w:val="00DC750B"/>
    <w:rsid w:val="00DD17F4"/>
    <w:rsid w:val="00DD2B66"/>
    <w:rsid w:val="00DD3940"/>
    <w:rsid w:val="00DD54B1"/>
    <w:rsid w:val="00DE5B79"/>
    <w:rsid w:val="00DE6D04"/>
    <w:rsid w:val="00DF1D0F"/>
    <w:rsid w:val="00DF49DD"/>
    <w:rsid w:val="00DF6706"/>
    <w:rsid w:val="00DF6B96"/>
    <w:rsid w:val="00E01C5B"/>
    <w:rsid w:val="00E04E1D"/>
    <w:rsid w:val="00E14182"/>
    <w:rsid w:val="00E14DDB"/>
    <w:rsid w:val="00E15BD8"/>
    <w:rsid w:val="00E16838"/>
    <w:rsid w:val="00E17C79"/>
    <w:rsid w:val="00E20966"/>
    <w:rsid w:val="00E20AA7"/>
    <w:rsid w:val="00E22E03"/>
    <w:rsid w:val="00E24264"/>
    <w:rsid w:val="00E2600C"/>
    <w:rsid w:val="00E3088E"/>
    <w:rsid w:val="00E30D11"/>
    <w:rsid w:val="00E36799"/>
    <w:rsid w:val="00E36BE7"/>
    <w:rsid w:val="00E41C8A"/>
    <w:rsid w:val="00E560AE"/>
    <w:rsid w:val="00E57AA0"/>
    <w:rsid w:val="00E636AB"/>
    <w:rsid w:val="00E65FCB"/>
    <w:rsid w:val="00E6619A"/>
    <w:rsid w:val="00E666C2"/>
    <w:rsid w:val="00E675C8"/>
    <w:rsid w:val="00E70E9D"/>
    <w:rsid w:val="00E70F2D"/>
    <w:rsid w:val="00E72F72"/>
    <w:rsid w:val="00E74E56"/>
    <w:rsid w:val="00E76FBC"/>
    <w:rsid w:val="00E9257A"/>
    <w:rsid w:val="00E92B47"/>
    <w:rsid w:val="00E96FA7"/>
    <w:rsid w:val="00EA5B19"/>
    <w:rsid w:val="00EB6D96"/>
    <w:rsid w:val="00EC420D"/>
    <w:rsid w:val="00ED0ED5"/>
    <w:rsid w:val="00ED1C2E"/>
    <w:rsid w:val="00ED4E10"/>
    <w:rsid w:val="00ED5B2D"/>
    <w:rsid w:val="00EE1045"/>
    <w:rsid w:val="00EE3087"/>
    <w:rsid w:val="00EE4855"/>
    <w:rsid w:val="00EE5346"/>
    <w:rsid w:val="00EE6758"/>
    <w:rsid w:val="00EF04DF"/>
    <w:rsid w:val="00EF0EEB"/>
    <w:rsid w:val="00EF1C3B"/>
    <w:rsid w:val="00EF2FB4"/>
    <w:rsid w:val="00EF3A7A"/>
    <w:rsid w:val="00F02535"/>
    <w:rsid w:val="00F10553"/>
    <w:rsid w:val="00F112B5"/>
    <w:rsid w:val="00F15921"/>
    <w:rsid w:val="00F22375"/>
    <w:rsid w:val="00F24B34"/>
    <w:rsid w:val="00F268DE"/>
    <w:rsid w:val="00F31379"/>
    <w:rsid w:val="00F34A22"/>
    <w:rsid w:val="00F355AB"/>
    <w:rsid w:val="00F42B11"/>
    <w:rsid w:val="00F4431B"/>
    <w:rsid w:val="00F443F4"/>
    <w:rsid w:val="00F52535"/>
    <w:rsid w:val="00F5320E"/>
    <w:rsid w:val="00F5440B"/>
    <w:rsid w:val="00F54796"/>
    <w:rsid w:val="00F54C51"/>
    <w:rsid w:val="00F575D9"/>
    <w:rsid w:val="00F67153"/>
    <w:rsid w:val="00F70D76"/>
    <w:rsid w:val="00F759AC"/>
    <w:rsid w:val="00F77E0E"/>
    <w:rsid w:val="00F84147"/>
    <w:rsid w:val="00F85FA7"/>
    <w:rsid w:val="00F87B80"/>
    <w:rsid w:val="00F92492"/>
    <w:rsid w:val="00F92DFD"/>
    <w:rsid w:val="00F96155"/>
    <w:rsid w:val="00FA1941"/>
    <w:rsid w:val="00FA446B"/>
    <w:rsid w:val="00FA4523"/>
    <w:rsid w:val="00FA5CB9"/>
    <w:rsid w:val="00FB35EB"/>
    <w:rsid w:val="00FB7255"/>
    <w:rsid w:val="00FC7CEF"/>
    <w:rsid w:val="00FD0697"/>
    <w:rsid w:val="00FD5592"/>
    <w:rsid w:val="00FE31AF"/>
    <w:rsid w:val="00FE4389"/>
    <w:rsid w:val="00FE4A40"/>
    <w:rsid w:val="00FE6B2A"/>
    <w:rsid w:val="00FF2FA9"/>
    <w:rsid w:val="00FF4A9D"/>
    <w:rsid w:val="00FF7817"/>
    <w:rsid w:val="00FF7D76"/>
    <w:rsid w:val="01EF1893"/>
    <w:rsid w:val="02664073"/>
    <w:rsid w:val="031F5AD6"/>
    <w:rsid w:val="034C8513"/>
    <w:rsid w:val="0382E327"/>
    <w:rsid w:val="03AFF033"/>
    <w:rsid w:val="0583FA9D"/>
    <w:rsid w:val="06457ECE"/>
    <w:rsid w:val="06D145DD"/>
    <w:rsid w:val="076472CD"/>
    <w:rsid w:val="08A3D3BE"/>
    <w:rsid w:val="08BB8734"/>
    <w:rsid w:val="0903AD5E"/>
    <w:rsid w:val="09635204"/>
    <w:rsid w:val="096926FF"/>
    <w:rsid w:val="09BDF095"/>
    <w:rsid w:val="0B4DA2FA"/>
    <w:rsid w:val="0BA1DB11"/>
    <w:rsid w:val="0D2CBC52"/>
    <w:rsid w:val="0D885EB8"/>
    <w:rsid w:val="0DD42069"/>
    <w:rsid w:val="0E019FD2"/>
    <w:rsid w:val="0E085411"/>
    <w:rsid w:val="102DDADE"/>
    <w:rsid w:val="1090EFCD"/>
    <w:rsid w:val="109CE40B"/>
    <w:rsid w:val="11B1B02C"/>
    <w:rsid w:val="11CDCB3B"/>
    <w:rsid w:val="12DE4D3B"/>
    <w:rsid w:val="12F3E66F"/>
    <w:rsid w:val="132F276B"/>
    <w:rsid w:val="14A7F6D6"/>
    <w:rsid w:val="14F27006"/>
    <w:rsid w:val="152CF9FC"/>
    <w:rsid w:val="1596B400"/>
    <w:rsid w:val="16883400"/>
    <w:rsid w:val="186EAF07"/>
    <w:rsid w:val="1A26B91E"/>
    <w:rsid w:val="1A653590"/>
    <w:rsid w:val="1ABF73ED"/>
    <w:rsid w:val="1C6704FD"/>
    <w:rsid w:val="1CB95698"/>
    <w:rsid w:val="1D45B101"/>
    <w:rsid w:val="1F4FA1DB"/>
    <w:rsid w:val="1F980C62"/>
    <w:rsid w:val="2068E1B9"/>
    <w:rsid w:val="2160109E"/>
    <w:rsid w:val="22229072"/>
    <w:rsid w:val="22564CAC"/>
    <w:rsid w:val="22FAF232"/>
    <w:rsid w:val="2478C2C9"/>
    <w:rsid w:val="26D5C8B4"/>
    <w:rsid w:val="27AEF611"/>
    <w:rsid w:val="282C9DDC"/>
    <w:rsid w:val="29C04258"/>
    <w:rsid w:val="2A07BFD8"/>
    <w:rsid w:val="2A30BDBD"/>
    <w:rsid w:val="2A621BB5"/>
    <w:rsid w:val="2B33DDBB"/>
    <w:rsid w:val="2B4A015F"/>
    <w:rsid w:val="2C3683F9"/>
    <w:rsid w:val="2C75C449"/>
    <w:rsid w:val="2C7A3530"/>
    <w:rsid w:val="2C9E32C2"/>
    <w:rsid w:val="2E2F97D2"/>
    <w:rsid w:val="2EEA27A9"/>
    <w:rsid w:val="3047CDB3"/>
    <w:rsid w:val="3182E28F"/>
    <w:rsid w:val="3192E1AC"/>
    <w:rsid w:val="33A38B47"/>
    <w:rsid w:val="33E09100"/>
    <w:rsid w:val="3496C00B"/>
    <w:rsid w:val="35151D83"/>
    <w:rsid w:val="360A12A4"/>
    <w:rsid w:val="3619EF3D"/>
    <w:rsid w:val="36491DD6"/>
    <w:rsid w:val="36E8624F"/>
    <w:rsid w:val="3735921D"/>
    <w:rsid w:val="37834223"/>
    <w:rsid w:val="39341FCA"/>
    <w:rsid w:val="39C82336"/>
    <w:rsid w:val="3A4AD497"/>
    <w:rsid w:val="3A987BEF"/>
    <w:rsid w:val="3C233B58"/>
    <w:rsid w:val="3DC7517D"/>
    <w:rsid w:val="3E3DF32B"/>
    <w:rsid w:val="3F97CD97"/>
    <w:rsid w:val="40DFF52A"/>
    <w:rsid w:val="42DCEF88"/>
    <w:rsid w:val="42FC9513"/>
    <w:rsid w:val="430F128A"/>
    <w:rsid w:val="43FF4D75"/>
    <w:rsid w:val="4454DE3E"/>
    <w:rsid w:val="45662FBD"/>
    <w:rsid w:val="46663DD2"/>
    <w:rsid w:val="46B69B47"/>
    <w:rsid w:val="4735E22F"/>
    <w:rsid w:val="478182B3"/>
    <w:rsid w:val="47BD3D10"/>
    <w:rsid w:val="48762D97"/>
    <w:rsid w:val="4893578A"/>
    <w:rsid w:val="48D26999"/>
    <w:rsid w:val="4A335681"/>
    <w:rsid w:val="4AC369F9"/>
    <w:rsid w:val="4B35238D"/>
    <w:rsid w:val="4B5534BA"/>
    <w:rsid w:val="4D73777B"/>
    <w:rsid w:val="4DEDEF57"/>
    <w:rsid w:val="4E111D16"/>
    <w:rsid w:val="4E2EAC2D"/>
    <w:rsid w:val="4E98447A"/>
    <w:rsid w:val="4ECB68DA"/>
    <w:rsid w:val="4F5AE62E"/>
    <w:rsid w:val="4FB66E4E"/>
    <w:rsid w:val="502FEA34"/>
    <w:rsid w:val="50700855"/>
    <w:rsid w:val="51241710"/>
    <w:rsid w:val="523F4B1F"/>
    <w:rsid w:val="53F29CFC"/>
    <w:rsid w:val="54F40FF8"/>
    <w:rsid w:val="550C92C2"/>
    <w:rsid w:val="562CB43B"/>
    <w:rsid w:val="5638BD28"/>
    <w:rsid w:val="564E1A40"/>
    <w:rsid w:val="56589885"/>
    <w:rsid w:val="569F4CC3"/>
    <w:rsid w:val="56D1631A"/>
    <w:rsid w:val="582C9714"/>
    <w:rsid w:val="5842F3AE"/>
    <w:rsid w:val="5A467070"/>
    <w:rsid w:val="5B5F931E"/>
    <w:rsid w:val="5B69BF8F"/>
    <w:rsid w:val="5B8A3820"/>
    <w:rsid w:val="5CAD5E54"/>
    <w:rsid w:val="5D0ACDD9"/>
    <w:rsid w:val="5D137A86"/>
    <w:rsid w:val="5D362FF0"/>
    <w:rsid w:val="5DCD43C4"/>
    <w:rsid w:val="5E2D1BF3"/>
    <w:rsid w:val="5F4D157C"/>
    <w:rsid w:val="5FAF6CA0"/>
    <w:rsid w:val="60AEFF64"/>
    <w:rsid w:val="6122453D"/>
    <w:rsid w:val="622D601D"/>
    <w:rsid w:val="62E484A4"/>
    <w:rsid w:val="63A993AC"/>
    <w:rsid w:val="63D6B8A9"/>
    <w:rsid w:val="63F2BBEA"/>
    <w:rsid w:val="658B27E7"/>
    <w:rsid w:val="65FF450D"/>
    <w:rsid w:val="668C9BEE"/>
    <w:rsid w:val="687A9F25"/>
    <w:rsid w:val="690F4B26"/>
    <w:rsid w:val="6918C08F"/>
    <w:rsid w:val="69394C8A"/>
    <w:rsid w:val="69F1DDDA"/>
    <w:rsid w:val="69F5E8CB"/>
    <w:rsid w:val="6A88E6C1"/>
    <w:rsid w:val="6B835194"/>
    <w:rsid w:val="6BE46EA0"/>
    <w:rsid w:val="6C1B986B"/>
    <w:rsid w:val="6C9E271F"/>
    <w:rsid w:val="6CDBAF60"/>
    <w:rsid w:val="6CEB3666"/>
    <w:rsid w:val="6D30B7DF"/>
    <w:rsid w:val="6EB00FC8"/>
    <w:rsid w:val="6EB53DFE"/>
    <w:rsid w:val="6EBEF0EC"/>
    <w:rsid w:val="6F557AD1"/>
    <w:rsid w:val="7013826E"/>
    <w:rsid w:val="719B2CF4"/>
    <w:rsid w:val="71B93FC4"/>
    <w:rsid w:val="71D5507C"/>
    <w:rsid w:val="73A5AC4F"/>
    <w:rsid w:val="749AC83B"/>
    <w:rsid w:val="756C6591"/>
    <w:rsid w:val="7656DF79"/>
    <w:rsid w:val="7676A20F"/>
    <w:rsid w:val="77591BB0"/>
    <w:rsid w:val="79C1A0B7"/>
    <w:rsid w:val="7A1DE309"/>
    <w:rsid w:val="7A9BBB43"/>
    <w:rsid w:val="7BD71F45"/>
    <w:rsid w:val="7D5448D7"/>
    <w:rsid w:val="7D86B712"/>
    <w:rsid w:val="7DB7AD68"/>
    <w:rsid w:val="7F4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87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9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0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169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410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921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173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600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25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4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805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5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899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445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18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8314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9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7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751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84ED-BEA8-4ECE-AD00-9D6AB449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2021-01-25T19:33:00Z</dcterms:created>
  <dcterms:modified xsi:type="dcterms:W3CDTF">2021-01-29T16:08:00Z</dcterms:modified>
</cp:coreProperties>
</file>