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733E" w14:textId="0B44FE05" w:rsidR="00225660" w:rsidRDefault="00304236" w:rsidP="0022566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Int. No.</w:t>
      </w:r>
      <w:r w:rsidR="00A75974">
        <w:rPr>
          <w:color w:val="000000"/>
        </w:rPr>
        <w:t xml:space="preserve"> 2197</w:t>
      </w:r>
    </w:p>
    <w:p w14:paraId="37B8FD32" w14:textId="77777777" w:rsidR="00225660" w:rsidRDefault="00225660" w:rsidP="002256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3255DF32" w14:textId="77777777" w:rsidR="00287432" w:rsidRDefault="00287432" w:rsidP="00287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Council Members Lander, Kallos and Cabán</w:t>
      </w:r>
    </w:p>
    <w:p w14:paraId="0CA273E0" w14:textId="77777777" w:rsidR="00225660" w:rsidRDefault="00225660" w:rsidP="002256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</w:rPr>
        <w:t> </w:t>
      </w:r>
    </w:p>
    <w:p w14:paraId="641C61C5" w14:textId="77777777" w:rsidR="002C621A" w:rsidRPr="002C621A" w:rsidRDefault="002C621A" w:rsidP="00225660">
      <w:pPr>
        <w:pStyle w:val="NormalWeb"/>
        <w:shd w:val="clear" w:color="auto" w:fill="FFFFFF"/>
        <w:spacing w:before="0" w:beforeAutospacing="0" w:after="0" w:afterAutospacing="0"/>
        <w:jc w:val="both"/>
        <w:rPr>
          <w:vanish/>
          <w:color w:val="000000"/>
        </w:rPr>
      </w:pPr>
      <w:r w:rsidRPr="002C621A">
        <w:rPr>
          <w:vanish/>
          <w:color w:val="000000"/>
        </w:rPr>
        <w:t>..Title</w:t>
      </w:r>
    </w:p>
    <w:p w14:paraId="4F440CAD" w14:textId="42236D14" w:rsidR="00225660" w:rsidRDefault="00225660" w:rsidP="002256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A Local Law to amend the New York</w:t>
      </w:r>
      <w:r w:rsidR="0072314D">
        <w:rPr>
          <w:color w:val="000000"/>
        </w:rPr>
        <w:t xml:space="preserve"> city charter</w:t>
      </w:r>
      <w:r>
        <w:rPr>
          <w:color w:val="000000"/>
        </w:rPr>
        <w:t xml:space="preserve">, in relation to </w:t>
      </w:r>
      <w:r w:rsidR="008E58C8">
        <w:rPr>
          <w:color w:val="000000"/>
        </w:rPr>
        <w:t xml:space="preserve">the disposition of </w:t>
      </w:r>
      <w:r w:rsidR="00301ADE">
        <w:rPr>
          <w:color w:val="000000"/>
        </w:rPr>
        <w:t>real property of the city</w:t>
      </w:r>
    </w:p>
    <w:p w14:paraId="14DCFC66" w14:textId="77777777" w:rsidR="002C621A" w:rsidRPr="002C621A" w:rsidRDefault="002C621A" w:rsidP="00225660">
      <w:pPr>
        <w:pStyle w:val="NormalWeb"/>
        <w:shd w:val="clear" w:color="auto" w:fill="FFFFFF"/>
        <w:spacing w:before="0" w:beforeAutospacing="0" w:after="0" w:afterAutospacing="0"/>
        <w:jc w:val="both"/>
        <w:rPr>
          <w:vanish/>
          <w:color w:val="000000"/>
        </w:rPr>
      </w:pPr>
      <w:r w:rsidRPr="002C621A">
        <w:rPr>
          <w:vanish/>
          <w:color w:val="000000"/>
        </w:rPr>
        <w:t>..Body</w:t>
      </w:r>
    </w:p>
    <w:p w14:paraId="00A71A73" w14:textId="019A3B2E" w:rsidR="00225660" w:rsidRDefault="00225660" w:rsidP="002256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25AE59D6" w14:textId="77777777" w:rsidR="00225660" w:rsidRDefault="00225660" w:rsidP="002256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>Be it enacted by the Council as follows</w:t>
      </w:r>
      <w:r>
        <w:rPr>
          <w:color w:val="000000"/>
        </w:rPr>
        <w:t>:</w:t>
      </w:r>
    </w:p>
    <w:p w14:paraId="2CB93917" w14:textId="77777777" w:rsidR="00225660" w:rsidRDefault="00225660" w:rsidP="002256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58CFFE3C" w14:textId="5A5E6B61" w:rsidR="00225660" w:rsidRDefault="00225660" w:rsidP="00225660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  <w:sz w:val="14"/>
          <w:szCs w:val="14"/>
        </w:rPr>
        <w:t>                     </w:t>
      </w:r>
      <w:r>
        <w:rPr>
          <w:color w:val="000000"/>
        </w:rPr>
        <w:t xml:space="preserve">Section 1. </w:t>
      </w:r>
      <w:r w:rsidR="002765EB">
        <w:rPr>
          <w:color w:val="000000"/>
        </w:rPr>
        <w:t>S</w:t>
      </w:r>
      <w:r w:rsidR="0072314D">
        <w:rPr>
          <w:color w:val="000000"/>
        </w:rPr>
        <w:t>ubdivision b of s</w:t>
      </w:r>
      <w:r w:rsidR="002765EB">
        <w:rPr>
          <w:color w:val="000000"/>
        </w:rPr>
        <w:t xml:space="preserve">ection </w:t>
      </w:r>
      <w:r w:rsidR="0072314D">
        <w:rPr>
          <w:color w:val="000000"/>
        </w:rPr>
        <w:t>384 of the New York city charter</w:t>
      </w:r>
      <w:r>
        <w:rPr>
          <w:color w:val="000000"/>
        </w:rPr>
        <w:t xml:space="preserve"> is amende</w:t>
      </w:r>
      <w:r w:rsidR="008E58C8">
        <w:rPr>
          <w:color w:val="000000"/>
        </w:rPr>
        <w:t xml:space="preserve">d by adding a new </w:t>
      </w:r>
      <w:r w:rsidR="0072314D">
        <w:rPr>
          <w:color w:val="000000"/>
        </w:rPr>
        <w:t>paragraph 6</w:t>
      </w:r>
      <w:r>
        <w:rPr>
          <w:color w:val="000000"/>
        </w:rPr>
        <w:t xml:space="preserve"> to read as follows:</w:t>
      </w:r>
    </w:p>
    <w:p w14:paraId="734A5029" w14:textId="7908D1D5" w:rsidR="0072314D" w:rsidRPr="0072314D" w:rsidRDefault="0072314D" w:rsidP="0072314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  <w:u w:val="single"/>
        </w:rPr>
      </w:pPr>
      <w:r w:rsidRPr="0072314D">
        <w:rPr>
          <w:color w:val="000000"/>
          <w:u w:val="single"/>
        </w:rPr>
        <w:t>6.</w:t>
      </w:r>
      <w:r>
        <w:rPr>
          <w:color w:val="000000"/>
          <w:u w:val="single"/>
        </w:rPr>
        <w:t xml:space="preserve"> Notwithstanding the provisions of paragraph one of this subdivision, the mayor shall</w:t>
      </w:r>
      <w:r w:rsidR="00E74683">
        <w:rPr>
          <w:color w:val="000000"/>
          <w:u w:val="single"/>
        </w:rPr>
        <w:t xml:space="preserve"> not</w:t>
      </w:r>
      <w:r>
        <w:rPr>
          <w:color w:val="000000"/>
          <w:u w:val="single"/>
        </w:rPr>
        <w:t xml:space="preserve">, when disposing of </w:t>
      </w:r>
      <w:r w:rsidR="00136B31">
        <w:rPr>
          <w:color w:val="000000"/>
          <w:u w:val="single"/>
        </w:rPr>
        <w:t>real property of the city</w:t>
      </w:r>
      <w:r>
        <w:rPr>
          <w:color w:val="000000"/>
          <w:u w:val="single"/>
        </w:rPr>
        <w:t xml:space="preserve"> for the purpose of providing affordable housing, </w:t>
      </w:r>
      <w:r w:rsidR="00E74683">
        <w:rPr>
          <w:color w:val="000000"/>
          <w:u w:val="single"/>
        </w:rPr>
        <w:t xml:space="preserve">award such property to a for-profit developer unless no not-for-profit developers applied for </w:t>
      </w:r>
      <w:r w:rsidR="00EF3416">
        <w:rPr>
          <w:color w:val="000000"/>
          <w:u w:val="single"/>
        </w:rPr>
        <w:t xml:space="preserve">and met any applicable qualifications for </w:t>
      </w:r>
      <w:r w:rsidR="00E74683">
        <w:rPr>
          <w:color w:val="000000"/>
          <w:u w:val="single"/>
        </w:rPr>
        <w:t>such property</w:t>
      </w:r>
      <w:r>
        <w:rPr>
          <w:color w:val="000000"/>
          <w:u w:val="single"/>
        </w:rPr>
        <w:t xml:space="preserve">, provided that this paragraph shall not apply to real property sold pursuant to a state </w:t>
      </w:r>
      <w:r w:rsidR="000B38D4">
        <w:rPr>
          <w:color w:val="000000"/>
          <w:u w:val="single"/>
        </w:rPr>
        <w:t>law providing the mayor or the commissioner of housing preservation and development with control over such sale</w:t>
      </w:r>
      <w:r>
        <w:rPr>
          <w:color w:val="000000"/>
          <w:u w:val="single"/>
        </w:rPr>
        <w:t xml:space="preserve">. </w:t>
      </w:r>
    </w:p>
    <w:p w14:paraId="2CE985DC" w14:textId="4BA7EF1B" w:rsidR="00225660" w:rsidRDefault="00225660" w:rsidP="00225660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14"/>
          <w:szCs w:val="14"/>
        </w:rPr>
        <w:t>                     </w:t>
      </w:r>
      <w:r>
        <w:rPr>
          <w:color w:val="000000"/>
        </w:rPr>
        <w:t xml:space="preserve">§2. This local law </w:t>
      </w:r>
      <w:r w:rsidR="009F2D38">
        <w:rPr>
          <w:color w:val="000000"/>
        </w:rPr>
        <w:t>takes effect 120 days after it becomes law</w:t>
      </w:r>
      <w:r w:rsidR="000B38D4">
        <w:rPr>
          <w:color w:val="000000"/>
        </w:rPr>
        <w:t xml:space="preserve">. </w:t>
      </w:r>
    </w:p>
    <w:p w14:paraId="15C11414" w14:textId="77777777" w:rsidR="00225660" w:rsidRDefault="00225660" w:rsidP="002256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2AE21CCF" w14:textId="77777777" w:rsidR="002C621A" w:rsidRDefault="002C621A" w:rsidP="002256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796F25C5" w14:textId="77777777" w:rsidR="002C621A" w:rsidRDefault="002C621A" w:rsidP="002256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49E74136" w14:textId="77777777" w:rsidR="002C621A" w:rsidRDefault="002C621A" w:rsidP="002256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4E5C8CAF" w14:textId="77777777" w:rsidR="002C621A" w:rsidRDefault="002C621A" w:rsidP="002256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2B2BFDDC" w14:textId="47BD907B" w:rsidR="00225660" w:rsidRPr="00D773E6" w:rsidRDefault="00D773E6" w:rsidP="002256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73E6">
        <w:rPr>
          <w:color w:val="000000"/>
          <w:sz w:val="20"/>
          <w:szCs w:val="20"/>
        </w:rPr>
        <w:t xml:space="preserve">LS </w:t>
      </w:r>
      <w:r w:rsidR="00C24691">
        <w:rPr>
          <w:color w:val="000000"/>
          <w:sz w:val="20"/>
          <w:szCs w:val="20"/>
        </w:rPr>
        <w:t>2202</w:t>
      </w:r>
    </w:p>
    <w:p w14:paraId="51B6BC69" w14:textId="3E924E80" w:rsidR="00225660" w:rsidRPr="00D773E6" w:rsidRDefault="00D773E6" w:rsidP="002256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73E6">
        <w:rPr>
          <w:color w:val="000000"/>
          <w:sz w:val="20"/>
          <w:szCs w:val="20"/>
        </w:rPr>
        <w:t>MPC</w:t>
      </w:r>
      <w:r w:rsidR="009F2D38">
        <w:rPr>
          <w:color w:val="000000"/>
          <w:sz w:val="20"/>
          <w:szCs w:val="20"/>
        </w:rPr>
        <w:t>/APB</w:t>
      </w:r>
    </w:p>
    <w:p w14:paraId="06B94094" w14:textId="048CC04B" w:rsidR="00E017F4" w:rsidRPr="00D773E6" w:rsidRDefault="00301A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12/14/20, 3:37</w:t>
      </w:r>
      <w:r w:rsidR="00136B31">
        <w:rPr>
          <w:rFonts w:ascii="Times New Roman" w:hAnsi="Times New Roman" w:cs="Times New Roman"/>
          <w:sz w:val="20"/>
          <w:szCs w:val="20"/>
        </w:rPr>
        <w:t xml:space="preserve"> p</w:t>
      </w:r>
      <w:r w:rsidR="009F2D38">
        <w:rPr>
          <w:rFonts w:ascii="Times New Roman" w:hAnsi="Times New Roman" w:cs="Times New Roman"/>
          <w:sz w:val="20"/>
          <w:szCs w:val="20"/>
        </w:rPr>
        <w:t>m</w:t>
      </w:r>
    </w:p>
    <w:sectPr w:rsidR="00E017F4" w:rsidRPr="00D7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60"/>
    <w:rsid w:val="000B38D4"/>
    <w:rsid w:val="00136B31"/>
    <w:rsid w:val="00225660"/>
    <w:rsid w:val="002765EB"/>
    <w:rsid w:val="00287432"/>
    <w:rsid w:val="002C621A"/>
    <w:rsid w:val="00301ADE"/>
    <w:rsid w:val="00304236"/>
    <w:rsid w:val="004017C2"/>
    <w:rsid w:val="004B62ED"/>
    <w:rsid w:val="004D6776"/>
    <w:rsid w:val="005C29EE"/>
    <w:rsid w:val="0072314D"/>
    <w:rsid w:val="007404C1"/>
    <w:rsid w:val="008E58C8"/>
    <w:rsid w:val="00946840"/>
    <w:rsid w:val="009F2D38"/>
    <w:rsid w:val="00A75974"/>
    <w:rsid w:val="00B61950"/>
    <w:rsid w:val="00C24691"/>
    <w:rsid w:val="00C34A69"/>
    <w:rsid w:val="00D773E6"/>
    <w:rsid w:val="00E017F4"/>
    <w:rsid w:val="00E45FD4"/>
    <w:rsid w:val="00E55870"/>
    <w:rsid w:val="00E74683"/>
    <w:rsid w:val="00E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616F"/>
  <w15:chartTrackingRefBased/>
  <w15:docId w15:val="{82230934-3021-4640-839E-A6ADD1D7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5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8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B0816-B390-403A-8C3E-053F569F2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9D3C5-F723-43F5-8C16-5E3ED3C7F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93C40-89F5-4124-86FA-38D8EF81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Patino, Guillermo</dc:creator>
  <cp:keywords/>
  <dc:description/>
  <cp:lastModifiedBy>Martin, William</cp:lastModifiedBy>
  <cp:revision>12</cp:revision>
  <cp:lastPrinted>2018-01-09T22:04:00Z</cp:lastPrinted>
  <dcterms:created xsi:type="dcterms:W3CDTF">2021-01-02T05:36:00Z</dcterms:created>
  <dcterms:modified xsi:type="dcterms:W3CDTF">2021-12-04T18:17:00Z</dcterms:modified>
</cp:coreProperties>
</file>