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04FF" w14:textId="6ECD56D8" w:rsidR="004E1CF2" w:rsidRPr="007970D2" w:rsidRDefault="004E1CF2" w:rsidP="00104CD1">
      <w:pPr>
        <w:ind w:firstLine="0"/>
        <w:jc w:val="center"/>
      </w:pPr>
      <w:bookmarkStart w:id="0" w:name="_GoBack"/>
      <w:bookmarkEnd w:id="0"/>
      <w:r w:rsidRPr="007970D2">
        <w:t>Int. No.</w:t>
      </w:r>
      <w:r w:rsidR="00E86C12">
        <w:t xml:space="preserve"> 1685</w:t>
      </w:r>
      <w:r w:rsidR="00F40CB3">
        <w:t>-A</w:t>
      </w:r>
    </w:p>
    <w:p w14:paraId="35FE8BBF" w14:textId="77777777" w:rsidR="00E97376" w:rsidRPr="007970D2" w:rsidRDefault="00E97376" w:rsidP="00E97376">
      <w:pPr>
        <w:ind w:firstLine="0"/>
        <w:jc w:val="center"/>
      </w:pPr>
    </w:p>
    <w:p w14:paraId="0562AE74" w14:textId="0AD6A429" w:rsidR="005F61DF" w:rsidRDefault="005F61DF" w:rsidP="005F61DF">
      <w:pPr>
        <w:ind w:firstLine="0"/>
        <w:jc w:val="both"/>
      </w:pPr>
      <w:r>
        <w:t>By Council Members Ayala, Chin, Louis, Kall</w:t>
      </w:r>
      <w:r w:rsidR="003B2CE1">
        <w:t xml:space="preserve">os, Eugene, </w:t>
      </w:r>
      <w:r w:rsidR="00AD5833">
        <w:t xml:space="preserve">R. </w:t>
      </w:r>
      <w:r w:rsidR="003B2CE1">
        <w:t>Diaz, Vallone, Rose,</w:t>
      </w:r>
      <w:r>
        <w:t xml:space="preserve"> Adams</w:t>
      </w:r>
      <w:r w:rsidR="00BA59DC">
        <w:t>,</w:t>
      </w:r>
      <w:r w:rsidR="003B2CE1">
        <w:t xml:space="preserve"> Rosenthal</w:t>
      </w:r>
      <w:r w:rsidR="00956701">
        <w:t>,</w:t>
      </w:r>
      <w:r w:rsidR="00BA59DC">
        <w:t xml:space="preserve"> Barron</w:t>
      </w:r>
      <w:r w:rsidR="00956701">
        <w:t xml:space="preserve"> and Rivera</w:t>
      </w:r>
    </w:p>
    <w:p w14:paraId="5B9D3298" w14:textId="77777777" w:rsidR="004E1CF2" w:rsidRPr="007970D2" w:rsidRDefault="004E1CF2" w:rsidP="007101A2">
      <w:pPr>
        <w:pStyle w:val="BodyText"/>
        <w:spacing w:line="240" w:lineRule="auto"/>
        <w:ind w:firstLine="0"/>
      </w:pPr>
    </w:p>
    <w:p w14:paraId="1B3F33A7" w14:textId="77777777" w:rsidR="0077456B" w:rsidRPr="0077456B" w:rsidRDefault="0077456B" w:rsidP="0037616D">
      <w:pPr>
        <w:pStyle w:val="BodyText"/>
        <w:spacing w:line="240" w:lineRule="auto"/>
        <w:ind w:firstLine="0"/>
        <w:rPr>
          <w:vanish/>
        </w:rPr>
      </w:pPr>
      <w:r w:rsidRPr="0077456B">
        <w:rPr>
          <w:vanish/>
        </w:rPr>
        <w:t>..Title</w:t>
      </w:r>
    </w:p>
    <w:p w14:paraId="38AAC7FD" w14:textId="279EAD34" w:rsidR="004E1CF2" w:rsidRDefault="0077456B" w:rsidP="0037616D">
      <w:pPr>
        <w:pStyle w:val="BodyText"/>
        <w:spacing w:line="240" w:lineRule="auto"/>
        <w:ind w:firstLine="0"/>
      </w:pPr>
      <w:r>
        <w:t>A Local Law t</w:t>
      </w:r>
      <w:r w:rsidR="004E1CF2" w:rsidRPr="007970D2">
        <w:t xml:space="preserve">o </w:t>
      </w:r>
      <w:r w:rsidR="00BF354E" w:rsidRPr="007970D2">
        <w:t xml:space="preserve">amend </w:t>
      </w:r>
      <w:r w:rsidR="00B1439A" w:rsidRPr="007970D2">
        <w:t xml:space="preserve">the </w:t>
      </w:r>
      <w:r w:rsidR="00803188">
        <w:t>New York city charter</w:t>
      </w:r>
      <w:r w:rsidR="00B1439A" w:rsidRPr="007970D2">
        <w:t xml:space="preserve">, in relation to </w:t>
      </w:r>
      <w:r w:rsidR="00D71F39">
        <w:t xml:space="preserve">providing age </w:t>
      </w:r>
      <w:r w:rsidR="007970D2" w:rsidRPr="007970D2">
        <w:t>discrimination</w:t>
      </w:r>
      <w:r w:rsidR="00D71F39">
        <w:t xml:space="preserve"> </w:t>
      </w:r>
      <w:r w:rsidR="007970D2" w:rsidRPr="007970D2">
        <w:t xml:space="preserve">training </w:t>
      </w:r>
      <w:r w:rsidR="00D71F39">
        <w:t>to city agencies</w:t>
      </w:r>
      <w:r w:rsidR="00551210">
        <w:t>.</w:t>
      </w:r>
    </w:p>
    <w:p w14:paraId="61DB184B" w14:textId="76461754" w:rsidR="0077456B" w:rsidRPr="0077456B" w:rsidRDefault="0077456B" w:rsidP="0037616D">
      <w:pPr>
        <w:pStyle w:val="BodyText"/>
        <w:spacing w:line="240" w:lineRule="auto"/>
        <w:ind w:firstLine="0"/>
        <w:rPr>
          <w:vanish/>
        </w:rPr>
      </w:pPr>
      <w:r w:rsidRPr="0077456B">
        <w:rPr>
          <w:vanish/>
        </w:rPr>
        <w:t>..Body</w:t>
      </w:r>
    </w:p>
    <w:p w14:paraId="0AC6F56D" w14:textId="77777777" w:rsidR="004E1CF2" w:rsidRPr="007970D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DC21923" w14:textId="77777777" w:rsidR="004E1CF2" w:rsidRPr="007970D2" w:rsidRDefault="004E1CF2" w:rsidP="007101A2">
      <w:pPr>
        <w:ind w:firstLine="0"/>
        <w:jc w:val="both"/>
      </w:pPr>
      <w:r w:rsidRPr="007970D2">
        <w:rPr>
          <w:u w:val="single"/>
        </w:rPr>
        <w:t>Be it enacted by the Council as follows:</w:t>
      </w:r>
    </w:p>
    <w:p w14:paraId="6A4B1294" w14:textId="77777777" w:rsidR="004E1CF2" w:rsidRPr="007970D2" w:rsidRDefault="004E1CF2" w:rsidP="006662DF">
      <w:pPr>
        <w:jc w:val="both"/>
      </w:pPr>
    </w:p>
    <w:p w14:paraId="5D14A0D0" w14:textId="77777777" w:rsidR="006A691C" w:rsidRPr="007970D2" w:rsidRDefault="006A691C" w:rsidP="007101A2">
      <w:pPr>
        <w:spacing w:line="480" w:lineRule="auto"/>
        <w:jc w:val="both"/>
        <w:sectPr w:rsidR="006A691C" w:rsidRPr="007970D2" w:rsidSect="005972FA">
          <w:footerReference w:type="default" r:id="rId9"/>
          <w:footerReference w:type="first" r:id="rId10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14:paraId="3C1E8FBD" w14:textId="7073CF74" w:rsidR="000316C2" w:rsidRPr="007970D2" w:rsidRDefault="00883911" w:rsidP="004E36C2">
      <w:pPr>
        <w:autoSpaceDE w:val="0"/>
        <w:autoSpaceDN w:val="0"/>
        <w:adjustRightInd w:val="0"/>
        <w:spacing w:line="480" w:lineRule="auto"/>
        <w:jc w:val="both"/>
      </w:pPr>
      <w:r w:rsidRPr="007970D2">
        <w:t xml:space="preserve">Section 1. </w:t>
      </w:r>
      <w:r w:rsidR="00803188">
        <w:rPr>
          <w:rFonts w:eastAsia="Calibri"/>
        </w:rPr>
        <w:t>Chapter 35 of the New York city charter is amended by adding a new section 815.2</w:t>
      </w:r>
      <w:r w:rsidR="0023626D">
        <w:rPr>
          <w:rFonts w:eastAsia="Calibri"/>
        </w:rPr>
        <w:t xml:space="preserve"> </w:t>
      </w:r>
      <w:r w:rsidR="00803188">
        <w:rPr>
          <w:rFonts w:eastAsia="Calibri"/>
        </w:rPr>
        <w:t>to read as follows</w:t>
      </w:r>
      <w:r w:rsidR="00BF354E" w:rsidRPr="007970D2">
        <w:t>:</w:t>
      </w:r>
    </w:p>
    <w:p w14:paraId="0FB07254" w14:textId="27FD40F6" w:rsidR="007970D2" w:rsidRDefault="00643E25" w:rsidP="004E36C2">
      <w:pPr>
        <w:spacing w:line="480" w:lineRule="auto"/>
        <w:jc w:val="both"/>
        <w:rPr>
          <w:color w:val="000000"/>
          <w:u w:val="single"/>
        </w:rPr>
      </w:pPr>
      <w:r w:rsidRPr="007970D2">
        <w:rPr>
          <w:color w:val="000000"/>
          <w:u w:val="single"/>
        </w:rPr>
        <w:t>§</w:t>
      </w:r>
      <w:r w:rsidR="00952ECC" w:rsidRPr="007970D2">
        <w:rPr>
          <w:color w:val="000000"/>
          <w:u w:val="single"/>
        </w:rPr>
        <w:t xml:space="preserve"> </w:t>
      </w:r>
      <w:r w:rsidR="00803188">
        <w:rPr>
          <w:color w:val="000000"/>
          <w:u w:val="single"/>
        </w:rPr>
        <w:t>815.2.</w:t>
      </w:r>
      <w:r w:rsidRPr="007970D2">
        <w:rPr>
          <w:color w:val="000000"/>
          <w:u w:val="single"/>
        </w:rPr>
        <w:t xml:space="preserve"> </w:t>
      </w:r>
      <w:r w:rsidR="007970D2" w:rsidRPr="007970D2">
        <w:rPr>
          <w:color w:val="000000"/>
          <w:u w:val="single"/>
        </w:rPr>
        <w:t>A</w:t>
      </w:r>
      <w:r w:rsidR="00D71F39">
        <w:rPr>
          <w:color w:val="000000"/>
          <w:u w:val="single"/>
        </w:rPr>
        <w:t xml:space="preserve">ge </w:t>
      </w:r>
      <w:r w:rsidR="007970D2" w:rsidRPr="007970D2">
        <w:rPr>
          <w:color w:val="000000"/>
          <w:u w:val="single"/>
        </w:rPr>
        <w:t>discrimination training</w:t>
      </w:r>
      <w:r w:rsidR="00B3345D" w:rsidRPr="007970D2">
        <w:rPr>
          <w:color w:val="000000"/>
          <w:u w:val="single"/>
        </w:rPr>
        <w:t>.</w:t>
      </w:r>
      <w:r w:rsidR="007176E5">
        <w:rPr>
          <w:color w:val="000000"/>
          <w:u w:val="single"/>
        </w:rPr>
        <w:t xml:space="preserve"> </w:t>
      </w:r>
      <w:r w:rsidR="00821267">
        <w:rPr>
          <w:color w:val="000000"/>
          <w:u w:val="single"/>
        </w:rPr>
        <w:t xml:space="preserve">a. </w:t>
      </w:r>
      <w:r w:rsidR="007970D2" w:rsidRPr="007970D2">
        <w:rPr>
          <w:color w:val="000000"/>
          <w:u w:val="single"/>
        </w:rPr>
        <w:t xml:space="preserve">The </w:t>
      </w:r>
      <w:r w:rsidR="00803188">
        <w:rPr>
          <w:color w:val="000000"/>
          <w:u w:val="single"/>
        </w:rPr>
        <w:t>department</w:t>
      </w:r>
      <w:r w:rsidR="00D71F39">
        <w:rPr>
          <w:color w:val="000000"/>
          <w:u w:val="single"/>
        </w:rPr>
        <w:t>, in consultation with the</w:t>
      </w:r>
      <w:r w:rsidR="00821267">
        <w:rPr>
          <w:color w:val="000000"/>
          <w:u w:val="single"/>
        </w:rPr>
        <w:t xml:space="preserve"> </w:t>
      </w:r>
      <w:r w:rsidR="00AC2FC7">
        <w:rPr>
          <w:color w:val="000000"/>
          <w:u w:val="single"/>
        </w:rPr>
        <w:t>commission on human rights</w:t>
      </w:r>
      <w:r w:rsidR="00821267">
        <w:rPr>
          <w:color w:val="000000"/>
          <w:u w:val="single"/>
        </w:rPr>
        <w:t xml:space="preserve">, shall create </w:t>
      </w:r>
      <w:r w:rsidR="00D71F39">
        <w:rPr>
          <w:color w:val="000000"/>
          <w:u w:val="single"/>
        </w:rPr>
        <w:t>training</w:t>
      </w:r>
      <w:r w:rsidR="001E6DA3">
        <w:rPr>
          <w:color w:val="000000"/>
          <w:u w:val="single"/>
        </w:rPr>
        <w:t xml:space="preserve">, including </w:t>
      </w:r>
      <w:r w:rsidR="00D71F39">
        <w:rPr>
          <w:color w:val="000000"/>
          <w:u w:val="single"/>
        </w:rPr>
        <w:t>materials, to identify, prevent</w:t>
      </w:r>
      <w:r w:rsidR="00226EC9">
        <w:rPr>
          <w:color w:val="000000"/>
          <w:u w:val="single"/>
        </w:rPr>
        <w:t xml:space="preserve"> and eliminat</w:t>
      </w:r>
      <w:r w:rsidR="00D71F39">
        <w:rPr>
          <w:color w:val="000000"/>
          <w:u w:val="single"/>
        </w:rPr>
        <w:t>e</w:t>
      </w:r>
      <w:r w:rsidR="00226EC9">
        <w:rPr>
          <w:color w:val="000000"/>
          <w:u w:val="single"/>
        </w:rPr>
        <w:t xml:space="preserve"> </w:t>
      </w:r>
      <w:r w:rsidR="00821267">
        <w:rPr>
          <w:color w:val="000000"/>
          <w:u w:val="single"/>
        </w:rPr>
        <w:t xml:space="preserve">age </w:t>
      </w:r>
      <w:r w:rsidR="00226EC9">
        <w:rPr>
          <w:color w:val="000000"/>
          <w:u w:val="single"/>
        </w:rPr>
        <w:t xml:space="preserve">discrimination </w:t>
      </w:r>
      <w:r w:rsidR="00821267">
        <w:rPr>
          <w:color w:val="000000"/>
          <w:u w:val="single"/>
        </w:rPr>
        <w:t>in the workplace</w:t>
      </w:r>
      <w:r w:rsidR="00D71F39">
        <w:rPr>
          <w:color w:val="000000"/>
          <w:u w:val="single"/>
        </w:rPr>
        <w:t xml:space="preserve">. </w:t>
      </w:r>
    </w:p>
    <w:p w14:paraId="460E6245" w14:textId="2E80E24E" w:rsidR="007970D2" w:rsidRPr="007970D2" w:rsidRDefault="00F40CB3" w:rsidP="004E36C2">
      <w:pPr>
        <w:spacing w:line="480" w:lineRule="auto"/>
        <w:ind w:firstLine="0"/>
        <w:jc w:val="both"/>
        <w:rPr>
          <w:color w:val="000000"/>
          <w:u w:val="single"/>
        </w:rPr>
      </w:pPr>
      <w:r w:rsidRPr="0023626D">
        <w:rPr>
          <w:color w:val="000000"/>
        </w:rPr>
        <w:tab/>
      </w:r>
      <w:r w:rsidR="0023626D">
        <w:rPr>
          <w:color w:val="000000"/>
          <w:u w:val="single"/>
        </w:rPr>
        <w:t>b</w:t>
      </w:r>
      <w:r>
        <w:rPr>
          <w:color w:val="000000"/>
          <w:u w:val="single"/>
        </w:rPr>
        <w:t xml:space="preserve">. </w:t>
      </w:r>
      <w:r w:rsidRPr="00F40CB3">
        <w:rPr>
          <w:color w:val="000000"/>
          <w:u w:val="single"/>
        </w:rPr>
        <w:t>The head of each agency, in consultation with the department, shall ensure</w:t>
      </w:r>
      <w:r w:rsidR="0023626D">
        <w:rPr>
          <w:color w:val="000000"/>
          <w:u w:val="single"/>
        </w:rPr>
        <w:t xml:space="preserve"> </w:t>
      </w:r>
      <w:r w:rsidRPr="00F40CB3">
        <w:rPr>
          <w:color w:val="000000"/>
          <w:u w:val="single"/>
        </w:rPr>
        <w:t xml:space="preserve">that each employee of such agency receives </w:t>
      </w:r>
      <w:r w:rsidR="002F0E7B">
        <w:rPr>
          <w:color w:val="000000"/>
          <w:u w:val="single"/>
        </w:rPr>
        <w:t xml:space="preserve">age discrimination </w:t>
      </w:r>
      <w:r w:rsidRPr="00F40CB3">
        <w:rPr>
          <w:color w:val="000000"/>
          <w:u w:val="single"/>
        </w:rPr>
        <w:t xml:space="preserve">training </w:t>
      </w:r>
      <w:r w:rsidR="001639C4">
        <w:rPr>
          <w:color w:val="000000"/>
          <w:u w:val="single"/>
        </w:rPr>
        <w:t>bie</w:t>
      </w:r>
      <w:r w:rsidR="001639C4" w:rsidRPr="00F40CB3">
        <w:rPr>
          <w:color w:val="000000"/>
          <w:u w:val="single"/>
        </w:rPr>
        <w:t>n</w:t>
      </w:r>
      <w:r w:rsidR="001639C4">
        <w:rPr>
          <w:color w:val="000000"/>
          <w:u w:val="single"/>
        </w:rPr>
        <w:t>n</w:t>
      </w:r>
      <w:r w:rsidR="001639C4" w:rsidRPr="00F40CB3">
        <w:rPr>
          <w:color w:val="000000"/>
          <w:u w:val="single"/>
        </w:rPr>
        <w:t>ially</w:t>
      </w:r>
      <w:r w:rsidRPr="00F40CB3">
        <w:rPr>
          <w:color w:val="000000"/>
          <w:u w:val="single"/>
        </w:rPr>
        <w:t>.</w:t>
      </w:r>
      <w:r>
        <w:rPr>
          <w:color w:val="000000"/>
          <w:u w:val="single"/>
        </w:rPr>
        <w:t xml:space="preserve"> Such training may be provided in combination with other training on equal employment provided to the agency’s employees.</w:t>
      </w:r>
    </w:p>
    <w:p w14:paraId="32EECC1E" w14:textId="77777777" w:rsidR="002F196D" w:rsidRDefault="000316C2" w:rsidP="0023626D">
      <w:pPr>
        <w:spacing w:line="480" w:lineRule="auto"/>
        <w:jc w:val="both"/>
      </w:pPr>
      <w:r w:rsidRPr="007970D2">
        <w:t>§</w:t>
      </w:r>
      <w:r w:rsidR="00DA4289" w:rsidRPr="007970D2">
        <w:t xml:space="preserve"> </w:t>
      </w:r>
      <w:r w:rsidR="0045579A" w:rsidRPr="007970D2">
        <w:t>2</w:t>
      </w:r>
      <w:r w:rsidRPr="007970D2">
        <w:t xml:space="preserve">. This local law </w:t>
      </w:r>
      <w:r w:rsidR="00280A55" w:rsidRPr="007970D2">
        <w:t>take</w:t>
      </w:r>
      <w:r w:rsidR="00E75778" w:rsidRPr="007970D2">
        <w:t>s</w:t>
      </w:r>
      <w:r w:rsidR="00280A55" w:rsidRPr="007970D2">
        <w:t xml:space="preserve"> effect </w:t>
      </w:r>
      <w:r w:rsidR="007970D2">
        <w:t>120</w:t>
      </w:r>
      <w:r w:rsidR="00AF0D94" w:rsidRPr="007970D2">
        <w:t xml:space="preserve"> days after it becomes law.</w:t>
      </w:r>
    </w:p>
    <w:p w14:paraId="086257DE" w14:textId="3919EEE6" w:rsidR="0023626D" w:rsidRPr="007970D2" w:rsidRDefault="0023626D">
      <w:pPr>
        <w:spacing w:line="480" w:lineRule="auto"/>
        <w:jc w:val="both"/>
        <w:sectPr w:rsidR="0023626D" w:rsidRPr="007970D2" w:rsidSect="00821267">
          <w:type w:val="continuous"/>
          <w:pgSz w:w="12240" w:h="15840"/>
          <w:pgMar w:top="18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5D087BB" w14:textId="77777777" w:rsidR="004F4DAE" w:rsidRDefault="004F4DAE" w:rsidP="007101A2">
      <w:pPr>
        <w:ind w:firstLine="0"/>
        <w:jc w:val="both"/>
        <w:rPr>
          <w:sz w:val="20"/>
          <w:szCs w:val="20"/>
        </w:rPr>
      </w:pPr>
    </w:p>
    <w:p w14:paraId="275E2989" w14:textId="77777777" w:rsidR="004F4DAE" w:rsidRDefault="004F4DAE" w:rsidP="007101A2">
      <w:pPr>
        <w:ind w:firstLine="0"/>
        <w:jc w:val="both"/>
        <w:rPr>
          <w:sz w:val="20"/>
          <w:szCs w:val="20"/>
        </w:rPr>
      </w:pPr>
    </w:p>
    <w:p w14:paraId="0D9B9F6A" w14:textId="77777777" w:rsidR="004F4DAE" w:rsidRDefault="004F4DAE" w:rsidP="007101A2">
      <w:pPr>
        <w:ind w:firstLine="0"/>
        <w:jc w:val="both"/>
        <w:rPr>
          <w:sz w:val="20"/>
          <w:szCs w:val="20"/>
        </w:rPr>
      </w:pPr>
    </w:p>
    <w:p w14:paraId="4CD5D8AC" w14:textId="77777777" w:rsidR="004F4DAE" w:rsidRDefault="004F4DAE" w:rsidP="007101A2">
      <w:pPr>
        <w:ind w:firstLine="0"/>
        <w:jc w:val="both"/>
        <w:rPr>
          <w:sz w:val="20"/>
          <w:szCs w:val="20"/>
        </w:rPr>
      </w:pPr>
    </w:p>
    <w:p w14:paraId="11928927" w14:textId="77777777" w:rsidR="004F4DAE" w:rsidRDefault="004F4DAE" w:rsidP="007101A2">
      <w:pPr>
        <w:ind w:firstLine="0"/>
        <w:jc w:val="both"/>
        <w:rPr>
          <w:sz w:val="20"/>
          <w:szCs w:val="20"/>
        </w:rPr>
      </w:pPr>
    </w:p>
    <w:p w14:paraId="3FD19A05" w14:textId="5C24F9DD" w:rsidR="004E1CF2" w:rsidRPr="00226EC9" w:rsidRDefault="00A51C51" w:rsidP="007101A2">
      <w:pPr>
        <w:ind w:firstLine="0"/>
        <w:jc w:val="both"/>
        <w:rPr>
          <w:sz w:val="20"/>
          <w:szCs w:val="20"/>
        </w:rPr>
      </w:pPr>
      <w:r w:rsidRPr="00226EC9">
        <w:rPr>
          <w:sz w:val="20"/>
          <w:szCs w:val="20"/>
        </w:rPr>
        <w:t>NJC</w:t>
      </w:r>
      <w:r w:rsidR="00645A7C">
        <w:rPr>
          <w:sz w:val="20"/>
          <w:szCs w:val="20"/>
        </w:rPr>
        <w:t>/BAM</w:t>
      </w:r>
    </w:p>
    <w:p w14:paraId="670E7866" w14:textId="290A3462" w:rsidR="004E1CF2" w:rsidRPr="00226EC9" w:rsidRDefault="00280A55" w:rsidP="007101A2">
      <w:pPr>
        <w:ind w:firstLine="0"/>
        <w:rPr>
          <w:sz w:val="20"/>
          <w:szCs w:val="20"/>
        </w:rPr>
      </w:pPr>
      <w:r w:rsidRPr="00226EC9">
        <w:rPr>
          <w:sz w:val="20"/>
          <w:szCs w:val="20"/>
        </w:rPr>
        <w:t xml:space="preserve">LS </w:t>
      </w:r>
      <w:r w:rsidR="00D71F39">
        <w:rPr>
          <w:sz w:val="20"/>
          <w:szCs w:val="20"/>
        </w:rPr>
        <w:t>11312</w:t>
      </w:r>
    </w:p>
    <w:p w14:paraId="47EEC912" w14:textId="68DA0F02" w:rsidR="00123676" w:rsidRPr="007970D2" w:rsidRDefault="0037310F" w:rsidP="007101A2">
      <w:pPr>
        <w:ind w:firstLine="0"/>
      </w:pPr>
      <w:r>
        <w:rPr>
          <w:sz w:val="20"/>
          <w:szCs w:val="20"/>
        </w:rPr>
        <w:t>11/10/2020</w:t>
      </w:r>
    </w:p>
    <w:sectPr w:rsidR="00123676" w:rsidRPr="007970D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B65DF" w14:textId="77777777" w:rsidR="007D7FD4" w:rsidRDefault="007D7FD4">
      <w:r>
        <w:separator/>
      </w:r>
    </w:p>
    <w:p w14:paraId="0FCFE85E" w14:textId="77777777" w:rsidR="007D7FD4" w:rsidRDefault="007D7FD4"/>
  </w:endnote>
  <w:endnote w:type="continuationSeparator" w:id="0">
    <w:p w14:paraId="6EC212B7" w14:textId="77777777" w:rsidR="007D7FD4" w:rsidRDefault="007D7FD4">
      <w:r>
        <w:continuationSeparator/>
      </w:r>
    </w:p>
    <w:p w14:paraId="2654F45D" w14:textId="77777777" w:rsidR="007D7FD4" w:rsidRDefault="007D7F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54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219F" w14:textId="3C3F8148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7A0A3" w14:textId="77777777" w:rsidR="00923445" w:rsidRDefault="00923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013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E2E55" w14:textId="27E2F5E7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435A3" w14:textId="77777777" w:rsidR="00923445" w:rsidRDefault="0092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96C9" w14:textId="77777777" w:rsidR="007D7FD4" w:rsidRDefault="007D7FD4">
      <w:r>
        <w:separator/>
      </w:r>
    </w:p>
    <w:p w14:paraId="4044791B" w14:textId="77777777" w:rsidR="007D7FD4" w:rsidRDefault="007D7FD4"/>
  </w:footnote>
  <w:footnote w:type="continuationSeparator" w:id="0">
    <w:p w14:paraId="3DBAB454" w14:textId="77777777" w:rsidR="007D7FD4" w:rsidRDefault="007D7FD4">
      <w:r>
        <w:continuationSeparator/>
      </w:r>
    </w:p>
    <w:p w14:paraId="3EA4D3FB" w14:textId="77777777" w:rsidR="007D7FD4" w:rsidRDefault="007D7F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C68"/>
    <w:multiLevelType w:val="hybridMultilevel"/>
    <w:tmpl w:val="009485D6"/>
    <w:lvl w:ilvl="0" w:tplc="15C80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04C81"/>
    <w:rsid w:val="000135A3"/>
    <w:rsid w:val="000316C2"/>
    <w:rsid w:val="00044A61"/>
    <w:rsid w:val="000502BC"/>
    <w:rsid w:val="00052C0F"/>
    <w:rsid w:val="00056BB0"/>
    <w:rsid w:val="00064AFB"/>
    <w:rsid w:val="0007307D"/>
    <w:rsid w:val="0009173E"/>
    <w:rsid w:val="00094A70"/>
    <w:rsid w:val="000A7115"/>
    <w:rsid w:val="000F4F40"/>
    <w:rsid w:val="00104CD1"/>
    <w:rsid w:val="001073BD"/>
    <w:rsid w:val="00115B31"/>
    <w:rsid w:val="00123676"/>
    <w:rsid w:val="00137B06"/>
    <w:rsid w:val="001509BF"/>
    <w:rsid w:val="00150A27"/>
    <w:rsid w:val="00161986"/>
    <w:rsid w:val="001639C4"/>
    <w:rsid w:val="00165627"/>
    <w:rsid w:val="00167107"/>
    <w:rsid w:val="00171E3C"/>
    <w:rsid w:val="0017568E"/>
    <w:rsid w:val="00175802"/>
    <w:rsid w:val="00180BD2"/>
    <w:rsid w:val="00193350"/>
    <w:rsid w:val="00195A80"/>
    <w:rsid w:val="0019635B"/>
    <w:rsid w:val="001979E3"/>
    <w:rsid w:val="001B7051"/>
    <w:rsid w:val="001D1279"/>
    <w:rsid w:val="001D4249"/>
    <w:rsid w:val="001E6DA3"/>
    <w:rsid w:val="001E7F04"/>
    <w:rsid w:val="001F2A1E"/>
    <w:rsid w:val="001F6BC2"/>
    <w:rsid w:val="00203A64"/>
    <w:rsid w:val="00205741"/>
    <w:rsid w:val="00206CCD"/>
    <w:rsid w:val="00207323"/>
    <w:rsid w:val="0021642E"/>
    <w:rsid w:val="0021696A"/>
    <w:rsid w:val="00220021"/>
    <w:rsid w:val="0022099D"/>
    <w:rsid w:val="00226EC9"/>
    <w:rsid w:val="00233DED"/>
    <w:rsid w:val="00235801"/>
    <w:rsid w:val="0023626D"/>
    <w:rsid w:val="002371D7"/>
    <w:rsid w:val="00241BC4"/>
    <w:rsid w:val="00241F94"/>
    <w:rsid w:val="00270162"/>
    <w:rsid w:val="0027108F"/>
    <w:rsid w:val="00275285"/>
    <w:rsid w:val="00280955"/>
    <w:rsid w:val="00280A55"/>
    <w:rsid w:val="00292C42"/>
    <w:rsid w:val="002C2847"/>
    <w:rsid w:val="002C4435"/>
    <w:rsid w:val="002F0E7B"/>
    <w:rsid w:val="002F196D"/>
    <w:rsid w:val="002F269C"/>
    <w:rsid w:val="00301E5D"/>
    <w:rsid w:val="003171B3"/>
    <w:rsid w:val="00326D45"/>
    <w:rsid w:val="0033027F"/>
    <w:rsid w:val="003447CD"/>
    <w:rsid w:val="00352CA7"/>
    <w:rsid w:val="00352FBB"/>
    <w:rsid w:val="003720CF"/>
    <w:rsid w:val="0037310F"/>
    <w:rsid w:val="0037616D"/>
    <w:rsid w:val="003874A1"/>
    <w:rsid w:val="003875EE"/>
    <w:rsid w:val="00387754"/>
    <w:rsid w:val="003A29EF"/>
    <w:rsid w:val="003A3043"/>
    <w:rsid w:val="003A75C2"/>
    <w:rsid w:val="003B2CE1"/>
    <w:rsid w:val="003F26F9"/>
    <w:rsid w:val="003F28C1"/>
    <w:rsid w:val="003F3109"/>
    <w:rsid w:val="003F42BC"/>
    <w:rsid w:val="00411124"/>
    <w:rsid w:val="00432688"/>
    <w:rsid w:val="00444642"/>
    <w:rsid w:val="00445672"/>
    <w:rsid w:val="00445831"/>
    <w:rsid w:val="00447A01"/>
    <w:rsid w:val="0045579A"/>
    <w:rsid w:val="00461E1D"/>
    <w:rsid w:val="004749DE"/>
    <w:rsid w:val="004948B5"/>
    <w:rsid w:val="004B097C"/>
    <w:rsid w:val="004E0F2F"/>
    <w:rsid w:val="004E1CF2"/>
    <w:rsid w:val="004E36C2"/>
    <w:rsid w:val="004F0E5E"/>
    <w:rsid w:val="004F3343"/>
    <w:rsid w:val="004F4DAE"/>
    <w:rsid w:val="00531011"/>
    <w:rsid w:val="00533746"/>
    <w:rsid w:val="005375DB"/>
    <w:rsid w:val="00550667"/>
    <w:rsid w:val="00550E96"/>
    <w:rsid w:val="00551210"/>
    <w:rsid w:val="00554C35"/>
    <w:rsid w:val="00560C98"/>
    <w:rsid w:val="00572FE7"/>
    <w:rsid w:val="00574FDA"/>
    <w:rsid w:val="00584151"/>
    <w:rsid w:val="00586303"/>
    <w:rsid w:val="00586366"/>
    <w:rsid w:val="00591C51"/>
    <w:rsid w:val="005972FA"/>
    <w:rsid w:val="005A0595"/>
    <w:rsid w:val="005A1EBD"/>
    <w:rsid w:val="005B5DE4"/>
    <w:rsid w:val="005C6980"/>
    <w:rsid w:val="005D4A03"/>
    <w:rsid w:val="005E07E7"/>
    <w:rsid w:val="005E655A"/>
    <w:rsid w:val="005E7245"/>
    <w:rsid w:val="005E7681"/>
    <w:rsid w:val="005F3AA6"/>
    <w:rsid w:val="005F61DF"/>
    <w:rsid w:val="00616E4E"/>
    <w:rsid w:val="00630531"/>
    <w:rsid w:val="00630AB3"/>
    <w:rsid w:val="00643E25"/>
    <w:rsid w:val="00645A7C"/>
    <w:rsid w:val="0064687C"/>
    <w:rsid w:val="006662DF"/>
    <w:rsid w:val="00667E85"/>
    <w:rsid w:val="00681A93"/>
    <w:rsid w:val="00687344"/>
    <w:rsid w:val="00697497"/>
    <w:rsid w:val="006A691C"/>
    <w:rsid w:val="006B26AF"/>
    <w:rsid w:val="006B590A"/>
    <w:rsid w:val="006B5AB9"/>
    <w:rsid w:val="006B6EDF"/>
    <w:rsid w:val="006D2188"/>
    <w:rsid w:val="006D3E3C"/>
    <w:rsid w:val="006D562C"/>
    <w:rsid w:val="006E0D76"/>
    <w:rsid w:val="006E7230"/>
    <w:rsid w:val="006F5CC7"/>
    <w:rsid w:val="007101A2"/>
    <w:rsid w:val="00713430"/>
    <w:rsid w:val="007176E5"/>
    <w:rsid w:val="007218EB"/>
    <w:rsid w:val="00722574"/>
    <w:rsid w:val="0072551E"/>
    <w:rsid w:val="00727F04"/>
    <w:rsid w:val="00747B3E"/>
    <w:rsid w:val="00750030"/>
    <w:rsid w:val="00767CD4"/>
    <w:rsid w:val="00770B9A"/>
    <w:rsid w:val="0077456B"/>
    <w:rsid w:val="00784C2C"/>
    <w:rsid w:val="007970D2"/>
    <w:rsid w:val="007A1A40"/>
    <w:rsid w:val="007B293E"/>
    <w:rsid w:val="007B6497"/>
    <w:rsid w:val="007C1D9D"/>
    <w:rsid w:val="007C6893"/>
    <w:rsid w:val="007D582B"/>
    <w:rsid w:val="007D7FD4"/>
    <w:rsid w:val="007E73C5"/>
    <w:rsid w:val="007E79D5"/>
    <w:rsid w:val="007F4087"/>
    <w:rsid w:val="007F5804"/>
    <w:rsid w:val="00803188"/>
    <w:rsid w:val="00806569"/>
    <w:rsid w:val="0081218B"/>
    <w:rsid w:val="008167F4"/>
    <w:rsid w:val="00816F73"/>
    <w:rsid w:val="00821267"/>
    <w:rsid w:val="0083646C"/>
    <w:rsid w:val="00840662"/>
    <w:rsid w:val="00853E42"/>
    <w:rsid w:val="00872BFD"/>
    <w:rsid w:val="00880099"/>
    <w:rsid w:val="00883911"/>
    <w:rsid w:val="0089492F"/>
    <w:rsid w:val="008D1214"/>
    <w:rsid w:val="008E3048"/>
    <w:rsid w:val="008F0B17"/>
    <w:rsid w:val="008F1328"/>
    <w:rsid w:val="00900ACB"/>
    <w:rsid w:val="00907939"/>
    <w:rsid w:val="00914970"/>
    <w:rsid w:val="00923445"/>
    <w:rsid w:val="00925D71"/>
    <w:rsid w:val="00932368"/>
    <w:rsid w:val="00952ECC"/>
    <w:rsid w:val="00952F83"/>
    <w:rsid w:val="00956701"/>
    <w:rsid w:val="009822E5"/>
    <w:rsid w:val="00984B7C"/>
    <w:rsid w:val="00990ECE"/>
    <w:rsid w:val="009A4BDD"/>
    <w:rsid w:val="009D33C8"/>
    <w:rsid w:val="009E276D"/>
    <w:rsid w:val="009E2C81"/>
    <w:rsid w:val="009F3421"/>
    <w:rsid w:val="00A03635"/>
    <w:rsid w:val="00A0435E"/>
    <w:rsid w:val="00A10451"/>
    <w:rsid w:val="00A269C2"/>
    <w:rsid w:val="00A26B9B"/>
    <w:rsid w:val="00A46ACE"/>
    <w:rsid w:val="00A51C51"/>
    <w:rsid w:val="00A531EC"/>
    <w:rsid w:val="00A64EB3"/>
    <w:rsid w:val="00A654D0"/>
    <w:rsid w:val="00A93635"/>
    <w:rsid w:val="00AC0DA3"/>
    <w:rsid w:val="00AC2FC7"/>
    <w:rsid w:val="00AD1881"/>
    <w:rsid w:val="00AD5833"/>
    <w:rsid w:val="00AE212E"/>
    <w:rsid w:val="00AF0D94"/>
    <w:rsid w:val="00AF39A5"/>
    <w:rsid w:val="00B01BE7"/>
    <w:rsid w:val="00B1439A"/>
    <w:rsid w:val="00B15D83"/>
    <w:rsid w:val="00B1635A"/>
    <w:rsid w:val="00B30100"/>
    <w:rsid w:val="00B3345D"/>
    <w:rsid w:val="00B47730"/>
    <w:rsid w:val="00B73169"/>
    <w:rsid w:val="00B7518B"/>
    <w:rsid w:val="00BA4408"/>
    <w:rsid w:val="00BA599A"/>
    <w:rsid w:val="00BA59DC"/>
    <w:rsid w:val="00BB5ECF"/>
    <w:rsid w:val="00BC1806"/>
    <w:rsid w:val="00BD025F"/>
    <w:rsid w:val="00BD3A68"/>
    <w:rsid w:val="00BD4151"/>
    <w:rsid w:val="00BD4E49"/>
    <w:rsid w:val="00BF354E"/>
    <w:rsid w:val="00BF76F0"/>
    <w:rsid w:val="00C05E23"/>
    <w:rsid w:val="00C729C0"/>
    <w:rsid w:val="00C92A35"/>
    <w:rsid w:val="00C93F56"/>
    <w:rsid w:val="00C95FFE"/>
    <w:rsid w:val="00C96CEE"/>
    <w:rsid w:val="00CA09E2"/>
    <w:rsid w:val="00CA2899"/>
    <w:rsid w:val="00CA30A1"/>
    <w:rsid w:val="00CA6B5C"/>
    <w:rsid w:val="00CB51EC"/>
    <w:rsid w:val="00CB5F5F"/>
    <w:rsid w:val="00CC4ED3"/>
    <w:rsid w:val="00CE5B06"/>
    <w:rsid w:val="00CE602C"/>
    <w:rsid w:val="00CF17D2"/>
    <w:rsid w:val="00CF2D04"/>
    <w:rsid w:val="00D0406E"/>
    <w:rsid w:val="00D30A34"/>
    <w:rsid w:val="00D3235B"/>
    <w:rsid w:val="00D37C7E"/>
    <w:rsid w:val="00D52CE9"/>
    <w:rsid w:val="00D56F3B"/>
    <w:rsid w:val="00D71F39"/>
    <w:rsid w:val="00D741D5"/>
    <w:rsid w:val="00D93045"/>
    <w:rsid w:val="00D94395"/>
    <w:rsid w:val="00D975BE"/>
    <w:rsid w:val="00DA4289"/>
    <w:rsid w:val="00DB6BFB"/>
    <w:rsid w:val="00DC57C0"/>
    <w:rsid w:val="00DE052E"/>
    <w:rsid w:val="00DE6E46"/>
    <w:rsid w:val="00DF1ECF"/>
    <w:rsid w:val="00DF2F34"/>
    <w:rsid w:val="00DF6E60"/>
    <w:rsid w:val="00DF7976"/>
    <w:rsid w:val="00E0423E"/>
    <w:rsid w:val="00E06550"/>
    <w:rsid w:val="00E06BF8"/>
    <w:rsid w:val="00E13406"/>
    <w:rsid w:val="00E310B4"/>
    <w:rsid w:val="00E34500"/>
    <w:rsid w:val="00E37C8F"/>
    <w:rsid w:val="00E42EF6"/>
    <w:rsid w:val="00E611AD"/>
    <w:rsid w:val="00E611DE"/>
    <w:rsid w:val="00E728D0"/>
    <w:rsid w:val="00E7417F"/>
    <w:rsid w:val="00E75778"/>
    <w:rsid w:val="00E842B0"/>
    <w:rsid w:val="00E84A4E"/>
    <w:rsid w:val="00E86C12"/>
    <w:rsid w:val="00E96AB4"/>
    <w:rsid w:val="00E97376"/>
    <w:rsid w:val="00EB17F7"/>
    <w:rsid w:val="00EB5A95"/>
    <w:rsid w:val="00ED266D"/>
    <w:rsid w:val="00ED2846"/>
    <w:rsid w:val="00ED6ADF"/>
    <w:rsid w:val="00EE4B86"/>
    <w:rsid w:val="00EF1E62"/>
    <w:rsid w:val="00EF2B5D"/>
    <w:rsid w:val="00F0418B"/>
    <w:rsid w:val="00F20BEB"/>
    <w:rsid w:val="00F23C44"/>
    <w:rsid w:val="00F33321"/>
    <w:rsid w:val="00F34140"/>
    <w:rsid w:val="00F40CB3"/>
    <w:rsid w:val="00F67899"/>
    <w:rsid w:val="00FA5BBD"/>
    <w:rsid w:val="00FA63F7"/>
    <w:rsid w:val="00FB2FD6"/>
    <w:rsid w:val="00FC259D"/>
    <w:rsid w:val="00FC547E"/>
    <w:rsid w:val="00FE325D"/>
    <w:rsid w:val="00FF0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1DB43"/>
  <w15:docId w15:val="{91C24773-E01C-4D6C-B9B6-87221C8D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7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6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75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4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99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88EB-7E0E-4FF1-B3EE-C4A9D2C8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Wesley</dc:creator>
  <cp:lastModifiedBy>DelFranco, Ruthie</cp:lastModifiedBy>
  <cp:revision>2</cp:revision>
  <cp:lastPrinted>2019-08-28T21:54:00Z</cp:lastPrinted>
  <dcterms:created xsi:type="dcterms:W3CDTF">2020-11-23T20:24:00Z</dcterms:created>
  <dcterms:modified xsi:type="dcterms:W3CDTF">2020-11-23T20:24:00Z</dcterms:modified>
</cp:coreProperties>
</file>