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9C47" w14:textId="3F6DA105" w:rsidR="009C7A11" w:rsidRDefault="009C7A11" w:rsidP="0088343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Int. No.</w:t>
      </w:r>
      <w:r w:rsidR="006F2062">
        <w:rPr>
          <w:rFonts w:cs="Times New Roman"/>
          <w:color w:val="000000"/>
          <w:szCs w:val="24"/>
          <w:highlight w:val="white"/>
          <w:lang w:val="en"/>
        </w:rPr>
        <w:t xml:space="preserve"> 2156</w:t>
      </w:r>
    </w:p>
    <w:p w14:paraId="33A7BA45" w14:textId="77777777" w:rsidR="00883431" w:rsidRDefault="00883431" w:rsidP="0088343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7"/>
          <w:szCs w:val="27"/>
          <w:highlight w:val="white"/>
          <w:lang w:val="en"/>
        </w:rPr>
      </w:pPr>
    </w:p>
    <w:p w14:paraId="7957A756" w14:textId="77777777" w:rsidR="00496F8E" w:rsidRDefault="00496F8E" w:rsidP="00496F8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By Council </w:t>
      </w:r>
      <w:r>
        <w:rPr>
          <w:rFonts w:cs="Times New Roman"/>
          <w:color w:val="000000"/>
          <w:szCs w:val="24"/>
          <w:highlight w:val="white"/>
        </w:rPr>
        <w:t>Members Levin, Kallos and Rosenthal</w:t>
      </w:r>
    </w:p>
    <w:p w14:paraId="166F9B0C" w14:textId="77777777" w:rsidR="00BF7EDC" w:rsidRDefault="00BF7EDC" w:rsidP="0088343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bookmarkStart w:id="0" w:name="_GoBack"/>
      <w:bookmarkEnd w:id="0"/>
    </w:p>
    <w:p w14:paraId="71AF7161" w14:textId="77777777" w:rsidR="00883431" w:rsidRPr="00883431" w:rsidRDefault="00883431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883431">
        <w:rPr>
          <w:rFonts w:cs="Times New Roman"/>
          <w:vanish/>
          <w:color w:val="000000"/>
          <w:szCs w:val="24"/>
          <w:lang w:val="en"/>
        </w:rPr>
        <w:t>..Title</w:t>
      </w:r>
    </w:p>
    <w:p w14:paraId="3D4B6047" w14:textId="5446F243" w:rsidR="00537303" w:rsidRDefault="00883431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cs="Times New Roman"/>
          <w:color w:val="000000"/>
          <w:szCs w:val="24"/>
          <w:lang w:val="en"/>
        </w:rPr>
        <w:t>A Local Law t</w:t>
      </w:r>
      <w:r w:rsidR="0080539E">
        <w:rPr>
          <w:rFonts w:cs="Times New Roman"/>
          <w:color w:val="000000"/>
          <w:szCs w:val="24"/>
          <w:lang w:val="en"/>
        </w:rPr>
        <w:t>o amend</w:t>
      </w:r>
      <w:r w:rsidR="00F355AB" w:rsidRPr="00F355AB">
        <w:rPr>
          <w:rFonts w:cs="Times New Roman"/>
          <w:color w:val="000000"/>
          <w:szCs w:val="24"/>
          <w:lang w:val="en"/>
        </w:rPr>
        <w:t xml:space="preserve"> </w:t>
      </w:r>
      <w:r w:rsidR="00537303" w:rsidRPr="0055752E">
        <w:rPr>
          <w:rFonts w:eastAsia="Times New Roman"/>
          <w:color w:val="000000"/>
          <w:szCs w:val="24"/>
        </w:rPr>
        <w:t>the administrative code of the c</w:t>
      </w:r>
      <w:r w:rsidR="006A3349">
        <w:rPr>
          <w:rFonts w:eastAsia="Times New Roman"/>
          <w:color w:val="000000"/>
          <w:szCs w:val="24"/>
        </w:rPr>
        <w:t xml:space="preserve">ity of New York, </w:t>
      </w:r>
      <w:r w:rsidR="000E3983">
        <w:rPr>
          <w:rFonts w:eastAsia="Times New Roman"/>
          <w:color w:val="000000"/>
          <w:szCs w:val="24"/>
        </w:rPr>
        <w:t xml:space="preserve">in relation to the </w:t>
      </w:r>
      <w:r w:rsidR="000E6B10">
        <w:rPr>
          <w:rFonts w:eastAsia="Times New Roman"/>
          <w:color w:val="000000"/>
          <w:szCs w:val="24"/>
        </w:rPr>
        <w:t>establishment of a parking permit enforcement unit within the department of transportation</w:t>
      </w:r>
    </w:p>
    <w:p w14:paraId="40C8CAE2" w14:textId="2A1AC51A" w:rsidR="00883431" w:rsidRPr="00883431" w:rsidRDefault="00883431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vanish/>
          <w:color w:val="000000"/>
          <w:szCs w:val="24"/>
        </w:rPr>
      </w:pPr>
      <w:r w:rsidRPr="00883431">
        <w:rPr>
          <w:rFonts w:eastAsia="Times New Roman"/>
          <w:vanish/>
          <w:color w:val="000000"/>
          <w:szCs w:val="24"/>
        </w:rPr>
        <w:t>..Body</w:t>
      </w:r>
    </w:p>
    <w:p w14:paraId="3B46036F" w14:textId="5E7B5A7D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07FE85AE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u w:val="single"/>
          <w:lang w:val="en"/>
        </w:rPr>
        <w:t>Be it enacted by the Council as follows:</w:t>
      </w:r>
    </w:p>
    <w:p w14:paraId="7AF3D7C9" w14:textId="40A2C2BA" w:rsidR="00B60AE7" w:rsidRDefault="00F15921" w:rsidP="00B60AE7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/>
          <w:sz w:val="27"/>
          <w:szCs w:val="27"/>
        </w:rPr>
      </w:pPr>
      <w:r>
        <w:t>Section 1.</w:t>
      </w:r>
      <w:r w:rsidR="00BE6C0F">
        <w:t xml:space="preserve"> </w:t>
      </w:r>
      <w:r w:rsidR="000E6B10" w:rsidRPr="000E6B10">
        <w:rPr>
          <w:color w:val="000000"/>
          <w:shd w:val="clear" w:color="auto" w:fill="FFFFFF"/>
        </w:rPr>
        <w:t>Subchapter 2 of chapter 1 of title 19 of the administrative code of the city of New York is amended by adding a new section 19-175.8 to read as follows</w:t>
      </w:r>
      <w:r w:rsidR="00A35C1C">
        <w:rPr>
          <w:rFonts w:eastAsia="Times New Roman" w:cs="Times New Roman"/>
          <w:color w:val="000000"/>
          <w:szCs w:val="24"/>
        </w:rPr>
        <w:t>:</w:t>
      </w:r>
      <w:r w:rsidR="00B60AE7" w:rsidRPr="00B60AE7">
        <w:rPr>
          <w:rFonts w:eastAsia="Times New Roman" w:cs="Times New Roman"/>
          <w:color w:val="000000"/>
          <w:sz w:val="27"/>
          <w:szCs w:val="27"/>
        </w:rPr>
        <w:t> </w:t>
      </w:r>
    </w:p>
    <w:p w14:paraId="3F697BBC" w14:textId="2550BBF2" w:rsidR="005D51F4" w:rsidRDefault="00E84385" w:rsidP="005D51F4">
      <w:pPr>
        <w:pStyle w:val="NormalWeb"/>
        <w:spacing w:before="0" w:beforeAutospacing="0" w:after="0" w:afterAutospacing="0" w:line="480" w:lineRule="auto"/>
        <w:ind w:firstLine="720"/>
        <w:jc w:val="both"/>
      </w:pPr>
      <w:r w:rsidRPr="005D51F4">
        <w:rPr>
          <w:color w:val="000000"/>
          <w:u w:val="single"/>
        </w:rPr>
        <w:t xml:space="preserve">§ 19-175.8 Parking permit enforcement unit. a. </w:t>
      </w:r>
      <w:r w:rsidR="0023796D" w:rsidRPr="005D51F4">
        <w:rPr>
          <w:color w:val="000000"/>
          <w:u w:val="single"/>
        </w:rPr>
        <w:t xml:space="preserve">The department shall establish a </w:t>
      </w:r>
      <w:r w:rsidR="005D51F4">
        <w:rPr>
          <w:color w:val="000000"/>
          <w:u w:val="single"/>
        </w:rPr>
        <w:t xml:space="preserve">parking permit enforcement unit, which shall consist of enforcement agents who are specially trained in local laws and rules related to improper use of city-issued parking permits. Such unit shall have the power and duty to: </w:t>
      </w:r>
    </w:p>
    <w:p w14:paraId="522EBB1C" w14:textId="0828344A" w:rsidR="005D51F4" w:rsidRPr="005D51F4" w:rsidRDefault="00EC6AEF" w:rsidP="005D51F4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1. E</w:t>
      </w:r>
      <w:r w:rsidR="005D51F4">
        <w:rPr>
          <w:color w:val="000000"/>
          <w:u w:val="single"/>
        </w:rPr>
        <w:t xml:space="preserve">nforce all local laws and rules related to </w:t>
      </w:r>
      <w:r w:rsidR="005D51F4" w:rsidRPr="005D51F4">
        <w:rPr>
          <w:color w:val="000000"/>
          <w:u w:val="single"/>
        </w:rPr>
        <w:t>improper use of a parking permi</w:t>
      </w:r>
      <w:r w:rsidR="005D51F4">
        <w:rPr>
          <w:color w:val="000000"/>
          <w:u w:val="single"/>
        </w:rPr>
        <w:t xml:space="preserve">t; </w:t>
      </w:r>
    </w:p>
    <w:p w14:paraId="334292C0" w14:textId="6A79BB34" w:rsidR="005D51F4" w:rsidRDefault="00EC6AEF" w:rsidP="005D51F4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rPr>
          <w:color w:val="000000"/>
          <w:u w:val="single"/>
        </w:rPr>
        <w:t>2</w:t>
      </w:r>
      <w:r w:rsidR="005D51F4">
        <w:rPr>
          <w:color w:val="000000"/>
          <w:u w:val="single"/>
        </w:rPr>
        <w:t xml:space="preserve">. </w:t>
      </w:r>
      <w:r>
        <w:rPr>
          <w:color w:val="000000"/>
          <w:u w:val="single"/>
        </w:rPr>
        <w:t>I</w:t>
      </w:r>
      <w:r w:rsidR="005D51F4">
        <w:rPr>
          <w:color w:val="000000"/>
          <w:u w:val="single"/>
        </w:rPr>
        <w:t xml:space="preserve">nvestigate complaints alleging improper use of a parking permit </w:t>
      </w:r>
      <w:r w:rsidR="009420C4">
        <w:rPr>
          <w:color w:val="000000"/>
          <w:u w:val="single"/>
        </w:rPr>
        <w:t>submitted to the 311 citizen center</w:t>
      </w:r>
      <w:r w:rsidR="005D51F4">
        <w:rPr>
          <w:color w:val="000000"/>
          <w:u w:val="single"/>
        </w:rPr>
        <w:t>; and</w:t>
      </w:r>
    </w:p>
    <w:p w14:paraId="11933F47" w14:textId="68572C55" w:rsidR="00E84385" w:rsidRDefault="00EC6AEF" w:rsidP="005D51F4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3. E</w:t>
      </w:r>
      <w:r w:rsidR="005D51F4">
        <w:rPr>
          <w:color w:val="000000"/>
          <w:u w:val="single"/>
        </w:rPr>
        <w:t>ngage in such other activities related to</w:t>
      </w:r>
      <w:r w:rsidR="00713351">
        <w:rPr>
          <w:color w:val="000000"/>
          <w:u w:val="single"/>
        </w:rPr>
        <w:t xml:space="preserve"> enforcement</w:t>
      </w:r>
      <w:r w:rsidR="005D51F4">
        <w:rPr>
          <w:color w:val="000000"/>
          <w:u w:val="single"/>
        </w:rPr>
        <w:t xml:space="preserve"> of </w:t>
      </w:r>
      <w:r w:rsidR="00EA6DBC">
        <w:rPr>
          <w:color w:val="000000"/>
          <w:u w:val="single"/>
        </w:rPr>
        <w:t xml:space="preserve">local </w:t>
      </w:r>
      <w:r w:rsidR="005D51F4">
        <w:rPr>
          <w:color w:val="000000"/>
          <w:u w:val="single"/>
        </w:rPr>
        <w:t xml:space="preserve">laws </w:t>
      </w:r>
      <w:r>
        <w:rPr>
          <w:color w:val="000000"/>
          <w:u w:val="single"/>
        </w:rPr>
        <w:t xml:space="preserve">and rules </w:t>
      </w:r>
      <w:r w:rsidR="005D51F4">
        <w:rPr>
          <w:color w:val="000000"/>
          <w:u w:val="single"/>
        </w:rPr>
        <w:t xml:space="preserve">related to </w:t>
      </w:r>
      <w:r>
        <w:rPr>
          <w:color w:val="000000"/>
          <w:u w:val="single"/>
        </w:rPr>
        <w:t>improper use of a parking permit</w:t>
      </w:r>
      <w:r w:rsidR="005D51F4">
        <w:rPr>
          <w:color w:val="000000"/>
          <w:u w:val="single"/>
        </w:rPr>
        <w:t>, or related to improving compliance with such laws</w:t>
      </w:r>
      <w:r>
        <w:rPr>
          <w:color w:val="000000"/>
          <w:u w:val="single"/>
        </w:rPr>
        <w:t xml:space="preserve"> and rules</w:t>
      </w:r>
      <w:r w:rsidR="005D51F4">
        <w:rPr>
          <w:color w:val="000000"/>
          <w:u w:val="single"/>
        </w:rPr>
        <w:t>.</w:t>
      </w:r>
    </w:p>
    <w:p w14:paraId="734CA705" w14:textId="0372517D" w:rsidR="00EA6DBC" w:rsidRPr="00EA6DBC" w:rsidRDefault="00EA6DBC" w:rsidP="00EA6DBC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/>
          <w:szCs w:val="24"/>
          <w:u w:val="single"/>
        </w:rPr>
      </w:pPr>
      <w:r>
        <w:rPr>
          <w:color w:val="000000"/>
          <w:u w:val="single"/>
        </w:rPr>
        <w:t xml:space="preserve">b. </w:t>
      </w:r>
      <w:r w:rsidRPr="00EA6DBC">
        <w:rPr>
          <w:color w:val="000000"/>
          <w:u w:val="single"/>
        </w:rPr>
        <w:t xml:space="preserve">The </w:t>
      </w:r>
      <w:r>
        <w:rPr>
          <w:color w:val="000000"/>
          <w:u w:val="single"/>
        </w:rPr>
        <w:t xml:space="preserve">parking permit </w:t>
      </w:r>
      <w:r w:rsidRPr="00EA6DBC">
        <w:rPr>
          <w:color w:val="000000"/>
          <w:u w:val="single"/>
        </w:rPr>
        <w:t xml:space="preserve">enforcement </w:t>
      </w:r>
      <w:r>
        <w:rPr>
          <w:color w:val="000000"/>
          <w:u w:val="single"/>
        </w:rPr>
        <w:t xml:space="preserve">unit </w:t>
      </w:r>
      <w:r w:rsidRPr="00EA6DBC">
        <w:rPr>
          <w:color w:val="000000"/>
          <w:u w:val="single"/>
        </w:rPr>
        <w:t xml:space="preserve">shall be fully operational on or before </w:t>
      </w:r>
      <w:r>
        <w:rPr>
          <w:color w:val="000000"/>
          <w:u w:val="single"/>
        </w:rPr>
        <w:t xml:space="preserve">the date six months following the effective date of the local law that added this section </w:t>
      </w:r>
      <w:r w:rsidRPr="00EA6DBC">
        <w:rPr>
          <w:color w:val="000000"/>
          <w:u w:val="single"/>
        </w:rPr>
        <w:t>and shall commence enforcement activities on or before such date.</w:t>
      </w:r>
      <w:r>
        <w:rPr>
          <w:color w:val="000000"/>
          <w:u w:val="single"/>
        </w:rPr>
        <w:t xml:space="preserve"> </w:t>
      </w:r>
      <w:r w:rsidRPr="008032F4">
        <w:rPr>
          <w:rFonts w:eastAsia="Times New Roman" w:cs="Times New Roman"/>
          <w:color w:val="000000"/>
          <w:szCs w:val="24"/>
          <w:u w:val="single"/>
        </w:rPr>
        <w:t>The department may promulgate such rules as it deems necessary</w:t>
      </w:r>
      <w:r>
        <w:rPr>
          <w:rFonts w:eastAsia="Times New Roman" w:cs="Times New Roman"/>
          <w:color w:val="000000"/>
          <w:szCs w:val="24"/>
          <w:u w:val="single"/>
        </w:rPr>
        <w:t xml:space="preserve"> to implement the provisions of this section.</w:t>
      </w:r>
    </w:p>
    <w:p w14:paraId="1F552C6C" w14:textId="67A05B3D" w:rsidR="00B60AE7" w:rsidRPr="00B60AE7" w:rsidRDefault="000E6B10" w:rsidP="00B60AE7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§ 2</w:t>
      </w:r>
      <w:r w:rsidR="00F54F38" w:rsidRPr="00B60AE7">
        <w:rPr>
          <w:rFonts w:eastAsia="Times New Roman" w:cs="Times New Roman"/>
          <w:color w:val="000000"/>
          <w:szCs w:val="24"/>
        </w:rPr>
        <w:t xml:space="preserve">. </w:t>
      </w:r>
      <w:r w:rsidR="00B60AE7" w:rsidRPr="00B60AE7">
        <w:rPr>
          <w:rFonts w:eastAsia="Times New Roman" w:cs="Times New Roman"/>
          <w:color w:val="000000"/>
          <w:szCs w:val="24"/>
        </w:rPr>
        <w:t xml:space="preserve">This local law takes effect </w:t>
      </w:r>
      <w:r w:rsidR="005D51F4">
        <w:rPr>
          <w:rFonts w:eastAsia="Times New Roman" w:cs="Times New Roman"/>
          <w:color w:val="000000"/>
          <w:szCs w:val="24"/>
        </w:rPr>
        <w:t>immediately</w:t>
      </w:r>
      <w:r w:rsidR="000D5569">
        <w:rPr>
          <w:color w:val="000000"/>
          <w:shd w:val="clear" w:color="auto" w:fill="FFFFFF"/>
        </w:rPr>
        <w:t>.</w:t>
      </w:r>
    </w:p>
    <w:p w14:paraId="51A899A5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3A751348" w14:textId="77777777" w:rsidR="003122A7" w:rsidRDefault="003122A7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7E8F96D4" w14:textId="77777777" w:rsidR="003122A7" w:rsidRDefault="003122A7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4C1B3239" w14:textId="6AE22E22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N</w:t>
      </w:r>
      <w:r w:rsidR="00C7233C">
        <w:rPr>
          <w:rFonts w:cs="Times New Roman"/>
          <w:color w:val="000000"/>
          <w:sz w:val="20"/>
          <w:szCs w:val="20"/>
          <w:highlight w:val="white"/>
          <w:lang w:val="en"/>
        </w:rPr>
        <w:t>A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B</w:t>
      </w:r>
    </w:p>
    <w:p w14:paraId="4C9BCE10" w14:textId="0E9158BC" w:rsidR="0005743F" w:rsidRDefault="00C7233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LS </w:t>
      </w:r>
      <w:r w:rsidR="005F5199">
        <w:rPr>
          <w:rFonts w:cs="Times New Roman"/>
          <w:color w:val="000000"/>
          <w:sz w:val="20"/>
          <w:szCs w:val="20"/>
          <w:highlight w:val="white"/>
          <w:lang w:val="en"/>
        </w:rPr>
        <w:t>#</w:t>
      </w:r>
      <w:r w:rsidR="00C3263F">
        <w:rPr>
          <w:rFonts w:cs="Times New Roman"/>
          <w:color w:val="000000"/>
          <w:sz w:val="20"/>
          <w:szCs w:val="20"/>
          <w:highlight w:val="white"/>
          <w:lang w:val="en"/>
        </w:rPr>
        <w:t>1</w:t>
      </w:r>
      <w:r w:rsidR="006C3F6F">
        <w:rPr>
          <w:rFonts w:cs="Times New Roman"/>
          <w:color w:val="000000"/>
          <w:sz w:val="20"/>
          <w:szCs w:val="20"/>
          <w:highlight w:val="white"/>
          <w:lang w:val="en"/>
        </w:rPr>
        <w:t>5426</w:t>
      </w:r>
    </w:p>
    <w:p w14:paraId="299289A5" w14:textId="5F05CCB0" w:rsidR="0087643D" w:rsidRPr="00290F28" w:rsidRDefault="00EE064B" w:rsidP="00290F2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lang w:val="en"/>
        </w:rPr>
        <w:t>8/1</w:t>
      </w:r>
      <w:r w:rsidR="008B3318">
        <w:rPr>
          <w:rFonts w:cs="Times New Roman"/>
          <w:color w:val="000000"/>
          <w:sz w:val="20"/>
          <w:szCs w:val="20"/>
          <w:lang w:val="en"/>
        </w:rPr>
        <w:t>2</w:t>
      </w:r>
      <w:r w:rsidR="00E37CA7">
        <w:rPr>
          <w:rFonts w:cs="Times New Roman"/>
          <w:color w:val="000000"/>
          <w:sz w:val="20"/>
          <w:szCs w:val="20"/>
          <w:highlight w:val="white"/>
          <w:lang w:val="en"/>
        </w:rPr>
        <w:t>/20</w:t>
      </w:r>
      <w:r w:rsidR="00B50EA9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</w:t>
      </w:r>
      <w:r w:rsidR="008B3318">
        <w:rPr>
          <w:rFonts w:cs="Times New Roman"/>
          <w:color w:val="000000"/>
          <w:sz w:val="20"/>
          <w:szCs w:val="20"/>
          <w:highlight w:val="white"/>
          <w:lang w:val="en"/>
        </w:rPr>
        <w:t>5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:</w:t>
      </w:r>
      <w:r w:rsidR="008B3318">
        <w:rPr>
          <w:rFonts w:cs="Times New Roman"/>
          <w:color w:val="000000"/>
          <w:sz w:val="20"/>
          <w:szCs w:val="20"/>
          <w:highlight w:val="white"/>
          <w:lang w:val="en"/>
        </w:rPr>
        <w:t>50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PM</w:t>
      </w:r>
    </w:p>
    <w:sectPr w:rsidR="0087643D" w:rsidRPr="00290F28" w:rsidSect="00E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BD097" w14:textId="77777777" w:rsidR="002861B8" w:rsidRDefault="002861B8" w:rsidP="00F57969">
      <w:pPr>
        <w:spacing w:after="0" w:line="240" w:lineRule="auto"/>
      </w:pPr>
      <w:r>
        <w:separator/>
      </w:r>
    </w:p>
  </w:endnote>
  <w:endnote w:type="continuationSeparator" w:id="0">
    <w:p w14:paraId="6BA625B2" w14:textId="77777777" w:rsidR="002861B8" w:rsidRDefault="002861B8" w:rsidP="00F5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A8E5A" w14:textId="77777777" w:rsidR="00CC56CD" w:rsidRDefault="00CC5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647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865B6" w14:textId="61D2CBE2" w:rsidR="00F57969" w:rsidRDefault="00F57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F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FFBD51" w14:textId="77777777" w:rsidR="00F57969" w:rsidRDefault="00F57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222F0" w14:textId="77777777" w:rsidR="00CC56CD" w:rsidRDefault="00CC5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8A479" w14:textId="77777777" w:rsidR="002861B8" w:rsidRDefault="002861B8" w:rsidP="00F57969">
      <w:pPr>
        <w:spacing w:after="0" w:line="240" w:lineRule="auto"/>
      </w:pPr>
      <w:r>
        <w:separator/>
      </w:r>
    </w:p>
  </w:footnote>
  <w:footnote w:type="continuationSeparator" w:id="0">
    <w:p w14:paraId="21853BC5" w14:textId="77777777" w:rsidR="002861B8" w:rsidRDefault="002861B8" w:rsidP="00F5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19C1" w14:textId="77777777" w:rsidR="00CC56CD" w:rsidRDefault="00CC5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CB34" w14:textId="77777777" w:rsidR="00CC56CD" w:rsidRDefault="00CC5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8E6A9" w14:textId="77777777" w:rsidR="00CC56CD" w:rsidRDefault="00CC5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4B19"/>
    <w:rsid w:val="00022519"/>
    <w:rsid w:val="00042C9D"/>
    <w:rsid w:val="00054244"/>
    <w:rsid w:val="000551A3"/>
    <w:rsid w:val="0005743F"/>
    <w:rsid w:val="00057660"/>
    <w:rsid w:val="0007342E"/>
    <w:rsid w:val="00077956"/>
    <w:rsid w:val="00086377"/>
    <w:rsid w:val="000A4FA4"/>
    <w:rsid w:val="000C2398"/>
    <w:rsid w:val="000C3001"/>
    <w:rsid w:val="000D0D93"/>
    <w:rsid w:val="000D3DFF"/>
    <w:rsid w:val="000D5569"/>
    <w:rsid w:val="000E3983"/>
    <w:rsid w:val="000E492B"/>
    <w:rsid w:val="000E6B10"/>
    <w:rsid w:val="000F2615"/>
    <w:rsid w:val="000F5127"/>
    <w:rsid w:val="00100916"/>
    <w:rsid w:val="00104D13"/>
    <w:rsid w:val="001164A0"/>
    <w:rsid w:val="00125874"/>
    <w:rsid w:val="001640FE"/>
    <w:rsid w:val="00170F1E"/>
    <w:rsid w:val="001720C6"/>
    <w:rsid w:val="001737F5"/>
    <w:rsid w:val="001912AD"/>
    <w:rsid w:val="0019135B"/>
    <w:rsid w:val="0019460A"/>
    <w:rsid w:val="001A2B37"/>
    <w:rsid w:val="001C3FFE"/>
    <w:rsid w:val="001E3053"/>
    <w:rsid w:val="00202AD9"/>
    <w:rsid w:val="00213791"/>
    <w:rsid w:val="00217125"/>
    <w:rsid w:val="00217493"/>
    <w:rsid w:val="00217EDE"/>
    <w:rsid w:val="00220E80"/>
    <w:rsid w:val="00223617"/>
    <w:rsid w:val="002273CA"/>
    <w:rsid w:val="002323B6"/>
    <w:rsid w:val="0023555A"/>
    <w:rsid w:val="00235D96"/>
    <w:rsid w:val="0023796D"/>
    <w:rsid w:val="00240904"/>
    <w:rsid w:val="00242186"/>
    <w:rsid w:val="00261F96"/>
    <w:rsid w:val="00262542"/>
    <w:rsid w:val="00267173"/>
    <w:rsid w:val="00270A67"/>
    <w:rsid w:val="0027151E"/>
    <w:rsid w:val="002861B8"/>
    <w:rsid w:val="00286880"/>
    <w:rsid w:val="00290F28"/>
    <w:rsid w:val="0029291D"/>
    <w:rsid w:val="00294B80"/>
    <w:rsid w:val="00295FCC"/>
    <w:rsid w:val="002970FD"/>
    <w:rsid w:val="002A038D"/>
    <w:rsid w:val="002A4D7C"/>
    <w:rsid w:val="002B1D31"/>
    <w:rsid w:val="002B257F"/>
    <w:rsid w:val="002C26D6"/>
    <w:rsid w:val="002D5E5B"/>
    <w:rsid w:val="002E2068"/>
    <w:rsid w:val="002E2BD1"/>
    <w:rsid w:val="002E35C1"/>
    <w:rsid w:val="002F34E8"/>
    <w:rsid w:val="002F369D"/>
    <w:rsid w:val="002F44B9"/>
    <w:rsid w:val="002F5F4A"/>
    <w:rsid w:val="0030245C"/>
    <w:rsid w:val="00305CAA"/>
    <w:rsid w:val="003122A7"/>
    <w:rsid w:val="00312799"/>
    <w:rsid w:val="00333594"/>
    <w:rsid w:val="003363DB"/>
    <w:rsid w:val="00336ADE"/>
    <w:rsid w:val="003419EA"/>
    <w:rsid w:val="00346D50"/>
    <w:rsid w:val="00347874"/>
    <w:rsid w:val="00361F03"/>
    <w:rsid w:val="00367544"/>
    <w:rsid w:val="0037767B"/>
    <w:rsid w:val="003805BC"/>
    <w:rsid w:val="00384F2A"/>
    <w:rsid w:val="00386575"/>
    <w:rsid w:val="00390592"/>
    <w:rsid w:val="00395E12"/>
    <w:rsid w:val="00396C73"/>
    <w:rsid w:val="003D09EA"/>
    <w:rsid w:val="003D38E6"/>
    <w:rsid w:val="003D4359"/>
    <w:rsid w:val="003E2080"/>
    <w:rsid w:val="003E73AB"/>
    <w:rsid w:val="003F5693"/>
    <w:rsid w:val="003F64B1"/>
    <w:rsid w:val="00401A0E"/>
    <w:rsid w:val="00420F1D"/>
    <w:rsid w:val="00421C1A"/>
    <w:rsid w:val="0043388E"/>
    <w:rsid w:val="0044239A"/>
    <w:rsid w:val="00442E01"/>
    <w:rsid w:val="00443392"/>
    <w:rsid w:val="0045666C"/>
    <w:rsid w:val="0046126A"/>
    <w:rsid w:val="00463328"/>
    <w:rsid w:val="0046653D"/>
    <w:rsid w:val="00467E0E"/>
    <w:rsid w:val="00470550"/>
    <w:rsid w:val="00477C09"/>
    <w:rsid w:val="00482370"/>
    <w:rsid w:val="00485545"/>
    <w:rsid w:val="0049097F"/>
    <w:rsid w:val="00496F8E"/>
    <w:rsid w:val="004A0535"/>
    <w:rsid w:val="004A3677"/>
    <w:rsid w:val="004B6030"/>
    <w:rsid w:val="004C2E46"/>
    <w:rsid w:val="004C4883"/>
    <w:rsid w:val="004F4618"/>
    <w:rsid w:val="004F5200"/>
    <w:rsid w:val="004F7C9E"/>
    <w:rsid w:val="00500E77"/>
    <w:rsid w:val="00507A0B"/>
    <w:rsid w:val="00510BB0"/>
    <w:rsid w:val="00537303"/>
    <w:rsid w:val="00552872"/>
    <w:rsid w:val="0056055D"/>
    <w:rsid w:val="00565D76"/>
    <w:rsid w:val="00565E0C"/>
    <w:rsid w:val="00572E92"/>
    <w:rsid w:val="00576EE4"/>
    <w:rsid w:val="005950AA"/>
    <w:rsid w:val="005A5D0C"/>
    <w:rsid w:val="005B5621"/>
    <w:rsid w:val="005C1E0C"/>
    <w:rsid w:val="005C5404"/>
    <w:rsid w:val="005C5612"/>
    <w:rsid w:val="005D4A62"/>
    <w:rsid w:val="005D51F4"/>
    <w:rsid w:val="005E3D56"/>
    <w:rsid w:val="005F09F7"/>
    <w:rsid w:val="005F0DA0"/>
    <w:rsid w:val="005F5199"/>
    <w:rsid w:val="005F71A9"/>
    <w:rsid w:val="005F74DB"/>
    <w:rsid w:val="00603A72"/>
    <w:rsid w:val="00623FD1"/>
    <w:rsid w:val="0062580B"/>
    <w:rsid w:val="00646A5C"/>
    <w:rsid w:val="00646AC3"/>
    <w:rsid w:val="0065099E"/>
    <w:rsid w:val="00665AE6"/>
    <w:rsid w:val="006858A3"/>
    <w:rsid w:val="00686FC6"/>
    <w:rsid w:val="0068782D"/>
    <w:rsid w:val="006A3012"/>
    <w:rsid w:val="006A323E"/>
    <w:rsid w:val="006A3349"/>
    <w:rsid w:val="006A4075"/>
    <w:rsid w:val="006A5BB5"/>
    <w:rsid w:val="006B0E21"/>
    <w:rsid w:val="006B1615"/>
    <w:rsid w:val="006B2315"/>
    <w:rsid w:val="006B38FB"/>
    <w:rsid w:val="006C3F6F"/>
    <w:rsid w:val="006C3FDF"/>
    <w:rsid w:val="006D5A3E"/>
    <w:rsid w:val="006D7E45"/>
    <w:rsid w:val="006E0F87"/>
    <w:rsid w:val="006E668D"/>
    <w:rsid w:val="006E6F0A"/>
    <w:rsid w:val="006F2062"/>
    <w:rsid w:val="007009D2"/>
    <w:rsid w:val="00701B44"/>
    <w:rsid w:val="007020BE"/>
    <w:rsid w:val="00713351"/>
    <w:rsid w:val="00722D2B"/>
    <w:rsid w:val="00727602"/>
    <w:rsid w:val="00734C25"/>
    <w:rsid w:val="00740D10"/>
    <w:rsid w:val="007420EB"/>
    <w:rsid w:val="007521C6"/>
    <w:rsid w:val="007601F1"/>
    <w:rsid w:val="00772AA5"/>
    <w:rsid w:val="00777575"/>
    <w:rsid w:val="00784113"/>
    <w:rsid w:val="00797759"/>
    <w:rsid w:val="007A2933"/>
    <w:rsid w:val="007A4FD1"/>
    <w:rsid w:val="007B08D0"/>
    <w:rsid w:val="007C52EB"/>
    <w:rsid w:val="007C69E9"/>
    <w:rsid w:val="007E2B93"/>
    <w:rsid w:val="007E5FD2"/>
    <w:rsid w:val="008032F4"/>
    <w:rsid w:val="008037D3"/>
    <w:rsid w:val="0080539E"/>
    <w:rsid w:val="0083123E"/>
    <w:rsid w:val="00835122"/>
    <w:rsid w:val="0084336B"/>
    <w:rsid w:val="008503D1"/>
    <w:rsid w:val="00850BA9"/>
    <w:rsid w:val="00854E33"/>
    <w:rsid w:val="00872A3E"/>
    <w:rsid w:val="00876173"/>
    <w:rsid w:val="008801E1"/>
    <w:rsid w:val="00883431"/>
    <w:rsid w:val="00883D04"/>
    <w:rsid w:val="008900B4"/>
    <w:rsid w:val="00895231"/>
    <w:rsid w:val="008B13A7"/>
    <w:rsid w:val="008B3318"/>
    <w:rsid w:val="008C14BC"/>
    <w:rsid w:val="008C57C1"/>
    <w:rsid w:val="008D2CB6"/>
    <w:rsid w:val="008D52A2"/>
    <w:rsid w:val="008D5FC6"/>
    <w:rsid w:val="008F5013"/>
    <w:rsid w:val="00901CEC"/>
    <w:rsid w:val="00904E0C"/>
    <w:rsid w:val="00904E19"/>
    <w:rsid w:val="0091055F"/>
    <w:rsid w:val="00922B69"/>
    <w:rsid w:val="00924EA6"/>
    <w:rsid w:val="0092731C"/>
    <w:rsid w:val="0093257F"/>
    <w:rsid w:val="009402FF"/>
    <w:rsid w:val="009420C4"/>
    <w:rsid w:val="00946C22"/>
    <w:rsid w:val="00950661"/>
    <w:rsid w:val="00956787"/>
    <w:rsid w:val="00961D4A"/>
    <w:rsid w:val="00962DF0"/>
    <w:rsid w:val="00976461"/>
    <w:rsid w:val="009826F5"/>
    <w:rsid w:val="00983840"/>
    <w:rsid w:val="00987253"/>
    <w:rsid w:val="00995231"/>
    <w:rsid w:val="009A7742"/>
    <w:rsid w:val="009B1476"/>
    <w:rsid w:val="009C11C3"/>
    <w:rsid w:val="009C14E7"/>
    <w:rsid w:val="009C7A11"/>
    <w:rsid w:val="009D312D"/>
    <w:rsid w:val="009D4506"/>
    <w:rsid w:val="009D5716"/>
    <w:rsid w:val="009F40BF"/>
    <w:rsid w:val="009F4E38"/>
    <w:rsid w:val="009F70D1"/>
    <w:rsid w:val="00A1042B"/>
    <w:rsid w:val="00A11DBF"/>
    <w:rsid w:val="00A12864"/>
    <w:rsid w:val="00A13D68"/>
    <w:rsid w:val="00A25135"/>
    <w:rsid w:val="00A25387"/>
    <w:rsid w:val="00A35C1C"/>
    <w:rsid w:val="00A4268C"/>
    <w:rsid w:val="00A458D6"/>
    <w:rsid w:val="00A660F4"/>
    <w:rsid w:val="00A675B0"/>
    <w:rsid w:val="00A73612"/>
    <w:rsid w:val="00A804AD"/>
    <w:rsid w:val="00A82280"/>
    <w:rsid w:val="00A86F00"/>
    <w:rsid w:val="00A91461"/>
    <w:rsid w:val="00A94116"/>
    <w:rsid w:val="00A94659"/>
    <w:rsid w:val="00A96AD5"/>
    <w:rsid w:val="00AA0A28"/>
    <w:rsid w:val="00AB22BA"/>
    <w:rsid w:val="00AB2D94"/>
    <w:rsid w:val="00AC6A2F"/>
    <w:rsid w:val="00AE1F9D"/>
    <w:rsid w:val="00B01B46"/>
    <w:rsid w:val="00B115C6"/>
    <w:rsid w:val="00B22B4D"/>
    <w:rsid w:val="00B27966"/>
    <w:rsid w:val="00B50EA9"/>
    <w:rsid w:val="00B52D1F"/>
    <w:rsid w:val="00B60AE7"/>
    <w:rsid w:val="00B73AEA"/>
    <w:rsid w:val="00B93D90"/>
    <w:rsid w:val="00B94841"/>
    <w:rsid w:val="00BA7B0E"/>
    <w:rsid w:val="00BA7DF4"/>
    <w:rsid w:val="00BB17E5"/>
    <w:rsid w:val="00BB53E1"/>
    <w:rsid w:val="00BB6638"/>
    <w:rsid w:val="00BC103A"/>
    <w:rsid w:val="00BC18CC"/>
    <w:rsid w:val="00BD3F2A"/>
    <w:rsid w:val="00BE3374"/>
    <w:rsid w:val="00BE5758"/>
    <w:rsid w:val="00BE6C0F"/>
    <w:rsid w:val="00BF16D3"/>
    <w:rsid w:val="00BF265D"/>
    <w:rsid w:val="00BF7EDC"/>
    <w:rsid w:val="00C0113A"/>
    <w:rsid w:val="00C014CB"/>
    <w:rsid w:val="00C04579"/>
    <w:rsid w:val="00C058EA"/>
    <w:rsid w:val="00C22C47"/>
    <w:rsid w:val="00C25334"/>
    <w:rsid w:val="00C3108A"/>
    <w:rsid w:val="00C3263F"/>
    <w:rsid w:val="00C42CAF"/>
    <w:rsid w:val="00C47A47"/>
    <w:rsid w:val="00C57C1B"/>
    <w:rsid w:val="00C64ACA"/>
    <w:rsid w:val="00C64D19"/>
    <w:rsid w:val="00C66948"/>
    <w:rsid w:val="00C7043E"/>
    <w:rsid w:val="00C715FC"/>
    <w:rsid w:val="00C7233C"/>
    <w:rsid w:val="00C811DA"/>
    <w:rsid w:val="00C86957"/>
    <w:rsid w:val="00C92F7D"/>
    <w:rsid w:val="00C93304"/>
    <w:rsid w:val="00CA07AF"/>
    <w:rsid w:val="00CA4BCF"/>
    <w:rsid w:val="00CA726F"/>
    <w:rsid w:val="00CB10A0"/>
    <w:rsid w:val="00CB21F7"/>
    <w:rsid w:val="00CC390F"/>
    <w:rsid w:val="00CC56CD"/>
    <w:rsid w:val="00CC7072"/>
    <w:rsid w:val="00CE1C4F"/>
    <w:rsid w:val="00CE4677"/>
    <w:rsid w:val="00CE7012"/>
    <w:rsid w:val="00CF2488"/>
    <w:rsid w:val="00D022B0"/>
    <w:rsid w:val="00D049C5"/>
    <w:rsid w:val="00D1048D"/>
    <w:rsid w:val="00D1544D"/>
    <w:rsid w:val="00D21244"/>
    <w:rsid w:val="00D26CFB"/>
    <w:rsid w:val="00D33ED4"/>
    <w:rsid w:val="00D34962"/>
    <w:rsid w:val="00D35A2E"/>
    <w:rsid w:val="00D436C5"/>
    <w:rsid w:val="00D46593"/>
    <w:rsid w:val="00D60925"/>
    <w:rsid w:val="00D65B6A"/>
    <w:rsid w:val="00D664E3"/>
    <w:rsid w:val="00D7115D"/>
    <w:rsid w:val="00D739E1"/>
    <w:rsid w:val="00D75547"/>
    <w:rsid w:val="00D87EAF"/>
    <w:rsid w:val="00D95ECB"/>
    <w:rsid w:val="00DA693C"/>
    <w:rsid w:val="00DC5CE2"/>
    <w:rsid w:val="00DC72A4"/>
    <w:rsid w:val="00DD0F5D"/>
    <w:rsid w:val="00DD17F4"/>
    <w:rsid w:val="00DD2B66"/>
    <w:rsid w:val="00DE2980"/>
    <w:rsid w:val="00DF19E6"/>
    <w:rsid w:val="00DF1D0F"/>
    <w:rsid w:val="00E01C5B"/>
    <w:rsid w:val="00E17C79"/>
    <w:rsid w:val="00E20966"/>
    <w:rsid w:val="00E24264"/>
    <w:rsid w:val="00E26F33"/>
    <w:rsid w:val="00E3088E"/>
    <w:rsid w:val="00E36799"/>
    <w:rsid w:val="00E37CA7"/>
    <w:rsid w:val="00E45878"/>
    <w:rsid w:val="00E56735"/>
    <w:rsid w:val="00E652BD"/>
    <w:rsid w:val="00E663F9"/>
    <w:rsid w:val="00E666C2"/>
    <w:rsid w:val="00E675C8"/>
    <w:rsid w:val="00E74507"/>
    <w:rsid w:val="00E76FBC"/>
    <w:rsid w:val="00E84385"/>
    <w:rsid w:val="00E879E9"/>
    <w:rsid w:val="00E92B47"/>
    <w:rsid w:val="00EA4DC9"/>
    <w:rsid w:val="00EA6DBC"/>
    <w:rsid w:val="00EC1A0C"/>
    <w:rsid w:val="00EC470F"/>
    <w:rsid w:val="00EC55E8"/>
    <w:rsid w:val="00EC6AEF"/>
    <w:rsid w:val="00ED1C2E"/>
    <w:rsid w:val="00ED2BA7"/>
    <w:rsid w:val="00ED4E10"/>
    <w:rsid w:val="00EE064B"/>
    <w:rsid w:val="00EE4855"/>
    <w:rsid w:val="00EF0EEB"/>
    <w:rsid w:val="00EF1C3B"/>
    <w:rsid w:val="00EF3A7A"/>
    <w:rsid w:val="00EF67F4"/>
    <w:rsid w:val="00EF7A7C"/>
    <w:rsid w:val="00F01313"/>
    <w:rsid w:val="00F028A3"/>
    <w:rsid w:val="00F031C3"/>
    <w:rsid w:val="00F15921"/>
    <w:rsid w:val="00F27D06"/>
    <w:rsid w:val="00F31511"/>
    <w:rsid w:val="00F355AB"/>
    <w:rsid w:val="00F41C56"/>
    <w:rsid w:val="00F4408C"/>
    <w:rsid w:val="00F443F4"/>
    <w:rsid w:val="00F46F5B"/>
    <w:rsid w:val="00F52B99"/>
    <w:rsid w:val="00F54F38"/>
    <w:rsid w:val="00F57969"/>
    <w:rsid w:val="00F64C1E"/>
    <w:rsid w:val="00F67153"/>
    <w:rsid w:val="00F77E0E"/>
    <w:rsid w:val="00F86B36"/>
    <w:rsid w:val="00F92DFD"/>
    <w:rsid w:val="00FA5CB9"/>
    <w:rsid w:val="00FC4C35"/>
    <w:rsid w:val="00FC6CBD"/>
    <w:rsid w:val="00FD5592"/>
    <w:rsid w:val="00FE1883"/>
    <w:rsid w:val="00FE4395"/>
    <w:rsid w:val="00FE4A40"/>
    <w:rsid w:val="00FF4A9D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6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69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B13A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2020-08-13T13:59:00Z</dcterms:created>
  <dcterms:modified xsi:type="dcterms:W3CDTF">2020-12-01T20:50:00Z</dcterms:modified>
</cp:coreProperties>
</file>