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E7569"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D0B2346"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7F54FE01" w14:textId="7600A1AA" w:rsidR="0041520B" w:rsidRPr="00A5189C" w:rsidRDefault="00801BA9" w:rsidP="006C314E">
      <w:pPr>
        <w:pStyle w:val="NoSpacing"/>
        <w:spacing w:before="80"/>
        <w:jc w:val="both"/>
        <w:rPr>
          <w:rFonts w:cs="Times New Roman"/>
          <w:szCs w:val="24"/>
        </w:rPr>
      </w:pPr>
      <w:r>
        <w:rPr>
          <w:rFonts w:cs="Times New Roman"/>
          <w:szCs w:val="24"/>
        </w:rPr>
        <w:t xml:space="preserve">Int. No. </w:t>
      </w:r>
      <w:r w:rsidR="00C1643E">
        <w:rPr>
          <w:rFonts w:cs="Times New Roman"/>
          <w:szCs w:val="24"/>
        </w:rPr>
        <w:t>2082</w:t>
      </w:r>
      <w:r w:rsidR="00D574AA">
        <w:rPr>
          <w:rFonts w:cs="Times New Roman"/>
          <w:szCs w:val="24"/>
        </w:rPr>
        <w:t>-A</w:t>
      </w:r>
    </w:p>
    <w:p w14:paraId="7AA17ACC" w14:textId="77777777" w:rsidR="0041520B" w:rsidRDefault="0041520B" w:rsidP="0041520B">
      <w:pPr>
        <w:pStyle w:val="NoSpacing"/>
        <w:jc w:val="both"/>
        <w:rPr>
          <w:rFonts w:cs="Times New Roman"/>
          <w:b/>
          <w:szCs w:val="24"/>
        </w:rPr>
      </w:pPr>
    </w:p>
    <w:p w14:paraId="1FF0EFD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0932D8E" w14:textId="77777777" w:rsidR="0093168E" w:rsidRDefault="0093168E" w:rsidP="0093168E">
      <w:pPr>
        <w:jc w:val="both"/>
        <w:rPr>
          <w:rFonts w:eastAsia="Times New Roman"/>
        </w:rPr>
      </w:pPr>
      <w:r>
        <w:t>By Council Members Powers, Rosenthal, Kallos, Adams, Chin, Menchaca, Ayala, Barron, Louis, Rivera and the Public Advocate (Mr. Williams)</w:t>
      </w:r>
    </w:p>
    <w:p w14:paraId="009572B9" w14:textId="77777777" w:rsidR="00E3518C" w:rsidRPr="003A304F" w:rsidRDefault="00E3518C" w:rsidP="0041520B">
      <w:pPr>
        <w:pStyle w:val="NoSpacing"/>
        <w:jc w:val="both"/>
        <w:rPr>
          <w:rFonts w:cs="Times New Roman"/>
          <w:szCs w:val="24"/>
        </w:rPr>
      </w:pPr>
      <w:bookmarkStart w:id="0" w:name="_GoBack"/>
      <w:bookmarkEnd w:id="0"/>
    </w:p>
    <w:p w14:paraId="005EDA49"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51E8C30A" w14:textId="3F156FCF" w:rsidR="0041520B" w:rsidRDefault="001218E3" w:rsidP="001218E3">
      <w:pPr>
        <w:pStyle w:val="BodyText"/>
        <w:spacing w:before="80" w:line="240" w:lineRule="auto"/>
        <w:ind w:firstLine="0"/>
      </w:pPr>
      <w:r>
        <w:t>A Local Law to</w:t>
      </w:r>
      <w:r w:rsidR="00A9132D">
        <w:t xml:space="preserve"> </w:t>
      </w:r>
      <w:r w:rsidR="008C2531">
        <w:t xml:space="preserve">amend the administrative code of the city of New York, in relation to the prohibition against discrimination in housing accommodations </w:t>
      </w:r>
      <w:r w:rsidR="006D7836">
        <w:t>based on</w:t>
      </w:r>
      <w:r w:rsidR="008C2531">
        <w:t xml:space="preserve"> lawful source of income</w:t>
      </w:r>
    </w:p>
    <w:p w14:paraId="698F3586" w14:textId="77777777" w:rsidR="008823EE" w:rsidRDefault="008823EE" w:rsidP="0041520B">
      <w:pPr>
        <w:pStyle w:val="NoSpacing"/>
        <w:jc w:val="both"/>
        <w:rPr>
          <w:rFonts w:cs="Times New Roman"/>
          <w:szCs w:val="24"/>
        </w:rPr>
      </w:pPr>
    </w:p>
    <w:p w14:paraId="360556C8"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05DF0F3A"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183A3B73" w14:textId="5C3E1277" w:rsidR="008823EE" w:rsidRDefault="008C2531" w:rsidP="00AC511B">
      <w:pPr>
        <w:pStyle w:val="NoSpacing"/>
        <w:spacing w:before="120"/>
        <w:jc w:val="both"/>
        <w:rPr>
          <w:rFonts w:cs="Times New Roman"/>
          <w:szCs w:val="24"/>
        </w:rPr>
      </w:pPr>
      <w:r>
        <w:rPr>
          <w:rFonts w:cs="Times New Roman"/>
          <w:szCs w:val="24"/>
        </w:rPr>
        <w:t xml:space="preserve">Prohibitions against discrimination in housing accommodations based on lawful source of income </w:t>
      </w:r>
      <w:r w:rsidR="00D574AA">
        <w:rPr>
          <w:rFonts w:cs="Times New Roman"/>
          <w:szCs w:val="24"/>
        </w:rPr>
        <w:t xml:space="preserve">currently </w:t>
      </w:r>
      <w:r>
        <w:rPr>
          <w:rFonts w:cs="Times New Roman"/>
          <w:szCs w:val="24"/>
        </w:rPr>
        <w:t>do not apply to housing accommodations c</w:t>
      </w:r>
      <w:r w:rsidR="00D574AA">
        <w:rPr>
          <w:rFonts w:cs="Times New Roman"/>
          <w:szCs w:val="24"/>
        </w:rPr>
        <w:t xml:space="preserve">omprised of five or fewer units. This bill removes this </w:t>
      </w:r>
      <w:r w:rsidR="005B7A66">
        <w:rPr>
          <w:rFonts w:cs="Times New Roman"/>
          <w:szCs w:val="24"/>
        </w:rPr>
        <w:t xml:space="preserve">exception, but maintains existing exceptions that apply to all types of discrimination </w:t>
      </w:r>
      <w:proofErr w:type="gramStart"/>
      <w:r w:rsidR="005B7A66">
        <w:rPr>
          <w:rFonts w:cs="Times New Roman"/>
          <w:szCs w:val="24"/>
        </w:rPr>
        <w:t>in</w:t>
      </w:r>
      <w:proofErr w:type="gramEnd"/>
      <w:r w:rsidR="005B7A66">
        <w:rPr>
          <w:rFonts w:cs="Times New Roman"/>
          <w:szCs w:val="24"/>
        </w:rPr>
        <w:t xml:space="preserve"> housing accommodations.</w:t>
      </w:r>
      <w:r w:rsidR="00D574AA">
        <w:rPr>
          <w:rFonts w:cs="Times New Roman"/>
          <w:szCs w:val="24"/>
        </w:rPr>
        <w:t xml:space="preserve"> </w:t>
      </w:r>
      <w:r w:rsidR="00AC511B" w:rsidRPr="00AC511B">
        <w:rPr>
          <w:rFonts w:cs="Times New Roman"/>
          <w:szCs w:val="24"/>
        </w:rPr>
        <w:t xml:space="preserve">This bill also </w:t>
      </w:r>
      <w:r w:rsidR="00FC5836">
        <w:rPr>
          <w:rFonts w:cs="Times New Roman"/>
          <w:szCs w:val="24"/>
        </w:rPr>
        <w:t>clarifies</w:t>
      </w:r>
      <w:r w:rsidR="00AC511B" w:rsidRPr="00AC511B">
        <w:rPr>
          <w:rFonts w:cs="Times New Roman"/>
          <w:szCs w:val="24"/>
        </w:rPr>
        <w:t xml:space="preserve"> the definition of “lawful source of income” to </w:t>
      </w:r>
      <w:r w:rsidR="005521C7">
        <w:rPr>
          <w:rFonts w:cs="Times New Roman"/>
          <w:szCs w:val="24"/>
        </w:rPr>
        <w:t>align more closely</w:t>
      </w:r>
      <w:r w:rsidR="00C17354">
        <w:rPr>
          <w:rFonts w:cs="Times New Roman"/>
          <w:szCs w:val="24"/>
        </w:rPr>
        <w:t xml:space="preserve"> with State law</w:t>
      </w:r>
      <w:r w:rsidR="00BB22F9">
        <w:rPr>
          <w:rFonts w:cs="Times New Roman"/>
          <w:szCs w:val="24"/>
        </w:rPr>
        <w:t xml:space="preserve"> and include</w:t>
      </w:r>
      <w:r w:rsidR="005521C7">
        <w:rPr>
          <w:rFonts w:cs="Times New Roman"/>
          <w:szCs w:val="24"/>
        </w:rPr>
        <w:t xml:space="preserve"> </w:t>
      </w:r>
      <w:r w:rsidR="00C17354">
        <w:rPr>
          <w:rFonts w:cs="Times New Roman"/>
          <w:szCs w:val="24"/>
        </w:rPr>
        <w:t>all</w:t>
      </w:r>
      <w:r w:rsidR="00AC511B" w:rsidRPr="00AC511B">
        <w:rPr>
          <w:rFonts w:cs="Times New Roman"/>
          <w:szCs w:val="24"/>
        </w:rPr>
        <w:t xml:space="preserve"> lawful income</w:t>
      </w:r>
      <w:r w:rsidR="00C17354">
        <w:rPr>
          <w:rFonts w:cs="Times New Roman"/>
          <w:szCs w:val="24"/>
        </w:rPr>
        <w:t xml:space="preserve"> that low-income New Yorkers may receive</w:t>
      </w:r>
      <w:r w:rsidR="00AC511B" w:rsidRPr="00AC511B">
        <w:rPr>
          <w:rFonts w:cs="Times New Roman"/>
          <w:szCs w:val="24"/>
        </w:rPr>
        <w:t>, such as</w:t>
      </w:r>
      <w:r w:rsidR="005521C7">
        <w:rPr>
          <w:rFonts w:cs="Times New Roman"/>
          <w:szCs w:val="24"/>
        </w:rPr>
        <w:t xml:space="preserve"> child support, alimony, and</w:t>
      </w:r>
      <w:r w:rsidR="00AC511B" w:rsidRPr="00AC511B">
        <w:rPr>
          <w:rFonts w:cs="Times New Roman"/>
          <w:szCs w:val="24"/>
        </w:rPr>
        <w:t xml:space="preserve"> other types of housing assistance.</w:t>
      </w:r>
    </w:p>
    <w:p w14:paraId="0443C21E" w14:textId="77777777" w:rsidR="00AC511B" w:rsidRDefault="00AC511B" w:rsidP="00AC511B">
      <w:pPr>
        <w:pStyle w:val="NoSpacing"/>
        <w:spacing w:before="120"/>
        <w:jc w:val="both"/>
        <w:rPr>
          <w:rFonts w:cs="Times New Roman"/>
          <w:szCs w:val="24"/>
        </w:rPr>
      </w:pPr>
    </w:p>
    <w:p w14:paraId="0D0772A3"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1C5921B" w14:textId="647DC4FC" w:rsidR="0041520B" w:rsidRPr="00A5189C" w:rsidRDefault="003D44FD" w:rsidP="006C314E">
      <w:pPr>
        <w:pStyle w:val="NoSpacing"/>
        <w:spacing w:before="80"/>
        <w:jc w:val="both"/>
        <w:rPr>
          <w:rFonts w:cs="Times New Roman"/>
          <w:szCs w:val="24"/>
        </w:rPr>
      </w:pPr>
      <w:r>
        <w:rPr>
          <w:rFonts w:cs="Times New Roman"/>
          <w:szCs w:val="24"/>
        </w:rPr>
        <w:t>90 days after becoming law</w:t>
      </w:r>
    </w:p>
    <w:p w14:paraId="43830D2B" w14:textId="77777777" w:rsidR="00D92C74" w:rsidRDefault="00D92C74" w:rsidP="0041520B"/>
    <w:p w14:paraId="159D121A"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45CC1D00" w14:textId="77777777" w:rsidR="002B309C" w:rsidRPr="002B309C" w:rsidRDefault="00B54719"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28173A0" w14:textId="77777777" w:rsidR="002B309C" w:rsidRPr="002B309C" w:rsidRDefault="00B54719"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B3D86CE" w14:textId="77777777" w:rsidR="002B309C" w:rsidRPr="002B309C" w:rsidRDefault="00B54719"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2698A32" w14:textId="77777777" w:rsidR="002B309C" w:rsidRPr="002B309C" w:rsidRDefault="00B5471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25E74F4C" w14:textId="77777777" w:rsidR="002B309C" w:rsidRPr="002B309C" w:rsidRDefault="00B5471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35D9D3C1" w14:textId="77777777" w:rsidR="00A5189C" w:rsidRDefault="00A5189C" w:rsidP="008823EE">
      <w:pPr>
        <w:pStyle w:val="NoSpacing"/>
        <w:jc w:val="both"/>
        <w:rPr>
          <w:rStyle w:val="apple-style-span"/>
          <w:b/>
          <w:bCs/>
          <w:szCs w:val="24"/>
        </w:rPr>
      </w:pPr>
    </w:p>
    <w:p w14:paraId="009D65FD"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315E4A57" w14:textId="77777777" w:rsidR="006C314E" w:rsidRDefault="006C314E" w:rsidP="008823EE">
      <w:pPr>
        <w:pStyle w:val="NoSpacing"/>
        <w:jc w:val="both"/>
        <w:rPr>
          <w:rStyle w:val="apple-style-span"/>
          <w:szCs w:val="24"/>
        </w:rPr>
      </w:pPr>
    </w:p>
    <w:p w14:paraId="0956C4A0" w14:textId="77777777" w:rsidR="006C314E" w:rsidRDefault="00212052" w:rsidP="001218E3">
      <w:pPr>
        <w:rPr>
          <w:sz w:val="20"/>
        </w:rPr>
      </w:pPr>
      <w:r>
        <w:rPr>
          <w:sz w:val="20"/>
        </w:rPr>
        <w:t>NC</w:t>
      </w:r>
    </w:p>
    <w:p w14:paraId="60C1E502" w14:textId="77777777" w:rsidR="00B32C52" w:rsidRDefault="00B32C52" w:rsidP="00B32C52">
      <w:pPr>
        <w:rPr>
          <w:rStyle w:val="apple-style-span"/>
          <w:sz w:val="20"/>
        </w:rPr>
      </w:pPr>
      <w:r>
        <w:rPr>
          <w:rStyle w:val="apple-style-span"/>
          <w:sz w:val="20"/>
        </w:rPr>
        <w:t>LS #</w:t>
      </w:r>
      <w:r w:rsidR="00212052">
        <w:rPr>
          <w:rStyle w:val="apple-style-span"/>
          <w:sz w:val="20"/>
        </w:rPr>
        <w:t>9554</w:t>
      </w:r>
    </w:p>
    <w:p w14:paraId="097B6CBD"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B87B9" w14:textId="77777777" w:rsidR="00B54719" w:rsidRDefault="00B54719" w:rsidP="00272634">
      <w:r>
        <w:separator/>
      </w:r>
    </w:p>
  </w:endnote>
  <w:endnote w:type="continuationSeparator" w:id="0">
    <w:p w14:paraId="2953ED29" w14:textId="77777777" w:rsidR="00B54719" w:rsidRDefault="00B5471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B738F" w14:textId="77777777" w:rsidR="00B54719" w:rsidRDefault="00B54719" w:rsidP="00272634">
      <w:r>
        <w:separator/>
      </w:r>
    </w:p>
  </w:footnote>
  <w:footnote w:type="continuationSeparator" w:id="0">
    <w:p w14:paraId="09738A49" w14:textId="77777777" w:rsidR="00B54719" w:rsidRDefault="00B5471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FA1D"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002680"/>
    <w:rsid w:val="00002680"/>
    <w:rsid w:val="00006640"/>
    <w:rsid w:val="000765AF"/>
    <w:rsid w:val="00080B67"/>
    <w:rsid w:val="000D3665"/>
    <w:rsid w:val="000E4F15"/>
    <w:rsid w:val="0010786F"/>
    <w:rsid w:val="001218E3"/>
    <w:rsid w:val="00134583"/>
    <w:rsid w:val="001349AE"/>
    <w:rsid w:val="0016355B"/>
    <w:rsid w:val="0017748E"/>
    <w:rsid w:val="001E3407"/>
    <w:rsid w:val="00212052"/>
    <w:rsid w:val="00216A92"/>
    <w:rsid w:val="00220726"/>
    <w:rsid w:val="002421AC"/>
    <w:rsid w:val="00272634"/>
    <w:rsid w:val="00280543"/>
    <w:rsid w:val="002B309C"/>
    <w:rsid w:val="002D78A5"/>
    <w:rsid w:val="00314831"/>
    <w:rsid w:val="00327A40"/>
    <w:rsid w:val="0033433B"/>
    <w:rsid w:val="00345D79"/>
    <w:rsid w:val="0035723D"/>
    <w:rsid w:val="003A304F"/>
    <w:rsid w:val="003B532E"/>
    <w:rsid w:val="003D44FD"/>
    <w:rsid w:val="003D6D23"/>
    <w:rsid w:val="003E18A0"/>
    <w:rsid w:val="003E2F46"/>
    <w:rsid w:val="003E57E6"/>
    <w:rsid w:val="0041520B"/>
    <w:rsid w:val="00424E79"/>
    <w:rsid w:val="00474067"/>
    <w:rsid w:val="004B589D"/>
    <w:rsid w:val="005021D5"/>
    <w:rsid w:val="00512FB5"/>
    <w:rsid w:val="005331A0"/>
    <w:rsid w:val="005521C7"/>
    <w:rsid w:val="00563377"/>
    <w:rsid w:val="00597FA2"/>
    <w:rsid w:val="005B1E8E"/>
    <w:rsid w:val="005B7A66"/>
    <w:rsid w:val="005E5537"/>
    <w:rsid w:val="005E60DC"/>
    <w:rsid w:val="005F2171"/>
    <w:rsid w:val="00606846"/>
    <w:rsid w:val="00615680"/>
    <w:rsid w:val="00617310"/>
    <w:rsid w:val="00651D12"/>
    <w:rsid w:val="006B0536"/>
    <w:rsid w:val="006C314E"/>
    <w:rsid w:val="006D7836"/>
    <w:rsid w:val="006F5093"/>
    <w:rsid w:val="00751580"/>
    <w:rsid w:val="00781399"/>
    <w:rsid w:val="007B2FE7"/>
    <w:rsid w:val="007D1C3D"/>
    <w:rsid w:val="00801BA9"/>
    <w:rsid w:val="0082024D"/>
    <w:rsid w:val="00820C10"/>
    <w:rsid w:val="00837EB5"/>
    <w:rsid w:val="0086326E"/>
    <w:rsid w:val="008724EA"/>
    <w:rsid w:val="008749A3"/>
    <w:rsid w:val="008823EE"/>
    <w:rsid w:val="008C2531"/>
    <w:rsid w:val="009243C8"/>
    <w:rsid w:val="0093168E"/>
    <w:rsid w:val="00932BFA"/>
    <w:rsid w:val="00957F28"/>
    <w:rsid w:val="00962A70"/>
    <w:rsid w:val="009654CB"/>
    <w:rsid w:val="009B087E"/>
    <w:rsid w:val="009D3F0D"/>
    <w:rsid w:val="00A0603B"/>
    <w:rsid w:val="00A5189C"/>
    <w:rsid w:val="00A54037"/>
    <w:rsid w:val="00A6526E"/>
    <w:rsid w:val="00A87143"/>
    <w:rsid w:val="00A9132D"/>
    <w:rsid w:val="00AC511B"/>
    <w:rsid w:val="00AD7EC0"/>
    <w:rsid w:val="00AE4DE1"/>
    <w:rsid w:val="00AF56D8"/>
    <w:rsid w:val="00B32C52"/>
    <w:rsid w:val="00B54719"/>
    <w:rsid w:val="00B578BD"/>
    <w:rsid w:val="00B9759C"/>
    <w:rsid w:val="00BA1D4D"/>
    <w:rsid w:val="00BB22F9"/>
    <w:rsid w:val="00BD2104"/>
    <w:rsid w:val="00BD51CA"/>
    <w:rsid w:val="00BF1F8E"/>
    <w:rsid w:val="00BF554F"/>
    <w:rsid w:val="00C1643E"/>
    <w:rsid w:val="00C17354"/>
    <w:rsid w:val="00C20C57"/>
    <w:rsid w:val="00C20D76"/>
    <w:rsid w:val="00C22CDF"/>
    <w:rsid w:val="00C564A2"/>
    <w:rsid w:val="00C67FA9"/>
    <w:rsid w:val="00CB7A04"/>
    <w:rsid w:val="00CC3989"/>
    <w:rsid w:val="00CC3F79"/>
    <w:rsid w:val="00D0018B"/>
    <w:rsid w:val="00D25C62"/>
    <w:rsid w:val="00D442F8"/>
    <w:rsid w:val="00D574AA"/>
    <w:rsid w:val="00D74104"/>
    <w:rsid w:val="00D92C74"/>
    <w:rsid w:val="00DA25D7"/>
    <w:rsid w:val="00DB46CB"/>
    <w:rsid w:val="00E3518C"/>
    <w:rsid w:val="00E444FF"/>
    <w:rsid w:val="00E47F9F"/>
    <w:rsid w:val="00EE07AA"/>
    <w:rsid w:val="00EF0E87"/>
    <w:rsid w:val="00F21FC5"/>
    <w:rsid w:val="00F42BA3"/>
    <w:rsid w:val="00F4558B"/>
    <w:rsid w:val="00F51D32"/>
    <w:rsid w:val="00F656F0"/>
    <w:rsid w:val="00F74B3D"/>
    <w:rsid w:val="00F8773C"/>
    <w:rsid w:val="00FC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1E66"/>
  <w15:docId w15:val="{84D99205-28F4-4150-BBEE-4A6B6955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89048">
      <w:bodyDiv w:val="1"/>
      <w:marLeft w:val="0"/>
      <w:marRight w:val="0"/>
      <w:marTop w:val="0"/>
      <w:marBottom w:val="0"/>
      <w:divBdr>
        <w:top w:val="none" w:sz="0" w:space="0" w:color="auto"/>
        <w:left w:val="none" w:sz="0" w:space="0" w:color="auto"/>
        <w:bottom w:val="none" w:sz="0" w:space="0" w:color="auto"/>
        <w:right w:val="none" w:sz="0" w:space="0" w:color="auto"/>
      </w:divBdr>
    </w:div>
    <w:div w:id="705906663">
      <w:bodyDiv w:val="1"/>
      <w:marLeft w:val="0"/>
      <w:marRight w:val="0"/>
      <w:marTop w:val="0"/>
      <w:marBottom w:val="0"/>
      <w:divBdr>
        <w:top w:val="none" w:sz="0" w:space="0" w:color="auto"/>
        <w:left w:val="none" w:sz="0" w:space="0" w:color="auto"/>
        <w:bottom w:val="none" w:sz="0" w:space="0" w:color="auto"/>
        <w:right w:val="none" w:sz="0" w:space="0" w:color="auto"/>
      </w:divBdr>
    </w:div>
    <w:div w:id="835070222">
      <w:bodyDiv w:val="1"/>
      <w:marLeft w:val="0"/>
      <w:marRight w:val="0"/>
      <w:marTop w:val="0"/>
      <w:marBottom w:val="0"/>
      <w:divBdr>
        <w:top w:val="none" w:sz="0" w:space="0" w:color="auto"/>
        <w:left w:val="none" w:sz="0" w:space="0" w:color="auto"/>
        <w:bottom w:val="none" w:sz="0" w:space="0" w:color="auto"/>
        <w:right w:val="none" w:sz="0" w:space="0" w:color="auto"/>
      </w:divBdr>
    </w:div>
    <w:div w:id="1649090222">
      <w:bodyDiv w:val="1"/>
      <w:marLeft w:val="0"/>
      <w:marRight w:val="0"/>
      <w:marTop w:val="0"/>
      <w:marBottom w:val="0"/>
      <w:divBdr>
        <w:top w:val="none" w:sz="0" w:space="0" w:color="auto"/>
        <w:left w:val="none" w:sz="0" w:space="0" w:color="auto"/>
        <w:bottom w:val="none" w:sz="0" w:space="0" w:color="auto"/>
        <w:right w:val="none" w:sz="0" w:space="0" w:color="auto"/>
      </w:divBdr>
    </w:div>
    <w:div w:id="176202255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 Nicholas</dc:creator>
  <cp:lastModifiedBy>DelFranco, Ruthie</cp:lastModifiedBy>
  <cp:revision>6</cp:revision>
  <cp:lastPrinted>2018-02-28T16:57:00Z</cp:lastPrinted>
  <dcterms:created xsi:type="dcterms:W3CDTF">2020-10-28T15:41:00Z</dcterms:created>
  <dcterms:modified xsi:type="dcterms:W3CDTF">2020-10-30T17:36:00Z</dcterms:modified>
</cp:coreProperties>
</file>