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C20FF" w14:textId="68ECA61D" w:rsidR="004E1CF2" w:rsidRDefault="004E1CF2" w:rsidP="00572CFF">
      <w:pPr>
        <w:ind w:firstLine="0"/>
        <w:jc w:val="center"/>
      </w:pPr>
      <w:r>
        <w:t>Int. No.</w:t>
      </w:r>
      <w:r w:rsidR="00717305">
        <w:t xml:space="preserve"> 2114</w:t>
      </w:r>
    </w:p>
    <w:p w14:paraId="222136D5" w14:textId="77777777" w:rsidR="00572CFF" w:rsidRDefault="00572CFF" w:rsidP="00572CFF">
      <w:pPr>
        <w:ind w:firstLine="0"/>
        <w:jc w:val="center"/>
      </w:pPr>
    </w:p>
    <w:p w14:paraId="3100B759" w14:textId="58E91AD0" w:rsidR="004E1CF2" w:rsidRDefault="00E92759" w:rsidP="007101A2">
      <w:pPr>
        <w:pStyle w:val="BodyText"/>
        <w:spacing w:line="240" w:lineRule="auto"/>
        <w:ind w:firstLine="0"/>
      </w:pPr>
      <w:r w:rsidRPr="00E92759">
        <w:t>By Council Members Cumbo, Kallos, Adams and Ayala</w:t>
      </w:r>
    </w:p>
    <w:p w14:paraId="01B68F88" w14:textId="77777777" w:rsidR="00E92759" w:rsidRDefault="00E92759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4262AD6A" w14:textId="77777777" w:rsidR="00572CFF" w:rsidRPr="00572CFF" w:rsidRDefault="00572CFF" w:rsidP="007101A2">
      <w:pPr>
        <w:pStyle w:val="BodyText"/>
        <w:spacing w:line="240" w:lineRule="auto"/>
        <w:ind w:firstLine="0"/>
        <w:rPr>
          <w:vanish/>
        </w:rPr>
      </w:pPr>
      <w:r w:rsidRPr="00572CFF">
        <w:rPr>
          <w:vanish/>
        </w:rPr>
        <w:t>..Title</w:t>
      </w:r>
    </w:p>
    <w:p w14:paraId="03868C5E" w14:textId="72BCA522" w:rsidR="004E1CF2" w:rsidRDefault="00572CFF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6B1E60">
        <w:t>administrative code of the city of New York</w:t>
      </w:r>
      <w:r w:rsidR="004E1CF2">
        <w:t>, in relation to</w:t>
      </w:r>
      <w:r w:rsidR="00873B26">
        <w:t xml:space="preserve"> </w:t>
      </w:r>
      <w:r w:rsidR="003B03DC">
        <w:t xml:space="preserve">requiring </w:t>
      </w:r>
      <w:r w:rsidR="009B2ADB">
        <w:t xml:space="preserve">a percentage of </w:t>
      </w:r>
      <w:r w:rsidR="00F125BC">
        <w:t xml:space="preserve">taxis and </w:t>
      </w:r>
      <w:r w:rsidR="009B2ADB">
        <w:t>for-hire-vehicles</w:t>
      </w:r>
      <w:r w:rsidR="00DE3199">
        <w:t xml:space="preserve"> to be equipped with </w:t>
      </w:r>
      <w:r w:rsidR="009B2ADB">
        <w:t xml:space="preserve">child </w:t>
      </w:r>
      <w:r w:rsidR="006925CC">
        <w:t>restraint system</w:t>
      </w:r>
      <w:r w:rsidR="00DE3199">
        <w:t>s</w:t>
      </w:r>
    </w:p>
    <w:p w14:paraId="4A180CDA" w14:textId="5FABFD69" w:rsidR="00572CFF" w:rsidRPr="00572CFF" w:rsidRDefault="00572CFF" w:rsidP="007101A2">
      <w:pPr>
        <w:pStyle w:val="BodyText"/>
        <w:spacing w:line="240" w:lineRule="auto"/>
        <w:ind w:firstLine="0"/>
        <w:rPr>
          <w:vanish/>
        </w:rPr>
      </w:pPr>
      <w:r w:rsidRPr="00572CFF">
        <w:rPr>
          <w:vanish/>
        </w:rPr>
        <w:t>..Body</w:t>
      </w:r>
    </w:p>
    <w:p w14:paraId="5BC3AAD5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7C7D83CE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763676DC" w14:textId="77777777" w:rsidR="004E1CF2" w:rsidRDefault="004E1CF2" w:rsidP="006662DF">
      <w:pPr>
        <w:jc w:val="both"/>
      </w:pPr>
    </w:p>
    <w:p w14:paraId="5FBA7B08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0EDD51" w14:textId="7001DB5E" w:rsidR="00595589" w:rsidRPr="00497233" w:rsidRDefault="007101A2" w:rsidP="00595589">
      <w:pPr>
        <w:spacing w:line="480" w:lineRule="auto"/>
        <w:jc w:val="both"/>
        <w:rPr>
          <w:u w:val="single"/>
        </w:rPr>
      </w:pPr>
      <w:r>
        <w:t>S</w:t>
      </w:r>
      <w:r w:rsidR="004E1CF2">
        <w:t>ection 1.</w:t>
      </w:r>
      <w:r w:rsidR="007E79D5">
        <w:t xml:space="preserve"> </w:t>
      </w:r>
      <w:r w:rsidR="008961BF">
        <w:t>Section 19-504 of the administrative code of the city of New York, as amended by local law</w:t>
      </w:r>
      <w:r w:rsidR="00302287">
        <w:t xml:space="preserve"> number</w:t>
      </w:r>
      <w:r w:rsidR="008961BF">
        <w:t xml:space="preserve"> 148 for the y</w:t>
      </w:r>
      <w:r w:rsidR="006B51BB">
        <w:t>ear 2018, is amended by adding</w:t>
      </w:r>
      <w:r w:rsidR="00302287">
        <w:t xml:space="preserve"> a</w:t>
      </w:r>
      <w:r w:rsidR="008961BF">
        <w:t xml:space="preserve"> new subdivision s</w:t>
      </w:r>
      <w:r w:rsidR="006B51BB">
        <w:t xml:space="preserve"> </w:t>
      </w:r>
      <w:r w:rsidR="008961BF">
        <w:t>to read as follows:</w:t>
      </w:r>
    </w:p>
    <w:p w14:paraId="254D261F" w14:textId="71426A5A" w:rsidR="002C3A9B" w:rsidRDefault="008961BF" w:rsidP="001C63F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s. </w:t>
      </w:r>
      <w:r w:rsidR="00645733">
        <w:rPr>
          <w:u w:val="single"/>
        </w:rPr>
        <w:t>Of the total number of taxi</w:t>
      </w:r>
      <w:r w:rsidR="0020756A" w:rsidRPr="0020756A">
        <w:rPr>
          <w:u w:val="single"/>
        </w:rPr>
        <w:t>cab or for-hire vehicle</w:t>
      </w:r>
      <w:r w:rsidR="00645733">
        <w:rPr>
          <w:u w:val="single"/>
        </w:rPr>
        <w:t xml:space="preserve"> licenses issued by the commission pursuant to this chapter, at least </w:t>
      </w:r>
      <w:r w:rsidR="001C63F5">
        <w:rPr>
          <w:u w:val="single"/>
        </w:rPr>
        <w:t xml:space="preserve">20 </w:t>
      </w:r>
      <w:r w:rsidR="00645733">
        <w:rPr>
          <w:u w:val="single"/>
        </w:rPr>
        <w:t xml:space="preserve">percent shall be issued subject to the requirement that the vehicles operated by or under agreement with the owners of such licenses </w:t>
      </w:r>
      <w:r w:rsidR="006925CC">
        <w:rPr>
          <w:u w:val="single"/>
        </w:rPr>
        <w:t>be equipped with child restraint systems</w:t>
      </w:r>
      <w:r w:rsidR="00645733">
        <w:rPr>
          <w:u w:val="single"/>
        </w:rPr>
        <w:t>.</w:t>
      </w:r>
    </w:p>
    <w:p w14:paraId="1BBC47DC" w14:textId="3C352A96" w:rsidR="00B01AD8" w:rsidRDefault="00B01AD8" w:rsidP="00E54F85">
      <w:pPr>
        <w:spacing w:line="480" w:lineRule="auto"/>
        <w:jc w:val="both"/>
        <w:rPr>
          <w:u w:val="single"/>
        </w:rPr>
      </w:pPr>
      <w:r>
        <w:t>§ 2. Section 19-548 of the administrative code of the city of New York, as amended by local law</w:t>
      </w:r>
      <w:r w:rsidR="007876FB">
        <w:t xml:space="preserve"> number</w:t>
      </w:r>
      <w:r>
        <w:t xml:space="preserve"> 149 for the year 2018, is amended by adding</w:t>
      </w:r>
      <w:r w:rsidR="001C63F5">
        <w:t xml:space="preserve"> a</w:t>
      </w:r>
      <w:r>
        <w:t xml:space="preserve"> new subdivision </w:t>
      </w:r>
      <w:r w:rsidR="001C63F5">
        <w:t>e</w:t>
      </w:r>
      <w:r>
        <w:t xml:space="preserve"> to read as follows:</w:t>
      </w:r>
    </w:p>
    <w:p w14:paraId="211D792C" w14:textId="19C478FB" w:rsidR="006B51BB" w:rsidRDefault="001C63F5" w:rsidP="001C63F5">
      <w:pPr>
        <w:spacing w:line="480" w:lineRule="auto"/>
        <w:jc w:val="both"/>
        <w:rPr>
          <w:u w:val="single"/>
        </w:rPr>
      </w:pPr>
      <w:r>
        <w:rPr>
          <w:u w:val="single"/>
        </w:rPr>
        <w:t>e</w:t>
      </w:r>
      <w:r w:rsidR="006B51BB">
        <w:rPr>
          <w:u w:val="single"/>
        </w:rPr>
        <w:t xml:space="preserve">. Of the total number of </w:t>
      </w:r>
      <w:r w:rsidR="00E54F85">
        <w:rPr>
          <w:u w:val="single"/>
        </w:rPr>
        <w:t>high-volume for-hire service</w:t>
      </w:r>
      <w:r w:rsidR="006B51BB">
        <w:rPr>
          <w:u w:val="single"/>
        </w:rPr>
        <w:t xml:space="preserve"> licenses issued by the commission pursuant to this </w:t>
      </w:r>
      <w:r w:rsidR="00B01AD8">
        <w:rPr>
          <w:u w:val="single"/>
        </w:rPr>
        <w:t>section</w:t>
      </w:r>
      <w:r w:rsidR="006B51BB">
        <w:rPr>
          <w:u w:val="single"/>
        </w:rPr>
        <w:t xml:space="preserve">, at least </w:t>
      </w:r>
      <w:r>
        <w:rPr>
          <w:u w:val="single"/>
        </w:rPr>
        <w:t xml:space="preserve">20 </w:t>
      </w:r>
      <w:r w:rsidR="006B51BB">
        <w:rPr>
          <w:u w:val="single"/>
        </w:rPr>
        <w:t xml:space="preserve">percent </w:t>
      </w:r>
      <w:r w:rsidR="00F97030">
        <w:rPr>
          <w:u w:val="single"/>
        </w:rPr>
        <w:t xml:space="preserve">of vehicles operated pursuant to such license </w:t>
      </w:r>
      <w:r w:rsidR="006B51BB">
        <w:rPr>
          <w:u w:val="single"/>
        </w:rPr>
        <w:t xml:space="preserve">shall be subject to the requirement that the vehicles operated by or under agreement with the owners of such licenses </w:t>
      </w:r>
      <w:r w:rsidR="006925CC">
        <w:rPr>
          <w:u w:val="single"/>
        </w:rPr>
        <w:t>be equipped with child restraint systems</w:t>
      </w:r>
      <w:r w:rsidR="006B51BB">
        <w:rPr>
          <w:u w:val="single"/>
        </w:rPr>
        <w:t>.</w:t>
      </w:r>
    </w:p>
    <w:p w14:paraId="02BE53F2" w14:textId="46F84221" w:rsidR="004E1CF2" w:rsidRPr="006D562C" w:rsidRDefault="00645733" w:rsidP="00645733">
      <w:pPr>
        <w:spacing w:line="480" w:lineRule="auto"/>
        <w:jc w:val="both"/>
        <w:rPr>
          <w:u w:val="single"/>
        </w:rPr>
      </w:pPr>
      <w:r>
        <w:t xml:space="preserve">§ </w:t>
      </w:r>
      <w:r w:rsidR="00B01AD8">
        <w:t>3</w:t>
      </w:r>
      <w:r>
        <w:t>. This local law takes effect 120 days after it becomes law</w:t>
      </w:r>
      <w:r w:rsidR="00973398">
        <w:t xml:space="preserve"> except that t</w:t>
      </w:r>
      <w:r w:rsidRPr="007C3533">
        <w:t xml:space="preserve">he </w:t>
      </w:r>
      <w:r w:rsidR="007365FA">
        <w:t xml:space="preserve">chairperson of the </w:t>
      </w:r>
      <w:r>
        <w:t xml:space="preserve">taxi and limousine commission </w:t>
      </w:r>
      <w:r w:rsidRPr="007C3533">
        <w:t>may take such measures as are necessary for its implementation, including the promulgation of rules, before such date</w:t>
      </w:r>
      <w:r>
        <w:t>.</w:t>
      </w:r>
    </w:p>
    <w:p w14:paraId="5AA71EEA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90439A1" w14:textId="77777777" w:rsidR="00EB262D" w:rsidRDefault="00B800AD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JG</w:t>
      </w:r>
    </w:p>
    <w:p w14:paraId="02239D46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B800AD">
        <w:rPr>
          <w:sz w:val="18"/>
          <w:szCs w:val="18"/>
        </w:rPr>
        <w:t>13810</w:t>
      </w:r>
    </w:p>
    <w:p w14:paraId="193DDE61" w14:textId="6A7CF666" w:rsidR="002D5F4F" w:rsidRDefault="00A677D8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8/18/20 6:14 PM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47E5F" w14:textId="77777777" w:rsidR="00282374" w:rsidRDefault="00282374">
      <w:r>
        <w:separator/>
      </w:r>
    </w:p>
    <w:p w14:paraId="3060B756" w14:textId="77777777" w:rsidR="00282374" w:rsidRDefault="00282374"/>
  </w:endnote>
  <w:endnote w:type="continuationSeparator" w:id="0">
    <w:p w14:paraId="31D5AB8D" w14:textId="77777777" w:rsidR="00282374" w:rsidRDefault="00282374">
      <w:r>
        <w:continuationSeparator/>
      </w:r>
    </w:p>
    <w:p w14:paraId="6D231530" w14:textId="77777777" w:rsidR="00282374" w:rsidRDefault="002823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4BA1E" w14:textId="7AAD044F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7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54FB27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C8A668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A4C8DC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6270E" w14:textId="77777777" w:rsidR="00282374" w:rsidRDefault="00282374">
      <w:r>
        <w:separator/>
      </w:r>
    </w:p>
    <w:p w14:paraId="0D85178F" w14:textId="77777777" w:rsidR="00282374" w:rsidRDefault="00282374"/>
  </w:footnote>
  <w:footnote w:type="continuationSeparator" w:id="0">
    <w:p w14:paraId="11E2DC41" w14:textId="77777777" w:rsidR="00282374" w:rsidRDefault="00282374">
      <w:r>
        <w:continuationSeparator/>
      </w:r>
    </w:p>
    <w:p w14:paraId="472857FE" w14:textId="77777777" w:rsidR="00282374" w:rsidRDefault="002823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60"/>
    <w:rsid w:val="000135A3"/>
    <w:rsid w:val="00035181"/>
    <w:rsid w:val="000502BC"/>
    <w:rsid w:val="00056BB0"/>
    <w:rsid w:val="00064AFB"/>
    <w:rsid w:val="0009173E"/>
    <w:rsid w:val="00094A70"/>
    <w:rsid w:val="000B4BA8"/>
    <w:rsid w:val="000D4A7F"/>
    <w:rsid w:val="001073BD"/>
    <w:rsid w:val="00115B31"/>
    <w:rsid w:val="001509BF"/>
    <w:rsid w:val="00150A27"/>
    <w:rsid w:val="00162FC0"/>
    <w:rsid w:val="00165627"/>
    <w:rsid w:val="00167107"/>
    <w:rsid w:val="00180BD2"/>
    <w:rsid w:val="00195A80"/>
    <w:rsid w:val="001C24F5"/>
    <w:rsid w:val="001C3335"/>
    <w:rsid w:val="001C63F5"/>
    <w:rsid w:val="001D4249"/>
    <w:rsid w:val="00205741"/>
    <w:rsid w:val="00207323"/>
    <w:rsid w:val="0020756A"/>
    <w:rsid w:val="0021642E"/>
    <w:rsid w:val="0022099D"/>
    <w:rsid w:val="00241F94"/>
    <w:rsid w:val="00256EC6"/>
    <w:rsid w:val="00270162"/>
    <w:rsid w:val="00280955"/>
    <w:rsid w:val="00282374"/>
    <w:rsid w:val="00292C42"/>
    <w:rsid w:val="00294D3B"/>
    <w:rsid w:val="002C3A9B"/>
    <w:rsid w:val="002C4435"/>
    <w:rsid w:val="002D5F4F"/>
    <w:rsid w:val="002F196D"/>
    <w:rsid w:val="002F269C"/>
    <w:rsid w:val="00301E5D"/>
    <w:rsid w:val="00302287"/>
    <w:rsid w:val="00320D3B"/>
    <w:rsid w:val="0033027F"/>
    <w:rsid w:val="003447CD"/>
    <w:rsid w:val="00352CA7"/>
    <w:rsid w:val="003720CF"/>
    <w:rsid w:val="003857D9"/>
    <w:rsid w:val="003874A1"/>
    <w:rsid w:val="00387754"/>
    <w:rsid w:val="003A29EF"/>
    <w:rsid w:val="003A75C2"/>
    <w:rsid w:val="003B03DC"/>
    <w:rsid w:val="003D17CB"/>
    <w:rsid w:val="003D30B4"/>
    <w:rsid w:val="003F26F9"/>
    <w:rsid w:val="003F3109"/>
    <w:rsid w:val="0041101B"/>
    <w:rsid w:val="00432688"/>
    <w:rsid w:val="00444642"/>
    <w:rsid w:val="00447A01"/>
    <w:rsid w:val="00465293"/>
    <w:rsid w:val="004948B5"/>
    <w:rsid w:val="00497233"/>
    <w:rsid w:val="004B097C"/>
    <w:rsid w:val="004E1CF2"/>
    <w:rsid w:val="004F3343"/>
    <w:rsid w:val="005020E8"/>
    <w:rsid w:val="00524D95"/>
    <w:rsid w:val="00550E96"/>
    <w:rsid w:val="00554C35"/>
    <w:rsid w:val="0057235A"/>
    <w:rsid w:val="00572CFF"/>
    <w:rsid w:val="00586366"/>
    <w:rsid w:val="00595589"/>
    <w:rsid w:val="005969D0"/>
    <w:rsid w:val="005A1EBD"/>
    <w:rsid w:val="005A7207"/>
    <w:rsid w:val="005B5DE4"/>
    <w:rsid w:val="005C6980"/>
    <w:rsid w:val="005D4A03"/>
    <w:rsid w:val="005E655A"/>
    <w:rsid w:val="005E7681"/>
    <w:rsid w:val="005F3AA6"/>
    <w:rsid w:val="00630AB3"/>
    <w:rsid w:val="00645733"/>
    <w:rsid w:val="006662DF"/>
    <w:rsid w:val="00681A93"/>
    <w:rsid w:val="00687344"/>
    <w:rsid w:val="006925CC"/>
    <w:rsid w:val="006A691C"/>
    <w:rsid w:val="006B1E60"/>
    <w:rsid w:val="006B26AF"/>
    <w:rsid w:val="006B51BB"/>
    <w:rsid w:val="006B590A"/>
    <w:rsid w:val="006B5AB9"/>
    <w:rsid w:val="006C29D8"/>
    <w:rsid w:val="006D3E3C"/>
    <w:rsid w:val="006D562C"/>
    <w:rsid w:val="006F5CC7"/>
    <w:rsid w:val="007101A2"/>
    <w:rsid w:val="00717305"/>
    <w:rsid w:val="007218EB"/>
    <w:rsid w:val="0072551E"/>
    <w:rsid w:val="00727F04"/>
    <w:rsid w:val="007365FA"/>
    <w:rsid w:val="00750030"/>
    <w:rsid w:val="00767CD4"/>
    <w:rsid w:val="00770B9A"/>
    <w:rsid w:val="007876FB"/>
    <w:rsid w:val="007A1A40"/>
    <w:rsid w:val="007B293E"/>
    <w:rsid w:val="007B6497"/>
    <w:rsid w:val="007C1D9D"/>
    <w:rsid w:val="007C6893"/>
    <w:rsid w:val="007E73C5"/>
    <w:rsid w:val="007E79D5"/>
    <w:rsid w:val="007F0A63"/>
    <w:rsid w:val="007F4087"/>
    <w:rsid w:val="00806569"/>
    <w:rsid w:val="008167F4"/>
    <w:rsid w:val="0083646C"/>
    <w:rsid w:val="0085260B"/>
    <w:rsid w:val="00853E42"/>
    <w:rsid w:val="0085706C"/>
    <w:rsid w:val="00872BFD"/>
    <w:rsid w:val="00873B26"/>
    <w:rsid w:val="00880099"/>
    <w:rsid w:val="008961BF"/>
    <w:rsid w:val="008E28FA"/>
    <w:rsid w:val="008F0B17"/>
    <w:rsid w:val="00900ACB"/>
    <w:rsid w:val="00925D71"/>
    <w:rsid w:val="009377DE"/>
    <w:rsid w:val="0094029B"/>
    <w:rsid w:val="00973398"/>
    <w:rsid w:val="009822E5"/>
    <w:rsid w:val="00990ECE"/>
    <w:rsid w:val="009B2ADB"/>
    <w:rsid w:val="00A03635"/>
    <w:rsid w:val="00A10451"/>
    <w:rsid w:val="00A269C2"/>
    <w:rsid w:val="00A46ACE"/>
    <w:rsid w:val="00A531EC"/>
    <w:rsid w:val="00A654D0"/>
    <w:rsid w:val="00A677D8"/>
    <w:rsid w:val="00AC57C3"/>
    <w:rsid w:val="00AD1881"/>
    <w:rsid w:val="00AE212E"/>
    <w:rsid w:val="00AF39A5"/>
    <w:rsid w:val="00B01AD8"/>
    <w:rsid w:val="00B15D83"/>
    <w:rsid w:val="00B1635A"/>
    <w:rsid w:val="00B30100"/>
    <w:rsid w:val="00B47730"/>
    <w:rsid w:val="00B56FFB"/>
    <w:rsid w:val="00B800AD"/>
    <w:rsid w:val="00BA4408"/>
    <w:rsid w:val="00BA599A"/>
    <w:rsid w:val="00BB6434"/>
    <w:rsid w:val="00BC1806"/>
    <w:rsid w:val="00BD4E49"/>
    <w:rsid w:val="00BF76F0"/>
    <w:rsid w:val="00C00588"/>
    <w:rsid w:val="00C92A35"/>
    <w:rsid w:val="00C93F56"/>
    <w:rsid w:val="00C96CEE"/>
    <w:rsid w:val="00CA09E2"/>
    <w:rsid w:val="00CA2899"/>
    <w:rsid w:val="00CA30A1"/>
    <w:rsid w:val="00CA6B5C"/>
    <w:rsid w:val="00CC4ED3"/>
    <w:rsid w:val="00CE01CD"/>
    <w:rsid w:val="00CE602C"/>
    <w:rsid w:val="00CF17D2"/>
    <w:rsid w:val="00D30A34"/>
    <w:rsid w:val="00D52CE9"/>
    <w:rsid w:val="00D929DF"/>
    <w:rsid w:val="00D94395"/>
    <w:rsid w:val="00D975BE"/>
    <w:rsid w:val="00DB6BFB"/>
    <w:rsid w:val="00DC57C0"/>
    <w:rsid w:val="00DE3199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54F85"/>
    <w:rsid w:val="00E611AD"/>
    <w:rsid w:val="00E611DE"/>
    <w:rsid w:val="00E74C91"/>
    <w:rsid w:val="00E84A4E"/>
    <w:rsid w:val="00E92759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EF726E"/>
    <w:rsid w:val="00F01C1E"/>
    <w:rsid w:val="00F0418B"/>
    <w:rsid w:val="00F125BC"/>
    <w:rsid w:val="00F12CB7"/>
    <w:rsid w:val="00F1371E"/>
    <w:rsid w:val="00F23C44"/>
    <w:rsid w:val="00F33321"/>
    <w:rsid w:val="00F34140"/>
    <w:rsid w:val="00F60349"/>
    <w:rsid w:val="00F87A82"/>
    <w:rsid w:val="00F97030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6EBA9"/>
  <w15:docId w15:val="{7EB9D645-3348-4ECB-9930-DDE57057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7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7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7D9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7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7D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77B2-CB83-486F-9099-0AAB877C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Ganapathy, Jayasri</dc:creator>
  <cp:lastModifiedBy>Ettricks, Jonathan</cp:lastModifiedBy>
  <cp:revision>7</cp:revision>
  <cp:lastPrinted>2013-04-22T14:57:00Z</cp:lastPrinted>
  <dcterms:created xsi:type="dcterms:W3CDTF">2020-08-24T14:43:00Z</dcterms:created>
  <dcterms:modified xsi:type="dcterms:W3CDTF">2021-01-25T12:27:00Z</dcterms:modified>
</cp:coreProperties>
</file>