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ADB64" w14:textId="47351903" w:rsidR="00F97ADC" w:rsidRDefault="00C81966" w:rsidP="00C81966">
      <w:pPr>
        <w:jc w:val="center"/>
      </w:pPr>
      <w:r>
        <w:t>Res. No.</w:t>
      </w:r>
      <w:r w:rsidR="001F32A0">
        <w:t xml:space="preserve"> 1409</w:t>
      </w:r>
    </w:p>
    <w:p w14:paraId="322FA06A" w14:textId="6829E27D" w:rsidR="00C81966" w:rsidRDefault="00C81966" w:rsidP="00C81966"/>
    <w:p w14:paraId="0223B436" w14:textId="77777777" w:rsidR="00B62F98" w:rsidRPr="00B62F98" w:rsidRDefault="00B62F98" w:rsidP="00C81966">
      <w:pPr>
        <w:rPr>
          <w:vanish/>
        </w:rPr>
      </w:pPr>
      <w:r w:rsidRPr="00B62F98">
        <w:rPr>
          <w:vanish/>
        </w:rPr>
        <w:t>..Title</w:t>
      </w:r>
    </w:p>
    <w:p w14:paraId="29E2C967" w14:textId="5FB7A5DB" w:rsidR="00C81966" w:rsidRDefault="00C81966" w:rsidP="00C81966">
      <w:r>
        <w:t xml:space="preserve">Resolution calling on the New York State Legislature to pass and the Governor to sign A.6983-B/S.4981-B, which would amend the New York State Criminal Procedure Law by </w:t>
      </w:r>
      <w:r w:rsidR="00FC456E">
        <w:t>strengthening protections for victims of human and sex trafficking</w:t>
      </w:r>
      <w:r w:rsidR="00B62F98">
        <w:t>.</w:t>
      </w:r>
    </w:p>
    <w:p w14:paraId="23629DD3" w14:textId="6B0F7F00" w:rsidR="00B62F98" w:rsidRPr="00B62F98" w:rsidRDefault="00B62F98" w:rsidP="00C81966">
      <w:pPr>
        <w:rPr>
          <w:vanish/>
        </w:rPr>
      </w:pPr>
      <w:r w:rsidRPr="00B62F98">
        <w:rPr>
          <w:vanish/>
        </w:rPr>
        <w:t>..Body</w:t>
      </w:r>
    </w:p>
    <w:p w14:paraId="021BDA68" w14:textId="0196859A" w:rsidR="00FC456E" w:rsidRDefault="00FC456E" w:rsidP="00C81966"/>
    <w:p w14:paraId="035E8689" w14:textId="77777777" w:rsidR="000B2DD6" w:rsidRDefault="000B2DD6" w:rsidP="000B2DD6">
      <w:r>
        <w:t>By Council Members Rosenthal, Gjonaj and Chin</w:t>
      </w:r>
    </w:p>
    <w:p w14:paraId="444FFC58" w14:textId="0A2894C6" w:rsidR="00FC456E" w:rsidRDefault="00FC456E" w:rsidP="00C81966">
      <w:bookmarkStart w:id="0" w:name="_GoBack"/>
      <w:bookmarkEnd w:id="0"/>
    </w:p>
    <w:p w14:paraId="6C96E9A4" w14:textId="3AC9DC8B" w:rsidR="00A41AD1" w:rsidRDefault="0012401C" w:rsidP="00AB53AC">
      <w:pPr>
        <w:shd w:val="clear" w:color="auto" w:fill="FFFFFF"/>
        <w:spacing w:line="480" w:lineRule="auto"/>
        <w:ind w:firstLine="720"/>
        <w:jc w:val="both"/>
        <w:rPr>
          <w:rFonts w:ascii="Times" w:hAnsi="Times"/>
          <w:color w:val="000000"/>
          <w:sz w:val="27"/>
          <w:szCs w:val="27"/>
        </w:rPr>
      </w:pPr>
      <w:r>
        <w:rPr>
          <w:rStyle w:val="st1"/>
          <w:color w:val="000000"/>
        </w:rPr>
        <w:t xml:space="preserve">     </w:t>
      </w:r>
      <w:r w:rsidR="00A41AD1">
        <w:rPr>
          <w:rStyle w:val="st1"/>
          <w:color w:val="000000"/>
        </w:rPr>
        <w:t>Whereas, According to the United Nations, human</w:t>
      </w:r>
      <w:r w:rsidR="00AB53AC">
        <w:rPr>
          <w:rStyle w:val="st1"/>
          <w:color w:val="000000"/>
        </w:rPr>
        <w:t xml:space="preserve"> trafficking</w:t>
      </w:r>
      <w:r w:rsidR="00A41AD1">
        <w:rPr>
          <w:rStyle w:val="st1"/>
          <w:color w:val="000000"/>
        </w:rPr>
        <w:t xml:space="preserve"> is </w:t>
      </w:r>
      <w:r w:rsidR="00034C53">
        <w:rPr>
          <w:rStyle w:val="st1"/>
          <w:color w:val="000000"/>
        </w:rPr>
        <w:t xml:space="preserve">one of </w:t>
      </w:r>
      <w:r w:rsidR="00A41AD1">
        <w:rPr>
          <w:rStyle w:val="st1"/>
          <w:color w:val="000000"/>
        </w:rPr>
        <w:t>the fastest-growing international criminal industr</w:t>
      </w:r>
      <w:r w:rsidR="00BF629F">
        <w:rPr>
          <w:rStyle w:val="st1"/>
          <w:color w:val="000000"/>
        </w:rPr>
        <w:t>ies</w:t>
      </w:r>
      <w:r w:rsidR="00A41AD1">
        <w:rPr>
          <w:rStyle w:val="st1"/>
          <w:color w:val="000000"/>
        </w:rPr>
        <w:t xml:space="preserve"> in the world; and</w:t>
      </w:r>
    </w:p>
    <w:p w14:paraId="748E309C" w14:textId="220707FC" w:rsidR="00A41AD1" w:rsidRDefault="00A41AD1" w:rsidP="00AB53AC">
      <w:pPr>
        <w:shd w:val="clear" w:color="auto" w:fill="FFFFFF"/>
        <w:spacing w:line="480" w:lineRule="auto"/>
        <w:jc w:val="both"/>
        <w:rPr>
          <w:rFonts w:ascii="Times" w:hAnsi="Times"/>
          <w:color w:val="000000"/>
          <w:sz w:val="27"/>
          <w:szCs w:val="27"/>
        </w:rPr>
      </w:pPr>
      <w:r>
        <w:rPr>
          <w:rStyle w:val="st1"/>
          <w:color w:val="000000"/>
        </w:rPr>
        <w:t>      </w:t>
      </w:r>
      <w:r w:rsidR="0012401C">
        <w:rPr>
          <w:rStyle w:val="st1"/>
          <w:color w:val="000000"/>
        </w:rPr>
        <w:tab/>
        <w:t xml:space="preserve">     </w:t>
      </w:r>
      <w:r>
        <w:rPr>
          <w:rStyle w:val="st1"/>
          <w:color w:val="000000"/>
        </w:rPr>
        <w:t>Whereas, According to the United States Department of Health and Human Services, victims of human</w:t>
      </w:r>
      <w:r w:rsidR="00AB53AC">
        <w:rPr>
          <w:rStyle w:val="st1"/>
          <w:color w:val="000000"/>
        </w:rPr>
        <w:t xml:space="preserve"> trafficking</w:t>
      </w:r>
      <w:r>
        <w:rPr>
          <w:rStyle w:val="st1"/>
          <w:color w:val="000000"/>
        </w:rPr>
        <w:t> are often subjected to force, fraud, or coercion for the purpose of</w:t>
      </w:r>
      <w:r w:rsidR="00AB53AC">
        <w:rPr>
          <w:rStyle w:val="st1"/>
          <w:color w:val="000000"/>
        </w:rPr>
        <w:t xml:space="preserve"> sexual </w:t>
      </w:r>
      <w:r>
        <w:rPr>
          <w:rStyle w:val="st1"/>
          <w:color w:val="000000"/>
        </w:rPr>
        <w:t>exploitation; and</w:t>
      </w:r>
    </w:p>
    <w:p w14:paraId="0DEBD094" w14:textId="2F5BAB0A" w:rsidR="00A41AD1" w:rsidRDefault="0012401C" w:rsidP="00AB53AC">
      <w:pPr>
        <w:shd w:val="clear" w:color="auto" w:fill="FFFFFF"/>
        <w:spacing w:line="480" w:lineRule="auto"/>
        <w:ind w:firstLine="720"/>
        <w:jc w:val="both"/>
        <w:rPr>
          <w:rFonts w:ascii="Times" w:hAnsi="Times"/>
          <w:color w:val="000000"/>
          <w:sz w:val="27"/>
          <w:szCs w:val="27"/>
        </w:rPr>
      </w:pPr>
      <w:r>
        <w:rPr>
          <w:rStyle w:val="st1"/>
          <w:color w:val="000000"/>
        </w:rPr>
        <w:t xml:space="preserve">    </w:t>
      </w:r>
      <w:r w:rsidR="00A41AD1">
        <w:rPr>
          <w:rStyle w:val="st1"/>
          <w:color w:val="000000"/>
        </w:rPr>
        <w:t>Whereas, Victims of</w:t>
      </w:r>
      <w:r w:rsidR="00AB53AC">
        <w:rPr>
          <w:rStyle w:val="st1"/>
          <w:color w:val="000000"/>
        </w:rPr>
        <w:t xml:space="preserve"> sex trafficking</w:t>
      </w:r>
      <w:r w:rsidR="00A41AD1">
        <w:rPr>
          <w:rStyle w:val="st1"/>
          <w:color w:val="000000"/>
        </w:rPr>
        <w:t> are often difficult to identify or track due to the nature of the industry in which they are involved; such victims engage in street prostitution and work for online escort services; and</w:t>
      </w:r>
    </w:p>
    <w:p w14:paraId="4C3E426D" w14:textId="650E9454" w:rsidR="00D1375B" w:rsidRPr="00D1375B" w:rsidRDefault="0012401C" w:rsidP="00D1375B">
      <w:pPr>
        <w:spacing w:line="480" w:lineRule="auto"/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</w:t>
      </w:r>
      <w:r w:rsidR="00AB53AC">
        <w:rPr>
          <w:color w:val="000000"/>
          <w:shd w:val="clear" w:color="auto" w:fill="FFFFFF"/>
        </w:rPr>
        <w:t xml:space="preserve">Whereas, Because New York State, and in particular New York City, is a known destination for trafficked persons from all over the world who are commercially sexually  exploited and forced into labor servitude, </w:t>
      </w:r>
      <w:r w:rsidR="003E6423">
        <w:rPr>
          <w:color w:val="000000"/>
          <w:shd w:val="clear" w:color="auto" w:fill="FFFFFF"/>
        </w:rPr>
        <w:t>the State</w:t>
      </w:r>
      <w:r w:rsidR="00AB53AC">
        <w:rPr>
          <w:color w:val="000000"/>
          <w:shd w:val="clear" w:color="auto" w:fill="FFFFFF"/>
        </w:rPr>
        <w:t xml:space="preserve"> enacted an </w:t>
      </w:r>
      <w:r w:rsidR="00AB53AC" w:rsidRPr="00AB53AC">
        <w:rPr>
          <w:color w:val="000000"/>
          <w:shd w:val="clear" w:color="auto" w:fill="FFFFFF"/>
        </w:rPr>
        <w:t>ant</w:t>
      </w:r>
      <w:r w:rsidR="00AB53AC">
        <w:rPr>
          <w:color w:val="000000"/>
          <w:shd w:val="clear" w:color="auto" w:fill="FFFFFF"/>
        </w:rPr>
        <w:t>i-trafficking la</w:t>
      </w:r>
      <w:r w:rsidR="00D1375B">
        <w:rPr>
          <w:color w:val="000000"/>
          <w:shd w:val="clear" w:color="auto" w:fill="FFFFFF"/>
        </w:rPr>
        <w:t>w in 2010 which permitted victims of human trafficking to vacate prostitution-related criminal convictions that were directly related to their victimization</w:t>
      </w:r>
      <w:r w:rsidR="00AB53AC">
        <w:rPr>
          <w:color w:val="000000"/>
          <w:shd w:val="clear" w:color="auto" w:fill="FFFFFF"/>
        </w:rPr>
        <w:t>; and</w:t>
      </w:r>
    </w:p>
    <w:p w14:paraId="5C2A644B" w14:textId="1942DDA7" w:rsidR="00913215" w:rsidRDefault="00EB4AA1" w:rsidP="00AB53AC">
      <w:pPr>
        <w:pStyle w:val="HTMLPreformatted"/>
        <w:shd w:val="clear" w:color="auto" w:fill="FFFFFF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FC456E" w:rsidRPr="00913215">
        <w:rPr>
          <w:rFonts w:ascii="Times New Roman" w:hAnsi="Times New Roman" w:cs="Times New Roman"/>
          <w:sz w:val="24"/>
          <w:szCs w:val="24"/>
        </w:rPr>
        <w:t>Whereas,</w:t>
      </w:r>
      <w:r w:rsidR="00913215" w:rsidRPr="00913215">
        <w:rPr>
          <w:rFonts w:ascii="Times New Roman" w:hAnsi="Times New Roman" w:cs="Times New Roman"/>
          <w:sz w:val="24"/>
          <w:szCs w:val="24"/>
        </w:rPr>
        <w:t xml:space="preserve"> A.6983-B, introduced by New York State </w:t>
      </w:r>
      <w:proofErr w:type="spellStart"/>
      <w:r w:rsidR="00913215" w:rsidRPr="00913215">
        <w:rPr>
          <w:rFonts w:ascii="Times New Roman" w:hAnsi="Times New Roman" w:cs="Times New Roman"/>
          <w:sz w:val="24"/>
          <w:szCs w:val="24"/>
        </w:rPr>
        <w:t>Assemblymember</w:t>
      </w:r>
      <w:proofErr w:type="spellEnd"/>
      <w:r w:rsidR="00C03281">
        <w:rPr>
          <w:rFonts w:ascii="Times New Roman" w:hAnsi="Times New Roman" w:cs="Times New Roman"/>
          <w:sz w:val="24"/>
          <w:szCs w:val="24"/>
        </w:rPr>
        <w:t xml:space="preserve"> Richard N. Gottfried</w:t>
      </w:r>
      <w:r w:rsidR="00913215" w:rsidRPr="00913215">
        <w:rPr>
          <w:rFonts w:ascii="Times New Roman" w:hAnsi="Times New Roman" w:cs="Times New Roman"/>
          <w:sz w:val="24"/>
          <w:szCs w:val="24"/>
        </w:rPr>
        <w:t xml:space="preserve">, and </w:t>
      </w:r>
      <w:r w:rsidR="00913215">
        <w:rPr>
          <w:rFonts w:ascii="Times New Roman" w:hAnsi="Times New Roman" w:cs="Times New Roman"/>
          <w:sz w:val="24"/>
          <w:szCs w:val="24"/>
        </w:rPr>
        <w:t xml:space="preserve">companion bill </w:t>
      </w:r>
      <w:r w:rsidR="00913215" w:rsidRPr="00913215">
        <w:rPr>
          <w:rFonts w:ascii="Times New Roman" w:hAnsi="Times New Roman" w:cs="Times New Roman"/>
          <w:sz w:val="24"/>
          <w:szCs w:val="24"/>
        </w:rPr>
        <w:t>S.4981-B, introduced by New York State Senator</w:t>
      </w:r>
      <w:r w:rsidR="00C03281">
        <w:rPr>
          <w:rFonts w:ascii="Times New Roman" w:hAnsi="Times New Roman" w:cs="Times New Roman"/>
          <w:sz w:val="24"/>
          <w:szCs w:val="24"/>
        </w:rPr>
        <w:t xml:space="preserve"> Jessica Ramos</w:t>
      </w:r>
      <w:r w:rsidR="00913215" w:rsidRPr="00913215">
        <w:rPr>
          <w:rFonts w:ascii="Times New Roman" w:hAnsi="Times New Roman" w:cs="Times New Roman"/>
          <w:sz w:val="24"/>
          <w:szCs w:val="24"/>
        </w:rPr>
        <w:t xml:space="preserve">, </w:t>
      </w:r>
      <w:r w:rsidR="00AB53AC">
        <w:rPr>
          <w:rFonts w:ascii="Times New Roman" w:hAnsi="Times New Roman" w:cs="Times New Roman"/>
          <w:sz w:val="24"/>
          <w:szCs w:val="24"/>
        </w:rPr>
        <w:t>seek</w:t>
      </w:r>
      <w:r w:rsidR="00D1375B">
        <w:rPr>
          <w:rFonts w:ascii="Times New Roman" w:hAnsi="Times New Roman" w:cs="Times New Roman"/>
          <w:sz w:val="24"/>
          <w:szCs w:val="24"/>
        </w:rPr>
        <w:t xml:space="preserve"> </w:t>
      </w:r>
      <w:r w:rsidR="00AB53AC">
        <w:rPr>
          <w:rFonts w:ascii="Times New Roman" w:hAnsi="Times New Roman" w:cs="Times New Roman"/>
          <w:sz w:val="24"/>
          <w:szCs w:val="24"/>
        </w:rPr>
        <w:t>to strengthen existing state laws by</w:t>
      </w:r>
      <w:r w:rsidR="00913215" w:rsidRPr="00913215">
        <w:rPr>
          <w:rFonts w:ascii="Times New Roman" w:hAnsi="Times New Roman" w:cs="Times New Roman"/>
          <w:sz w:val="24"/>
          <w:szCs w:val="24"/>
        </w:rPr>
        <w:t xml:space="preserve"> amend</w:t>
      </w:r>
      <w:r w:rsidR="00AB53AC">
        <w:rPr>
          <w:rFonts w:ascii="Times New Roman" w:hAnsi="Times New Roman" w:cs="Times New Roman"/>
          <w:sz w:val="24"/>
          <w:szCs w:val="24"/>
        </w:rPr>
        <w:t>ing</w:t>
      </w:r>
      <w:r w:rsidR="00913215" w:rsidRPr="00913215">
        <w:rPr>
          <w:rFonts w:ascii="Times New Roman" w:hAnsi="Times New Roman" w:cs="Times New Roman"/>
          <w:sz w:val="24"/>
          <w:szCs w:val="24"/>
        </w:rPr>
        <w:t xml:space="preserve"> the New York State Criminal Procedure Law by </w:t>
      </w:r>
      <w:r w:rsidR="00913215" w:rsidRPr="00913215">
        <w:rPr>
          <w:rFonts w:ascii="Times New Roman" w:hAnsi="Times New Roman" w:cs="Times New Roman"/>
          <w:color w:val="000000"/>
          <w:sz w:val="24"/>
          <w:szCs w:val="24"/>
        </w:rPr>
        <w:t>vacating</w:t>
      </w:r>
      <w:r w:rsidR="009132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3215" w:rsidRPr="00913215">
        <w:rPr>
          <w:rFonts w:ascii="Times New Roman" w:hAnsi="Times New Roman" w:cs="Times New Roman"/>
          <w:color w:val="000000"/>
          <w:sz w:val="24"/>
          <w:szCs w:val="24"/>
        </w:rPr>
        <w:t>convictions for offenses resulting from sex trafficking, labor traffic</w:t>
      </w:r>
      <w:r w:rsidR="00913215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913215" w:rsidRPr="00913215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="0091321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13215" w:rsidRPr="00913215">
        <w:rPr>
          <w:rFonts w:ascii="Times New Roman" w:hAnsi="Times New Roman" w:cs="Times New Roman"/>
          <w:color w:val="000000"/>
          <w:sz w:val="24"/>
          <w:szCs w:val="24"/>
        </w:rPr>
        <w:t xml:space="preserve"> and compelling prostitution</w:t>
      </w:r>
      <w:r w:rsidR="00913215">
        <w:rPr>
          <w:rFonts w:ascii="Times New Roman" w:hAnsi="Times New Roman" w:cs="Times New Roman"/>
          <w:color w:val="000000"/>
          <w:sz w:val="24"/>
          <w:szCs w:val="24"/>
        </w:rPr>
        <w:t>; and</w:t>
      </w:r>
    </w:p>
    <w:p w14:paraId="7FC1D844" w14:textId="3E8CF2E6" w:rsidR="00913215" w:rsidRDefault="00913215" w:rsidP="00AB53AC">
      <w:pPr>
        <w:pStyle w:val="HTMLPreformatted"/>
        <w:shd w:val="clear" w:color="auto" w:fill="FFFFFF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215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Whereas, 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13215">
        <w:rPr>
          <w:rFonts w:ascii="Times New Roman" w:hAnsi="Times New Roman" w:cs="Times New Roman"/>
          <w:color w:val="000000"/>
          <w:sz w:val="24"/>
          <w:szCs w:val="24"/>
        </w:rPr>
        <w:t>6983-B/S.4981-B would include documentation with regard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3215">
        <w:rPr>
          <w:rFonts w:ascii="Times New Roman" w:hAnsi="Times New Roman" w:cs="Times New Roman"/>
          <w:color w:val="000000"/>
          <w:sz w:val="24"/>
          <w:szCs w:val="24"/>
        </w:rPr>
        <w:t xml:space="preserve">sex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13215">
        <w:rPr>
          <w:rFonts w:ascii="Times New Roman" w:hAnsi="Times New Roman" w:cs="Times New Roman"/>
          <w:color w:val="000000"/>
          <w:sz w:val="24"/>
          <w:szCs w:val="24"/>
        </w:rPr>
        <w:t>trafficking, labor trafficking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13215">
        <w:rPr>
          <w:rFonts w:ascii="Times New Roman" w:hAnsi="Times New Roman" w:cs="Times New Roman"/>
          <w:color w:val="000000"/>
          <w:sz w:val="24"/>
          <w:szCs w:val="24"/>
        </w:rPr>
        <w:t xml:space="preserve"> and aggravated labor trafficking 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3215">
        <w:rPr>
          <w:rFonts w:ascii="Times New Roman" w:hAnsi="Times New Roman" w:cs="Times New Roman"/>
          <w:color w:val="000000"/>
          <w:sz w:val="24"/>
          <w:szCs w:val="24"/>
        </w:rPr>
        <w:t xml:space="preserve">additional grounds for a presumption that a victim was </w:t>
      </w:r>
      <w:r w:rsidR="00034C53">
        <w:rPr>
          <w:rFonts w:ascii="Times New Roman" w:hAnsi="Times New Roman" w:cs="Times New Roman"/>
          <w:color w:val="000000"/>
          <w:sz w:val="24"/>
          <w:szCs w:val="24"/>
        </w:rPr>
        <w:t xml:space="preserve">indeed </w:t>
      </w:r>
      <w:r w:rsidRPr="00913215">
        <w:rPr>
          <w:rFonts w:ascii="Times New Roman" w:hAnsi="Times New Roman" w:cs="Times New Roman"/>
          <w:color w:val="000000"/>
          <w:sz w:val="24"/>
          <w:szCs w:val="24"/>
        </w:rPr>
        <w:t>a victim of trafficking</w:t>
      </w:r>
      <w:r>
        <w:rPr>
          <w:rFonts w:ascii="Times New Roman" w:hAnsi="Times New Roman" w:cs="Times New Roman"/>
          <w:color w:val="000000"/>
          <w:sz w:val="24"/>
          <w:szCs w:val="24"/>
        </w:rPr>
        <w:t>; and</w:t>
      </w:r>
    </w:p>
    <w:p w14:paraId="7F355704" w14:textId="7AEBE079" w:rsidR="00913215" w:rsidRDefault="0012401C" w:rsidP="00AB53AC">
      <w:pPr>
        <w:pStyle w:val="HTMLPreformatted"/>
        <w:shd w:val="clear" w:color="auto" w:fill="FFFFFF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13215" w:rsidRPr="00913215">
        <w:rPr>
          <w:rFonts w:ascii="Times New Roman" w:hAnsi="Times New Roman" w:cs="Times New Roman"/>
          <w:color w:val="000000"/>
          <w:sz w:val="24"/>
          <w:szCs w:val="24"/>
        </w:rPr>
        <w:t>Whereas, A.6983-B/S.4981-B would require that judgments be vacated</w:t>
      </w:r>
      <w:r w:rsidR="009132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3215" w:rsidRPr="00913215">
        <w:rPr>
          <w:rFonts w:ascii="Times New Roman" w:hAnsi="Times New Roman" w:cs="Times New Roman"/>
          <w:color w:val="000000"/>
          <w:sz w:val="24"/>
          <w:szCs w:val="24"/>
        </w:rPr>
        <w:t>on the merits because the defendant's participation in the offense was a</w:t>
      </w:r>
      <w:r w:rsidR="009132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3215" w:rsidRPr="00913215">
        <w:rPr>
          <w:rFonts w:ascii="Times New Roman" w:hAnsi="Times New Roman" w:cs="Times New Roman"/>
          <w:color w:val="000000"/>
          <w:sz w:val="24"/>
          <w:szCs w:val="24"/>
        </w:rPr>
        <w:t>result of having been a victim of trafficking</w:t>
      </w:r>
      <w:r w:rsidR="00913215">
        <w:rPr>
          <w:rFonts w:ascii="Times New Roman" w:hAnsi="Times New Roman" w:cs="Times New Roman"/>
          <w:color w:val="000000"/>
          <w:sz w:val="24"/>
          <w:szCs w:val="24"/>
        </w:rPr>
        <w:t>; and</w:t>
      </w:r>
      <w:r w:rsidR="0091321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1B5C9CA" w14:textId="460F7366" w:rsidR="00913215" w:rsidRDefault="0012401C" w:rsidP="00AB53AC">
      <w:pPr>
        <w:pStyle w:val="HTMLPreformatted"/>
        <w:shd w:val="clear" w:color="auto" w:fill="FFFFFF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913215">
        <w:rPr>
          <w:rFonts w:ascii="Times New Roman" w:hAnsi="Times New Roman" w:cs="Times New Roman"/>
          <w:color w:val="000000"/>
          <w:sz w:val="24"/>
          <w:szCs w:val="24"/>
        </w:rPr>
        <w:t>Whereas, A.</w:t>
      </w:r>
      <w:r w:rsidR="009F7FE4">
        <w:rPr>
          <w:rFonts w:ascii="Times New Roman" w:hAnsi="Times New Roman" w:cs="Times New Roman"/>
          <w:color w:val="000000"/>
          <w:sz w:val="24"/>
          <w:szCs w:val="24"/>
        </w:rPr>
        <w:t>698</w:t>
      </w:r>
      <w:r w:rsidR="0002557B">
        <w:rPr>
          <w:rFonts w:ascii="Times New Roman" w:hAnsi="Times New Roman" w:cs="Times New Roman"/>
          <w:color w:val="000000"/>
          <w:sz w:val="24"/>
          <w:szCs w:val="24"/>
        </w:rPr>
        <w:t>3-B passed the Assembly and was delivered to the Senate on July 21, 2020; and</w:t>
      </w:r>
    </w:p>
    <w:p w14:paraId="5923925F" w14:textId="2ECEF5E3" w:rsidR="00AB53AC" w:rsidRPr="00AB53AC" w:rsidRDefault="0012401C" w:rsidP="00AB53AC">
      <w:pPr>
        <w:spacing w:line="480" w:lineRule="auto"/>
        <w:ind w:firstLine="720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   </w:t>
      </w:r>
      <w:r w:rsidR="00A41AD1">
        <w:rPr>
          <w:color w:val="000000"/>
          <w:shd w:val="clear" w:color="auto" w:fill="FFFFFF"/>
        </w:rPr>
        <w:t xml:space="preserve">Whereas, </w:t>
      </w:r>
      <w:proofErr w:type="gramStart"/>
      <w:r w:rsidR="00AB53AC">
        <w:rPr>
          <w:color w:val="000000"/>
          <w:shd w:val="clear" w:color="auto" w:fill="FFFFFF"/>
        </w:rPr>
        <w:t>Enacting</w:t>
      </w:r>
      <w:proofErr w:type="gramEnd"/>
      <w:r w:rsidR="00AB53AC">
        <w:rPr>
          <w:color w:val="000000"/>
          <w:shd w:val="clear" w:color="auto" w:fill="FFFFFF"/>
        </w:rPr>
        <w:t xml:space="preserve"> this legislation would </w:t>
      </w:r>
      <w:r w:rsidR="00A41AD1">
        <w:rPr>
          <w:color w:val="000000"/>
          <w:shd w:val="clear" w:color="auto" w:fill="FFFFFF"/>
        </w:rPr>
        <w:t>strengthen the state human</w:t>
      </w:r>
      <w:r w:rsidR="00AB53AC">
        <w:rPr>
          <w:color w:val="000000"/>
          <w:shd w:val="clear" w:color="auto" w:fill="FFFFFF"/>
        </w:rPr>
        <w:t xml:space="preserve"> trafficking</w:t>
      </w:r>
      <w:r w:rsidR="00A41AD1">
        <w:rPr>
          <w:color w:val="000000"/>
          <w:shd w:val="clear" w:color="auto" w:fill="FFFFFF"/>
        </w:rPr>
        <w:t> law and focus on protecting victims</w:t>
      </w:r>
      <w:r w:rsidR="00271B04" w:rsidRPr="00271B04">
        <w:rPr>
          <w:color w:val="000000"/>
        </w:rPr>
        <w:t>; now, therefore, be it resolved</w:t>
      </w:r>
    </w:p>
    <w:p w14:paraId="601D171D" w14:textId="2D3C95B8" w:rsidR="0002557B" w:rsidRDefault="0002557B" w:rsidP="00AB53AC">
      <w:pPr>
        <w:spacing w:line="480" w:lineRule="auto"/>
        <w:jc w:val="both"/>
      </w:pPr>
      <w:r>
        <w:rPr>
          <w:color w:val="000000"/>
        </w:rPr>
        <w:tab/>
      </w:r>
      <w:r w:rsidR="0012401C">
        <w:rPr>
          <w:color w:val="000000"/>
        </w:rPr>
        <w:t xml:space="preserve">    </w:t>
      </w:r>
      <w:r>
        <w:rPr>
          <w:color w:val="000000"/>
        </w:rPr>
        <w:t xml:space="preserve">Resolved, That the Council of the City of New York calls on </w:t>
      </w:r>
      <w:r>
        <w:t>the New York State Legislature to pass and the Governor to sign A.6983-B/S.4981-B, which would amend the New York State Criminal Procedure Law by strengthening protections for victims of human and sex trafficking.</w:t>
      </w:r>
    </w:p>
    <w:p w14:paraId="570C91DE" w14:textId="77777777" w:rsidR="0002557B" w:rsidRDefault="0002557B" w:rsidP="0002557B"/>
    <w:p w14:paraId="2C85E42D" w14:textId="48A03F7C" w:rsidR="0002557B" w:rsidRDefault="003848DC" w:rsidP="0002557B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WJH</w:t>
      </w:r>
    </w:p>
    <w:p w14:paraId="46B05F39" w14:textId="25D2894D" w:rsidR="003848DC" w:rsidRDefault="003848DC" w:rsidP="0002557B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LS </w:t>
      </w:r>
      <w:r w:rsidR="00A71D95">
        <w:rPr>
          <w:rFonts w:ascii="Times New Roman" w:hAnsi="Times New Roman" w:cs="Times New Roman"/>
          <w:color w:val="000000"/>
          <w:sz w:val="24"/>
          <w:szCs w:val="24"/>
        </w:rPr>
        <w:t>13509</w:t>
      </w:r>
    </w:p>
    <w:p w14:paraId="5B656765" w14:textId="4041AAE2" w:rsidR="003848DC" w:rsidRPr="00913215" w:rsidRDefault="003848DC" w:rsidP="0002557B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8/18/20</w:t>
      </w:r>
    </w:p>
    <w:p w14:paraId="0833B72D" w14:textId="3C58400C" w:rsidR="00913215" w:rsidRPr="00913215" w:rsidRDefault="00913215" w:rsidP="00913215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531A01A8" w14:textId="4A92AEC0" w:rsidR="00913215" w:rsidRPr="00913215" w:rsidRDefault="00913215" w:rsidP="00913215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0750FB09" w14:textId="61568AA1" w:rsidR="00FC456E" w:rsidRPr="00C81966" w:rsidRDefault="00FC456E" w:rsidP="00C81966"/>
    <w:sectPr w:rsidR="00FC456E" w:rsidRPr="00C81966" w:rsidSect="00F41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66"/>
    <w:rsid w:val="0002557B"/>
    <w:rsid w:val="00034C53"/>
    <w:rsid w:val="000B2DD6"/>
    <w:rsid w:val="0012401C"/>
    <w:rsid w:val="001F32A0"/>
    <w:rsid w:val="00271B04"/>
    <w:rsid w:val="003848DC"/>
    <w:rsid w:val="003E6423"/>
    <w:rsid w:val="0045647C"/>
    <w:rsid w:val="00913215"/>
    <w:rsid w:val="009F7FE4"/>
    <w:rsid w:val="00A41AD1"/>
    <w:rsid w:val="00A71D95"/>
    <w:rsid w:val="00AB53AC"/>
    <w:rsid w:val="00B62F98"/>
    <w:rsid w:val="00BD0CCF"/>
    <w:rsid w:val="00BF629F"/>
    <w:rsid w:val="00C03281"/>
    <w:rsid w:val="00C81966"/>
    <w:rsid w:val="00D1375B"/>
    <w:rsid w:val="00EB4AA1"/>
    <w:rsid w:val="00F111F2"/>
    <w:rsid w:val="00F418E4"/>
    <w:rsid w:val="00FC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572B0"/>
  <w15:chartTrackingRefBased/>
  <w15:docId w15:val="{11112E54-8431-B245-8932-0DCD15DD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AD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13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13215"/>
    <w:rPr>
      <w:rFonts w:ascii="Courier New" w:eastAsia="Times New Roman" w:hAnsi="Courier New" w:cs="Courier New"/>
      <w:sz w:val="20"/>
      <w:szCs w:val="20"/>
    </w:rPr>
  </w:style>
  <w:style w:type="character" w:customStyle="1" w:styleId="st1">
    <w:name w:val="st1"/>
    <w:basedOn w:val="DefaultParagraphFont"/>
    <w:rsid w:val="00A41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Hongach</dc:creator>
  <cp:keywords/>
  <dc:description/>
  <cp:lastModifiedBy>DelFranco, Ruthie</cp:lastModifiedBy>
  <cp:revision>7</cp:revision>
  <dcterms:created xsi:type="dcterms:W3CDTF">2020-08-19T19:48:00Z</dcterms:created>
  <dcterms:modified xsi:type="dcterms:W3CDTF">2020-09-15T19:46:00Z</dcterms:modified>
</cp:coreProperties>
</file>