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Pr="007F6DBB" w:rsidRDefault="003A304F" w:rsidP="003E57E6">
      <w:pPr>
        <w:pStyle w:val="NoSpacing"/>
        <w:jc w:val="both"/>
        <w:rPr>
          <w:rFonts w:ascii="Times New Roman" w:hAnsi="Times New Roman"/>
          <w:b/>
          <w:sz w:val="24"/>
          <w:szCs w:val="24"/>
        </w:rPr>
      </w:pPr>
      <w:r w:rsidRPr="007F6DBB">
        <w:rPr>
          <w:rFonts w:ascii="Times New Roman" w:hAnsi="Times New Roman"/>
          <w:b/>
          <w:sz w:val="24"/>
          <w:szCs w:val="24"/>
        </w:rPr>
        <w:t>CURRENT INTRODUCTION NUMBER:</w:t>
      </w:r>
    </w:p>
    <w:p w:rsidR="003A304F" w:rsidRPr="007F6DBB" w:rsidRDefault="00395734" w:rsidP="003E57E6">
      <w:pPr>
        <w:pStyle w:val="NoSpacing"/>
        <w:jc w:val="both"/>
        <w:rPr>
          <w:rFonts w:ascii="Times New Roman" w:hAnsi="Times New Roman"/>
          <w:sz w:val="24"/>
          <w:szCs w:val="24"/>
        </w:rPr>
      </w:pPr>
      <w:r w:rsidRPr="007F6DBB">
        <w:rPr>
          <w:rFonts w:ascii="Times New Roman" w:hAnsi="Times New Roman"/>
          <w:sz w:val="24"/>
          <w:szCs w:val="24"/>
        </w:rPr>
        <w:t>Int. No.</w:t>
      </w:r>
      <w:r w:rsidR="00946AAE">
        <w:rPr>
          <w:rFonts w:ascii="Times New Roman" w:hAnsi="Times New Roman"/>
          <w:sz w:val="24"/>
          <w:szCs w:val="24"/>
        </w:rPr>
        <w:t xml:space="preserve"> 2066</w:t>
      </w:r>
    </w:p>
    <w:p w:rsidR="003A304F" w:rsidRPr="007F6DBB" w:rsidRDefault="003A304F" w:rsidP="003E57E6">
      <w:pPr>
        <w:pStyle w:val="NoSpacing"/>
        <w:jc w:val="both"/>
        <w:rPr>
          <w:rFonts w:ascii="Times New Roman" w:hAnsi="Times New Roman"/>
          <w:b/>
          <w:sz w:val="24"/>
          <w:szCs w:val="24"/>
        </w:rPr>
      </w:pPr>
    </w:p>
    <w:p w:rsidR="003A304F" w:rsidRPr="007F6DBB" w:rsidRDefault="00A87143" w:rsidP="003E57E6">
      <w:pPr>
        <w:pStyle w:val="NoSpacing"/>
        <w:jc w:val="both"/>
        <w:rPr>
          <w:rFonts w:ascii="Times New Roman" w:hAnsi="Times New Roman"/>
          <w:b/>
          <w:sz w:val="24"/>
          <w:szCs w:val="24"/>
        </w:rPr>
      </w:pPr>
      <w:r w:rsidRPr="007F6DBB">
        <w:rPr>
          <w:rFonts w:ascii="Times New Roman" w:hAnsi="Times New Roman"/>
          <w:b/>
          <w:sz w:val="24"/>
          <w:szCs w:val="24"/>
        </w:rPr>
        <w:t>PRIME</w:t>
      </w:r>
      <w:r w:rsidR="00424E79" w:rsidRPr="007F6DBB">
        <w:rPr>
          <w:rFonts w:ascii="Times New Roman" w:hAnsi="Times New Roman"/>
          <w:b/>
          <w:sz w:val="24"/>
          <w:szCs w:val="24"/>
        </w:rPr>
        <w:t xml:space="preserve"> </w:t>
      </w:r>
      <w:r w:rsidR="003A304F" w:rsidRPr="007F6DBB">
        <w:rPr>
          <w:rFonts w:ascii="Times New Roman" w:hAnsi="Times New Roman"/>
          <w:b/>
          <w:sz w:val="24"/>
          <w:szCs w:val="24"/>
        </w:rPr>
        <w:t>SPONSORS:</w:t>
      </w:r>
    </w:p>
    <w:p w:rsidR="008A5F7D" w:rsidRDefault="008A5F7D" w:rsidP="008A5F7D">
      <w:pPr>
        <w:suppressLineNumbers/>
        <w:autoSpaceDE w:val="0"/>
        <w:autoSpaceDN w:val="0"/>
        <w:adjustRightInd w:val="0"/>
        <w:jc w:val="both"/>
        <w:rPr>
          <w:szCs w:val="24"/>
          <w:highlight w:val="white"/>
          <w:lang w:val="en"/>
        </w:rPr>
      </w:pPr>
      <w:r>
        <w:rPr>
          <w:szCs w:val="24"/>
          <w:highlight w:val="white"/>
          <w:lang w:val="en"/>
        </w:rPr>
        <w:t xml:space="preserve">By Council </w:t>
      </w:r>
      <w:r>
        <w:rPr>
          <w:szCs w:val="24"/>
          <w:highlight w:val="white"/>
        </w:rPr>
        <w:t>Members Kallos, Salamanca, Gjonaj and Chin</w:t>
      </w:r>
    </w:p>
    <w:p w:rsidR="00C22391" w:rsidRPr="007F6DBB" w:rsidRDefault="00C22391" w:rsidP="003E57E6">
      <w:pPr>
        <w:pStyle w:val="NoSpacing"/>
        <w:jc w:val="both"/>
        <w:rPr>
          <w:rFonts w:ascii="Times New Roman" w:hAnsi="Times New Roman"/>
          <w:b/>
          <w:sz w:val="24"/>
          <w:szCs w:val="24"/>
        </w:rPr>
      </w:pPr>
      <w:bookmarkStart w:id="0" w:name="_GoBack"/>
      <w:bookmarkEnd w:id="0"/>
    </w:p>
    <w:p w:rsidR="00F51D32" w:rsidRPr="007F6DBB" w:rsidRDefault="00F51D32" w:rsidP="003E57E6">
      <w:pPr>
        <w:pStyle w:val="NoSpacing"/>
        <w:jc w:val="both"/>
        <w:rPr>
          <w:rFonts w:ascii="Times New Roman" w:hAnsi="Times New Roman"/>
          <w:sz w:val="24"/>
          <w:szCs w:val="24"/>
        </w:rPr>
      </w:pPr>
      <w:r w:rsidRPr="007F6DBB">
        <w:rPr>
          <w:rFonts w:ascii="Times New Roman" w:hAnsi="Times New Roman"/>
          <w:b/>
          <w:sz w:val="24"/>
          <w:szCs w:val="24"/>
        </w:rPr>
        <w:t>TITLE:</w:t>
      </w:r>
      <w:r w:rsidRPr="007F6DBB">
        <w:rPr>
          <w:rFonts w:ascii="Times New Roman" w:hAnsi="Times New Roman"/>
          <w:sz w:val="24"/>
          <w:szCs w:val="24"/>
        </w:rPr>
        <w:t xml:space="preserve">  </w:t>
      </w:r>
    </w:p>
    <w:p w:rsidR="002010B7" w:rsidRDefault="002010B7" w:rsidP="00082AAA">
      <w:pPr>
        <w:suppressLineNumbers/>
        <w:autoSpaceDE w:val="0"/>
        <w:autoSpaceDN w:val="0"/>
        <w:adjustRightInd w:val="0"/>
        <w:jc w:val="both"/>
        <w:rPr>
          <w:szCs w:val="24"/>
          <w:lang w:val="en"/>
        </w:rPr>
      </w:pPr>
    </w:p>
    <w:p w:rsidR="00082AAA" w:rsidRPr="007F6DBB" w:rsidRDefault="00082AAA" w:rsidP="00082AAA">
      <w:pPr>
        <w:suppressLineNumbers/>
        <w:autoSpaceDE w:val="0"/>
        <w:autoSpaceDN w:val="0"/>
        <w:adjustRightInd w:val="0"/>
        <w:jc w:val="both"/>
        <w:rPr>
          <w:szCs w:val="24"/>
          <w:lang w:val="en"/>
        </w:rPr>
      </w:pPr>
      <w:r w:rsidRPr="007F6DBB">
        <w:rPr>
          <w:szCs w:val="24"/>
          <w:lang w:val="en"/>
        </w:rPr>
        <w:t xml:space="preserve">A Local Law </w:t>
      </w:r>
      <w:r w:rsidR="002010B7">
        <w:rPr>
          <w:szCs w:val="24"/>
          <w:lang w:val="en"/>
        </w:rPr>
        <w:t>to amend the</w:t>
      </w:r>
      <w:r w:rsidR="002010B7" w:rsidRPr="00C93A3F">
        <w:rPr>
          <w:szCs w:val="24"/>
        </w:rPr>
        <w:t xml:space="preserve"> administrative code of the city of New York</w:t>
      </w:r>
      <w:r w:rsidRPr="007F6DBB">
        <w:rPr>
          <w:szCs w:val="24"/>
          <w:lang w:val="en"/>
        </w:rPr>
        <w:t>, in relation to establishing a special inspector of cybersecurity within the department of investigation</w:t>
      </w:r>
    </w:p>
    <w:p w:rsidR="00F51D32" w:rsidRPr="007F6DBB" w:rsidRDefault="00F51D32" w:rsidP="003E57E6">
      <w:pPr>
        <w:pStyle w:val="NoSpacing"/>
        <w:jc w:val="both"/>
        <w:rPr>
          <w:rFonts w:ascii="Times New Roman" w:hAnsi="Times New Roman"/>
          <w:sz w:val="24"/>
          <w:szCs w:val="24"/>
        </w:rPr>
      </w:pPr>
    </w:p>
    <w:p w:rsidR="00F51D32" w:rsidRPr="007F6DBB" w:rsidRDefault="00F51D32" w:rsidP="003E57E6">
      <w:pPr>
        <w:pStyle w:val="NoSpacing"/>
        <w:jc w:val="both"/>
        <w:rPr>
          <w:rFonts w:ascii="Times New Roman" w:hAnsi="Times New Roman"/>
          <w:b/>
          <w:sz w:val="24"/>
          <w:szCs w:val="24"/>
        </w:rPr>
      </w:pPr>
      <w:r w:rsidRPr="007F6DBB">
        <w:rPr>
          <w:rFonts w:ascii="Times New Roman" w:hAnsi="Times New Roman"/>
          <w:b/>
          <w:sz w:val="24"/>
          <w:szCs w:val="24"/>
        </w:rPr>
        <w:t>BILL SUMMARY:</w:t>
      </w:r>
    </w:p>
    <w:p w:rsidR="00F51D32" w:rsidRPr="007F6DBB" w:rsidRDefault="00F51D32" w:rsidP="003E57E6">
      <w:pPr>
        <w:pStyle w:val="NoSpacing"/>
        <w:jc w:val="both"/>
        <w:rPr>
          <w:rFonts w:ascii="Times New Roman" w:hAnsi="Times New Roman"/>
          <w:b/>
          <w:sz w:val="24"/>
          <w:szCs w:val="24"/>
        </w:rPr>
      </w:pPr>
      <w:r w:rsidRPr="007F6DBB">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51D32" w:rsidRPr="007F6DBB" w:rsidRDefault="00F51D32" w:rsidP="003E57E6">
      <w:pPr>
        <w:pStyle w:val="NoSpacing"/>
        <w:jc w:val="both"/>
        <w:rPr>
          <w:rFonts w:ascii="Times New Roman" w:hAnsi="Times New Roman"/>
          <w:sz w:val="24"/>
          <w:szCs w:val="24"/>
        </w:rPr>
      </w:pPr>
    </w:p>
    <w:p w:rsidR="00082AAA" w:rsidRPr="007F6DBB" w:rsidRDefault="00082AAA" w:rsidP="00C20457">
      <w:pPr>
        <w:widowControl w:val="0"/>
        <w:autoSpaceDE w:val="0"/>
        <w:autoSpaceDN w:val="0"/>
        <w:adjustRightInd w:val="0"/>
        <w:jc w:val="both"/>
        <w:rPr>
          <w:rFonts w:eastAsia="Times New Roman"/>
          <w:szCs w:val="24"/>
        </w:rPr>
      </w:pPr>
      <w:r w:rsidRPr="007F6DBB">
        <w:rPr>
          <w:szCs w:val="24"/>
        </w:rPr>
        <w:t xml:space="preserve">This bill would require the </w:t>
      </w:r>
      <w:r w:rsidRPr="007F6DBB">
        <w:rPr>
          <w:rFonts w:eastAsia="Times New Roman"/>
          <w:szCs w:val="24"/>
        </w:rPr>
        <w:t xml:space="preserve">commissioner of </w:t>
      </w:r>
      <w:r w:rsidR="007372C0" w:rsidRPr="007F6DBB">
        <w:rPr>
          <w:szCs w:val="24"/>
          <w:lang w:val="en"/>
        </w:rPr>
        <w:t>the department of investigation</w:t>
      </w:r>
      <w:r w:rsidR="007372C0" w:rsidRPr="007F6DBB">
        <w:rPr>
          <w:rFonts w:eastAsia="Times New Roman"/>
          <w:szCs w:val="24"/>
        </w:rPr>
        <w:t xml:space="preserve"> to</w:t>
      </w:r>
      <w:r w:rsidRPr="007F6DBB">
        <w:rPr>
          <w:rFonts w:eastAsia="Times New Roman"/>
          <w:szCs w:val="24"/>
        </w:rPr>
        <w:t xml:space="preserve"> appoint a special inspector of cyber-</w:t>
      </w:r>
      <w:r w:rsidR="007372C0" w:rsidRPr="007F6DBB">
        <w:rPr>
          <w:rFonts w:eastAsia="Times New Roman"/>
          <w:szCs w:val="24"/>
        </w:rPr>
        <w:t xml:space="preserve">security with the power and duties to </w:t>
      </w:r>
      <w:r w:rsidR="007F6DBB" w:rsidRPr="007F6DBB">
        <w:rPr>
          <w:szCs w:val="24"/>
        </w:rPr>
        <w:t xml:space="preserve">investigate any city agency </w:t>
      </w:r>
      <w:r w:rsidR="00842D76">
        <w:rPr>
          <w:szCs w:val="24"/>
        </w:rPr>
        <w:t>security</w:t>
      </w:r>
      <w:r w:rsidR="007F6DBB" w:rsidRPr="007F6DBB">
        <w:rPr>
          <w:szCs w:val="24"/>
        </w:rPr>
        <w:t xml:space="preserve"> breaches; assist</w:t>
      </w:r>
      <w:r w:rsidR="00842D76">
        <w:rPr>
          <w:szCs w:val="24"/>
        </w:rPr>
        <w:t xml:space="preserve"> and ensure compliance with security</w:t>
      </w:r>
      <w:r w:rsidR="007F6DBB" w:rsidRPr="007F6DBB">
        <w:rPr>
          <w:szCs w:val="24"/>
        </w:rPr>
        <w:t xml:space="preserve"> breach notification requirements; refer cybe</w:t>
      </w:r>
      <w:r w:rsidR="00842D76">
        <w:rPr>
          <w:szCs w:val="24"/>
        </w:rPr>
        <w:t>r-attacks or incidents of a security</w:t>
      </w:r>
      <w:r w:rsidR="007F6DBB" w:rsidRPr="007F6DBB">
        <w:rPr>
          <w:szCs w:val="24"/>
        </w:rPr>
        <w:t xml:space="preserve"> breach law enforcement agencies; ensure that any contractor </w:t>
      </w:r>
      <w:r w:rsidR="007F6DBB" w:rsidRPr="007F6DBB">
        <w:rPr>
          <w:szCs w:val="24"/>
          <w:shd w:val="clear" w:color="auto" w:fill="FFFFFF"/>
        </w:rPr>
        <w:t xml:space="preserve">has adequate cyber security to safeguard, and </w:t>
      </w:r>
      <w:r w:rsidR="007F6DBB" w:rsidRPr="007F6DBB">
        <w:rPr>
          <w:rFonts w:eastAsia="Arial Unicode MS"/>
          <w:szCs w:val="24"/>
        </w:rPr>
        <w:t>submit to the mayor and speaker of the council an annual report on cyber-attacks or incidents of a data breach.</w:t>
      </w:r>
    </w:p>
    <w:p w:rsidR="00F51D32" w:rsidRPr="007F6DBB" w:rsidRDefault="00F51D32" w:rsidP="003E57E6">
      <w:pPr>
        <w:pStyle w:val="NoSpacing"/>
        <w:jc w:val="both"/>
        <w:rPr>
          <w:rFonts w:ascii="Times New Roman" w:hAnsi="Times New Roman"/>
          <w:b/>
          <w:sz w:val="24"/>
          <w:szCs w:val="24"/>
        </w:rPr>
      </w:pPr>
    </w:p>
    <w:p w:rsidR="00F51D32" w:rsidRPr="007F6DBB" w:rsidRDefault="00F51D32" w:rsidP="003E57E6">
      <w:pPr>
        <w:pStyle w:val="NoSpacing"/>
        <w:jc w:val="both"/>
        <w:rPr>
          <w:rFonts w:ascii="Times New Roman" w:hAnsi="Times New Roman"/>
          <w:b/>
          <w:sz w:val="24"/>
          <w:szCs w:val="24"/>
        </w:rPr>
      </w:pPr>
      <w:r w:rsidRPr="007F6DBB">
        <w:rPr>
          <w:rFonts w:ascii="Times New Roman" w:hAnsi="Times New Roman"/>
          <w:b/>
          <w:sz w:val="24"/>
          <w:szCs w:val="24"/>
        </w:rPr>
        <w:t>CODE SECTIONS AFFECTED:</w:t>
      </w:r>
    </w:p>
    <w:p w:rsidR="00F51D32" w:rsidRPr="00842D76" w:rsidRDefault="002010B7" w:rsidP="00F51D32">
      <w:pPr>
        <w:pStyle w:val="NoSpacing"/>
        <w:numPr>
          <w:ilvl w:val="0"/>
          <w:numId w:val="3"/>
        </w:numPr>
        <w:jc w:val="both"/>
        <w:rPr>
          <w:rFonts w:ascii="Times New Roman" w:hAnsi="Times New Roman"/>
          <w:b/>
          <w:sz w:val="24"/>
          <w:szCs w:val="24"/>
        </w:rPr>
      </w:pPr>
      <w:r w:rsidRPr="002010B7">
        <w:rPr>
          <w:rFonts w:ascii="Times New Roman" w:hAnsi="Times New Roman"/>
          <w:sz w:val="24"/>
          <w:szCs w:val="24"/>
        </w:rPr>
        <w:t>Adds</w:t>
      </w:r>
      <w:r w:rsidRPr="002010B7">
        <w:rPr>
          <w:rFonts w:ascii="Times New Roman" w:hAnsi="Times New Roman"/>
          <w:sz w:val="24"/>
          <w:szCs w:val="24"/>
          <w:shd w:val="clear" w:color="auto" w:fill="FFFFFF"/>
        </w:rPr>
        <w:t xml:space="preserve"> </w:t>
      </w:r>
      <w:r w:rsidR="00842D76">
        <w:rPr>
          <w:rFonts w:ascii="Times New Roman" w:hAnsi="Times New Roman"/>
          <w:sz w:val="24"/>
          <w:szCs w:val="24"/>
        </w:rPr>
        <w:t>Section 33-301</w:t>
      </w:r>
    </w:p>
    <w:p w:rsidR="00842D76" w:rsidRPr="002010B7" w:rsidRDefault="00842D76" w:rsidP="00F51D32">
      <w:pPr>
        <w:pStyle w:val="NoSpacing"/>
        <w:numPr>
          <w:ilvl w:val="0"/>
          <w:numId w:val="3"/>
        </w:numPr>
        <w:jc w:val="both"/>
        <w:rPr>
          <w:rFonts w:ascii="Times New Roman" w:hAnsi="Times New Roman"/>
          <w:b/>
          <w:sz w:val="24"/>
          <w:szCs w:val="24"/>
        </w:rPr>
      </w:pPr>
      <w:r>
        <w:rPr>
          <w:rFonts w:ascii="Times New Roman" w:hAnsi="Times New Roman"/>
          <w:sz w:val="24"/>
          <w:szCs w:val="24"/>
        </w:rPr>
        <w:t>Amends Section 10-502</w:t>
      </w:r>
    </w:p>
    <w:p w:rsidR="00F51D32" w:rsidRPr="007F6DBB" w:rsidRDefault="00F51D32" w:rsidP="00F51D32">
      <w:pPr>
        <w:pStyle w:val="NoSpacing"/>
        <w:jc w:val="both"/>
        <w:rPr>
          <w:rFonts w:ascii="Times New Roman" w:hAnsi="Times New Roman"/>
          <w:sz w:val="24"/>
          <w:szCs w:val="24"/>
        </w:rPr>
      </w:pPr>
    </w:p>
    <w:p w:rsidR="00F51D32" w:rsidRPr="007F6DBB" w:rsidRDefault="00F51D32" w:rsidP="00F51D32">
      <w:pPr>
        <w:pStyle w:val="NoSpacing"/>
        <w:jc w:val="both"/>
        <w:rPr>
          <w:rFonts w:ascii="Times New Roman" w:hAnsi="Times New Roman"/>
          <w:b/>
          <w:sz w:val="24"/>
          <w:szCs w:val="24"/>
        </w:rPr>
      </w:pPr>
      <w:r w:rsidRPr="007F6DBB">
        <w:rPr>
          <w:rFonts w:ascii="Times New Roman" w:hAnsi="Times New Roman"/>
          <w:b/>
          <w:sz w:val="24"/>
          <w:szCs w:val="24"/>
        </w:rPr>
        <w:t>EFFECTIVE DATE:</w:t>
      </w:r>
    </w:p>
    <w:p w:rsidR="00F51D32" w:rsidRPr="007F6DBB" w:rsidRDefault="00D73690" w:rsidP="00F51D32">
      <w:pPr>
        <w:pStyle w:val="NoSpacing"/>
        <w:jc w:val="both"/>
        <w:rPr>
          <w:rFonts w:ascii="Times New Roman" w:hAnsi="Times New Roman"/>
          <w:sz w:val="24"/>
          <w:szCs w:val="24"/>
        </w:rPr>
      </w:pPr>
      <w:r w:rsidRPr="007F6DBB">
        <w:rPr>
          <w:rFonts w:ascii="Times New Roman" w:hAnsi="Times New Roman"/>
          <w:sz w:val="24"/>
          <w:szCs w:val="24"/>
        </w:rPr>
        <w:t>120 days after it become</w:t>
      </w:r>
      <w:r w:rsidR="00EC7012" w:rsidRPr="007F6DBB">
        <w:rPr>
          <w:rFonts w:ascii="Times New Roman" w:hAnsi="Times New Roman"/>
          <w:sz w:val="24"/>
          <w:szCs w:val="24"/>
        </w:rPr>
        <w:t>s</w:t>
      </w:r>
      <w:r w:rsidRPr="007F6DBB">
        <w:rPr>
          <w:rFonts w:ascii="Times New Roman" w:hAnsi="Times New Roman"/>
          <w:sz w:val="24"/>
          <w:szCs w:val="24"/>
        </w:rPr>
        <w:t xml:space="preserve"> a law. </w:t>
      </w:r>
    </w:p>
    <w:p w:rsidR="00AF56D8" w:rsidRPr="007F6DBB" w:rsidRDefault="00AF56D8">
      <w:pPr>
        <w:pStyle w:val="NoSpacing"/>
        <w:jc w:val="both"/>
        <w:rPr>
          <w:rFonts w:ascii="Times New Roman" w:hAnsi="Times New Roman"/>
          <w:sz w:val="24"/>
          <w:szCs w:val="24"/>
        </w:rPr>
      </w:pPr>
    </w:p>
    <w:p w:rsidR="00D92C74" w:rsidRPr="007F6DBB" w:rsidRDefault="00D92C74">
      <w:pPr>
        <w:pStyle w:val="NoSpacing"/>
        <w:jc w:val="both"/>
        <w:rPr>
          <w:rFonts w:ascii="Times New Roman" w:hAnsi="Times New Roman"/>
          <w:sz w:val="24"/>
          <w:szCs w:val="24"/>
        </w:rPr>
      </w:pPr>
      <w:r w:rsidRPr="007F6DBB">
        <w:rPr>
          <w:rFonts w:ascii="Times New Roman" w:hAnsi="Times New Roman"/>
          <w:b/>
          <w:sz w:val="24"/>
          <w:szCs w:val="24"/>
        </w:rPr>
        <w:t>NOTE:</w:t>
      </w:r>
      <w:r w:rsidRPr="007F6DBB">
        <w:rPr>
          <w:rFonts w:ascii="Times New Roman" w:hAnsi="Times New Roman"/>
          <w:sz w:val="24"/>
          <w:szCs w:val="24"/>
        </w:rPr>
        <w:t xml:space="preserve"> When reading the full text of the bill online at legistar.council.nyc.gov, language that </w:t>
      </w:r>
      <w:r w:rsidR="00A0603B" w:rsidRPr="007F6DBB">
        <w:rPr>
          <w:rFonts w:ascii="Times New Roman" w:hAnsi="Times New Roman"/>
          <w:sz w:val="24"/>
          <w:szCs w:val="24"/>
        </w:rPr>
        <w:t xml:space="preserve">is enclosed by [brackets] is proposed to be removed, and language that is </w:t>
      </w:r>
      <w:r w:rsidR="00A0603B" w:rsidRPr="007F6DBB">
        <w:rPr>
          <w:rFonts w:ascii="Times New Roman" w:hAnsi="Times New Roman"/>
          <w:sz w:val="24"/>
          <w:szCs w:val="24"/>
          <w:u w:val="single"/>
        </w:rPr>
        <w:t>underlined</w:t>
      </w:r>
      <w:r w:rsidR="00A0603B" w:rsidRPr="007F6DBB">
        <w:rPr>
          <w:rFonts w:ascii="Times New Roman" w:hAnsi="Times New Roman"/>
          <w:sz w:val="24"/>
          <w:szCs w:val="24"/>
        </w:rPr>
        <w:t xml:space="preserve"> is proposed to be added.</w:t>
      </w:r>
    </w:p>
    <w:p w:rsidR="00DC02EC" w:rsidRPr="007F6DBB" w:rsidRDefault="00DC02EC">
      <w:pPr>
        <w:pStyle w:val="NoSpacing"/>
        <w:jc w:val="both"/>
        <w:rPr>
          <w:rFonts w:ascii="Times New Roman" w:hAnsi="Times New Roman"/>
          <w:sz w:val="24"/>
          <w:szCs w:val="24"/>
        </w:rPr>
      </w:pPr>
    </w:p>
    <w:p w:rsidR="00DC02EC" w:rsidRPr="007F6DBB" w:rsidRDefault="00082AAA"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Pr="007F6DBB">
        <w:rPr>
          <w:rFonts w:ascii="Times New Roman" w:hAnsi="Times New Roman"/>
          <w:sz w:val="24"/>
          <w:szCs w:val="24"/>
        </w:rPr>
        <w:t xml:space="preserve"> </w:t>
      </w:r>
      <w:r w:rsidR="00DC02EC" w:rsidRPr="007F6DBB">
        <w:rPr>
          <w:rFonts w:ascii="Times New Roman" w:hAnsi="Times New Roman"/>
          <w:b/>
          <w:sz w:val="24"/>
          <w:szCs w:val="24"/>
        </w:rPr>
        <w:t>Agency Rulemaking Required</w:t>
      </w:r>
      <w:r w:rsidR="00DC02EC" w:rsidRPr="007F6DBB">
        <w:rPr>
          <w:rFonts w:ascii="Times New Roman" w:hAnsi="Times New Roman"/>
          <w:sz w:val="24"/>
          <w:szCs w:val="24"/>
        </w:rPr>
        <w:t>: Is City agency rulemaking required?</w:t>
      </w:r>
    </w:p>
    <w:p w:rsidR="00DC02EC" w:rsidRPr="007F6DBB" w:rsidRDefault="007372C0" w:rsidP="00DC02EC">
      <w:pPr>
        <w:pStyle w:val="NoSpacing"/>
        <w:jc w:val="both"/>
        <w:rPr>
          <w:rFonts w:ascii="Times New Roman" w:hAnsi="Times New Roman"/>
          <w:sz w:val="24"/>
          <w:szCs w:val="24"/>
        </w:rPr>
      </w:pPr>
      <w:r w:rsidRPr="007F6DBB">
        <w:rPr>
          <w:rFonts w:ascii="Times New Roman" w:hAnsi="Times New Roman"/>
          <w:sz w:val="24"/>
          <w:szCs w:val="24"/>
        </w:rPr>
        <w:sym w:font="Wingdings" w:char="F0FE"/>
      </w:r>
      <w:r w:rsidR="00DC02EC" w:rsidRPr="007F6DBB">
        <w:rPr>
          <w:rFonts w:ascii="Times New Roman" w:hAnsi="Times New Roman"/>
          <w:sz w:val="24"/>
          <w:szCs w:val="24"/>
        </w:rPr>
        <w:t xml:space="preserve"> </w:t>
      </w:r>
      <w:r w:rsidR="00DC02EC" w:rsidRPr="007F6DBB">
        <w:rPr>
          <w:rFonts w:ascii="Times New Roman" w:hAnsi="Times New Roman"/>
          <w:b/>
          <w:sz w:val="24"/>
          <w:szCs w:val="24"/>
        </w:rPr>
        <w:t>Report Required</w:t>
      </w:r>
      <w:r w:rsidR="00DC02EC" w:rsidRPr="007F6DBB">
        <w:rPr>
          <w:rFonts w:ascii="Times New Roman" w:hAnsi="Times New Roman"/>
          <w:sz w:val="24"/>
          <w:szCs w:val="24"/>
        </w:rPr>
        <w:t>: Is a report due to Council required?</w:t>
      </w:r>
    </w:p>
    <w:p w:rsidR="00DC02EC" w:rsidRPr="007F6DBB" w:rsidRDefault="00DC02EC"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Pr="007F6DBB">
        <w:rPr>
          <w:rFonts w:ascii="Times New Roman" w:hAnsi="Times New Roman"/>
          <w:sz w:val="24"/>
          <w:szCs w:val="24"/>
        </w:rPr>
        <w:t xml:space="preserve"> </w:t>
      </w:r>
      <w:r w:rsidRPr="007F6DBB">
        <w:rPr>
          <w:rFonts w:ascii="Times New Roman" w:hAnsi="Times New Roman"/>
          <w:b/>
          <w:sz w:val="24"/>
          <w:szCs w:val="24"/>
        </w:rPr>
        <w:t>Oversight</w:t>
      </w:r>
      <w:r w:rsidRPr="007F6DBB">
        <w:rPr>
          <w:rFonts w:ascii="Times New Roman" w:hAnsi="Times New Roman"/>
          <w:sz w:val="24"/>
          <w:szCs w:val="24"/>
        </w:rPr>
        <w:t>: Are there seemingly clear points for City agency oversight and/or evaluation?</w:t>
      </w:r>
    </w:p>
    <w:p w:rsidR="00DC02EC" w:rsidRPr="007F6DBB" w:rsidRDefault="00DC02EC"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Pr="007F6DBB">
        <w:rPr>
          <w:rFonts w:ascii="Times New Roman" w:hAnsi="Times New Roman"/>
          <w:sz w:val="24"/>
          <w:szCs w:val="24"/>
        </w:rPr>
        <w:t xml:space="preserve"> </w:t>
      </w:r>
      <w:r w:rsidRPr="007F6DBB">
        <w:rPr>
          <w:rFonts w:ascii="Times New Roman" w:hAnsi="Times New Roman"/>
          <w:b/>
          <w:sz w:val="24"/>
          <w:szCs w:val="24"/>
        </w:rPr>
        <w:t>Sunset Date Included</w:t>
      </w:r>
      <w:r w:rsidRPr="007F6DBB">
        <w:rPr>
          <w:rFonts w:ascii="Times New Roman" w:hAnsi="Times New Roman"/>
          <w:sz w:val="24"/>
          <w:szCs w:val="24"/>
        </w:rPr>
        <w:t>: Does the legislation have a sunset date?</w:t>
      </w:r>
    </w:p>
    <w:p w:rsidR="00DC02EC" w:rsidRPr="007F6DBB" w:rsidRDefault="00DC02EC"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Pr="007F6DBB">
        <w:rPr>
          <w:rFonts w:ascii="Times New Roman" w:hAnsi="Times New Roman"/>
          <w:sz w:val="24"/>
          <w:szCs w:val="24"/>
        </w:rPr>
        <w:t xml:space="preserve"> </w:t>
      </w:r>
      <w:r w:rsidRPr="007F6DBB">
        <w:rPr>
          <w:rFonts w:ascii="Times New Roman" w:hAnsi="Times New Roman"/>
          <w:b/>
          <w:sz w:val="24"/>
          <w:szCs w:val="24"/>
        </w:rPr>
        <w:t>Grace Period Applies</w:t>
      </w:r>
      <w:r w:rsidRPr="007F6DBB">
        <w:rPr>
          <w:rFonts w:ascii="Times New Roman" w:hAnsi="Times New Roman"/>
          <w:sz w:val="24"/>
          <w:szCs w:val="24"/>
        </w:rPr>
        <w:t>: In the case of fines or other penalties, is a grace period established?</w:t>
      </w:r>
    </w:p>
    <w:p w:rsidR="00DC02EC" w:rsidRPr="007F6DBB" w:rsidRDefault="00082AAA"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00DC02EC" w:rsidRPr="007F6DBB">
        <w:rPr>
          <w:rFonts w:ascii="Times New Roman" w:hAnsi="Times New Roman"/>
          <w:sz w:val="24"/>
          <w:szCs w:val="24"/>
        </w:rPr>
        <w:t xml:space="preserve"> </w:t>
      </w:r>
      <w:r w:rsidR="00DC02EC" w:rsidRPr="007F6DBB">
        <w:rPr>
          <w:rFonts w:ascii="Times New Roman" w:hAnsi="Times New Roman"/>
          <w:b/>
          <w:sz w:val="24"/>
          <w:szCs w:val="24"/>
        </w:rPr>
        <w:t>Council Appointment Required</w:t>
      </w:r>
      <w:r w:rsidR="00DC02EC" w:rsidRPr="007F6DBB">
        <w:rPr>
          <w:rFonts w:ascii="Times New Roman" w:hAnsi="Times New Roman"/>
          <w:sz w:val="24"/>
          <w:szCs w:val="24"/>
        </w:rPr>
        <w:t>: Is an appointment by the Council required?</w:t>
      </w:r>
    </w:p>
    <w:p w:rsidR="00DC02EC" w:rsidRPr="007F6DBB" w:rsidRDefault="007372C0" w:rsidP="00DC02EC">
      <w:pPr>
        <w:pStyle w:val="NoSpacing"/>
        <w:jc w:val="both"/>
        <w:rPr>
          <w:rFonts w:ascii="Times New Roman" w:hAnsi="Times New Roman"/>
          <w:sz w:val="24"/>
          <w:szCs w:val="24"/>
        </w:rPr>
      </w:pPr>
      <w:r w:rsidRPr="007F6DBB">
        <w:rPr>
          <w:rFonts w:ascii="Times New Roman" w:hAnsi="Times New Roman"/>
          <w:sz w:val="24"/>
          <w:szCs w:val="24"/>
        </w:rPr>
        <w:sym w:font="Wingdings" w:char="F0FE"/>
      </w:r>
      <w:r w:rsidR="00DC02EC" w:rsidRPr="007F6DBB">
        <w:rPr>
          <w:rFonts w:ascii="Times New Roman" w:hAnsi="Times New Roman"/>
          <w:sz w:val="24"/>
          <w:szCs w:val="24"/>
        </w:rPr>
        <w:t xml:space="preserve"> </w:t>
      </w:r>
      <w:r w:rsidR="00DC02EC" w:rsidRPr="007F6DBB">
        <w:rPr>
          <w:rFonts w:ascii="Times New Roman" w:hAnsi="Times New Roman"/>
          <w:b/>
          <w:sz w:val="24"/>
          <w:szCs w:val="24"/>
        </w:rPr>
        <w:t>Other Appointment Required</w:t>
      </w:r>
      <w:r w:rsidR="00DC02EC" w:rsidRPr="007F6DBB">
        <w:rPr>
          <w:rFonts w:ascii="Times New Roman" w:hAnsi="Times New Roman"/>
          <w:sz w:val="24"/>
          <w:szCs w:val="24"/>
        </w:rPr>
        <w:t>: Are other appointments not by the Council required?</w:t>
      </w:r>
    </w:p>
    <w:p w:rsidR="00DC02EC" w:rsidRPr="007F6DBB" w:rsidRDefault="00DC02EC" w:rsidP="00DC02EC">
      <w:pPr>
        <w:pStyle w:val="NoSpacing"/>
        <w:jc w:val="both"/>
        <w:rPr>
          <w:rFonts w:ascii="Times New Roman" w:hAnsi="Times New Roman"/>
          <w:sz w:val="24"/>
          <w:szCs w:val="24"/>
        </w:rPr>
      </w:pPr>
      <w:r w:rsidRPr="007F6DBB">
        <w:rPr>
          <w:rFonts w:ascii="Times New Roman" w:hAnsi="Times New Roman"/>
          <w:sz w:val="24"/>
          <w:szCs w:val="24"/>
        </w:rPr>
        <w:sym w:font="Symbol" w:char="F0F0"/>
      </w:r>
      <w:r w:rsidRPr="007F6DBB">
        <w:rPr>
          <w:rFonts w:ascii="Times New Roman" w:hAnsi="Times New Roman"/>
          <w:sz w:val="24"/>
          <w:szCs w:val="24"/>
        </w:rPr>
        <w:t xml:space="preserve"> </w:t>
      </w:r>
      <w:r w:rsidRPr="007F6DBB">
        <w:rPr>
          <w:rFonts w:ascii="Times New Roman" w:hAnsi="Times New Roman"/>
          <w:b/>
          <w:sz w:val="24"/>
          <w:szCs w:val="24"/>
        </w:rPr>
        <w:t>Council Operations</w:t>
      </w:r>
      <w:r w:rsidRPr="007F6DBB">
        <w:rPr>
          <w:rFonts w:ascii="Times New Roman" w:hAnsi="Times New Roman"/>
          <w:sz w:val="24"/>
          <w:szCs w:val="24"/>
        </w:rPr>
        <w:t>: Might this law affect the Council’s own operations?</w:t>
      </w:r>
    </w:p>
    <w:p w:rsidR="00DC02EC" w:rsidRPr="007F6DBB" w:rsidRDefault="00DC02EC">
      <w:pPr>
        <w:pStyle w:val="NoSpacing"/>
        <w:jc w:val="both"/>
        <w:rPr>
          <w:rFonts w:ascii="Times New Roman" w:hAnsi="Times New Roman"/>
          <w:sz w:val="24"/>
          <w:szCs w:val="24"/>
        </w:rPr>
      </w:pPr>
    </w:p>
    <w:sectPr w:rsidR="00DC02EC" w:rsidRPr="007F6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E2" w:rsidRDefault="007C73E2" w:rsidP="00272634">
      <w:r>
        <w:separator/>
      </w:r>
    </w:p>
  </w:endnote>
  <w:endnote w:type="continuationSeparator" w:id="0">
    <w:p w:rsidR="007C73E2" w:rsidRDefault="007C73E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E2" w:rsidRDefault="007C73E2" w:rsidP="00272634">
      <w:r>
        <w:separator/>
      </w:r>
    </w:p>
  </w:footnote>
  <w:footnote w:type="continuationSeparator" w:id="0">
    <w:p w:rsidR="007C73E2" w:rsidRDefault="007C73E2" w:rsidP="00272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70628A-958D-4DE2-BCA9-2AE743C7CD8C}"/>
    <w:docVar w:name="dgnword-eventsink" w:val="92466016"/>
  </w:docVars>
  <w:rsids>
    <w:rsidRoot w:val="00A54037"/>
    <w:rsid w:val="00006640"/>
    <w:rsid w:val="0000722A"/>
    <w:rsid w:val="0000782E"/>
    <w:rsid w:val="00062E8A"/>
    <w:rsid w:val="00080B67"/>
    <w:rsid w:val="00082AAA"/>
    <w:rsid w:val="00101B57"/>
    <w:rsid w:val="0010786F"/>
    <w:rsid w:val="002010B7"/>
    <w:rsid w:val="00216A92"/>
    <w:rsid w:val="00272634"/>
    <w:rsid w:val="00280543"/>
    <w:rsid w:val="002C1DC1"/>
    <w:rsid w:val="002D78A5"/>
    <w:rsid w:val="002F2B83"/>
    <w:rsid w:val="00395734"/>
    <w:rsid w:val="00397FE9"/>
    <w:rsid w:val="003A304F"/>
    <w:rsid w:val="003E57E6"/>
    <w:rsid w:val="00424E79"/>
    <w:rsid w:val="00471B14"/>
    <w:rsid w:val="004769A0"/>
    <w:rsid w:val="004B589D"/>
    <w:rsid w:val="004F11B7"/>
    <w:rsid w:val="005021D5"/>
    <w:rsid w:val="00512FB5"/>
    <w:rsid w:val="005331A0"/>
    <w:rsid w:val="00563377"/>
    <w:rsid w:val="005B1E8E"/>
    <w:rsid w:val="005C5F4C"/>
    <w:rsid w:val="005E5537"/>
    <w:rsid w:val="00615680"/>
    <w:rsid w:val="00651D12"/>
    <w:rsid w:val="006615A0"/>
    <w:rsid w:val="006B31D6"/>
    <w:rsid w:val="006B7A10"/>
    <w:rsid w:val="006C2901"/>
    <w:rsid w:val="006F5093"/>
    <w:rsid w:val="00720C84"/>
    <w:rsid w:val="00735B6C"/>
    <w:rsid w:val="007372C0"/>
    <w:rsid w:val="00751580"/>
    <w:rsid w:val="007C73E2"/>
    <w:rsid w:val="007F6DBB"/>
    <w:rsid w:val="0082024D"/>
    <w:rsid w:val="00820C10"/>
    <w:rsid w:val="00837EB5"/>
    <w:rsid w:val="00842D76"/>
    <w:rsid w:val="00842ECC"/>
    <w:rsid w:val="00874E3F"/>
    <w:rsid w:val="008A5F7D"/>
    <w:rsid w:val="008F13B3"/>
    <w:rsid w:val="009243C8"/>
    <w:rsid w:val="00946AAE"/>
    <w:rsid w:val="00962A70"/>
    <w:rsid w:val="009736EF"/>
    <w:rsid w:val="009B087E"/>
    <w:rsid w:val="00A0603B"/>
    <w:rsid w:val="00A25734"/>
    <w:rsid w:val="00A54037"/>
    <w:rsid w:val="00A87143"/>
    <w:rsid w:val="00AF56D8"/>
    <w:rsid w:val="00B90B9F"/>
    <w:rsid w:val="00B9759C"/>
    <w:rsid w:val="00BD51CA"/>
    <w:rsid w:val="00C20457"/>
    <w:rsid w:val="00C22391"/>
    <w:rsid w:val="00C22CDF"/>
    <w:rsid w:val="00CC3989"/>
    <w:rsid w:val="00D0018B"/>
    <w:rsid w:val="00D73690"/>
    <w:rsid w:val="00D74104"/>
    <w:rsid w:val="00D92C74"/>
    <w:rsid w:val="00DC02EC"/>
    <w:rsid w:val="00E444FF"/>
    <w:rsid w:val="00EB746E"/>
    <w:rsid w:val="00EC7012"/>
    <w:rsid w:val="00F10011"/>
    <w:rsid w:val="00F50B43"/>
    <w:rsid w:val="00F51D3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E200D-3C90-449C-94C8-AAFE3F0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paragraph" w:styleId="BodyText">
    <w:name w:val="Body Text"/>
    <w:basedOn w:val="Normal"/>
    <w:link w:val="BodyTextChar"/>
    <w:uiPriority w:val="99"/>
    <w:rsid w:val="004769A0"/>
    <w:pPr>
      <w:spacing w:line="480" w:lineRule="auto"/>
      <w:ind w:firstLine="720"/>
      <w:jc w:val="both"/>
    </w:pPr>
    <w:rPr>
      <w:rFonts w:eastAsia="Times New Roman"/>
      <w:szCs w:val="24"/>
    </w:rPr>
  </w:style>
  <w:style w:type="character" w:customStyle="1" w:styleId="BodyTextChar">
    <w:name w:val="Body Text Char"/>
    <w:link w:val="BodyText"/>
    <w:uiPriority w:val="99"/>
    <w:rsid w:val="004769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19624">
      <w:bodyDiv w:val="1"/>
      <w:marLeft w:val="0"/>
      <w:marRight w:val="0"/>
      <w:marTop w:val="0"/>
      <w:marBottom w:val="0"/>
      <w:divBdr>
        <w:top w:val="none" w:sz="0" w:space="0" w:color="auto"/>
        <w:left w:val="none" w:sz="0" w:space="0" w:color="auto"/>
        <w:bottom w:val="none" w:sz="0" w:space="0" w:color="auto"/>
        <w:right w:val="none" w:sz="0" w:space="0" w:color="auto"/>
      </w:divBdr>
    </w:div>
    <w:div w:id="18160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11</cp:revision>
  <cp:lastPrinted>2020-03-09T16:48:00Z</cp:lastPrinted>
  <dcterms:created xsi:type="dcterms:W3CDTF">2020-08-19T14:14:00Z</dcterms:created>
  <dcterms:modified xsi:type="dcterms:W3CDTF">2021-01-05T21:27:00Z</dcterms:modified>
</cp:coreProperties>
</file>