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Pr="0050382D" w:rsidRDefault="00AC3B91" w:rsidP="00AC3B91">
            <w:pPr>
              <w:rPr>
                <w:b/>
                <w:bCs/>
                <w:smallCaps/>
              </w:rPr>
            </w:pPr>
            <w:r w:rsidRPr="0050382D">
              <w:rPr>
                <w:b/>
                <w:bCs/>
                <w:smallCaps/>
              </w:rPr>
              <w:t>The Council of the City of New York</w:t>
            </w:r>
          </w:p>
          <w:p w14:paraId="08D1814D" w14:textId="77777777" w:rsidR="00AC3B91" w:rsidRPr="0050382D" w:rsidRDefault="00AC3B91" w:rsidP="00AC3B91">
            <w:pPr>
              <w:rPr>
                <w:b/>
                <w:bCs/>
                <w:smallCaps/>
              </w:rPr>
            </w:pPr>
            <w:r w:rsidRPr="0050382D">
              <w:rPr>
                <w:b/>
                <w:bCs/>
                <w:smallCaps/>
              </w:rPr>
              <w:t>Finance Division</w:t>
            </w:r>
          </w:p>
          <w:p w14:paraId="685A210A" w14:textId="77777777" w:rsidR="00AC3B91" w:rsidRPr="0050382D" w:rsidRDefault="00A46F43" w:rsidP="00AC3B91">
            <w:pPr>
              <w:spacing w:before="120"/>
              <w:rPr>
                <w:bCs/>
                <w:smallCaps/>
              </w:rPr>
            </w:pPr>
            <w:r w:rsidRPr="0050382D">
              <w:rPr>
                <w:bCs/>
                <w:smallCaps/>
              </w:rPr>
              <w:t>Latonia Mckinney</w:t>
            </w:r>
            <w:r w:rsidR="00AC3B91" w:rsidRPr="0050382D">
              <w:rPr>
                <w:bCs/>
                <w:smallCaps/>
              </w:rPr>
              <w:t>, Director</w:t>
            </w:r>
          </w:p>
          <w:p w14:paraId="64B27411" w14:textId="77777777" w:rsidR="00AC3B91" w:rsidRPr="0050382D" w:rsidRDefault="00AC3B91" w:rsidP="00AC3B91">
            <w:pPr>
              <w:spacing w:before="120"/>
            </w:pPr>
            <w:r w:rsidRPr="0050382D">
              <w:rPr>
                <w:b/>
                <w:bCs/>
                <w:smallCaps/>
              </w:rPr>
              <w:t>Fiscal Impact Statement</w:t>
            </w:r>
          </w:p>
          <w:p w14:paraId="2D1B9E8C" w14:textId="77777777" w:rsidR="00AC3B91" w:rsidRPr="0050382D" w:rsidRDefault="00AC3B91" w:rsidP="00AC3B91">
            <w:pPr>
              <w:rPr>
                <w:b/>
                <w:bCs/>
                <w:sz w:val="16"/>
                <w:szCs w:val="16"/>
              </w:rPr>
            </w:pPr>
          </w:p>
          <w:p w14:paraId="179E29B1" w14:textId="6ED6A474" w:rsidR="00AC3B91" w:rsidRPr="0050382D" w:rsidRDefault="00AC3B91" w:rsidP="00AC3B91">
            <w:pPr>
              <w:rPr>
                <w:color w:val="FF0000"/>
                <w:sz w:val="16"/>
                <w:szCs w:val="16"/>
              </w:rPr>
            </w:pPr>
            <w:r w:rsidRPr="0050382D">
              <w:rPr>
                <w:b/>
                <w:bCs/>
                <w:smallCaps/>
              </w:rPr>
              <w:t>P</w:t>
            </w:r>
            <w:r w:rsidR="00AA0D5A" w:rsidRPr="0050382D">
              <w:rPr>
                <w:b/>
                <w:bCs/>
                <w:smallCaps/>
              </w:rPr>
              <w:t>roposed</w:t>
            </w:r>
            <w:r w:rsidRPr="0050382D">
              <w:rPr>
                <w:b/>
                <w:bCs/>
                <w:smallCaps/>
              </w:rPr>
              <w:t xml:space="preserve"> Int.</w:t>
            </w:r>
            <w:r w:rsidR="00DA67EA" w:rsidRPr="0050382D">
              <w:rPr>
                <w:b/>
                <w:bCs/>
                <w:smallCaps/>
              </w:rPr>
              <w:t xml:space="preserve"> No. </w:t>
            </w:r>
            <w:r w:rsidR="00AB1172">
              <w:rPr>
                <w:b/>
                <w:bCs/>
                <w:smallCaps/>
              </w:rPr>
              <w:t>1470</w:t>
            </w:r>
            <w:r w:rsidR="006C385F" w:rsidRPr="0050382D">
              <w:rPr>
                <w:b/>
                <w:bCs/>
                <w:smallCaps/>
              </w:rPr>
              <w:t>-</w:t>
            </w:r>
            <w:r w:rsidR="00AB1172">
              <w:rPr>
                <w:b/>
                <w:bCs/>
                <w:smallCaps/>
              </w:rPr>
              <w:t>B</w:t>
            </w:r>
          </w:p>
          <w:p w14:paraId="29B2340F" w14:textId="388B5986" w:rsidR="00352252" w:rsidRPr="0050382D" w:rsidRDefault="00AC3B91" w:rsidP="00EF0694">
            <w:pPr>
              <w:spacing w:before="120"/>
            </w:pPr>
            <w:r w:rsidRPr="0050382D">
              <w:rPr>
                <w:b/>
                <w:bCs/>
                <w:smallCaps/>
              </w:rPr>
              <w:t>Committee</w:t>
            </w:r>
            <w:r w:rsidRPr="0050382D">
              <w:rPr>
                <w:b/>
                <w:bCs/>
              </w:rPr>
              <w:t xml:space="preserve">: </w:t>
            </w:r>
            <w:r w:rsidR="004C2B76">
              <w:t>Small Business</w:t>
            </w:r>
          </w:p>
        </w:tc>
      </w:tr>
      <w:tr w:rsidR="00352252" w14:paraId="0990D0AB" w14:textId="77777777" w:rsidTr="000E7F03">
        <w:trPr>
          <w:trHeight w:val="858"/>
          <w:jc w:val="center"/>
        </w:trPr>
        <w:tc>
          <w:tcPr>
            <w:tcW w:w="5303" w:type="dxa"/>
            <w:tcBorders>
              <w:top w:val="single" w:sz="6" w:space="0" w:color="auto"/>
            </w:tcBorders>
          </w:tcPr>
          <w:p w14:paraId="29614713" w14:textId="4F5FBB34" w:rsidR="00736812" w:rsidRPr="00326FF1" w:rsidRDefault="00352252" w:rsidP="00412017">
            <w:pPr>
              <w:pStyle w:val="BodyText"/>
              <w:spacing w:after="0"/>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C84B51">
              <w:rPr>
                <w:color w:val="000000"/>
              </w:rPr>
              <w:t>t</w:t>
            </w:r>
            <w:r w:rsidR="00C84B51" w:rsidRPr="0055752E">
              <w:rPr>
                <w:color w:val="000000"/>
              </w:rPr>
              <w:t xml:space="preserve">o amend the administrative code of the city of New York, in relation to legal </w:t>
            </w:r>
            <w:r w:rsidR="00C84B51">
              <w:rPr>
                <w:color w:val="000000"/>
              </w:rPr>
              <w:t>services</w:t>
            </w:r>
            <w:r w:rsidR="00C84B51" w:rsidRPr="0055752E">
              <w:rPr>
                <w:color w:val="000000"/>
              </w:rPr>
              <w:t xml:space="preserve"> </w:t>
            </w:r>
            <w:r w:rsidR="00C84B51">
              <w:rPr>
                <w:color w:val="000000"/>
              </w:rPr>
              <w:t>for small business tenants</w:t>
            </w:r>
          </w:p>
        </w:tc>
        <w:tc>
          <w:tcPr>
            <w:tcW w:w="5497" w:type="dxa"/>
            <w:tcBorders>
              <w:top w:val="single" w:sz="6" w:space="0" w:color="auto"/>
            </w:tcBorders>
          </w:tcPr>
          <w:p w14:paraId="13F06CF6" w14:textId="0952A4BF" w:rsidR="00D323D0" w:rsidRPr="00F42D14" w:rsidRDefault="00352252" w:rsidP="004E3852">
            <w:pPr>
              <w:shd w:val="clear" w:color="auto" w:fill="FFFFFF"/>
              <w:autoSpaceDE w:val="0"/>
              <w:autoSpaceDN w:val="0"/>
              <w:adjustRightInd w:val="0"/>
              <w:rPr>
                <w:bCs/>
              </w:rPr>
            </w:pPr>
            <w:r w:rsidRPr="00326FF1">
              <w:rPr>
                <w:b/>
                <w:bCs/>
              </w:rPr>
              <w:t>Sponsor</w:t>
            </w:r>
            <w:r w:rsidR="008062CF">
              <w:rPr>
                <w:b/>
                <w:bCs/>
              </w:rPr>
              <w:t>s</w:t>
            </w:r>
            <w:r w:rsidRPr="00326FF1">
              <w:rPr>
                <w:b/>
                <w:bCs/>
              </w:rPr>
              <w:t>:</w:t>
            </w:r>
            <w:r w:rsidR="00D13AF8" w:rsidRPr="00326FF1">
              <w:rPr>
                <w:b/>
                <w:bCs/>
              </w:rPr>
              <w:t xml:space="preserve"> </w:t>
            </w:r>
            <w:r w:rsidR="00DA67EA" w:rsidRPr="002F45B0">
              <w:rPr>
                <w:bCs/>
              </w:rPr>
              <w:t xml:space="preserve">By Council Members </w:t>
            </w:r>
            <w:r w:rsidR="00DD347B">
              <w:rPr>
                <w:color w:val="000000"/>
              </w:rPr>
              <w:t>Levine</w:t>
            </w:r>
            <w:r w:rsidR="00482869">
              <w:rPr>
                <w:color w:val="000000"/>
              </w:rPr>
              <w:t xml:space="preserve">, Rivera, Powers, Rosenthal, </w:t>
            </w:r>
            <w:r w:rsidR="00DD347B">
              <w:rPr>
                <w:color w:val="000000"/>
              </w:rPr>
              <w:t>Ayala</w:t>
            </w:r>
            <w:r w:rsidR="001627DB">
              <w:rPr>
                <w:color w:val="000000"/>
              </w:rPr>
              <w:t>,</w:t>
            </w:r>
            <w:r w:rsidR="00482869">
              <w:rPr>
                <w:color w:val="000000"/>
              </w:rPr>
              <w:t xml:space="preserve"> Kallos</w:t>
            </w:r>
            <w:r w:rsidR="001627DB">
              <w:rPr>
                <w:color w:val="000000"/>
              </w:rPr>
              <w:t xml:space="preserve"> and Vallone</w:t>
            </w:r>
          </w:p>
        </w:tc>
      </w:tr>
      <w:tr w:rsidR="00352252" w14:paraId="4445F629" w14:textId="77777777" w:rsidTr="00666DCE">
        <w:trPr>
          <w:cantSplit/>
          <w:trHeight w:val="981"/>
          <w:jc w:val="center"/>
        </w:trPr>
        <w:tc>
          <w:tcPr>
            <w:tcW w:w="10800" w:type="dxa"/>
            <w:gridSpan w:val="2"/>
          </w:tcPr>
          <w:p w14:paraId="09D8E7B5" w14:textId="63EA8AA0" w:rsidR="00412017" w:rsidRDefault="00412017" w:rsidP="00B902C8">
            <w:pPr>
              <w:pStyle w:val="NoSpacing"/>
              <w:rPr>
                <w:b/>
                <w:bCs/>
                <w:smallCaps/>
              </w:rPr>
            </w:pPr>
          </w:p>
          <w:p w14:paraId="4E11E3CB" w14:textId="23E785C9" w:rsidR="00DD347B" w:rsidRDefault="00352252" w:rsidP="00DD347B">
            <w:pPr>
              <w:pStyle w:val="NoSpacing"/>
              <w:spacing w:before="120"/>
            </w:pPr>
            <w:r w:rsidRPr="00326FF1">
              <w:rPr>
                <w:b/>
                <w:bCs/>
                <w:smallCaps/>
              </w:rPr>
              <w:t>Summary of Legislation</w:t>
            </w:r>
            <w:r w:rsidR="00B70870" w:rsidRPr="00326FF1">
              <w:rPr>
                <w:b/>
                <w:bCs/>
                <w:smallCaps/>
              </w:rPr>
              <w:t>:</w:t>
            </w:r>
            <w:r w:rsidR="005977C3" w:rsidRPr="00326FF1">
              <w:rPr>
                <w:b/>
                <w:bCs/>
                <w:smallCaps/>
              </w:rPr>
              <w:t xml:space="preserve"> </w:t>
            </w:r>
            <w:r w:rsidR="006C4B71" w:rsidRPr="00A95866">
              <w:t xml:space="preserve">Proposed Int. </w:t>
            </w:r>
            <w:r w:rsidR="00425C1C">
              <w:t xml:space="preserve">No. </w:t>
            </w:r>
            <w:r w:rsidR="00DD347B">
              <w:t xml:space="preserve">1470-B would require the Department of Small Business Services (“SBS”) to provide </w:t>
            </w:r>
            <w:r w:rsidR="00DD347B" w:rsidRPr="00F378C7">
              <w:t xml:space="preserve">individualized legal assistance </w:t>
            </w:r>
            <w:r w:rsidR="00DD347B">
              <w:t>to small business tenants on commercial lease-related issues free of charge, through a designated organization. It would also empower SBS to provide legal representation in court for small business tenants facing eviction, lease termination or allegations that the businesses had breached their lease terms, at no cost to the small business tenant, through a designated organization. SBS would also be required to provide assistance to small businesses with regards to funding programs related to COVID-19, such as loans and grants, until 180 days after the Mayor’s declaration of a state of emergency expires. All these programs would be subject to appropriation.</w:t>
            </w:r>
          </w:p>
          <w:p w14:paraId="2C7AE2C7" w14:textId="77777777" w:rsidR="00DD347B" w:rsidRDefault="00DD347B" w:rsidP="00DD347B"/>
          <w:p w14:paraId="2A63DC52" w14:textId="7A085391" w:rsidR="00DB7FC1" w:rsidRDefault="00DD347B" w:rsidP="00DD347B">
            <w:r>
              <w:t>Additionally, SBS would have to report on the outcomes of the programs established by the bill, including certain characteristics of the businesses served and the designated organizations who provided the programs.</w:t>
            </w:r>
          </w:p>
          <w:p w14:paraId="44EFF2E4" w14:textId="77C37D71" w:rsidR="00044D53" w:rsidRPr="00326FF1" w:rsidRDefault="00044D53" w:rsidP="00044D53">
            <w:pPr>
              <w:pStyle w:val="NoSpacing"/>
            </w:pPr>
          </w:p>
        </w:tc>
      </w:tr>
      <w:tr w:rsidR="00352252" w14:paraId="52C0D137" w14:textId="77777777" w:rsidTr="000E7F03">
        <w:trPr>
          <w:cantSplit/>
          <w:trHeight w:val="324"/>
          <w:jc w:val="center"/>
        </w:trPr>
        <w:tc>
          <w:tcPr>
            <w:tcW w:w="10800" w:type="dxa"/>
            <w:gridSpan w:val="2"/>
          </w:tcPr>
          <w:p w14:paraId="795BC902" w14:textId="3A0EC9A0" w:rsidR="00C5132A" w:rsidRPr="00042583" w:rsidRDefault="00352252" w:rsidP="00D857CB">
            <w:pPr>
              <w:shd w:val="clear" w:color="auto" w:fill="FFFFFF"/>
              <w:rPr>
                <w:color w:val="000000"/>
                <w:sz w:val="20"/>
                <w:szCs w:val="20"/>
              </w:rPr>
            </w:pPr>
            <w:r w:rsidRPr="00326FF1">
              <w:rPr>
                <w:b/>
                <w:bCs/>
                <w:smallCaps/>
              </w:rPr>
              <w:t>Effective Date:</w:t>
            </w:r>
            <w:r w:rsidR="00AA6BEF" w:rsidRPr="00326FF1">
              <w:rPr>
                <w:b/>
                <w:bCs/>
                <w:smallCaps/>
              </w:rPr>
              <w:t xml:space="preserve"> </w:t>
            </w:r>
            <w:r w:rsidR="00C5132A" w:rsidRPr="0055752E">
              <w:rPr>
                <w:color w:val="000000"/>
              </w:rPr>
              <w:t xml:space="preserve">This local law </w:t>
            </w:r>
            <w:r w:rsidR="00D857CB">
              <w:rPr>
                <w:color w:val="000000"/>
              </w:rPr>
              <w:t xml:space="preserve">would </w:t>
            </w:r>
            <w:r w:rsidR="00C5132A" w:rsidRPr="0055752E">
              <w:rPr>
                <w:color w:val="000000"/>
              </w:rPr>
              <w:t>take effect</w:t>
            </w:r>
            <w:r w:rsidR="00C5132A">
              <w:rPr>
                <w:color w:val="000000"/>
              </w:rPr>
              <w:t xml:space="preserve"> 120 days after it becomes law, provided that </w:t>
            </w:r>
            <w:r w:rsidR="00D857CB">
              <w:rPr>
                <w:color w:val="000000"/>
              </w:rPr>
              <w:t xml:space="preserve">the </w:t>
            </w:r>
            <w:r w:rsidR="00C5132A">
              <w:rPr>
                <w:color w:val="000000"/>
              </w:rPr>
              <w:t xml:space="preserve">section of this local law </w:t>
            </w:r>
            <w:r w:rsidR="00D857CB">
              <w:rPr>
                <w:color w:val="000000"/>
              </w:rPr>
              <w:t xml:space="preserve">that would require SBS to provide </w:t>
            </w:r>
            <w:r w:rsidR="00D857CB" w:rsidRPr="00D212A6">
              <w:rPr>
                <w:color w:val="000000"/>
              </w:rPr>
              <w:t xml:space="preserve">services to </w:t>
            </w:r>
            <w:r w:rsidR="00D857CB">
              <w:rPr>
                <w:color w:val="000000"/>
              </w:rPr>
              <w:t xml:space="preserve">small businesses impacted by COVID-19 would </w:t>
            </w:r>
            <w:r w:rsidR="00C5132A">
              <w:rPr>
                <w:color w:val="000000"/>
              </w:rPr>
              <w:t xml:space="preserve">expire 180 days following the </w:t>
            </w:r>
            <w:r w:rsidR="00C5132A" w:rsidRPr="0026102B">
              <w:rPr>
                <w:color w:val="000000"/>
              </w:rPr>
              <w:t xml:space="preserve">expiration of </w:t>
            </w:r>
            <w:r w:rsidR="00C5132A" w:rsidRPr="00042583">
              <w:rPr>
                <w:color w:val="000000"/>
                <w:shd w:val="clear" w:color="auto" w:fill="FFFFFF"/>
              </w:rPr>
              <w:t xml:space="preserve">the </w:t>
            </w:r>
            <w:r w:rsidR="00C5132A">
              <w:rPr>
                <w:color w:val="000000"/>
                <w:shd w:val="clear" w:color="auto" w:fill="FFFFFF"/>
              </w:rPr>
              <w:t xml:space="preserve">local state of </w:t>
            </w:r>
            <w:r w:rsidR="00C5132A" w:rsidRPr="00042583">
              <w:rPr>
                <w:color w:val="000000"/>
                <w:shd w:val="clear" w:color="auto" w:fill="FFFFFF"/>
              </w:rPr>
              <w:t xml:space="preserve">emergency declared by the </w:t>
            </w:r>
            <w:r w:rsidR="00C5132A">
              <w:rPr>
                <w:color w:val="000000"/>
                <w:shd w:val="clear" w:color="auto" w:fill="FFFFFF"/>
              </w:rPr>
              <w:t>mayor</w:t>
            </w:r>
            <w:r w:rsidR="00C5132A" w:rsidRPr="00042583">
              <w:rPr>
                <w:color w:val="000000"/>
                <w:shd w:val="clear" w:color="auto" w:fill="FFFFFF"/>
              </w:rPr>
              <w:t xml:space="preserve"> in </w:t>
            </w:r>
            <w:r w:rsidR="00C5132A">
              <w:rPr>
                <w:color w:val="000000"/>
                <w:shd w:val="clear" w:color="auto" w:fill="FFFFFF"/>
              </w:rPr>
              <w:t xml:space="preserve">emergency </w:t>
            </w:r>
            <w:r w:rsidR="00C5132A" w:rsidRPr="00042583">
              <w:rPr>
                <w:color w:val="000000"/>
                <w:shd w:val="clear" w:color="auto" w:fill="FFFFFF"/>
              </w:rPr>
              <w:t xml:space="preserve">executive order number </w:t>
            </w:r>
            <w:r w:rsidR="00C5132A">
              <w:rPr>
                <w:color w:val="000000"/>
                <w:shd w:val="clear" w:color="auto" w:fill="FFFFFF"/>
              </w:rPr>
              <w:t>98,</w:t>
            </w:r>
            <w:r w:rsidR="00C5132A" w:rsidRPr="00042583">
              <w:rPr>
                <w:color w:val="000000"/>
                <w:shd w:val="clear" w:color="auto" w:fill="FFFFFF"/>
              </w:rPr>
              <w:t xml:space="preserve"> issued on March </w:t>
            </w:r>
            <w:r w:rsidR="00C5132A">
              <w:rPr>
                <w:color w:val="000000"/>
                <w:shd w:val="clear" w:color="auto" w:fill="FFFFFF"/>
              </w:rPr>
              <w:t>12</w:t>
            </w:r>
            <w:r w:rsidR="00C5132A" w:rsidRPr="00042583">
              <w:rPr>
                <w:color w:val="000000"/>
                <w:shd w:val="clear" w:color="auto" w:fill="FFFFFF"/>
              </w:rPr>
              <w:t>, 2020</w:t>
            </w:r>
            <w:r w:rsidR="00C5132A" w:rsidRPr="00042583">
              <w:rPr>
                <w:color w:val="000000"/>
              </w:rPr>
              <w:t>, as extended.</w:t>
            </w:r>
          </w:p>
          <w:p w14:paraId="0E078D35" w14:textId="1A8848C1" w:rsidR="001A4BB8" w:rsidRPr="00F42D14" w:rsidRDefault="001A4BB8" w:rsidP="004E3852">
            <w:pPr>
              <w:shd w:val="clear" w:color="auto" w:fill="FFFFFF"/>
              <w:spacing w:after="120"/>
            </w:pPr>
          </w:p>
        </w:tc>
      </w:tr>
      <w:tr w:rsidR="00352252" w14:paraId="588B9FF5" w14:textId="77777777" w:rsidTr="000E7F03">
        <w:trPr>
          <w:cantSplit/>
          <w:trHeight w:val="576"/>
          <w:jc w:val="center"/>
        </w:trPr>
        <w:tc>
          <w:tcPr>
            <w:tcW w:w="10800" w:type="dxa"/>
            <w:gridSpan w:val="2"/>
            <w:tcBorders>
              <w:bottom w:val="single" w:sz="6" w:space="0" w:color="auto"/>
            </w:tcBorders>
          </w:tcPr>
          <w:p w14:paraId="4A271634" w14:textId="6E1D5987"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A01940">
              <w:t>2</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42952648"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w:t>
                  </w:r>
                  <w:r w:rsidR="00A01940">
                    <w:rPr>
                      <w:b/>
                      <w:bCs/>
                      <w:sz w:val="18"/>
                      <w:szCs w:val="18"/>
                    </w:rPr>
                    <w:t>1</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05EC736D"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A01940">
                    <w:rPr>
                      <w:b/>
                      <w:bCs/>
                      <w:sz w:val="18"/>
                      <w:szCs w:val="18"/>
                    </w:rPr>
                    <w:t>2</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7F0EF2CD" w:rsidR="00352252" w:rsidRPr="00542556" w:rsidRDefault="00DB057D" w:rsidP="00DA67EA">
                  <w:pPr>
                    <w:pStyle w:val="Heading1"/>
                    <w:rPr>
                      <w:sz w:val="18"/>
                      <w:szCs w:val="18"/>
                    </w:rPr>
                  </w:pPr>
                  <w:r w:rsidRPr="00542556">
                    <w:rPr>
                      <w:sz w:val="18"/>
                      <w:szCs w:val="18"/>
                    </w:rPr>
                    <w:t>Impact FY</w:t>
                  </w:r>
                  <w:r w:rsidR="00DA67EA">
                    <w:rPr>
                      <w:sz w:val="18"/>
                      <w:szCs w:val="18"/>
                    </w:rPr>
                    <w:t>2</w:t>
                  </w:r>
                  <w:r w:rsidR="00A01940">
                    <w:rPr>
                      <w:sz w:val="18"/>
                      <w:szCs w:val="18"/>
                    </w:rPr>
                    <w:t>2</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2224A7C" w:rsidR="00E37241" w:rsidRDefault="00E37241" w:rsidP="006F01AC">
                  <w:pPr>
                    <w:jc w:val="center"/>
                  </w:pPr>
                  <w:r w:rsidRPr="00BD2ADA">
                    <w:rPr>
                      <w:b/>
                      <w:bCs/>
                      <w:sz w:val="18"/>
                      <w:szCs w:val="18"/>
                    </w:rPr>
                    <w:t>$</w:t>
                  </w:r>
                  <w:r w:rsidR="006F01AC">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2D93EC61" w:rsidR="00E37241" w:rsidRDefault="004E4E58" w:rsidP="0082725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6ACCC3AE" w:rsidR="00E37241" w:rsidRDefault="009D6135" w:rsidP="006F01AC">
                  <w:pPr>
                    <w:jc w:val="center"/>
                  </w:pPr>
                  <w:r>
                    <w:rPr>
                      <w:b/>
                      <w:bCs/>
                      <w:sz w:val="18"/>
                      <w:szCs w:val="18"/>
                    </w:rPr>
                    <w:t>$</w:t>
                  </w:r>
                  <w:r w:rsidR="0082725C">
                    <w:rPr>
                      <w:b/>
                      <w:bCs/>
                      <w:sz w:val="18"/>
                      <w:szCs w:val="18"/>
                    </w:rPr>
                    <w:t>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45154757" w:rsidR="00E37241" w:rsidRDefault="006F01AC" w:rsidP="00B8604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50C400EF" w:rsidR="00E37241" w:rsidRDefault="009D6135" w:rsidP="006F01A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04EFB219" w:rsidR="00E37241" w:rsidRDefault="00AD7B60" w:rsidP="0082725C">
                  <w:pPr>
                    <w:jc w:val="center"/>
                  </w:pPr>
                  <w:r>
                    <w:rPr>
                      <w:b/>
                      <w:bCs/>
                      <w:sz w:val="18"/>
                      <w:szCs w:val="18"/>
                    </w:rPr>
                    <w:t>$</w:t>
                  </w:r>
                  <w:r w:rsidR="0082725C">
                    <w:rPr>
                      <w:b/>
                      <w:bCs/>
                      <w:sz w:val="18"/>
                      <w:szCs w:val="18"/>
                    </w:rPr>
                    <w:t>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51D259A9" w:rsidR="00FE1D08" w:rsidRPr="00F42D14" w:rsidRDefault="00352252" w:rsidP="00812E96">
            <w:pPr>
              <w:spacing w:after="120"/>
            </w:pPr>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812E96">
              <w:t>.</w:t>
            </w:r>
          </w:p>
        </w:tc>
      </w:tr>
      <w:tr w:rsidR="00352252" w:rsidRPr="00EC30EE" w14:paraId="412A3472" w14:textId="77777777" w:rsidTr="000E7F03">
        <w:trPr>
          <w:jc w:val="center"/>
        </w:trPr>
        <w:tc>
          <w:tcPr>
            <w:tcW w:w="10800" w:type="dxa"/>
            <w:gridSpan w:val="2"/>
          </w:tcPr>
          <w:p w14:paraId="63189572" w14:textId="14FD36CF" w:rsidR="004E4E58" w:rsidRPr="00EC30EE" w:rsidRDefault="00352252">
            <w:pPr>
              <w:spacing w:after="120"/>
            </w:pPr>
            <w:r w:rsidRPr="00EC30EE">
              <w:rPr>
                <w:b/>
                <w:bCs/>
                <w:smallCaps/>
              </w:rPr>
              <w:t>Impact on Expenditures</w:t>
            </w:r>
            <w:r w:rsidRPr="00EC30EE">
              <w:rPr>
                <w:b/>
                <w:bCs/>
              </w:rPr>
              <w:t>:</w:t>
            </w:r>
            <w:r w:rsidR="00025E35">
              <w:t xml:space="preserve"> </w:t>
            </w:r>
            <w:r w:rsidR="004E4E58" w:rsidRPr="004E4E58">
              <w:t xml:space="preserve">It is </w:t>
            </w:r>
            <w:r w:rsidR="000F6348">
              <w:t>anticipated</w:t>
            </w:r>
            <w:r w:rsidR="000F6348" w:rsidRPr="004E4E58">
              <w:t xml:space="preserve"> </w:t>
            </w:r>
            <w:r w:rsidR="004E4E58" w:rsidRPr="004E4E58">
              <w:t xml:space="preserve">that </w:t>
            </w:r>
            <w:r w:rsidR="008062CF">
              <w:t xml:space="preserve">there </w:t>
            </w:r>
            <w:r w:rsidR="00812E96">
              <w:t>would be</w:t>
            </w:r>
            <w:r w:rsidR="00B8604C">
              <w:t xml:space="preserve"> </w:t>
            </w:r>
            <w:r w:rsidR="004E3852">
              <w:t>no</w:t>
            </w:r>
            <w:r w:rsidR="00B52087">
              <w:t xml:space="preserve"> impact on expenditures </w:t>
            </w:r>
            <w:r w:rsidR="000F6348">
              <w:t>resulting from the ena</w:t>
            </w:r>
            <w:r w:rsidR="00C5132A">
              <w:t>ctment of Proposed Int. No. 1470-B</w:t>
            </w:r>
            <w:r w:rsidR="000F6348">
              <w:t xml:space="preserve"> </w:t>
            </w:r>
            <w:r w:rsidR="00D857CB">
              <w:t xml:space="preserve">because </w:t>
            </w:r>
            <w:r w:rsidR="000F6348">
              <w:t xml:space="preserve">the agency </w:t>
            </w:r>
            <w:r w:rsidR="00D857CB">
              <w:t xml:space="preserve">could </w:t>
            </w:r>
            <w:r w:rsidR="00C5132A">
              <w:t xml:space="preserve">utilize existing funds from its Commercial Lease Assistance program and other agency resources </w:t>
            </w:r>
            <w:r w:rsidR="00D857CB">
              <w:t xml:space="preserve">already allocated in the City’s Financial Plan </w:t>
            </w:r>
            <w:r w:rsidR="00C5132A">
              <w:t xml:space="preserve">to </w:t>
            </w:r>
            <w:r w:rsidR="000F6348" w:rsidRPr="00521418">
              <w:t>comply with the requirements of this legislation.</w:t>
            </w:r>
            <w:r w:rsidR="006B4D7E">
              <w:t xml:space="preserve"> While the legislation additionally empowers SBS to provide additional services subject to appropriation, it is premature to speculate on the magnitude of such authorized, contingent, expenditures.</w:t>
            </w:r>
          </w:p>
        </w:tc>
      </w:tr>
      <w:tr w:rsidR="00352252" w:rsidRPr="00EC30EE" w14:paraId="024C11FF" w14:textId="77777777" w:rsidTr="000E7F03">
        <w:trPr>
          <w:jc w:val="center"/>
        </w:trPr>
        <w:tc>
          <w:tcPr>
            <w:tcW w:w="10800" w:type="dxa"/>
            <w:gridSpan w:val="2"/>
          </w:tcPr>
          <w:p w14:paraId="2340A6CF" w14:textId="63F150F9" w:rsidR="00EB5A53" w:rsidRPr="00EC30EE" w:rsidRDefault="00352252">
            <w:pPr>
              <w:spacing w:after="120"/>
            </w:pPr>
            <w:r w:rsidRPr="00EC30EE">
              <w:rPr>
                <w:b/>
                <w:bCs/>
                <w:smallCaps/>
              </w:rPr>
              <w:t>Source of Funds To Cover Estimated Costs</w:t>
            </w:r>
            <w:r w:rsidR="003A3DE9" w:rsidRPr="00EC30EE">
              <w:rPr>
                <w:b/>
                <w:bCs/>
              </w:rPr>
              <w:t>:</w:t>
            </w:r>
            <w:r w:rsidR="005D31BB" w:rsidRPr="00EC30EE">
              <w:rPr>
                <w:b/>
                <w:bCs/>
              </w:rPr>
              <w:t xml:space="preserve"> </w:t>
            </w:r>
            <w:r w:rsidR="00425C1C">
              <w:rPr>
                <w:bCs/>
              </w:rPr>
              <w:t>N/A</w:t>
            </w:r>
          </w:p>
        </w:tc>
      </w:tr>
      <w:tr w:rsidR="00352252" w:rsidRPr="00EC30EE" w14:paraId="2F81717F" w14:textId="77777777" w:rsidTr="000E7F03">
        <w:trPr>
          <w:trHeight w:val="603"/>
          <w:jc w:val="center"/>
        </w:trPr>
        <w:tc>
          <w:tcPr>
            <w:tcW w:w="10800" w:type="dxa"/>
            <w:gridSpan w:val="2"/>
          </w:tcPr>
          <w:p w14:paraId="5851A511" w14:textId="16C771A5" w:rsidR="00A07553" w:rsidRDefault="00352252" w:rsidP="004E4E58">
            <w:pPr>
              <w:rPr>
                <w:b/>
                <w:bCs/>
              </w:rPr>
            </w:pPr>
            <w:r w:rsidRPr="00EC30EE">
              <w:rPr>
                <w:b/>
                <w:bCs/>
                <w:smallCaps/>
              </w:rPr>
              <w:lastRenderedPageBreak/>
              <w:t>Source of Information</w:t>
            </w:r>
            <w:r w:rsidR="000B5232">
              <w:rPr>
                <w:b/>
                <w:bCs/>
              </w:rPr>
              <w:t>:</w:t>
            </w:r>
            <w:r w:rsidR="0030305A">
              <w:rPr>
                <w:b/>
                <w:bCs/>
              </w:rPr>
              <w:t xml:space="preserve"> </w:t>
            </w:r>
            <w:r w:rsidR="00057DDC">
              <w:rPr>
                <w:bCs/>
              </w:rPr>
              <w:t>Mayor’s Office of Legislative A</w:t>
            </w:r>
            <w:r w:rsidR="0030305A" w:rsidRPr="0030305A">
              <w:rPr>
                <w:bCs/>
              </w:rPr>
              <w:t>ffairs</w:t>
            </w:r>
          </w:p>
          <w:p w14:paraId="3B5B0FFF" w14:textId="6C8722CE" w:rsidR="00B90CA7" w:rsidRPr="00EC30EE" w:rsidRDefault="00A07553" w:rsidP="0055753E">
            <w:r>
              <w:t xml:space="preserve">                                              </w:t>
            </w:r>
          </w:p>
        </w:tc>
      </w:tr>
      <w:tr w:rsidR="00352252" w:rsidRPr="00EC30EE" w14:paraId="3D8C5424" w14:textId="77777777" w:rsidTr="000E7F03">
        <w:trPr>
          <w:jc w:val="center"/>
        </w:trPr>
        <w:tc>
          <w:tcPr>
            <w:tcW w:w="10800" w:type="dxa"/>
            <w:gridSpan w:val="2"/>
          </w:tcPr>
          <w:p w14:paraId="13EBE709" w14:textId="27225673" w:rsidR="005D31BB" w:rsidRPr="00EC30EE" w:rsidRDefault="00701942" w:rsidP="003A3DE9">
            <w:r>
              <w:rPr>
                <w:b/>
                <w:bCs/>
                <w:smallCaps/>
              </w:rPr>
              <w:t>Estimate Prepared b</w:t>
            </w:r>
            <w:r w:rsidR="00352252" w:rsidRPr="00EC30EE">
              <w:rPr>
                <w:b/>
                <w:bCs/>
                <w:smallCaps/>
              </w:rPr>
              <w:t>y</w:t>
            </w:r>
            <w:r w:rsidR="008C520A">
              <w:rPr>
                <w:smallCaps/>
              </w:rPr>
              <w:t>:</w:t>
            </w:r>
            <w:r w:rsidR="00350D0F">
              <w:t xml:space="preserve"> </w:t>
            </w:r>
            <w:r w:rsidR="00AC2FF4">
              <w:t>Aliya Ali</w:t>
            </w:r>
            <w:r w:rsidR="002A2668">
              <w:t xml:space="preserve">, </w:t>
            </w:r>
            <w:r w:rsidR="00AC2FF4">
              <w:t xml:space="preserve">Principal </w:t>
            </w:r>
            <w:r w:rsidR="00350D0F">
              <w:t>Financial Analyst</w:t>
            </w:r>
          </w:p>
          <w:p w14:paraId="5C0B0C33" w14:textId="77777777" w:rsidR="009B0F5C" w:rsidRPr="00EC30EE" w:rsidRDefault="00E74CFA" w:rsidP="009B0F5C">
            <w:pPr>
              <w:tabs>
                <w:tab w:val="left" w:pos="2895"/>
              </w:tabs>
            </w:pPr>
            <w:r w:rsidRPr="00EC30EE">
              <w:t xml:space="preserve"> </w:t>
            </w:r>
            <w:r w:rsidR="005D31BB" w:rsidRPr="00EC30EE">
              <w:t xml:space="preserve">                                             </w:t>
            </w:r>
          </w:p>
          <w:p w14:paraId="2EDFE8C1" w14:textId="4FF4A52C" w:rsidR="006C526E" w:rsidRDefault="00701942" w:rsidP="0080757E">
            <w:r>
              <w:rPr>
                <w:b/>
                <w:smallCaps/>
              </w:rPr>
              <w:t>Estimate Reviewed b</w:t>
            </w:r>
            <w:r w:rsidR="00D273DC" w:rsidRPr="00EC30EE">
              <w:rPr>
                <w:b/>
                <w:smallCaps/>
              </w:rPr>
              <w:t>y</w:t>
            </w:r>
            <w:r w:rsidR="008C520A" w:rsidRPr="00EC30EE">
              <w:rPr>
                <w:b/>
                <w:smallCaps/>
              </w:rPr>
              <w:t>:</w:t>
            </w:r>
            <w:r w:rsidR="00E313F0">
              <w:t xml:space="preserve"> </w:t>
            </w:r>
            <w:r w:rsidR="00D857CB">
              <w:t>Noah Brick</w:t>
            </w:r>
            <w:r w:rsidR="00CD46B6">
              <w:t xml:space="preserve">, </w:t>
            </w:r>
            <w:r w:rsidR="00425C1C">
              <w:t>Assistant</w:t>
            </w:r>
            <w:r w:rsidR="00CE32B5">
              <w:t xml:space="preserve"> </w:t>
            </w:r>
            <w:r w:rsidR="006C526E">
              <w:t>Counsel</w:t>
            </w:r>
          </w:p>
          <w:p w14:paraId="583C97CB" w14:textId="347435F0" w:rsidR="00CE32B5" w:rsidRDefault="00CE32B5" w:rsidP="0080757E">
            <w:r>
              <w:t xml:space="preserve">                              </w:t>
            </w:r>
            <w:r w:rsidR="00AC2FF4">
              <w:t xml:space="preserve">              Nathan Toth</w:t>
            </w:r>
            <w:r>
              <w:t>, Deputy Director</w:t>
            </w:r>
          </w:p>
          <w:p w14:paraId="5EF100FD" w14:textId="71787930" w:rsidR="0080757E" w:rsidRDefault="00B90CA7" w:rsidP="0080757E">
            <w:r>
              <w:t xml:space="preserve">                                          </w:t>
            </w:r>
            <w:r w:rsidR="00385777">
              <w:t xml:space="preserve"> </w:t>
            </w:r>
            <w:r w:rsidR="00CD46B6">
              <w:t xml:space="preserve"> </w:t>
            </w:r>
            <w:r w:rsidR="00AC2FF4">
              <w:t>Crilhien Francisco</w:t>
            </w:r>
            <w:r w:rsidR="00385777">
              <w:t>, Unit Head</w:t>
            </w:r>
          </w:p>
          <w:p w14:paraId="3952EE4A" w14:textId="3BE2D71C" w:rsidR="008D3779" w:rsidRPr="00F42D14" w:rsidRDefault="00D273DC" w:rsidP="0099529C">
            <w:pPr>
              <w:spacing w:before="120" w:after="120"/>
            </w:pPr>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8D3779" w:rsidRPr="00AD45B7">
              <w:t xml:space="preserve">This legislation </w:t>
            </w:r>
            <w:r w:rsidR="00DB27CE" w:rsidRPr="00AD45B7">
              <w:t>was</w:t>
            </w:r>
            <w:r w:rsidR="00DA15ED" w:rsidRPr="00AD45B7">
              <w:t xml:space="preserve"> </w:t>
            </w:r>
            <w:r w:rsidR="00DA67EA" w:rsidRPr="00AD45B7">
              <w:t xml:space="preserve">introduced to the Council on </w:t>
            </w:r>
            <w:r w:rsidR="00C5132A">
              <w:t>March 13, 2019</w:t>
            </w:r>
            <w:r w:rsidR="00DA67EA" w:rsidRPr="00AD45B7">
              <w:t xml:space="preserve"> as Int. No. </w:t>
            </w:r>
            <w:r w:rsidR="00C5132A">
              <w:t>1470</w:t>
            </w:r>
            <w:r w:rsidR="00DA15ED" w:rsidRPr="00AD45B7">
              <w:t xml:space="preserve">, and </w:t>
            </w:r>
            <w:r w:rsidR="00DA67EA" w:rsidRPr="00AD45B7">
              <w:t>was referred to the Committee on</w:t>
            </w:r>
            <w:r w:rsidR="004C2B76">
              <w:t xml:space="preserve"> Small Business</w:t>
            </w:r>
            <w:r w:rsidR="00D857CB">
              <w:t xml:space="preserve"> (“Committee”)</w:t>
            </w:r>
            <w:r w:rsidR="00263B17" w:rsidRPr="00AD45B7">
              <w:t xml:space="preserve">.  A hearing was held by the </w:t>
            </w:r>
            <w:r w:rsidR="00425C1C">
              <w:t xml:space="preserve">Committee </w:t>
            </w:r>
            <w:r w:rsidR="00C5132A">
              <w:t>on March 18</w:t>
            </w:r>
            <w:r w:rsidR="00D857CB">
              <w:t>,</w:t>
            </w:r>
            <w:r w:rsidR="00C5132A">
              <w:t xml:space="preserve"> 2019</w:t>
            </w:r>
            <w:r w:rsidR="00263B17" w:rsidRPr="00AD45B7">
              <w:t xml:space="preserve">, </w:t>
            </w:r>
            <w:r w:rsidR="00DA67EA" w:rsidRPr="00AD45B7">
              <w:t xml:space="preserve">and the legislation was laid over. The legislation was </w:t>
            </w:r>
            <w:r w:rsidR="000F6348">
              <w:t xml:space="preserve">subsequently </w:t>
            </w:r>
            <w:r w:rsidR="00DA67EA" w:rsidRPr="00AD45B7">
              <w:t xml:space="preserve">amended </w:t>
            </w:r>
            <w:r w:rsidR="00C5132A">
              <w:t>twice</w:t>
            </w:r>
            <w:r w:rsidR="00D857CB">
              <w:t>,</w:t>
            </w:r>
            <w:r w:rsidR="00C5132A">
              <w:t xml:space="preserve"> </w:t>
            </w:r>
            <w:r w:rsidR="00DA67EA" w:rsidRPr="00AD45B7">
              <w:t xml:space="preserve">and the </w:t>
            </w:r>
            <w:r w:rsidR="00C5132A">
              <w:t xml:space="preserve">most recent </w:t>
            </w:r>
            <w:r w:rsidR="00DA67EA" w:rsidRPr="00AD45B7">
              <w:t xml:space="preserve">amended version, Proposed Int. No. </w:t>
            </w:r>
            <w:r w:rsidR="00C5132A">
              <w:t>1470-B</w:t>
            </w:r>
            <w:r w:rsidR="00DA67EA" w:rsidRPr="00AD45B7">
              <w:t>, will be voted on by the Committee on at a hearing on</w:t>
            </w:r>
            <w:r w:rsidR="00B00425">
              <w:t xml:space="preserve"> August 27</w:t>
            </w:r>
            <w:r w:rsidR="0099529C">
              <w:t>, 2020</w:t>
            </w:r>
            <w:r w:rsidR="00DA67EA" w:rsidRPr="00AD45B7">
              <w:t xml:space="preserve">. Upon successful vote by the Committee, Proposed Int. No. </w:t>
            </w:r>
            <w:r w:rsidR="00234E10">
              <w:t>1470-B</w:t>
            </w:r>
            <w:r w:rsidR="00DA67EA" w:rsidRPr="00AD45B7">
              <w:t xml:space="preserve"> will be submitted to the full Council for a vote on</w:t>
            </w:r>
            <w:r w:rsidR="0099529C">
              <w:t xml:space="preserve"> August 27</w:t>
            </w:r>
            <w:r w:rsidR="00C352A1" w:rsidRPr="00AD45B7">
              <w:t>,</w:t>
            </w:r>
            <w:r w:rsidR="00210680" w:rsidRPr="00AD45B7">
              <w:t xml:space="preserve"> </w:t>
            </w:r>
            <w:r w:rsidR="0099529C">
              <w:t>2020</w:t>
            </w:r>
            <w:r w:rsidR="00DA67EA" w:rsidRPr="00AD45B7">
              <w:t>.</w:t>
            </w:r>
          </w:p>
        </w:tc>
      </w:tr>
    </w:tbl>
    <w:p w14:paraId="17E55043" w14:textId="34C05DC9" w:rsidR="00352252" w:rsidRPr="00F42D14" w:rsidRDefault="008D3779" w:rsidP="00F42D14">
      <w:pPr>
        <w:rPr>
          <w:b/>
          <w:bCs/>
          <w:smallCaps/>
        </w:rPr>
      </w:pPr>
      <w:r w:rsidRPr="00EC30EE">
        <w:rPr>
          <w:b/>
          <w:bCs/>
          <w:smallCaps/>
        </w:rPr>
        <w:t xml:space="preserve">  Date Prepared:</w:t>
      </w:r>
      <w:r w:rsidR="000E3294" w:rsidRPr="00EC30EE">
        <w:rPr>
          <w:b/>
          <w:bCs/>
          <w:smallCaps/>
        </w:rPr>
        <w:t xml:space="preserve"> </w:t>
      </w:r>
      <w:r w:rsidR="00C5132A">
        <w:t>August 21</w:t>
      </w:r>
      <w:r w:rsidR="00B75251">
        <w:t>, 2020</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CCD1F" w16cex:dateUtc="2020-08-23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1403C" w16cid:durableId="22ECCD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95120" w14:textId="77777777" w:rsidR="00F04A07" w:rsidRDefault="00F04A07" w:rsidP="00276120">
      <w:r>
        <w:separator/>
      </w:r>
    </w:p>
  </w:endnote>
  <w:endnote w:type="continuationSeparator" w:id="0">
    <w:p w14:paraId="6992BEEC" w14:textId="77777777" w:rsidR="00F04A07" w:rsidRDefault="00F04A07"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4C73C20F"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AB1172">
      <w:rPr>
        <w:rFonts w:ascii="Cambria" w:hAnsi="Cambria"/>
      </w:rPr>
      <w:t xml:space="preserve"> 1470-B</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D36BAD" w:rsidRPr="00D36BAD">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1C63C7B1"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DA15ED">
      <w:rPr>
        <w:rFonts w:ascii="Cambria" w:hAnsi="Cambria"/>
      </w:rPr>
      <w:t xml:space="preserve">No. </w:t>
    </w:r>
    <w:r w:rsidR="00AB1172">
      <w:rPr>
        <w:rFonts w:ascii="Cambria" w:hAnsi="Cambria"/>
      </w:rPr>
      <w:t>1470-B</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D36BAD" w:rsidRPr="00D36BAD">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0D3E" w14:textId="77777777" w:rsidR="00F04A07" w:rsidRDefault="00F04A07" w:rsidP="00276120">
      <w:r>
        <w:separator/>
      </w:r>
    </w:p>
  </w:footnote>
  <w:footnote w:type="continuationSeparator" w:id="0">
    <w:p w14:paraId="0490380A" w14:textId="77777777" w:rsidR="00F04A07" w:rsidRDefault="00F04A07"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25E35"/>
    <w:rsid w:val="00027E0B"/>
    <w:rsid w:val="000329FE"/>
    <w:rsid w:val="00032FE9"/>
    <w:rsid w:val="000360FF"/>
    <w:rsid w:val="00037593"/>
    <w:rsid w:val="00037B11"/>
    <w:rsid w:val="000407A1"/>
    <w:rsid w:val="00040FE9"/>
    <w:rsid w:val="000412D8"/>
    <w:rsid w:val="00042353"/>
    <w:rsid w:val="00044D53"/>
    <w:rsid w:val="00057D10"/>
    <w:rsid w:val="00057DDC"/>
    <w:rsid w:val="00063260"/>
    <w:rsid w:val="00065BBF"/>
    <w:rsid w:val="0006790A"/>
    <w:rsid w:val="000713D3"/>
    <w:rsid w:val="000720F2"/>
    <w:rsid w:val="00076B40"/>
    <w:rsid w:val="00076C11"/>
    <w:rsid w:val="000810B8"/>
    <w:rsid w:val="0009212E"/>
    <w:rsid w:val="00094ED2"/>
    <w:rsid w:val="00097A10"/>
    <w:rsid w:val="000A1056"/>
    <w:rsid w:val="000B2CA3"/>
    <w:rsid w:val="000B5232"/>
    <w:rsid w:val="000C25BD"/>
    <w:rsid w:val="000C27CA"/>
    <w:rsid w:val="000C4D0C"/>
    <w:rsid w:val="000C7FF6"/>
    <w:rsid w:val="000D6F75"/>
    <w:rsid w:val="000D7AEC"/>
    <w:rsid w:val="000E3294"/>
    <w:rsid w:val="000E3B3F"/>
    <w:rsid w:val="000E7F03"/>
    <w:rsid w:val="000F2143"/>
    <w:rsid w:val="000F6348"/>
    <w:rsid w:val="001024A2"/>
    <w:rsid w:val="001028F7"/>
    <w:rsid w:val="00105BC4"/>
    <w:rsid w:val="00115F09"/>
    <w:rsid w:val="00121B3F"/>
    <w:rsid w:val="00121BBE"/>
    <w:rsid w:val="00131A2D"/>
    <w:rsid w:val="0014626B"/>
    <w:rsid w:val="00146CDE"/>
    <w:rsid w:val="0015137C"/>
    <w:rsid w:val="00151FD2"/>
    <w:rsid w:val="00160E54"/>
    <w:rsid w:val="001627DB"/>
    <w:rsid w:val="00166286"/>
    <w:rsid w:val="00171FA1"/>
    <w:rsid w:val="001762BE"/>
    <w:rsid w:val="00177D8E"/>
    <w:rsid w:val="00181A83"/>
    <w:rsid w:val="0018510D"/>
    <w:rsid w:val="001904E8"/>
    <w:rsid w:val="001941DB"/>
    <w:rsid w:val="0019526D"/>
    <w:rsid w:val="001A06C7"/>
    <w:rsid w:val="001A4BB8"/>
    <w:rsid w:val="001A5CAF"/>
    <w:rsid w:val="001A620D"/>
    <w:rsid w:val="001A7BD9"/>
    <w:rsid w:val="001B229A"/>
    <w:rsid w:val="001B68C3"/>
    <w:rsid w:val="001C2A54"/>
    <w:rsid w:val="001D3549"/>
    <w:rsid w:val="001D63B1"/>
    <w:rsid w:val="001F115D"/>
    <w:rsid w:val="001F3D48"/>
    <w:rsid w:val="001F5B8B"/>
    <w:rsid w:val="001F758B"/>
    <w:rsid w:val="00205CD6"/>
    <w:rsid w:val="00210680"/>
    <w:rsid w:val="00215668"/>
    <w:rsid w:val="002169BF"/>
    <w:rsid w:val="00216EA7"/>
    <w:rsid w:val="00224F9E"/>
    <w:rsid w:val="00234E10"/>
    <w:rsid w:val="002354C6"/>
    <w:rsid w:val="00241A43"/>
    <w:rsid w:val="00247AF6"/>
    <w:rsid w:val="00251BB3"/>
    <w:rsid w:val="002521EF"/>
    <w:rsid w:val="002551E9"/>
    <w:rsid w:val="00260059"/>
    <w:rsid w:val="00263B17"/>
    <w:rsid w:val="00271504"/>
    <w:rsid w:val="0027396D"/>
    <w:rsid w:val="00276120"/>
    <w:rsid w:val="002765AA"/>
    <w:rsid w:val="00287BD9"/>
    <w:rsid w:val="00293A04"/>
    <w:rsid w:val="002A17B6"/>
    <w:rsid w:val="002A2668"/>
    <w:rsid w:val="002B3D96"/>
    <w:rsid w:val="002B4D83"/>
    <w:rsid w:val="002B7D55"/>
    <w:rsid w:val="002C095A"/>
    <w:rsid w:val="002C0C81"/>
    <w:rsid w:val="002C2BBF"/>
    <w:rsid w:val="002C558E"/>
    <w:rsid w:val="002C5622"/>
    <w:rsid w:val="002C5647"/>
    <w:rsid w:val="002D2C22"/>
    <w:rsid w:val="002D557B"/>
    <w:rsid w:val="002E72D6"/>
    <w:rsid w:val="002F45B0"/>
    <w:rsid w:val="002F7C64"/>
    <w:rsid w:val="0030267F"/>
    <w:rsid w:val="0030305A"/>
    <w:rsid w:val="00305AD5"/>
    <w:rsid w:val="0032553E"/>
    <w:rsid w:val="00325A26"/>
    <w:rsid w:val="003268E0"/>
    <w:rsid w:val="00326F22"/>
    <w:rsid w:val="00326FF1"/>
    <w:rsid w:val="00327B3A"/>
    <w:rsid w:val="003313E2"/>
    <w:rsid w:val="00334F2F"/>
    <w:rsid w:val="00337604"/>
    <w:rsid w:val="003432B3"/>
    <w:rsid w:val="00350D0F"/>
    <w:rsid w:val="003515B3"/>
    <w:rsid w:val="00351D5A"/>
    <w:rsid w:val="00352252"/>
    <w:rsid w:val="00354684"/>
    <w:rsid w:val="00354E86"/>
    <w:rsid w:val="003662F7"/>
    <w:rsid w:val="0037571A"/>
    <w:rsid w:val="00385777"/>
    <w:rsid w:val="003A07CE"/>
    <w:rsid w:val="003A3DE9"/>
    <w:rsid w:val="003A6FEB"/>
    <w:rsid w:val="003A7B20"/>
    <w:rsid w:val="003B0E1B"/>
    <w:rsid w:val="003B11B0"/>
    <w:rsid w:val="003B28BC"/>
    <w:rsid w:val="003B3A9D"/>
    <w:rsid w:val="003C0AF9"/>
    <w:rsid w:val="003C1ABB"/>
    <w:rsid w:val="003C1F4A"/>
    <w:rsid w:val="003C2928"/>
    <w:rsid w:val="003D2A99"/>
    <w:rsid w:val="003D6105"/>
    <w:rsid w:val="003D6B3D"/>
    <w:rsid w:val="003F297F"/>
    <w:rsid w:val="00404735"/>
    <w:rsid w:val="00405391"/>
    <w:rsid w:val="00412017"/>
    <w:rsid w:val="00422899"/>
    <w:rsid w:val="00425C1C"/>
    <w:rsid w:val="004443A5"/>
    <w:rsid w:val="004450A1"/>
    <w:rsid w:val="00447C5A"/>
    <w:rsid w:val="0045192C"/>
    <w:rsid w:val="00452E47"/>
    <w:rsid w:val="00460A00"/>
    <w:rsid w:val="00464632"/>
    <w:rsid w:val="00466BC9"/>
    <w:rsid w:val="00476230"/>
    <w:rsid w:val="0047644D"/>
    <w:rsid w:val="0048098A"/>
    <w:rsid w:val="00482869"/>
    <w:rsid w:val="00484172"/>
    <w:rsid w:val="00494625"/>
    <w:rsid w:val="004952E1"/>
    <w:rsid w:val="0049769D"/>
    <w:rsid w:val="004A4C9B"/>
    <w:rsid w:val="004C19BF"/>
    <w:rsid w:val="004C1A6A"/>
    <w:rsid w:val="004C2B76"/>
    <w:rsid w:val="004D4E2F"/>
    <w:rsid w:val="004E3852"/>
    <w:rsid w:val="004E4E58"/>
    <w:rsid w:val="004E59E3"/>
    <w:rsid w:val="004F0470"/>
    <w:rsid w:val="004F2431"/>
    <w:rsid w:val="004F4056"/>
    <w:rsid w:val="00501079"/>
    <w:rsid w:val="00503547"/>
    <w:rsid w:val="0050382D"/>
    <w:rsid w:val="00505558"/>
    <w:rsid w:val="00512323"/>
    <w:rsid w:val="00514F08"/>
    <w:rsid w:val="00517454"/>
    <w:rsid w:val="00517D5B"/>
    <w:rsid w:val="00523AE1"/>
    <w:rsid w:val="00537F82"/>
    <w:rsid w:val="00540E76"/>
    <w:rsid w:val="00542556"/>
    <w:rsid w:val="00545E4E"/>
    <w:rsid w:val="005516E8"/>
    <w:rsid w:val="00555F80"/>
    <w:rsid w:val="00556505"/>
    <w:rsid w:val="0055753E"/>
    <w:rsid w:val="0056339F"/>
    <w:rsid w:val="005666AB"/>
    <w:rsid w:val="00575DAB"/>
    <w:rsid w:val="0058026D"/>
    <w:rsid w:val="00583048"/>
    <w:rsid w:val="005841A2"/>
    <w:rsid w:val="005865E8"/>
    <w:rsid w:val="00591A29"/>
    <w:rsid w:val="00593F9F"/>
    <w:rsid w:val="005977C3"/>
    <w:rsid w:val="005B5D45"/>
    <w:rsid w:val="005B5F6B"/>
    <w:rsid w:val="005C3BB7"/>
    <w:rsid w:val="005D1AAF"/>
    <w:rsid w:val="005D31BB"/>
    <w:rsid w:val="005E0C5B"/>
    <w:rsid w:val="005E24DF"/>
    <w:rsid w:val="005E2786"/>
    <w:rsid w:val="005F119E"/>
    <w:rsid w:val="005F731A"/>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845AE"/>
    <w:rsid w:val="006A32E8"/>
    <w:rsid w:val="006B36F8"/>
    <w:rsid w:val="006B452E"/>
    <w:rsid w:val="006B4BEF"/>
    <w:rsid w:val="006B4D7E"/>
    <w:rsid w:val="006B51CE"/>
    <w:rsid w:val="006B7F13"/>
    <w:rsid w:val="006C385F"/>
    <w:rsid w:val="006C4B71"/>
    <w:rsid w:val="006C526E"/>
    <w:rsid w:val="006C5575"/>
    <w:rsid w:val="006D1C3A"/>
    <w:rsid w:val="006E1700"/>
    <w:rsid w:val="006F01AC"/>
    <w:rsid w:val="006F030A"/>
    <w:rsid w:val="006F3F4F"/>
    <w:rsid w:val="00701942"/>
    <w:rsid w:val="00704297"/>
    <w:rsid w:val="00707218"/>
    <w:rsid w:val="007102D2"/>
    <w:rsid w:val="00710A5A"/>
    <w:rsid w:val="00714E27"/>
    <w:rsid w:val="007311A9"/>
    <w:rsid w:val="00736812"/>
    <w:rsid w:val="0073791A"/>
    <w:rsid w:val="00741160"/>
    <w:rsid w:val="0074484A"/>
    <w:rsid w:val="007542AC"/>
    <w:rsid w:val="00760AD4"/>
    <w:rsid w:val="00765127"/>
    <w:rsid w:val="00765D9B"/>
    <w:rsid w:val="0076672F"/>
    <w:rsid w:val="0077220E"/>
    <w:rsid w:val="00783697"/>
    <w:rsid w:val="00784333"/>
    <w:rsid w:val="00797D3A"/>
    <w:rsid w:val="007A5805"/>
    <w:rsid w:val="007B0C48"/>
    <w:rsid w:val="007C463F"/>
    <w:rsid w:val="007C5FBC"/>
    <w:rsid w:val="007C6B6E"/>
    <w:rsid w:val="007C7B01"/>
    <w:rsid w:val="007C7DCF"/>
    <w:rsid w:val="007D0A60"/>
    <w:rsid w:val="007D0DCE"/>
    <w:rsid w:val="007D38CF"/>
    <w:rsid w:val="007D4A78"/>
    <w:rsid w:val="007D6260"/>
    <w:rsid w:val="007F07BA"/>
    <w:rsid w:val="007F2187"/>
    <w:rsid w:val="008023E4"/>
    <w:rsid w:val="00803CB5"/>
    <w:rsid w:val="008062CF"/>
    <w:rsid w:val="0080757E"/>
    <w:rsid w:val="0081180A"/>
    <w:rsid w:val="00812A23"/>
    <w:rsid w:val="00812E96"/>
    <w:rsid w:val="00814E5C"/>
    <w:rsid w:val="00814F35"/>
    <w:rsid w:val="008179E8"/>
    <w:rsid w:val="0082725C"/>
    <w:rsid w:val="008312EE"/>
    <w:rsid w:val="00834997"/>
    <w:rsid w:val="00840B00"/>
    <w:rsid w:val="00856D29"/>
    <w:rsid w:val="00872287"/>
    <w:rsid w:val="00883B01"/>
    <w:rsid w:val="0088504E"/>
    <w:rsid w:val="008872E6"/>
    <w:rsid w:val="008B7C97"/>
    <w:rsid w:val="008C116A"/>
    <w:rsid w:val="008C264A"/>
    <w:rsid w:val="008C51C0"/>
    <w:rsid w:val="008C520A"/>
    <w:rsid w:val="008C55D3"/>
    <w:rsid w:val="008D3779"/>
    <w:rsid w:val="008D552A"/>
    <w:rsid w:val="008D79B4"/>
    <w:rsid w:val="008E2D65"/>
    <w:rsid w:val="008E41A4"/>
    <w:rsid w:val="008E7A86"/>
    <w:rsid w:val="008F52AD"/>
    <w:rsid w:val="00910734"/>
    <w:rsid w:val="00913057"/>
    <w:rsid w:val="009140AF"/>
    <w:rsid w:val="00915517"/>
    <w:rsid w:val="009207EB"/>
    <w:rsid w:val="00927E80"/>
    <w:rsid w:val="009317CB"/>
    <w:rsid w:val="00941BF2"/>
    <w:rsid w:val="00942003"/>
    <w:rsid w:val="009616EB"/>
    <w:rsid w:val="009657CF"/>
    <w:rsid w:val="00971DFD"/>
    <w:rsid w:val="009725BF"/>
    <w:rsid w:val="00973CCA"/>
    <w:rsid w:val="0097479A"/>
    <w:rsid w:val="0098367F"/>
    <w:rsid w:val="00985B97"/>
    <w:rsid w:val="00985E51"/>
    <w:rsid w:val="009871DC"/>
    <w:rsid w:val="00990853"/>
    <w:rsid w:val="009913B6"/>
    <w:rsid w:val="0099529C"/>
    <w:rsid w:val="0099543E"/>
    <w:rsid w:val="0099668F"/>
    <w:rsid w:val="009A1709"/>
    <w:rsid w:val="009A5B62"/>
    <w:rsid w:val="009B0F5C"/>
    <w:rsid w:val="009B6AA9"/>
    <w:rsid w:val="009C1A6D"/>
    <w:rsid w:val="009D01F5"/>
    <w:rsid w:val="009D275A"/>
    <w:rsid w:val="009D4BEE"/>
    <w:rsid w:val="009D5ED9"/>
    <w:rsid w:val="009D6135"/>
    <w:rsid w:val="009D659B"/>
    <w:rsid w:val="009D7FAC"/>
    <w:rsid w:val="009E4362"/>
    <w:rsid w:val="009F328D"/>
    <w:rsid w:val="00A002AF"/>
    <w:rsid w:val="00A01940"/>
    <w:rsid w:val="00A07553"/>
    <w:rsid w:val="00A15BF5"/>
    <w:rsid w:val="00A161B2"/>
    <w:rsid w:val="00A203A5"/>
    <w:rsid w:val="00A20B62"/>
    <w:rsid w:val="00A2534E"/>
    <w:rsid w:val="00A311B2"/>
    <w:rsid w:val="00A33096"/>
    <w:rsid w:val="00A35B83"/>
    <w:rsid w:val="00A37E01"/>
    <w:rsid w:val="00A45F5F"/>
    <w:rsid w:val="00A46F43"/>
    <w:rsid w:val="00A4793C"/>
    <w:rsid w:val="00A560AD"/>
    <w:rsid w:val="00A7287E"/>
    <w:rsid w:val="00A763F2"/>
    <w:rsid w:val="00A82025"/>
    <w:rsid w:val="00A8649C"/>
    <w:rsid w:val="00A95866"/>
    <w:rsid w:val="00AA0D5A"/>
    <w:rsid w:val="00AA1DE4"/>
    <w:rsid w:val="00AA6BEF"/>
    <w:rsid w:val="00AB1172"/>
    <w:rsid w:val="00AB42E7"/>
    <w:rsid w:val="00AB46D5"/>
    <w:rsid w:val="00AC2FF4"/>
    <w:rsid w:val="00AC3B91"/>
    <w:rsid w:val="00AC5988"/>
    <w:rsid w:val="00AD2C63"/>
    <w:rsid w:val="00AD45B7"/>
    <w:rsid w:val="00AD6C21"/>
    <w:rsid w:val="00AD6F79"/>
    <w:rsid w:val="00AD7B60"/>
    <w:rsid w:val="00AE5D7A"/>
    <w:rsid w:val="00AE683E"/>
    <w:rsid w:val="00AF0929"/>
    <w:rsid w:val="00AF1B17"/>
    <w:rsid w:val="00AF731F"/>
    <w:rsid w:val="00B00425"/>
    <w:rsid w:val="00B00CC3"/>
    <w:rsid w:val="00B027D5"/>
    <w:rsid w:val="00B038F6"/>
    <w:rsid w:val="00B03D76"/>
    <w:rsid w:val="00B07F3E"/>
    <w:rsid w:val="00B148DC"/>
    <w:rsid w:val="00B17F43"/>
    <w:rsid w:val="00B307DE"/>
    <w:rsid w:val="00B3136A"/>
    <w:rsid w:val="00B339E2"/>
    <w:rsid w:val="00B42620"/>
    <w:rsid w:val="00B42AA4"/>
    <w:rsid w:val="00B46169"/>
    <w:rsid w:val="00B50226"/>
    <w:rsid w:val="00B5117A"/>
    <w:rsid w:val="00B52087"/>
    <w:rsid w:val="00B5249D"/>
    <w:rsid w:val="00B5490E"/>
    <w:rsid w:val="00B5520B"/>
    <w:rsid w:val="00B60C1B"/>
    <w:rsid w:val="00B70870"/>
    <w:rsid w:val="00B75251"/>
    <w:rsid w:val="00B75302"/>
    <w:rsid w:val="00B83313"/>
    <w:rsid w:val="00B8604C"/>
    <w:rsid w:val="00B8672F"/>
    <w:rsid w:val="00B902C8"/>
    <w:rsid w:val="00B90CA7"/>
    <w:rsid w:val="00B9532F"/>
    <w:rsid w:val="00BA24A8"/>
    <w:rsid w:val="00BA2B11"/>
    <w:rsid w:val="00BA5D17"/>
    <w:rsid w:val="00BC0C38"/>
    <w:rsid w:val="00BC35F5"/>
    <w:rsid w:val="00BC7C88"/>
    <w:rsid w:val="00BD2435"/>
    <w:rsid w:val="00BD2EEB"/>
    <w:rsid w:val="00BE7F03"/>
    <w:rsid w:val="00BF3072"/>
    <w:rsid w:val="00BF31E2"/>
    <w:rsid w:val="00BF788A"/>
    <w:rsid w:val="00C00669"/>
    <w:rsid w:val="00C01190"/>
    <w:rsid w:val="00C11B5E"/>
    <w:rsid w:val="00C13ACF"/>
    <w:rsid w:val="00C158C4"/>
    <w:rsid w:val="00C2097F"/>
    <w:rsid w:val="00C21D34"/>
    <w:rsid w:val="00C352A1"/>
    <w:rsid w:val="00C42EB2"/>
    <w:rsid w:val="00C43E4E"/>
    <w:rsid w:val="00C50CA1"/>
    <w:rsid w:val="00C511FF"/>
    <w:rsid w:val="00C5132A"/>
    <w:rsid w:val="00C52037"/>
    <w:rsid w:val="00C525F3"/>
    <w:rsid w:val="00C5376B"/>
    <w:rsid w:val="00C55363"/>
    <w:rsid w:val="00C626C9"/>
    <w:rsid w:val="00C65041"/>
    <w:rsid w:val="00C668CA"/>
    <w:rsid w:val="00C724FE"/>
    <w:rsid w:val="00C72B25"/>
    <w:rsid w:val="00C75B89"/>
    <w:rsid w:val="00C76848"/>
    <w:rsid w:val="00C770E3"/>
    <w:rsid w:val="00C84B51"/>
    <w:rsid w:val="00C87D5E"/>
    <w:rsid w:val="00C93378"/>
    <w:rsid w:val="00C94DDC"/>
    <w:rsid w:val="00CA187B"/>
    <w:rsid w:val="00CA5E51"/>
    <w:rsid w:val="00CA79D5"/>
    <w:rsid w:val="00CB2AF6"/>
    <w:rsid w:val="00CD1E59"/>
    <w:rsid w:val="00CD34BE"/>
    <w:rsid w:val="00CD448F"/>
    <w:rsid w:val="00CD46B6"/>
    <w:rsid w:val="00CE2C4C"/>
    <w:rsid w:val="00CE32B5"/>
    <w:rsid w:val="00CE56A2"/>
    <w:rsid w:val="00CF1058"/>
    <w:rsid w:val="00CF2D3F"/>
    <w:rsid w:val="00CF3571"/>
    <w:rsid w:val="00CF67FA"/>
    <w:rsid w:val="00D1272D"/>
    <w:rsid w:val="00D12B0A"/>
    <w:rsid w:val="00D13AF8"/>
    <w:rsid w:val="00D14033"/>
    <w:rsid w:val="00D14956"/>
    <w:rsid w:val="00D161A4"/>
    <w:rsid w:val="00D25AE0"/>
    <w:rsid w:val="00D273DC"/>
    <w:rsid w:val="00D32312"/>
    <w:rsid w:val="00D323D0"/>
    <w:rsid w:val="00D33B92"/>
    <w:rsid w:val="00D34224"/>
    <w:rsid w:val="00D36BAD"/>
    <w:rsid w:val="00D36F47"/>
    <w:rsid w:val="00D55EA3"/>
    <w:rsid w:val="00D607A2"/>
    <w:rsid w:val="00D662B9"/>
    <w:rsid w:val="00D77A36"/>
    <w:rsid w:val="00D8127A"/>
    <w:rsid w:val="00D82449"/>
    <w:rsid w:val="00D857CB"/>
    <w:rsid w:val="00D86BA6"/>
    <w:rsid w:val="00DA0673"/>
    <w:rsid w:val="00DA1556"/>
    <w:rsid w:val="00DA15ED"/>
    <w:rsid w:val="00DA21AC"/>
    <w:rsid w:val="00DA40DA"/>
    <w:rsid w:val="00DA67EA"/>
    <w:rsid w:val="00DA69E3"/>
    <w:rsid w:val="00DB057D"/>
    <w:rsid w:val="00DB27CE"/>
    <w:rsid w:val="00DB47A0"/>
    <w:rsid w:val="00DB7FC1"/>
    <w:rsid w:val="00DC1533"/>
    <w:rsid w:val="00DD09FA"/>
    <w:rsid w:val="00DD0EEA"/>
    <w:rsid w:val="00DD347B"/>
    <w:rsid w:val="00DE31A9"/>
    <w:rsid w:val="00DE6E42"/>
    <w:rsid w:val="00DF1687"/>
    <w:rsid w:val="00E00EB3"/>
    <w:rsid w:val="00E03223"/>
    <w:rsid w:val="00E12670"/>
    <w:rsid w:val="00E1387E"/>
    <w:rsid w:val="00E15B60"/>
    <w:rsid w:val="00E203BF"/>
    <w:rsid w:val="00E24074"/>
    <w:rsid w:val="00E26F24"/>
    <w:rsid w:val="00E27D93"/>
    <w:rsid w:val="00E313DD"/>
    <w:rsid w:val="00E313F0"/>
    <w:rsid w:val="00E333D4"/>
    <w:rsid w:val="00E35BA2"/>
    <w:rsid w:val="00E367A7"/>
    <w:rsid w:val="00E3690D"/>
    <w:rsid w:val="00E37241"/>
    <w:rsid w:val="00E3758B"/>
    <w:rsid w:val="00E4319D"/>
    <w:rsid w:val="00E446B6"/>
    <w:rsid w:val="00E608FD"/>
    <w:rsid w:val="00E723BF"/>
    <w:rsid w:val="00E72DDF"/>
    <w:rsid w:val="00E74AD2"/>
    <w:rsid w:val="00E74CFA"/>
    <w:rsid w:val="00E80E0C"/>
    <w:rsid w:val="00E81482"/>
    <w:rsid w:val="00E83693"/>
    <w:rsid w:val="00E916E4"/>
    <w:rsid w:val="00EA27A7"/>
    <w:rsid w:val="00EA48DD"/>
    <w:rsid w:val="00EB0D60"/>
    <w:rsid w:val="00EB5A53"/>
    <w:rsid w:val="00EC1006"/>
    <w:rsid w:val="00EC30EE"/>
    <w:rsid w:val="00EC522D"/>
    <w:rsid w:val="00ED74D9"/>
    <w:rsid w:val="00ED7964"/>
    <w:rsid w:val="00EE08D9"/>
    <w:rsid w:val="00EF0694"/>
    <w:rsid w:val="00EF1AFE"/>
    <w:rsid w:val="00EF4936"/>
    <w:rsid w:val="00EF6454"/>
    <w:rsid w:val="00EF65E4"/>
    <w:rsid w:val="00EF7437"/>
    <w:rsid w:val="00F04A07"/>
    <w:rsid w:val="00F05DD2"/>
    <w:rsid w:val="00F11A59"/>
    <w:rsid w:val="00F13806"/>
    <w:rsid w:val="00F22023"/>
    <w:rsid w:val="00F23C93"/>
    <w:rsid w:val="00F25AA7"/>
    <w:rsid w:val="00F35436"/>
    <w:rsid w:val="00F35E4E"/>
    <w:rsid w:val="00F42D14"/>
    <w:rsid w:val="00F43E05"/>
    <w:rsid w:val="00F674B5"/>
    <w:rsid w:val="00F67565"/>
    <w:rsid w:val="00F701F9"/>
    <w:rsid w:val="00F84DF2"/>
    <w:rsid w:val="00F8751A"/>
    <w:rsid w:val="00F90FE7"/>
    <w:rsid w:val="00FA0E01"/>
    <w:rsid w:val="00FB184B"/>
    <w:rsid w:val="00FB2948"/>
    <w:rsid w:val="00FB3104"/>
    <w:rsid w:val="00FB3CEF"/>
    <w:rsid w:val="00FB6868"/>
    <w:rsid w:val="00FB6DB7"/>
    <w:rsid w:val="00FB76BE"/>
    <w:rsid w:val="00FB7EDC"/>
    <w:rsid w:val="00FC345E"/>
    <w:rsid w:val="00FC3D2A"/>
    <w:rsid w:val="00FC5178"/>
    <w:rsid w:val="00FC5AF1"/>
    <w:rsid w:val="00FD10A8"/>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463081115">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B254-28DA-4AC3-9D9D-8EB4838E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DelFranco, Ruthie</cp:lastModifiedBy>
  <cp:revision>2</cp:revision>
  <cp:lastPrinted>2018-10-29T16:00:00Z</cp:lastPrinted>
  <dcterms:created xsi:type="dcterms:W3CDTF">2020-08-26T21:34:00Z</dcterms:created>
  <dcterms:modified xsi:type="dcterms:W3CDTF">2020-08-26T21:34:00Z</dcterms:modified>
</cp:coreProperties>
</file>