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01F" w:rsidRPr="00F35BAA" w:rsidRDefault="00F35BAA" w:rsidP="005E2D9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35BAA">
        <w:rPr>
          <w:rFonts w:ascii="Times New Roman" w:hAnsi="Times New Roman" w:cs="Times New Roman"/>
          <w:sz w:val="24"/>
        </w:rPr>
        <w:t>Res. No.</w:t>
      </w:r>
      <w:r w:rsidR="000E5002">
        <w:rPr>
          <w:rFonts w:ascii="Times New Roman" w:hAnsi="Times New Roman" w:cs="Times New Roman"/>
          <w:sz w:val="24"/>
        </w:rPr>
        <w:t xml:space="preserve"> 1378</w:t>
      </w:r>
      <w:bookmarkStart w:id="0" w:name="_GoBack"/>
      <w:bookmarkEnd w:id="0"/>
    </w:p>
    <w:p w:rsidR="005E2D93" w:rsidRDefault="005E2D93" w:rsidP="005E2D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E2D93" w:rsidRPr="005E2D93" w:rsidRDefault="005E2D93" w:rsidP="005E2D93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</w:rPr>
      </w:pPr>
      <w:r w:rsidRPr="005E2D93">
        <w:rPr>
          <w:rFonts w:ascii="Times New Roman" w:hAnsi="Times New Roman" w:cs="Times New Roman"/>
          <w:vanish/>
          <w:sz w:val="24"/>
        </w:rPr>
        <w:t>..Title</w:t>
      </w:r>
    </w:p>
    <w:p w:rsidR="00F35BAA" w:rsidRDefault="005E2D93" w:rsidP="005E2D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F35BAA" w:rsidRPr="00F35BAA">
        <w:rPr>
          <w:rFonts w:ascii="Times New Roman" w:hAnsi="Times New Roman" w:cs="Times New Roman"/>
          <w:sz w:val="24"/>
        </w:rPr>
        <w:t xml:space="preserve">esolution calling on the New York State Legislature to pass, and the Governor to sign, S4980A/A6982, an act to amend the family court act and the criminal procedure law in relation to the custodial interrogation </w:t>
      </w:r>
      <w:r w:rsidR="00F35BAA">
        <w:rPr>
          <w:rFonts w:ascii="Times New Roman" w:hAnsi="Times New Roman" w:cs="Times New Roman"/>
          <w:sz w:val="24"/>
        </w:rPr>
        <w:t>of juveniles by law enforcement</w:t>
      </w:r>
      <w:r>
        <w:rPr>
          <w:rFonts w:ascii="Times New Roman" w:hAnsi="Times New Roman" w:cs="Times New Roman"/>
          <w:sz w:val="24"/>
        </w:rPr>
        <w:t>.</w:t>
      </w:r>
    </w:p>
    <w:p w:rsidR="005E2D93" w:rsidRPr="005E2D93" w:rsidRDefault="005E2D93" w:rsidP="005E2D93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</w:rPr>
      </w:pPr>
      <w:r w:rsidRPr="005E2D93">
        <w:rPr>
          <w:rFonts w:ascii="Times New Roman" w:hAnsi="Times New Roman" w:cs="Times New Roman"/>
          <w:vanish/>
          <w:sz w:val="24"/>
        </w:rPr>
        <w:t>..Body</w:t>
      </w:r>
    </w:p>
    <w:p w:rsidR="005E2D93" w:rsidRDefault="005E2D93" w:rsidP="005E2D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E2D93" w:rsidRDefault="00F35BAA" w:rsidP="005E2D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 </w:t>
      </w:r>
      <w:r w:rsidR="005E2D93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 xml:space="preserve">Public Advocate </w:t>
      </w:r>
      <w:r w:rsidR="005E2D93">
        <w:rPr>
          <w:rFonts w:ascii="Times New Roman" w:hAnsi="Times New Roman" w:cs="Times New Roman"/>
          <w:sz w:val="24"/>
        </w:rPr>
        <w:t xml:space="preserve">(Mr. </w:t>
      </w:r>
      <w:r>
        <w:rPr>
          <w:rFonts w:ascii="Times New Roman" w:hAnsi="Times New Roman" w:cs="Times New Roman"/>
          <w:sz w:val="24"/>
        </w:rPr>
        <w:t>Williams</w:t>
      </w:r>
      <w:r w:rsidR="005E2D93">
        <w:rPr>
          <w:rFonts w:ascii="Times New Roman" w:hAnsi="Times New Roman" w:cs="Times New Roman"/>
          <w:sz w:val="24"/>
        </w:rPr>
        <w:t>)</w:t>
      </w:r>
    </w:p>
    <w:p w:rsidR="00F35BAA" w:rsidRDefault="00F35BAA" w:rsidP="005E2D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65EA6" w:rsidRDefault="00D01DC1" w:rsidP="00E71FAD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Whereas,</w:t>
      </w:r>
      <w:r w:rsidR="00342BEE">
        <w:rPr>
          <w:rFonts w:ascii="Times New Roman" w:hAnsi="Times New Roman" w:cs="Times New Roman"/>
          <w:sz w:val="24"/>
        </w:rPr>
        <w:t xml:space="preserve"> I</w:t>
      </w:r>
      <w:r w:rsidR="004A73BE">
        <w:rPr>
          <w:rFonts w:ascii="Times New Roman" w:hAnsi="Times New Roman" w:cs="Times New Roman"/>
          <w:sz w:val="24"/>
        </w:rPr>
        <w:t>n 2017</w:t>
      </w:r>
      <w:r>
        <w:rPr>
          <w:rFonts w:ascii="Times New Roman" w:hAnsi="Times New Roman" w:cs="Times New Roman"/>
          <w:sz w:val="24"/>
        </w:rPr>
        <w:t xml:space="preserve">, over </w:t>
      </w:r>
      <w:r w:rsidR="004A73BE">
        <w:rPr>
          <w:rFonts w:ascii="Times New Roman" w:hAnsi="Times New Roman" w:cs="Times New Roman"/>
          <w:sz w:val="24"/>
        </w:rPr>
        <w:t>20,000</w:t>
      </w:r>
      <w:r>
        <w:rPr>
          <w:rFonts w:ascii="Times New Roman" w:hAnsi="Times New Roman" w:cs="Times New Roman"/>
          <w:sz w:val="24"/>
        </w:rPr>
        <w:t xml:space="preserve"> </w:t>
      </w:r>
      <w:r w:rsidR="00B1700E">
        <w:rPr>
          <w:rFonts w:ascii="Times New Roman" w:hAnsi="Times New Roman" w:cs="Times New Roman"/>
          <w:sz w:val="24"/>
        </w:rPr>
        <w:t>juveniles</w:t>
      </w:r>
      <w:r w:rsidR="000C2328">
        <w:rPr>
          <w:rFonts w:ascii="Times New Roman" w:hAnsi="Times New Roman" w:cs="Times New Roman"/>
          <w:sz w:val="24"/>
        </w:rPr>
        <w:t>, those</w:t>
      </w:r>
      <w:r w:rsidR="003B5E85">
        <w:rPr>
          <w:rFonts w:ascii="Times New Roman" w:hAnsi="Times New Roman" w:cs="Times New Roman"/>
          <w:sz w:val="24"/>
        </w:rPr>
        <w:t xml:space="preserve"> under 18-years-old</w:t>
      </w:r>
      <w:r w:rsidR="000C2328">
        <w:rPr>
          <w:rFonts w:ascii="Times New Roman" w:hAnsi="Times New Roman" w:cs="Times New Roman"/>
          <w:sz w:val="24"/>
        </w:rPr>
        <w:t>,</w:t>
      </w:r>
      <w:r w:rsidR="004A73B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were arrested on felony and misdemeanor </w:t>
      </w:r>
      <w:r w:rsidR="003B5E85">
        <w:rPr>
          <w:rFonts w:ascii="Times New Roman" w:hAnsi="Times New Roman" w:cs="Times New Roman"/>
          <w:sz w:val="24"/>
        </w:rPr>
        <w:t>offense</w:t>
      </w:r>
      <w:r w:rsidR="00B1700E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in New York City</w:t>
      </w:r>
      <w:r w:rsidR="00342BEE">
        <w:rPr>
          <w:rFonts w:ascii="Times New Roman" w:hAnsi="Times New Roman" w:cs="Times New Roman"/>
          <w:sz w:val="24"/>
        </w:rPr>
        <w:t>, according to the Mayor’s Office of Criminal Justice</w:t>
      </w:r>
      <w:r>
        <w:rPr>
          <w:rFonts w:ascii="Times New Roman" w:hAnsi="Times New Roman" w:cs="Times New Roman"/>
          <w:sz w:val="24"/>
        </w:rPr>
        <w:t xml:space="preserve">; and </w:t>
      </w:r>
    </w:p>
    <w:p w:rsidR="003B5E85" w:rsidRDefault="003B5E85" w:rsidP="00E71FA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Whereas, Each </w:t>
      </w:r>
      <w:r w:rsidR="000C2328">
        <w:rPr>
          <w:rFonts w:ascii="Times New Roman" w:hAnsi="Times New Roman" w:cs="Times New Roman"/>
          <w:sz w:val="24"/>
        </w:rPr>
        <w:t>juvenile arrest</w:t>
      </w:r>
      <w:r w:rsidR="00342BEE">
        <w:rPr>
          <w:rFonts w:ascii="Times New Roman" w:hAnsi="Times New Roman" w:cs="Times New Roman"/>
          <w:sz w:val="24"/>
        </w:rPr>
        <w:t xml:space="preserve"> can, and</w:t>
      </w:r>
      <w:r>
        <w:rPr>
          <w:rFonts w:ascii="Times New Roman" w:hAnsi="Times New Roman" w:cs="Times New Roman"/>
          <w:sz w:val="24"/>
        </w:rPr>
        <w:t xml:space="preserve"> more often than not</w:t>
      </w:r>
      <w:r w:rsidR="00342BEE">
        <w:rPr>
          <w:rFonts w:ascii="Times New Roman" w:hAnsi="Times New Roman" w:cs="Times New Roman"/>
          <w:sz w:val="24"/>
        </w:rPr>
        <w:t>, does lead</w:t>
      </w:r>
      <w:r>
        <w:rPr>
          <w:rFonts w:ascii="Times New Roman" w:hAnsi="Times New Roman" w:cs="Times New Roman"/>
          <w:sz w:val="24"/>
        </w:rPr>
        <w:t xml:space="preserve"> to a custodial interrogation; and </w:t>
      </w:r>
    </w:p>
    <w:p w:rsidR="003B5E85" w:rsidRDefault="003B5E85" w:rsidP="00E71FA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Whereas, </w:t>
      </w:r>
      <w:r w:rsidR="00A13800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tate law requires police to immediately notify the parent after an arrest</w:t>
      </w:r>
      <w:r w:rsidR="00A13800">
        <w:rPr>
          <w:rFonts w:ascii="Times New Roman" w:hAnsi="Times New Roman" w:cs="Times New Roman"/>
          <w:sz w:val="24"/>
        </w:rPr>
        <w:t xml:space="preserve"> of a juvenile</w:t>
      </w:r>
      <w:r>
        <w:rPr>
          <w:rFonts w:ascii="Times New Roman" w:hAnsi="Times New Roman" w:cs="Times New Roman"/>
          <w:sz w:val="24"/>
        </w:rPr>
        <w:t xml:space="preserve"> and prior to any questioning, but the parent is not required to attend the interrogation; and  </w:t>
      </w:r>
    </w:p>
    <w:p w:rsidR="00AD43F6" w:rsidRDefault="00AD43F6" w:rsidP="00E71FAD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Whereas, </w:t>
      </w:r>
      <w:r w:rsidR="008C7C01">
        <w:rPr>
          <w:rFonts w:ascii="Times New Roman" w:hAnsi="Times New Roman" w:cs="Times New Roman"/>
          <w:sz w:val="24"/>
        </w:rPr>
        <w:t>Once</w:t>
      </w:r>
      <w:r w:rsidR="00342BEE">
        <w:rPr>
          <w:rFonts w:ascii="Times New Roman" w:hAnsi="Times New Roman" w:cs="Times New Roman"/>
          <w:sz w:val="24"/>
        </w:rPr>
        <w:t xml:space="preserve"> an</w:t>
      </w:r>
      <w:r>
        <w:rPr>
          <w:rFonts w:ascii="Times New Roman" w:hAnsi="Times New Roman" w:cs="Times New Roman"/>
          <w:sz w:val="24"/>
        </w:rPr>
        <w:t xml:space="preserve"> </w:t>
      </w:r>
      <w:r w:rsidR="00113139">
        <w:rPr>
          <w:rFonts w:ascii="Times New Roman" w:hAnsi="Times New Roman" w:cs="Times New Roman"/>
          <w:sz w:val="24"/>
        </w:rPr>
        <w:t>interrogation is initiated</w:t>
      </w:r>
      <w:r>
        <w:rPr>
          <w:rFonts w:ascii="Times New Roman" w:hAnsi="Times New Roman" w:cs="Times New Roman"/>
          <w:sz w:val="24"/>
        </w:rPr>
        <w:t xml:space="preserve">, </w:t>
      </w:r>
      <w:r w:rsidR="000C2328">
        <w:rPr>
          <w:rFonts w:ascii="Times New Roman" w:hAnsi="Times New Roman" w:cs="Times New Roman"/>
          <w:sz w:val="24"/>
        </w:rPr>
        <w:t>law enforcement</w:t>
      </w:r>
      <w:r w:rsidR="00B1700E">
        <w:rPr>
          <w:rFonts w:ascii="Times New Roman" w:hAnsi="Times New Roman" w:cs="Times New Roman"/>
          <w:sz w:val="24"/>
        </w:rPr>
        <w:t xml:space="preserve"> must read </w:t>
      </w:r>
      <w:r w:rsidR="00342BEE">
        <w:rPr>
          <w:rFonts w:ascii="Times New Roman" w:hAnsi="Times New Roman" w:cs="Times New Roman"/>
          <w:sz w:val="24"/>
        </w:rPr>
        <w:t xml:space="preserve">and provide juveniles a copy of the </w:t>
      </w:r>
      <w:r w:rsidRPr="00AD43F6">
        <w:rPr>
          <w:rFonts w:ascii="Times New Roman" w:hAnsi="Times New Roman" w:cs="Times New Roman"/>
          <w:i/>
          <w:sz w:val="24"/>
        </w:rPr>
        <w:t>Miranda</w:t>
      </w:r>
      <w:r>
        <w:rPr>
          <w:rFonts w:ascii="Times New Roman" w:hAnsi="Times New Roman" w:cs="Times New Roman"/>
          <w:sz w:val="24"/>
        </w:rPr>
        <w:t xml:space="preserve"> warning</w:t>
      </w:r>
      <w:r w:rsidR="00342BEE">
        <w:rPr>
          <w:rFonts w:ascii="Times New Roman" w:hAnsi="Times New Roman" w:cs="Times New Roman"/>
          <w:sz w:val="24"/>
        </w:rPr>
        <w:t xml:space="preserve">, apprising juveniles of their right to remain silent and obtain legal counsel; </w:t>
      </w:r>
      <w:r w:rsidR="003B5E85">
        <w:rPr>
          <w:rFonts w:ascii="Times New Roman" w:hAnsi="Times New Roman" w:cs="Times New Roman"/>
          <w:sz w:val="24"/>
        </w:rPr>
        <w:t>and</w:t>
      </w:r>
      <w:r w:rsidR="008465AE">
        <w:rPr>
          <w:rFonts w:ascii="Times New Roman" w:hAnsi="Times New Roman" w:cs="Times New Roman"/>
          <w:sz w:val="24"/>
        </w:rPr>
        <w:t xml:space="preserve"> </w:t>
      </w:r>
    </w:p>
    <w:p w:rsidR="00F35BAA" w:rsidRDefault="00865EA6" w:rsidP="00E71FA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Whereas, </w:t>
      </w:r>
      <w:r w:rsidR="000E4B71">
        <w:rPr>
          <w:rFonts w:ascii="Times New Roman" w:hAnsi="Times New Roman" w:cs="Times New Roman"/>
          <w:sz w:val="24"/>
        </w:rPr>
        <w:t xml:space="preserve">Under state law, </w:t>
      </w:r>
      <w:r w:rsidR="000C2328">
        <w:rPr>
          <w:rFonts w:ascii="Times New Roman" w:hAnsi="Times New Roman" w:cs="Times New Roman"/>
          <w:sz w:val="24"/>
        </w:rPr>
        <w:t>juveniles</w:t>
      </w:r>
      <w:r w:rsidR="008C7C01">
        <w:rPr>
          <w:rFonts w:ascii="Times New Roman" w:hAnsi="Times New Roman" w:cs="Times New Roman"/>
          <w:sz w:val="24"/>
        </w:rPr>
        <w:t xml:space="preserve"> </w:t>
      </w:r>
      <w:r w:rsidR="00B1700E">
        <w:rPr>
          <w:rFonts w:ascii="Times New Roman" w:hAnsi="Times New Roman" w:cs="Times New Roman"/>
          <w:sz w:val="24"/>
        </w:rPr>
        <w:t xml:space="preserve">arrested for an </w:t>
      </w:r>
      <w:r w:rsidR="008C7C01">
        <w:rPr>
          <w:rFonts w:ascii="Times New Roman" w:hAnsi="Times New Roman" w:cs="Times New Roman"/>
          <w:sz w:val="24"/>
        </w:rPr>
        <w:t xml:space="preserve">offense may voluntarily waive their </w:t>
      </w:r>
      <w:r w:rsidR="008C7C01">
        <w:rPr>
          <w:rFonts w:ascii="Times New Roman" w:hAnsi="Times New Roman" w:cs="Times New Roman"/>
          <w:i/>
          <w:sz w:val="24"/>
        </w:rPr>
        <w:t>Miranda</w:t>
      </w:r>
      <w:r w:rsidR="008C7C01">
        <w:rPr>
          <w:rFonts w:ascii="Times New Roman" w:hAnsi="Times New Roman" w:cs="Times New Roman"/>
          <w:sz w:val="24"/>
        </w:rPr>
        <w:t xml:space="preserve"> protection without </w:t>
      </w:r>
      <w:r w:rsidR="00B1700E">
        <w:rPr>
          <w:rFonts w:ascii="Times New Roman" w:hAnsi="Times New Roman" w:cs="Times New Roman"/>
          <w:sz w:val="24"/>
        </w:rPr>
        <w:t>guidance</w:t>
      </w:r>
      <w:r w:rsidR="008C7C01">
        <w:rPr>
          <w:rFonts w:ascii="Times New Roman" w:hAnsi="Times New Roman" w:cs="Times New Roman"/>
          <w:sz w:val="24"/>
        </w:rPr>
        <w:t xml:space="preserve"> </w:t>
      </w:r>
      <w:r w:rsidR="00B1700E">
        <w:rPr>
          <w:rFonts w:ascii="Times New Roman" w:hAnsi="Times New Roman" w:cs="Times New Roman"/>
          <w:sz w:val="24"/>
        </w:rPr>
        <w:t xml:space="preserve">from </w:t>
      </w:r>
      <w:r w:rsidR="00AA3856">
        <w:rPr>
          <w:rFonts w:ascii="Times New Roman" w:hAnsi="Times New Roman" w:cs="Times New Roman"/>
          <w:sz w:val="24"/>
        </w:rPr>
        <w:t xml:space="preserve">legal </w:t>
      </w:r>
      <w:r w:rsidR="008C7C01">
        <w:rPr>
          <w:rFonts w:ascii="Times New Roman" w:hAnsi="Times New Roman" w:cs="Times New Roman"/>
          <w:sz w:val="24"/>
        </w:rPr>
        <w:t xml:space="preserve">counsel; and    </w:t>
      </w:r>
    </w:p>
    <w:p w:rsidR="00F35BAA" w:rsidRDefault="00F35BAA" w:rsidP="00E71FAD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Whereas,</w:t>
      </w:r>
      <w:r w:rsidR="008C7C01">
        <w:rPr>
          <w:rFonts w:ascii="Times New Roman" w:hAnsi="Times New Roman" w:cs="Times New Roman"/>
          <w:sz w:val="24"/>
        </w:rPr>
        <w:t xml:space="preserve"> A waiver of </w:t>
      </w:r>
      <w:r w:rsidR="008C7C01">
        <w:rPr>
          <w:rFonts w:ascii="Times New Roman" w:hAnsi="Times New Roman" w:cs="Times New Roman"/>
          <w:i/>
          <w:sz w:val="24"/>
        </w:rPr>
        <w:t>Miranda</w:t>
      </w:r>
      <w:r w:rsidR="003B5E85">
        <w:rPr>
          <w:rFonts w:ascii="Times New Roman" w:hAnsi="Times New Roman" w:cs="Times New Roman"/>
          <w:sz w:val="24"/>
        </w:rPr>
        <w:t xml:space="preserve"> without guidance from </w:t>
      </w:r>
      <w:r w:rsidR="00AA3856">
        <w:rPr>
          <w:rFonts w:ascii="Times New Roman" w:hAnsi="Times New Roman" w:cs="Times New Roman"/>
          <w:sz w:val="24"/>
        </w:rPr>
        <w:t xml:space="preserve">legal </w:t>
      </w:r>
      <w:r w:rsidR="003B5E85">
        <w:rPr>
          <w:rFonts w:ascii="Times New Roman" w:hAnsi="Times New Roman" w:cs="Times New Roman"/>
          <w:sz w:val="24"/>
        </w:rPr>
        <w:t>counsel</w:t>
      </w:r>
      <w:r w:rsidR="008C7C01">
        <w:rPr>
          <w:rFonts w:ascii="Times New Roman" w:hAnsi="Times New Roman" w:cs="Times New Roman"/>
          <w:sz w:val="24"/>
        </w:rPr>
        <w:t xml:space="preserve"> is </w:t>
      </w:r>
      <w:r w:rsidR="00A13800">
        <w:rPr>
          <w:rFonts w:ascii="Times New Roman" w:hAnsi="Times New Roman" w:cs="Times New Roman"/>
          <w:sz w:val="24"/>
        </w:rPr>
        <w:t>used as a</w:t>
      </w:r>
      <w:r w:rsidR="008C7C01">
        <w:rPr>
          <w:rFonts w:ascii="Times New Roman" w:hAnsi="Times New Roman" w:cs="Times New Roman"/>
          <w:sz w:val="24"/>
        </w:rPr>
        <w:t xml:space="preserve"> tool for law enforcement </w:t>
      </w:r>
      <w:r w:rsidR="00B1700E">
        <w:rPr>
          <w:rFonts w:ascii="Times New Roman" w:hAnsi="Times New Roman" w:cs="Times New Roman"/>
          <w:sz w:val="24"/>
        </w:rPr>
        <w:t>to encourage</w:t>
      </w:r>
      <w:r w:rsidR="008C7C01">
        <w:rPr>
          <w:rFonts w:ascii="Times New Roman" w:hAnsi="Times New Roman" w:cs="Times New Roman"/>
          <w:sz w:val="24"/>
        </w:rPr>
        <w:t xml:space="preserve"> confession</w:t>
      </w:r>
      <w:r w:rsidR="003B5E85">
        <w:rPr>
          <w:rFonts w:ascii="Times New Roman" w:hAnsi="Times New Roman" w:cs="Times New Roman"/>
          <w:sz w:val="24"/>
        </w:rPr>
        <w:t xml:space="preserve"> while </w:t>
      </w:r>
      <w:r w:rsidR="00B1700E">
        <w:rPr>
          <w:rFonts w:ascii="Times New Roman" w:hAnsi="Times New Roman" w:cs="Times New Roman"/>
          <w:sz w:val="24"/>
        </w:rPr>
        <w:t>undermining</w:t>
      </w:r>
      <w:r w:rsidR="003B5E85">
        <w:rPr>
          <w:rFonts w:ascii="Times New Roman" w:hAnsi="Times New Roman" w:cs="Times New Roman"/>
          <w:sz w:val="24"/>
        </w:rPr>
        <w:t xml:space="preserve"> the best interest of </w:t>
      </w:r>
      <w:r w:rsidR="00B1700E">
        <w:rPr>
          <w:rFonts w:ascii="Times New Roman" w:hAnsi="Times New Roman" w:cs="Times New Roman"/>
          <w:sz w:val="24"/>
        </w:rPr>
        <w:t xml:space="preserve">the accused child; and </w:t>
      </w:r>
    </w:p>
    <w:p w:rsidR="00B1700E" w:rsidRDefault="00B1700E" w:rsidP="00E71FAD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Whereas, </w:t>
      </w:r>
      <w:r w:rsidR="000C2328">
        <w:rPr>
          <w:rFonts w:ascii="Times New Roman" w:hAnsi="Times New Roman" w:cs="Times New Roman"/>
          <w:i/>
          <w:sz w:val="24"/>
        </w:rPr>
        <w:t>Miranda</w:t>
      </w:r>
      <w:r w:rsidR="000C2328">
        <w:rPr>
          <w:rFonts w:ascii="Times New Roman" w:hAnsi="Times New Roman" w:cs="Times New Roman"/>
          <w:sz w:val="24"/>
        </w:rPr>
        <w:t xml:space="preserve"> waivers obtained without the presence of </w:t>
      </w:r>
      <w:r w:rsidR="00AA3856">
        <w:rPr>
          <w:rFonts w:ascii="Times New Roman" w:hAnsi="Times New Roman" w:cs="Times New Roman"/>
          <w:sz w:val="24"/>
        </w:rPr>
        <w:t xml:space="preserve">legal </w:t>
      </w:r>
      <w:r w:rsidR="000C2328">
        <w:rPr>
          <w:rFonts w:ascii="Times New Roman" w:hAnsi="Times New Roman" w:cs="Times New Roman"/>
          <w:sz w:val="24"/>
        </w:rPr>
        <w:t>counsel or a parent during the interrogation of juveniles</w:t>
      </w:r>
      <w:r w:rsidR="00852F1E">
        <w:rPr>
          <w:rFonts w:ascii="Times New Roman" w:hAnsi="Times New Roman" w:cs="Times New Roman"/>
          <w:sz w:val="24"/>
        </w:rPr>
        <w:t>, especially those</w:t>
      </w:r>
      <w:r w:rsidR="000C2328">
        <w:rPr>
          <w:rFonts w:ascii="Times New Roman" w:hAnsi="Times New Roman" w:cs="Times New Roman"/>
          <w:sz w:val="24"/>
        </w:rPr>
        <w:t xml:space="preserve"> under 14-year-old</w:t>
      </w:r>
      <w:r w:rsidR="00AA3856">
        <w:rPr>
          <w:rFonts w:ascii="Times New Roman" w:hAnsi="Times New Roman" w:cs="Times New Roman"/>
          <w:sz w:val="24"/>
        </w:rPr>
        <w:t>,</w:t>
      </w:r>
      <w:r w:rsidR="000C2328">
        <w:rPr>
          <w:rFonts w:ascii="Times New Roman" w:hAnsi="Times New Roman" w:cs="Times New Roman"/>
          <w:sz w:val="24"/>
        </w:rPr>
        <w:t xml:space="preserve"> is </w:t>
      </w:r>
      <w:r w:rsidR="00342BEE">
        <w:rPr>
          <w:rFonts w:ascii="Times New Roman" w:hAnsi="Times New Roman" w:cs="Times New Roman"/>
          <w:sz w:val="24"/>
        </w:rPr>
        <w:t xml:space="preserve">morally </w:t>
      </w:r>
      <w:r w:rsidR="000C2328">
        <w:rPr>
          <w:rFonts w:ascii="Times New Roman" w:hAnsi="Times New Roman" w:cs="Times New Roman"/>
          <w:sz w:val="24"/>
        </w:rPr>
        <w:t>re</w:t>
      </w:r>
      <w:r w:rsidR="00342BEE">
        <w:rPr>
          <w:rFonts w:ascii="Times New Roman" w:hAnsi="Times New Roman" w:cs="Times New Roman"/>
          <w:sz w:val="24"/>
        </w:rPr>
        <w:t xml:space="preserve">prehensible given their limited experience and </w:t>
      </w:r>
      <w:r w:rsidR="000C2328">
        <w:rPr>
          <w:rFonts w:ascii="Times New Roman" w:hAnsi="Times New Roman" w:cs="Times New Roman"/>
          <w:sz w:val="24"/>
        </w:rPr>
        <w:t xml:space="preserve">cognitive capacity; and </w:t>
      </w:r>
    </w:p>
    <w:p w:rsidR="00891008" w:rsidRDefault="00121B37" w:rsidP="00E71FAD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891008">
        <w:rPr>
          <w:rFonts w:ascii="Times New Roman" w:hAnsi="Times New Roman" w:cs="Times New Roman"/>
          <w:sz w:val="24"/>
        </w:rPr>
        <w:t>Whereas, A main aspect of the Exonerated Five (formerly Central Park Five) case</w:t>
      </w:r>
      <w:r w:rsidR="006A69B6">
        <w:rPr>
          <w:rFonts w:ascii="Times New Roman" w:hAnsi="Times New Roman" w:cs="Times New Roman"/>
          <w:sz w:val="24"/>
        </w:rPr>
        <w:t xml:space="preserve"> had to do with </w:t>
      </w:r>
      <w:r w:rsidR="00A13800">
        <w:rPr>
          <w:rFonts w:ascii="Times New Roman" w:hAnsi="Times New Roman" w:cs="Times New Roman"/>
          <w:sz w:val="24"/>
        </w:rPr>
        <w:t xml:space="preserve">the </w:t>
      </w:r>
      <w:r w:rsidR="006A69B6">
        <w:rPr>
          <w:rFonts w:ascii="Times New Roman" w:hAnsi="Times New Roman" w:cs="Times New Roman"/>
          <w:sz w:val="24"/>
        </w:rPr>
        <w:t xml:space="preserve">coerced and false confessions of </w:t>
      </w:r>
      <w:r w:rsidR="00891008">
        <w:rPr>
          <w:rFonts w:ascii="Times New Roman" w:hAnsi="Times New Roman" w:cs="Times New Roman"/>
          <w:sz w:val="24"/>
        </w:rPr>
        <w:t xml:space="preserve">five young Black and Latino men, between </w:t>
      </w:r>
      <w:r w:rsidR="00A13800">
        <w:rPr>
          <w:rFonts w:ascii="Times New Roman" w:hAnsi="Times New Roman" w:cs="Times New Roman"/>
          <w:sz w:val="24"/>
        </w:rPr>
        <w:t xml:space="preserve">the ages of </w:t>
      </w:r>
      <w:r w:rsidR="00891008">
        <w:rPr>
          <w:rFonts w:ascii="Times New Roman" w:hAnsi="Times New Roman" w:cs="Times New Roman"/>
          <w:sz w:val="24"/>
        </w:rPr>
        <w:t>14 and 16</w:t>
      </w:r>
      <w:r w:rsidR="006A69B6">
        <w:rPr>
          <w:rFonts w:ascii="Times New Roman" w:hAnsi="Times New Roman" w:cs="Times New Roman"/>
          <w:sz w:val="24"/>
        </w:rPr>
        <w:t xml:space="preserve">, that led to their wrongful convictions; and </w:t>
      </w:r>
    </w:p>
    <w:p w:rsidR="00121B37" w:rsidRDefault="00121B37" w:rsidP="0089100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Whereas, The </w:t>
      </w:r>
      <w:r w:rsidRPr="00A13800">
        <w:rPr>
          <w:rFonts w:ascii="Times New Roman" w:hAnsi="Times New Roman" w:cs="Times New Roman"/>
          <w:i/>
          <w:sz w:val="24"/>
        </w:rPr>
        <w:t>U.S. Supreme Court</w:t>
      </w:r>
      <w:r>
        <w:rPr>
          <w:rFonts w:ascii="Times New Roman" w:hAnsi="Times New Roman" w:cs="Times New Roman"/>
          <w:sz w:val="24"/>
        </w:rPr>
        <w:t xml:space="preserve"> has long recognized that juveniles are more susceptible to police coercion than adults and more in need of </w:t>
      </w:r>
      <w:r w:rsidR="00AA3856">
        <w:rPr>
          <w:rFonts w:ascii="Times New Roman" w:hAnsi="Times New Roman" w:cs="Times New Roman"/>
          <w:sz w:val="24"/>
        </w:rPr>
        <w:t xml:space="preserve">legal </w:t>
      </w:r>
      <w:r>
        <w:rPr>
          <w:rFonts w:ascii="Times New Roman" w:hAnsi="Times New Roman" w:cs="Times New Roman"/>
          <w:sz w:val="24"/>
        </w:rPr>
        <w:t>counsel while facing police interrogation as a res</w:t>
      </w:r>
      <w:r w:rsidR="00891008">
        <w:rPr>
          <w:rFonts w:ascii="Times New Roman" w:hAnsi="Times New Roman" w:cs="Times New Roman"/>
          <w:sz w:val="24"/>
        </w:rPr>
        <w:t xml:space="preserve">ult of their youthfulness; and </w:t>
      </w:r>
    </w:p>
    <w:p w:rsidR="00DC5802" w:rsidRDefault="000C2328" w:rsidP="00342BE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Whereas, S4980A, introduced by State Senator Jamaal Bailey, and A6982, introduced by State Assembly Member Latoya Joyner,</w:t>
      </w:r>
      <w:r w:rsidR="00DC5802">
        <w:rPr>
          <w:rFonts w:ascii="Times New Roman" w:hAnsi="Times New Roman" w:cs="Times New Roman"/>
          <w:sz w:val="24"/>
        </w:rPr>
        <w:t xml:space="preserve"> would amend the family court act</w:t>
      </w:r>
      <w:r w:rsidR="00342BEE">
        <w:rPr>
          <w:rFonts w:ascii="Times New Roman" w:hAnsi="Times New Roman" w:cs="Times New Roman"/>
          <w:sz w:val="24"/>
        </w:rPr>
        <w:t xml:space="preserve"> to make it clear that police are</w:t>
      </w:r>
      <w:r w:rsidR="00DC5802">
        <w:rPr>
          <w:rFonts w:ascii="Times New Roman" w:hAnsi="Times New Roman" w:cs="Times New Roman"/>
          <w:sz w:val="24"/>
        </w:rPr>
        <w:t xml:space="preserve"> require</w:t>
      </w:r>
      <w:r w:rsidR="00342BEE">
        <w:rPr>
          <w:rFonts w:ascii="Times New Roman" w:hAnsi="Times New Roman" w:cs="Times New Roman"/>
          <w:sz w:val="24"/>
        </w:rPr>
        <w:t>d</w:t>
      </w:r>
      <w:r w:rsidR="00DC5802">
        <w:rPr>
          <w:rFonts w:ascii="Times New Roman" w:hAnsi="Times New Roman" w:cs="Times New Roman"/>
          <w:sz w:val="24"/>
        </w:rPr>
        <w:t xml:space="preserve"> to immediately notify parent</w:t>
      </w:r>
      <w:r w:rsidR="00342BEE">
        <w:rPr>
          <w:rFonts w:ascii="Times New Roman" w:hAnsi="Times New Roman" w:cs="Times New Roman"/>
          <w:sz w:val="24"/>
        </w:rPr>
        <w:t>s</w:t>
      </w:r>
      <w:r w:rsidR="00DC5802">
        <w:rPr>
          <w:rFonts w:ascii="Times New Roman" w:hAnsi="Times New Roman" w:cs="Times New Roman"/>
          <w:sz w:val="24"/>
        </w:rPr>
        <w:t xml:space="preserve"> that </w:t>
      </w:r>
      <w:r w:rsidR="00342BEE">
        <w:rPr>
          <w:rFonts w:ascii="Times New Roman" w:hAnsi="Times New Roman" w:cs="Times New Roman"/>
          <w:sz w:val="24"/>
        </w:rPr>
        <w:t>their child will be</w:t>
      </w:r>
      <w:r w:rsidR="00DC5802">
        <w:rPr>
          <w:rFonts w:ascii="Times New Roman" w:hAnsi="Times New Roman" w:cs="Times New Roman"/>
          <w:sz w:val="24"/>
        </w:rPr>
        <w:t xml:space="preserve"> taken into custody before taking the child into custody and would amend the criminal procedure law to require that persons under 18-years-old consult with counsel before being subjected to custodial interrogation; and </w:t>
      </w:r>
    </w:p>
    <w:p w:rsidR="006A69B6" w:rsidRPr="008C7C01" w:rsidRDefault="00DC5802" w:rsidP="00E71FAD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Whereas, </w:t>
      </w:r>
      <w:r w:rsidR="00342BEE">
        <w:rPr>
          <w:rFonts w:ascii="Times New Roman" w:hAnsi="Times New Roman" w:cs="Times New Roman"/>
          <w:sz w:val="24"/>
        </w:rPr>
        <w:t xml:space="preserve">If adopted, the bill </w:t>
      </w:r>
      <w:r w:rsidR="00121B37">
        <w:rPr>
          <w:rFonts w:ascii="Times New Roman" w:hAnsi="Times New Roman" w:cs="Times New Roman"/>
          <w:sz w:val="24"/>
        </w:rPr>
        <w:t xml:space="preserve">would be more protective </w:t>
      </w:r>
      <w:r w:rsidR="00342BEE">
        <w:rPr>
          <w:rFonts w:ascii="Times New Roman" w:hAnsi="Times New Roman" w:cs="Times New Roman"/>
          <w:sz w:val="24"/>
        </w:rPr>
        <w:t xml:space="preserve">of </w:t>
      </w:r>
      <w:r w:rsidR="00121B37">
        <w:rPr>
          <w:rFonts w:ascii="Times New Roman" w:hAnsi="Times New Roman" w:cs="Times New Roman"/>
          <w:sz w:val="24"/>
        </w:rPr>
        <w:t>juveniles than existing laws</w:t>
      </w:r>
      <w:r>
        <w:rPr>
          <w:rFonts w:ascii="Times New Roman" w:hAnsi="Times New Roman" w:cs="Times New Roman"/>
          <w:sz w:val="24"/>
        </w:rPr>
        <w:t xml:space="preserve"> by ensuring</w:t>
      </w:r>
      <w:r w:rsidR="00E71FAD">
        <w:rPr>
          <w:rFonts w:ascii="Times New Roman" w:hAnsi="Times New Roman" w:cs="Times New Roman"/>
          <w:sz w:val="24"/>
        </w:rPr>
        <w:t xml:space="preserve"> that</w:t>
      </w:r>
      <w:r>
        <w:rPr>
          <w:rFonts w:ascii="Times New Roman" w:hAnsi="Times New Roman" w:cs="Times New Roman"/>
          <w:sz w:val="24"/>
        </w:rPr>
        <w:t xml:space="preserve"> any </w:t>
      </w:r>
      <w:r>
        <w:rPr>
          <w:rFonts w:ascii="Times New Roman" w:hAnsi="Times New Roman" w:cs="Times New Roman"/>
          <w:i/>
          <w:sz w:val="24"/>
        </w:rPr>
        <w:t>Miranda</w:t>
      </w:r>
      <w:r>
        <w:rPr>
          <w:rFonts w:ascii="Times New Roman" w:hAnsi="Times New Roman" w:cs="Times New Roman"/>
          <w:sz w:val="24"/>
        </w:rPr>
        <w:t xml:space="preserve"> waiver is </w:t>
      </w:r>
      <w:r w:rsidR="00A13800">
        <w:rPr>
          <w:rFonts w:ascii="Times New Roman" w:hAnsi="Times New Roman" w:cs="Times New Roman"/>
          <w:sz w:val="24"/>
        </w:rPr>
        <w:t xml:space="preserve">given </w:t>
      </w:r>
      <w:r>
        <w:rPr>
          <w:rFonts w:ascii="Times New Roman" w:hAnsi="Times New Roman" w:cs="Times New Roman"/>
          <w:sz w:val="24"/>
        </w:rPr>
        <w:t>genuinely knowing, voluntar</w:t>
      </w:r>
      <w:r w:rsidR="00E71FAD">
        <w:rPr>
          <w:rFonts w:ascii="Times New Roman" w:hAnsi="Times New Roman" w:cs="Times New Roman"/>
          <w:sz w:val="24"/>
        </w:rPr>
        <w:t>y, and intelligent</w:t>
      </w:r>
      <w:r w:rsidR="00A13800">
        <w:rPr>
          <w:rFonts w:ascii="Times New Roman" w:hAnsi="Times New Roman" w:cs="Times New Roman"/>
          <w:sz w:val="24"/>
        </w:rPr>
        <w:t>y</w:t>
      </w:r>
      <w:r w:rsidR="00E71FAD">
        <w:rPr>
          <w:rFonts w:ascii="Times New Roman" w:hAnsi="Times New Roman" w:cs="Times New Roman"/>
          <w:sz w:val="24"/>
        </w:rPr>
        <w:t>; and now, therefore, be it</w:t>
      </w:r>
      <w:r w:rsidR="00B1700E">
        <w:rPr>
          <w:rFonts w:ascii="Times New Roman" w:hAnsi="Times New Roman" w:cs="Times New Roman"/>
          <w:sz w:val="24"/>
        </w:rPr>
        <w:tab/>
      </w:r>
    </w:p>
    <w:p w:rsidR="00F35BAA" w:rsidRDefault="00F35BAA" w:rsidP="00E71FAD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RESOLVED, </w:t>
      </w:r>
      <w:r w:rsidRPr="00F35BAA">
        <w:rPr>
          <w:rFonts w:ascii="Times New Roman" w:hAnsi="Times New Roman" w:cs="Times New Roman"/>
          <w:sz w:val="24"/>
        </w:rPr>
        <w:t>That the Council of the City of New York</w:t>
      </w:r>
      <w:r>
        <w:rPr>
          <w:rFonts w:ascii="Times New Roman" w:hAnsi="Times New Roman" w:cs="Times New Roman"/>
          <w:sz w:val="24"/>
        </w:rPr>
        <w:t xml:space="preserve"> calls on </w:t>
      </w:r>
      <w:r w:rsidRPr="00F35BAA">
        <w:rPr>
          <w:rFonts w:ascii="Times New Roman" w:hAnsi="Times New Roman" w:cs="Times New Roman"/>
          <w:sz w:val="24"/>
        </w:rPr>
        <w:t xml:space="preserve">the New York State Legislature to pass, and the Governor to sign, S4980A/A6982, an act to amend the family court act and the criminal procedure law in relation to the custodial interrogation </w:t>
      </w:r>
      <w:r>
        <w:rPr>
          <w:rFonts w:ascii="Times New Roman" w:hAnsi="Times New Roman" w:cs="Times New Roman"/>
          <w:sz w:val="24"/>
        </w:rPr>
        <w:t>of juveniles by law enforcement</w:t>
      </w:r>
    </w:p>
    <w:p w:rsidR="00E71FAD" w:rsidRDefault="00E71FAD" w:rsidP="00DC5802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E71FAD" w:rsidRPr="00891008" w:rsidRDefault="00E71FAD" w:rsidP="00E71F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008">
        <w:rPr>
          <w:rFonts w:ascii="Times New Roman" w:hAnsi="Times New Roman" w:cs="Times New Roman"/>
        </w:rPr>
        <w:t>LS12251</w:t>
      </w:r>
    </w:p>
    <w:p w:rsidR="00E71FAD" w:rsidRPr="00891008" w:rsidRDefault="00E71FAD" w:rsidP="00E71F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008">
        <w:rPr>
          <w:rFonts w:ascii="Times New Roman" w:hAnsi="Times New Roman" w:cs="Times New Roman"/>
        </w:rPr>
        <w:t>KMD</w:t>
      </w:r>
    </w:p>
    <w:p w:rsidR="00E71FAD" w:rsidRPr="00891008" w:rsidRDefault="00E71FAD" w:rsidP="00E71F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008">
        <w:rPr>
          <w:rFonts w:ascii="Times New Roman" w:hAnsi="Times New Roman" w:cs="Times New Roman"/>
        </w:rPr>
        <w:t>10/23/19</w:t>
      </w:r>
    </w:p>
    <w:p w:rsidR="00F35BAA" w:rsidRPr="00F35BAA" w:rsidRDefault="00F35BAA" w:rsidP="00F35BAA">
      <w:pPr>
        <w:jc w:val="both"/>
        <w:rPr>
          <w:rFonts w:ascii="Times New Roman" w:hAnsi="Times New Roman" w:cs="Times New Roman"/>
          <w:sz w:val="24"/>
        </w:rPr>
      </w:pPr>
    </w:p>
    <w:sectPr w:rsidR="00F35BAA" w:rsidRPr="00F35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AA"/>
    <w:rsid w:val="0000301F"/>
    <w:rsid w:val="00095BB8"/>
    <w:rsid w:val="000C2328"/>
    <w:rsid w:val="000E4B71"/>
    <w:rsid w:val="000E5002"/>
    <w:rsid w:val="00113139"/>
    <w:rsid w:val="00121B37"/>
    <w:rsid w:val="00132692"/>
    <w:rsid w:val="00342BEE"/>
    <w:rsid w:val="003B5E85"/>
    <w:rsid w:val="004A73BE"/>
    <w:rsid w:val="005E2D93"/>
    <w:rsid w:val="006A69B6"/>
    <w:rsid w:val="008465AE"/>
    <w:rsid w:val="00852F1E"/>
    <w:rsid w:val="00865EA6"/>
    <w:rsid w:val="00891008"/>
    <w:rsid w:val="008C7C01"/>
    <w:rsid w:val="00A13800"/>
    <w:rsid w:val="00A15E3D"/>
    <w:rsid w:val="00AA3856"/>
    <w:rsid w:val="00AD43F6"/>
    <w:rsid w:val="00B1700E"/>
    <w:rsid w:val="00D01DC1"/>
    <w:rsid w:val="00DC5802"/>
    <w:rsid w:val="00E71FAD"/>
    <w:rsid w:val="00F3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C5CB6"/>
  <w15:chartTrackingRefBased/>
  <w15:docId w15:val="{16FAF1C5-894E-4D59-AF98-8CB4FD17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Kieshorne Dennie</dc:creator>
  <cp:keywords/>
  <dc:description/>
  <cp:lastModifiedBy>DelFranco, Ruthie</cp:lastModifiedBy>
  <cp:revision>4</cp:revision>
  <dcterms:created xsi:type="dcterms:W3CDTF">2019-11-06T20:33:00Z</dcterms:created>
  <dcterms:modified xsi:type="dcterms:W3CDTF">2020-07-28T04:10:00Z</dcterms:modified>
</cp:coreProperties>
</file>