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1FEE" w14:textId="4F6638BF" w:rsidR="00307B3A" w:rsidRPr="00C008FD" w:rsidRDefault="00307B3A" w:rsidP="00307B3A">
      <w:pPr>
        <w:tabs>
          <w:tab w:val="left" w:pos="0"/>
        </w:tabs>
        <w:jc w:val="right"/>
      </w:pPr>
      <w:bookmarkStart w:id="0" w:name="_GoBack"/>
      <w:bookmarkEnd w:id="0"/>
      <w:r w:rsidRPr="00C008FD">
        <w:rPr>
          <w:u w:val="single"/>
        </w:rPr>
        <w:t xml:space="preserve">Committee </w:t>
      </w:r>
      <w:r w:rsidR="0099218E" w:rsidRPr="00C008FD">
        <w:rPr>
          <w:u w:val="single"/>
        </w:rPr>
        <w:t>on Hospitals</w:t>
      </w:r>
    </w:p>
    <w:p w14:paraId="0758ABF4" w14:textId="77777777" w:rsidR="00307B3A" w:rsidRPr="00C008FD" w:rsidRDefault="00DA4311" w:rsidP="00307B3A">
      <w:pPr>
        <w:tabs>
          <w:tab w:val="left" w:pos="0"/>
        </w:tabs>
        <w:jc w:val="right"/>
      </w:pPr>
      <w:r w:rsidRPr="00C008FD">
        <w:t>Ze-Emanuel Hailu</w:t>
      </w:r>
      <w:r w:rsidR="00307B3A" w:rsidRPr="00C008FD">
        <w:t xml:space="preserve">, </w:t>
      </w:r>
      <w:r w:rsidR="00735512" w:rsidRPr="00C008FD">
        <w:rPr>
          <w:i/>
        </w:rPr>
        <w:t xml:space="preserve">Senior </w:t>
      </w:r>
      <w:r w:rsidR="00307B3A" w:rsidRPr="00C008FD">
        <w:rPr>
          <w:i/>
        </w:rPr>
        <w:t>Legislative Counsel</w:t>
      </w:r>
    </w:p>
    <w:p w14:paraId="1EBAE73E" w14:textId="77777777" w:rsidR="00307B3A" w:rsidRPr="00C008FD" w:rsidRDefault="00735512" w:rsidP="00307B3A">
      <w:pPr>
        <w:tabs>
          <w:tab w:val="left" w:pos="0"/>
        </w:tabs>
        <w:jc w:val="right"/>
        <w:rPr>
          <w:i/>
        </w:rPr>
      </w:pPr>
      <w:r w:rsidRPr="00C008FD">
        <w:t>Emily Balkan</w:t>
      </w:r>
      <w:r w:rsidR="00307B3A" w:rsidRPr="00C008FD">
        <w:t xml:space="preserve">, </w:t>
      </w:r>
      <w:r w:rsidR="00307B3A" w:rsidRPr="00C008FD">
        <w:rPr>
          <w:i/>
        </w:rPr>
        <w:t>Senior Legislative Policy Analyst</w:t>
      </w:r>
    </w:p>
    <w:p w14:paraId="41D7DCCD" w14:textId="77777777" w:rsidR="0099218E" w:rsidRPr="00C008FD" w:rsidRDefault="0099218E" w:rsidP="0099218E">
      <w:pPr>
        <w:tabs>
          <w:tab w:val="left" w:pos="0"/>
        </w:tabs>
        <w:jc w:val="right"/>
        <w:rPr>
          <w:i/>
        </w:rPr>
      </w:pPr>
      <w:r w:rsidRPr="00C008FD">
        <w:t>John Cheng</w:t>
      </w:r>
      <w:r w:rsidRPr="00C008FD">
        <w:rPr>
          <w:i/>
        </w:rPr>
        <w:t>, Finance Analyst</w:t>
      </w:r>
    </w:p>
    <w:p w14:paraId="0400D23D" w14:textId="77777777" w:rsidR="0099218E" w:rsidRPr="0018411E" w:rsidRDefault="0099218E" w:rsidP="0099218E">
      <w:pPr>
        <w:jc w:val="right"/>
        <w:rPr>
          <w:szCs w:val="20"/>
          <w:u w:val="single"/>
        </w:rPr>
      </w:pPr>
    </w:p>
    <w:p w14:paraId="5379FF68" w14:textId="77777777" w:rsidR="0099218E" w:rsidRPr="0018411E" w:rsidRDefault="0099218E" w:rsidP="00307B3A">
      <w:pPr>
        <w:tabs>
          <w:tab w:val="left" w:pos="0"/>
        </w:tabs>
        <w:jc w:val="right"/>
        <w:rPr>
          <w:sz w:val="22"/>
          <w:szCs w:val="22"/>
        </w:rPr>
      </w:pPr>
    </w:p>
    <w:p w14:paraId="26719E71" w14:textId="77777777" w:rsidR="007C1DD9" w:rsidRPr="0018411E" w:rsidRDefault="007C1DD9" w:rsidP="00307B3A">
      <w:pPr>
        <w:tabs>
          <w:tab w:val="left" w:pos="0"/>
        </w:tabs>
        <w:jc w:val="right"/>
        <w:rPr>
          <w:i/>
          <w:sz w:val="22"/>
          <w:szCs w:val="22"/>
        </w:rPr>
      </w:pPr>
    </w:p>
    <w:p w14:paraId="6FD82D63" w14:textId="77777777" w:rsidR="00307B3A" w:rsidRPr="0018411E" w:rsidRDefault="00307B3A" w:rsidP="00307B3A">
      <w:pPr>
        <w:tabs>
          <w:tab w:val="left" w:pos="0"/>
        </w:tabs>
        <w:jc w:val="right"/>
        <w:rPr>
          <w:sz w:val="22"/>
          <w:szCs w:val="22"/>
        </w:rPr>
      </w:pPr>
    </w:p>
    <w:p w14:paraId="53523516" w14:textId="72950028" w:rsidR="00307B3A" w:rsidRPr="0018411E" w:rsidRDefault="008F6FB3" w:rsidP="00307B3A">
      <w:pPr>
        <w:tabs>
          <w:tab w:val="left" w:pos="7517"/>
        </w:tabs>
        <w:jc w:val="center"/>
      </w:pPr>
      <w:r>
        <w:rPr>
          <w:noProof/>
        </w:rPr>
        <w:drawing>
          <wp:inline distT="0" distB="0" distL="0" distR="0" wp14:anchorId="77D46E54" wp14:editId="6718C615">
            <wp:extent cx="1171575" cy="1095375"/>
            <wp:effectExtent l="0" t="0" r="0" b="0"/>
            <wp:docPr id="13655225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13CB6C3B" w14:textId="77777777" w:rsidR="00253AD9" w:rsidRPr="0018411E" w:rsidRDefault="00253AD9" w:rsidP="00307B3A">
      <w:pPr>
        <w:pStyle w:val="Heading2"/>
        <w:rPr>
          <w:bCs w:val="0"/>
          <w:u w:val="none"/>
        </w:rPr>
      </w:pPr>
    </w:p>
    <w:p w14:paraId="7E03C1BC" w14:textId="77777777" w:rsidR="00307B3A" w:rsidRPr="0018411E" w:rsidRDefault="00307B3A" w:rsidP="00E0614A">
      <w:pPr>
        <w:pStyle w:val="Heading2"/>
      </w:pPr>
      <w:r w:rsidRPr="0018411E">
        <w:rPr>
          <w:bCs w:val="0"/>
          <w:u w:val="none"/>
        </w:rPr>
        <w:t>THE COUNCIL</w:t>
      </w:r>
    </w:p>
    <w:p w14:paraId="712C533D" w14:textId="3EEF6773" w:rsidR="00307B3A" w:rsidRPr="0018411E" w:rsidRDefault="00C31808" w:rsidP="00307B3A">
      <w:pPr>
        <w:pStyle w:val="Heading1"/>
        <w:jc w:val="center"/>
        <w:rPr>
          <w:b w:val="0"/>
          <w:bCs w:val="0"/>
          <w:i/>
          <w:iCs/>
          <w:caps/>
          <w:color w:val="auto"/>
          <w:u w:val="single"/>
        </w:rPr>
      </w:pPr>
      <w:r w:rsidRPr="0018411E">
        <w:rPr>
          <w:rFonts w:ascii="Times New Roman" w:hAnsi="Times New Roman"/>
          <w:caps/>
          <w:color w:val="auto"/>
          <w:sz w:val="24"/>
          <w:szCs w:val="24"/>
          <w:u w:val="single"/>
        </w:rPr>
        <w:t>Briefing paper</w:t>
      </w:r>
      <w:r w:rsidR="00307B3A" w:rsidRPr="0018411E">
        <w:rPr>
          <w:rFonts w:ascii="Times New Roman" w:hAnsi="Times New Roman"/>
          <w:caps/>
          <w:color w:val="auto"/>
          <w:sz w:val="24"/>
          <w:szCs w:val="24"/>
          <w:u w:val="single"/>
        </w:rPr>
        <w:t xml:space="preserve"> OF THE HUMAN SERVICES Division</w:t>
      </w:r>
    </w:p>
    <w:p w14:paraId="4C82346F" w14:textId="77777777" w:rsidR="00307B3A" w:rsidRPr="0018411E" w:rsidRDefault="00292B81" w:rsidP="00307B3A">
      <w:pPr>
        <w:jc w:val="center"/>
        <w:rPr>
          <w:i/>
        </w:rPr>
      </w:pPr>
      <w:r w:rsidRPr="0018411E">
        <w:rPr>
          <w:i/>
        </w:rPr>
        <w:t>Jeffrey Baker</w:t>
      </w:r>
      <w:r w:rsidR="00307B3A" w:rsidRPr="0018411E">
        <w:rPr>
          <w:i/>
        </w:rPr>
        <w:t xml:space="preserve">, Legislative Director </w:t>
      </w:r>
    </w:p>
    <w:p w14:paraId="3A22681B" w14:textId="77777777" w:rsidR="004D475B" w:rsidRPr="0018411E" w:rsidRDefault="004D475B" w:rsidP="00307B3A">
      <w:pPr>
        <w:jc w:val="center"/>
        <w:rPr>
          <w:i/>
        </w:rPr>
      </w:pPr>
      <w:r w:rsidRPr="0018411E">
        <w:rPr>
          <w:i/>
        </w:rPr>
        <w:t>Andrea Vazquez, Deputy Director, Human Services</w:t>
      </w:r>
    </w:p>
    <w:p w14:paraId="5500AF38" w14:textId="77777777" w:rsidR="00307B3A" w:rsidRPr="0018411E" w:rsidRDefault="00307B3A" w:rsidP="00307B3A">
      <w:pPr>
        <w:jc w:val="center"/>
        <w:rPr>
          <w:b/>
          <w:u w:val="single"/>
        </w:rPr>
      </w:pPr>
    </w:p>
    <w:p w14:paraId="6EB1880B" w14:textId="77777777" w:rsidR="007C1DD9" w:rsidRPr="0018411E" w:rsidRDefault="007C1DD9" w:rsidP="007C1DD9">
      <w:pPr>
        <w:jc w:val="center"/>
      </w:pPr>
      <w:r w:rsidRPr="0018411E">
        <w:rPr>
          <w:b/>
          <w:u w:val="single"/>
        </w:rPr>
        <w:t>COMMITTEE ON HOSPITALS</w:t>
      </w:r>
    </w:p>
    <w:p w14:paraId="2BBCFC98" w14:textId="77777777" w:rsidR="007C1DD9" w:rsidRPr="0018411E" w:rsidRDefault="007C1DD9" w:rsidP="007C1DD9">
      <w:pPr>
        <w:jc w:val="center"/>
        <w:rPr>
          <w:i/>
        </w:rPr>
      </w:pPr>
      <w:r w:rsidRPr="0018411E">
        <w:rPr>
          <w:i/>
        </w:rPr>
        <w:t>Hon. Carlina Rivera, Chair</w:t>
      </w:r>
    </w:p>
    <w:p w14:paraId="0C330A98" w14:textId="77777777" w:rsidR="007C1DD9" w:rsidRPr="0018411E" w:rsidRDefault="007C1DD9" w:rsidP="00307B3A">
      <w:pPr>
        <w:jc w:val="center"/>
        <w:rPr>
          <w:i/>
        </w:rPr>
      </w:pPr>
    </w:p>
    <w:p w14:paraId="1D2A259D" w14:textId="77777777" w:rsidR="00307B3A" w:rsidRPr="0018411E" w:rsidRDefault="00307B3A" w:rsidP="00307B3A">
      <w:pPr>
        <w:pStyle w:val="Heading4"/>
        <w:spacing w:before="0" w:after="0"/>
        <w:rPr>
          <w:sz w:val="24"/>
          <w:szCs w:val="24"/>
        </w:rPr>
      </w:pPr>
    </w:p>
    <w:p w14:paraId="74F1BAF1" w14:textId="1EB5FD4C" w:rsidR="00307B3A" w:rsidRPr="0018411E" w:rsidRDefault="0099218E" w:rsidP="00307B3A">
      <w:pPr>
        <w:pStyle w:val="Heading4"/>
        <w:spacing w:before="0" w:after="0"/>
        <w:jc w:val="center"/>
        <w:rPr>
          <w:rFonts w:ascii="Times New Roman" w:hAnsi="Times New Roman"/>
          <w:sz w:val="24"/>
          <w:szCs w:val="24"/>
        </w:rPr>
      </w:pPr>
      <w:r w:rsidRPr="0018411E">
        <w:rPr>
          <w:rFonts w:ascii="Times New Roman" w:hAnsi="Times New Roman"/>
          <w:sz w:val="24"/>
          <w:szCs w:val="24"/>
        </w:rPr>
        <w:t>June</w:t>
      </w:r>
      <w:r w:rsidR="00DA586E">
        <w:rPr>
          <w:rFonts w:ascii="Times New Roman" w:hAnsi="Times New Roman"/>
          <w:sz w:val="24"/>
          <w:szCs w:val="24"/>
        </w:rPr>
        <w:t xml:space="preserve"> 24</w:t>
      </w:r>
      <w:r w:rsidR="00307B3A" w:rsidRPr="0018411E">
        <w:rPr>
          <w:rFonts w:ascii="Times New Roman" w:hAnsi="Times New Roman"/>
          <w:sz w:val="24"/>
          <w:szCs w:val="24"/>
        </w:rPr>
        <w:t>, 20</w:t>
      </w:r>
      <w:r w:rsidR="007C1DD9" w:rsidRPr="0018411E">
        <w:rPr>
          <w:rFonts w:ascii="Times New Roman" w:hAnsi="Times New Roman"/>
          <w:sz w:val="24"/>
          <w:szCs w:val="24"/>
        </w:rPr>
        <w:t>20</w:t>
      </w:r>
    </w:p>
    <w:p w14:paraId="789DB79E" w14:textId="77777777" w:rsidR="00307B3A" w:rsidRPr="0018411E" w:rsidRDefault="00307B3A" w:rsidP="00307B3A">
      <w:pPr>
        <w:widowControl w:val="0"/>
        <w:autoSpaceDE w:val="0"/>
        <w:autoSpaceDN w:val="0"/>
        <w:adjustRightInd w:val="0"/>
        <w:ind w:left="2880" w:hanging="2880"/>
        <w:jc w:val="both"/>
        <w:rPr>
          <w:b/>
          <w:u w:val="single"/>
        </w:rPr>
      </w:pPr>
    </w:p>
    <w:p w14:paraId="24F33788" w14:textId="77EB3081" w:rsidR="009D550B" w:rsidRPr="0018411E" w:rsidRDefault="0099218E" w:rsidP="00C008FD">
      <w:pPr>
        <w:widowControl w:val="0"/>
        <w:autoSpaceDE w:val="0"/>
        <w:autoSpaceDN w:val="0"/>
        <w:adjustRightInd w:val="0"/>
        <w:jc w:val="center"/>
        <w:rPr>
          <w:b/>
          <w:sz w:val="22"/>
          <w:szCs w:val="22"/>
          <w:u w:val="single"/>
        </w:rPr>
      </w:pPr>
      <w:r w:rsidRPr="0018411E">
        <w:rPr>
          <w:b/>
          <w:szCs w:val="22"/>
        </w:rPr>
        <w:t xml:space="preserve">Oversight: New York City Hospitals' </w:t>
      </w:r>
      <w:r w:rsidR="00DA586E">
        <w:rPr>
          <w:b/>
          <w:szCs w:val="22"/>
        </w:rPr>
        <w:t>Reopening Plans</w:t>
      </w:r>
    </w:p>
    <w:p w14:paraId="21A631E7" w14:textId="77777777" w:rsidR="009D550B" w:rsidRPr="0018411E" w:rsidRDefault="009D550B" w:rsidP="00D013F6">
      <w:pPr>
        <w:widowControl w:val="0"/>
        <w:autoSpaceDE w:val="0"/>
        <w:autoSpaceDN w:val="0"/>
        <w:adjustRightInd w:val="0"/>
        <w:ind w:left="2880" w:hanging="2880"/>
        <w:jc w:val="both"/>
        <w:rPr>
          <w:b/>
          <w:sz w:val="22"/>
          <w:szCs w:val="22"/>
          <w:u w:val="single"/>
        </w:rPr>
      </w:pPr>
    </w:p>
    <w:p w14:paraId="7FD5280E" w14:textId="77777777" w:rsidR="00D013F6" w:rsidRPr="0018411E" w:rsidRDefault="00D013F6" w:rsidP="00E0614A">
      <w:pPr>
        <w:widowControl w:val="0"/>
        <w:autoSpaceDE w:val="0"/>
        <w:autoSpaceDN w:val="0"/>
        <w:adjustRightInd w:val="0"/>
        <w:ind w:left="2880" w:hanging="2880"/>
        <w:jc w:val="both"/>
        <w:rPr>
          <w:b/>
          <w:u w:val="single"/>
        </w:rPr>
      </w:pPr>
    </w:p>
    <w:p w14:paraId="78FFB2A5" w14:textId="77777777" w:rsidR="009C4D4A" w:rsidRPr="0018411E" w:rsidRDefault="009C4D4A" w:rsidP="00887E76">
      <w:pPr>
        <w:widowControl w:val="0"/>
        <w:autoSpaceDE w:val="0"/>
        <w:autoSpaceDN w:val="0"/>
        <w:adjustRightInd w:val="0"/>
        <w:ind w:left="2880" w:hanging="2880"/>
        <w:jc w:val="both"/>
      </w:pPr>
    </w:p>
    <w:p w14:paraId="04754BA5" w14:textId="77777777" w:rsidR="009C4D4A" w:rsidRPr="0018411E" w:rsidRDefault="009C4D4A" w:rsidP="009C4D4A">
      <w:pPr>
        <w:widowControl w:val="0"/>
        <w:autoSpaceDE w:val="0"/>
        <w:autoSpaceDN w:val="0"/>
        <w:adjustRightInd w:val="0"/>
        <w:ind w:left="2880" w:hanging="2880"/>
        <w:jc w:val="both"/>
      </w:pPr>
    </w:p>
    <w:p w14:paraId="22E3BB68" w14:textId="77777777" w:rsidR="00307B3A" w:rsidRPr="0018411E" w:rsidRDefault="00307B3A" w:rsidP="009D550B">
      <w:pPr>
        <w:widowControl w:val="0"/>
        <w:autoSpaceDE w:val="0"/>
        <w:autoSpaceDN w:val="0"/>
        <w:adjustRightInd w:val="0"/>
        <w:jc w:val="both"/>
        <w:rPr>
          <w:sz w:val="22"/>
          <w:szCs w:val="22"/>
          <w:shd w:val="clear" w:color="auto" w:fill="FFFFFF"/>
        </w:rPr>
      </w:pPr>
    </w:p>
    <w:p w14:paraId="15993CAE" w14:textId="77777777" w:rsidR="00B46352" w:rsidRPr="0018411E" w:rsidRDefault="009D550B" w:rsidP="00836A62">
      <w:pPr>
        <w:numPr>
          <w:ilvl w:val="0"/>
          <w:numId w:val="1"/>
        </w:numPr>
        <w:spacing w:line="480" w:lineRule="auto"/>
        <w:rPr>
          <w:b/>
        </w:rPr>
      </w:pPr>
      <w:r w:rsidRPr="0018411E">
        <w:rPr>
          <w:b/>
          <w:u w:val="single"/>
        </w:rPr>
        <w:br w:type="page"/>
      </w:r>
      <w:r w:rsidR="00B46352" w:rsidRPr="0018411E">
        <w:rPr>
          <w:b/>
        </w:rPr>
        <w:lastRenderedPageBreak/>
        <w:t>Introduction</w:t>
      </w:r>
    </w:p>
    <w:p w14:paraId="32B9A605" w14:textId="3A79ADDF" w:rsidR="00BA4D9A" w:rsidRPr="0018411E" w:rsidRDefault="00B46352" w:rsidP="00684437">
      <w:pPr>
        <w:spacing w:line="480" w:lineRule="auto"/>
        <w:jc w:val="both"/>
      </w:pPr>
      <w:r w:rsidRPr="0018411E">
        <w:rPr>
          <w:bCs/>
        </w:rPr>
        <w:tab/>
      </w:r>
      <w:r w:rsidR="003D4919" w:rsidRPr="6E3ADB16">
        <w:t xml:space="preserve">On </w:t>
      </w:r>
      <w:r w:rsidR="0099218E" w:rsidRPr="6E3ADB16">
        <w:t xml:space="preserve">June </w:t>
      </w:r>
      <w:r w:rsidR="00DA586E">
        <w:t>24</w:t>
      </w:r>
      <w:r w:rsidR="003971B8" w:rsidRPr="6E3ADB16">
        <w:t>, 2020</w:t>
      </w:r>
      <w:r w:rsidR="00307B3A" w:rsidRPr="6E3ADB16">
        <w:t xml:space="preserve">, </w:t>
      </w:r>
      <w:r w:rsidR="00511F9C" w:rsidRPr="6E3ADB16">
        <w:t xml:space="preserve">the Committee on Hospitals, chaired by Council Member Carlina Rivera, </w:t>
      </w:r>
      <w:r w:rsidR="00307B3A" w:rsidRPr="6E3ADB16">
        <w:t xml:space="preserve">will hold a hearing </w:t>
      </w:r>
      <w:r w:rsidR="00C31138" w:rsidRPr="6E3ADB16">
        <w:t>entitled</w:t>
      </w:r>
      <w:r w:rsidR="00C31138" w:rsidRPr="0018411E">
        <w:rPr>
          <w:bCs/>
        </w:rPr>
        <w:t xml:space="preserve"> </w:t>
      </w:r>
      <w:r w:rsidR="00C31138">
        <w:rPr>
          <w:bCs/>
        </w:rPr>
        <w:t>“</w:t>
      </w:r>
      <w:r w:rsidR="0099218E" w:rsidRPr="6E3ADB16">
        <w:t xml:space="preserve">New York City </w:t>
      </w:r>
      <w:r w:rsidR="00C31138" w:rsidRPr="6E3ADB16">
        <w:t>H</w:t>
      </w:r>
      <w:r w:rsidR="0099218E" w:rsidRPr="6E3ADB16">
        <w:t xml:space="preserve">ospitals' </w:t>
      </w:r>
      <w:r w:rsidR="00DA586E">
        <w:t>Reopening Plans</w:t>
      </w:r>
      <w:r w:rsidR="0099218E" w:rsidRPr="6E3ADB16">
        <w:t>.</w:t>
      </w:r>
      <w:r w:rsidR="00C31138">
        <w:rPr>
          <w:bCs/>
        </w:rPr>
        <w:t>”</w:t>
      </w:r>
      <w:r w:rsidR="0099218E" w:rsidRPr="0018411E" w:rsidDel="0099218E">
        <w:rPr>
          <w:bCs/>
        </w:rPr>
        <w:t xml:space="preserve"> </w:t>
      </w:r>
      <w:r w:rsidR="004D5579" w:rsidRPr="6E3ADB16">
        <w:t>Among those invited to testify are representatives from Health and Hospitals (H+H)</w:t>
      </w:r>
      <w:r w:rsidR="3B2AC5D6" w:rsidRPr="6E3ADB16">
        <w:t xml:space="preserve"> </w:t>
      </w:r>
      <w:r w:rsidR="004D5579" w:rsidRPr="6E3ADB16">
        <w:t>and other interested parties.</w:t>
      </w:r>
      <w:r w:rsidR="00C54EF3" w:rsidRPr="0018411E">
        <w:rPr>
          <w:bCs/>
        </w:rPr>
        <w:t xml:space="preserve"> </w:t>
      </w:r>
    </w:p>
    <w:p w14:paraId="303EBF95" w14:textId="4B0EA6D3" w:rsidR="007E1F48" w:rsidRPr="00CE39E1" w:rsidRDefault="00A85CC1" w:rsidP="00CE39E1">
      <w:pPr>
        <w:numPr>
          <w:ilvl w:val="0"/>
          <w:numId w:val="1"/>
        </w:numPr>
        <w:spacing w:line="480" w:lineRule="auto"/>
        <w:rPr>
          <w:b/>
        </w:rPr>
      </w:pPr>
      <w:r w:rsidRPr="0018411E">
        <w:rPr>
          <w:b/>
        </w:rPr>
        <w:t>Background</w:t>
      </w:r>
    </w:p>
    <w:p w14:paraId="2F1B60DB" w14:textId="5A7AC4EC" w:rsidR="000237DC" w:rsidRPr="0018411E" w:rsidRDefault="00216C3B" w:rsidP="0050721F">
      <w:pPr>
        <w:spacing w:line="480" w:lineRule="auto"/>
        <w:ind w:firstLine="720"/>
        <w:jc w:val="both"/>
      </w:pPr>
      <w:r w:rsidRPr="0018411E">
        <w:t xml:space="preserve">Since the </w:t>
      </w:r>
      <w:r w:rsidR="00261A1F" w:rsidRPr="0018411E">
        <w:t xml:space="preserve">novel </w:t>
      </w:r>
      <w:r w:rsidRPr="0018411E">
        <w:t xml:space="preserve">coronavirus </w:t>
      </w:r>
      <w:r w:rsidR="00F958C2" w:rsidRPr="0018411E">
        <w:t xml:space="preserve">first </w:t>
      </w:r>
      <w:r w:rsidRPr="0018411E">
        <w:t xml:space="preserve">emerged </w:t>
      </w:r>
      <w:r w:rsidR="001B66E4" w:rsidRPr="0018411E">
        <w:t>in late 2019,</w:t>
      </w:r>
      <w:r w:rsidR="00AC06F4" w:rsidRPr="0018411E">
        <w:rPr>
          <w:rStyle w:val="FootnoteReference"/>
        </w:rPr>
        <w:footnoteReference w:id="2"/>
      </w:r>
      <w:r w:rsidR="001B66E4" w:rsidRPr="0018411E">
        <w:t xml:space="preserve"> it has spread rapidl</w:t>
      </w:r>
      <w:r w:rsidR="000302E9" w:rsidRPr="0018411E">
        <w:t xml:space="preserve">y around the world. As of </w:t>
      </w:r>
      <w:r w:rsidR="00DB786A" w:rsidRPr="6E92D628">
        <w:t>June</w:t>
      </w:r>
      <w:r w:rsidR="000302E9" w:rsidRPr="6E92D628">
        <w:t xml:space="preserve"> </w:t>
      </w:r>
      <w:r w:rsidR="00DF1674" w:rsidRPr="6E92D628">
        <w:t>23</w:t>
      </w:r>
      <w:r w:rsidR="001B66E4" w:rsidRPr="001E0EE0">
        <w:t>, 2020</w:t>
      </w:r>
      <w:r w:rsidR="001B66E4" w:rsidRPr="0018411E">
        <w:t xml:space="preserve">, there </w:t>
      </w:r>
      <w:r w:rsidR="00261A1F" w:rsidRPr="0018411E">
        <w:t>have been</w:t>
      </w:r>
      <w:r w:rsidR="000302E9" w:rsidRPr="0018411E">
        <w:t xml:space="preserve"> more than </w:t>
      </w:r>
      <w:r w:rsidR="0AA9D6ED" w:rsidRPr="0018411E">
        <w:t>9</w:t>
      </w:r>
      <w:r w:rsidR="000302E9" w:rsidRPr="6E92D628">
        <w:t>,</w:t>
      </w:r>
      <w:r w:rsidR="63A5AE33" w:rsidRPr="6E92D628">
        <w:t>271</w:t>
      </w:r>
      <w:r w:rsidR="000302E9" w:rsidRPr="6E92D628">
        <w:t>,</w:t>
      </w:r>
      <w:r w:rsidR="7F2F3D19" w:rsidRPr="6E92D628">
        <w:t>858</w:t>
      </w:r>
      <w:r w:rsidR="001B66E4" w:rsidRPr="0018411E">
        <w:t xml:space="preserve"> </w:t>
      </w:r>
      <w:r w:rsidR="00261A1F" w:rsidRPr="0018411E">
        <w:t xml:space="preserve">confirmed COVID-19 </w:t>
      </w:r>
      <w:r w:rsidR="001B66E4" w:rsidRPr="0018411E">
        <w:t>case</w:t>
      </w:r>
      <w:r w:rsidR="00261A1F" w:rsidRPr="0018411E">
        <w:t xml:space="preserve">s and </w:t>
      </w:r>
      <w:r w:rsidR="000302E9" w:rsidRPr="0018411E">
        <w:t>more than</w:t>
      </w:r>
      <w:r w:rsidR="00261A1F" w:rsidRPr="0018411E">
        <w:t xml:space="preserve"> </w:t>
      </w:r>
      <w:r w:rsidR="00D734C8" w:rsidRPr="6E92D628">
        <w:t>4</w:t>
      </w:r>
      <w:r w:rsidR="7765D5D4" w:rsidRPr="6E92D628">
        <w:t>76</w:t>
      </w:r>
      <w:r w:rsidR="000302E9" w:rsidRPr="6E92D628">
        <w:t>,</w:t>
      </w:r>
      <w:r w:rsidR="46272BFD" w:rsidRPr="6E92D628">
        <w:t>601</w:t>
      </w:r>
      <w:r w:rsidR="00261A1F" w:rsidRPr="0018411E">
        <w:t xml:space="preserve"> deaths worldwide</w:t>
      </w:r>
      <w:r w:rsidR="00805E91" w:rsidRPr="0018411E">
        <w:t>,</w:t>
      </w:r>
      <w:r w:rsidR="00261A1F" w:rsidRPr="0018411E">
        <w:t xml:space="preserve"> </w:t>
      </w:r>
      <w:r w:rsidR="00DB1BB9" w:rsidRPr="0018411E">
        <w:t xml:space="preserve">including </w:t>
      </w:r>
      <w:r w:rsidR="000302E9" w:rsidRPr="0018411E">
        <w:t xml:space="preserve">more than </w:t>
      </w:r>
      <w:r w:rsidR="009B03CD" w:rsidRPr="6E92D628">
        <w:t>2</w:t>
      </w:r>
      <w:r w:rsidR="000302E9" w:rsidRPr="6E92D628">
        <w:t>,</w:t>
      </w:r>
      <w:r w:rsidR="4DF75F68" w:rsidRPr="6E92D628">
        <w:t>404</w:t>
      </w:r>
      <w:r w:rsidR="000302E9" w:rsidRPr="6E92D628">
        <w:t>,</w:t>
      </w:r>
      <w:r w:rsidR="1D725199" w:rsidRPr="6E92D628">
        <w:t>408</w:t>
      </w:r>
      <w:r w:rsidR="00805E91" w:rsidRPr="0018411E">
        <w:t xml:space="preserve"> cases and </w:t>
      </w:r>
      <w:r w:rsidR="000302E9" w:rsidRPr="0018411E">
        <w:t xml:space="preserve">more than </w:t>
      </w:r>
      <w:r w:rsidR="00D734C8" w:rsidRPr="6E92D628">
        <w:t>1</w:t>
      </w:r>
      <w:r w:rsidR="3F8EF3F0" w:rsidRPr="6E92D628">
        <w:t>23</w:t>
      </w:r>
      <w:r w:rsidR="00805E91" w:rsidRPr="6E92D628">
        <w:t>,</w:t>
      </w:r>
      <w:r w:rsidR="00D734C8" w:rsidRPr="6E92D628">
        <w:t>1</w:t>
      </w:r>
      <w:r w:rsidR="26966506" w:rsidRPr="6E92D628">
        <w:t>00</w:t>
      </w:r>
      <w:r w:rsidR="00805E91" w:rsidRPr="0018411E">
        <w:t xml:space="preserve"> deaths in </w:t>
      </w:r>
      <w:r w:rsidR="00C31138">
        <w:t xml:space="preserve">the </w:t>
      </w:r>
      <w:r w:rsidR="00805E91" w:rsidRPr="0018411E">
        <w:t>Unite</w:t>
      </w:r>
      <w:r w:rsidR="00C31138">
        <w:t>d</w:t>
      </w:r>
      <w:r w:rsidR="00805E91" w:rsidRPr="0018411E">
        <w:t xml:space="preserve"> States.</w:t>
      </w:r>
      <w:r w:rsidR="00805E91" w:rsidRPr="0018411E">
        <w:rPr>
          <w:rStyle w:val="FootnoteReference"/>
        </w:rPr>
        <w:footnoteReference w:id="3"/>
      </w:r>
      <w:r w:rsidR="00805E91" w:rsidRPr="0018411E">
        <w:t xml:space="preserve"> </w:t>
      </w:r>
      <w:r w:rsidR="00E33DCF" w:rsidRPr="0018411E">
        <w:t>New York State and New York City have been hit par</w:t>
      </w:r>
      <w:r w:rsidR="00DB1BB9" w:rsidRPr="0018411E">
        <w:t>ticularly hard by this pandemic</w:t>
      </w:r>
      <w:r w:rsidR="00511F9C" w:rsidRPr="0018411E">
        <w:t>,</w:t>
      </w:r>
      <w:r w:rsidR="00581151" w:rsidRPr="0018411E">
        <w:t xml:space="preserve"> with the virus likely initially entering New York via travelers from Europe</w:t>
      </w:r>
      <w:r w:rsidR="00DB1BB9" w:rsidRPr="0018411E">
        <w:t>.</w:t>
      </w:r>
      <w:r w:rsidR="00581151" w:rsidRPr="0018411E">
        <w:rPr>
          <w:rStyle w:val="FootnoteReference"/>
        </w:rPr>
        <w:footnoteReference w:id="4"/>
      </w:r>
      <w:r w:rsidR="00DB1BB9" w:rsidRPr="0018411E">
        <w:t xml:space="preserve"> A</w:t>
      </w:r>
      <w:r w:rsidR="00A01495" w:rsidRPr="0018411E">
        <w:t xml:space="preserve">s of </w:t>
      </w:r>
      <w:r w:rsidR="00DF1674" w:rsidRPr="6E92D628">
        <w:t>June 23</w:t>
      </w:r>
      <w:r w:rsidR="00E33DCF" w:rsidRPr="00D734C8">
        <w:t>,</w:t>
      </w:r>
      <w:r w:rsidR="00E33DCF" w:rsidRPr="0018411E">
        <w:t xml:space="preserve"> </w:t>
      </w:r>
      <w:r w:rsidR="00DA08BD" w:rsidRPr="0018411E">
        <w:t>there have been</w:t>
      </w:r>
      <w:r w:rsidR="00A01495" w:rsidRPr="0018411E">
        <w:t xml:space="preserve"> more than </w:t>
      </w:r>
      <w:r w:rsidR="00A01495" w:rsidRPr="6E92D628">
        <w:t>3</w:t>
      </w:r>
      <w:r w:rsidR="00D734C8" w:rsidRPr="6E92D628">
        <w:t>8</w:t>
      </w:r>
      <w:r w:rsidR="4398AAC1" w:rsidRPr="6E92D628">
        <w:t>9</w:t>
      </w:r>
      <w:r w:rsidR="00DA08BD" w:rsidRPr="6E92D628">
        <w:t>,</w:t>
      </w:r>
      <w:r w:rsidR="6C1A149D" w:rsidRPr="6E92D628">
        <w:t>085</w:t>
      </w:r>
      <w:r w:rsidR="00DA08BD" w:rsidRPr="0018411E">
        <w:t xml:space="preserve"> confirmed cases</w:t>
      </w:r>
      <w:r w:rsidR="00DA08BD" w:rsidRPr="0018411E">
        <w:rPr>
          <w:rStyle w:val="FootnoteReference"/>
        </w:rPr>
        <w:footnoteReference w:id="5"/>
      </w:r>
      <w:r w:rsidR="00DA08BD" w:rsidRPr="0018411E">
        <w:t xml:space="preserve"> and</w:t>
      </w:r>
      <w:r w:rsidR="00A01495" w:rsidRPr="0018411E">
        <w:t xml:space="preserve"> more than </w:t>
      </w:r>
      <w:r w:rsidR="00A01495" w:rsidRPr="6E92D628">
        <w:t>2</w:t>
      </w:r>
      <w:r w:rsidR="00037269" w:rsidRPr="6E92D628">
        <w:t>4</w:t>
      </w:r>
      <w:r w:rsidR="00A01495" w:rsidRPr="6E92D628">
        <w:t>,</w:t>
      </w:r>
      <w:r w:rsidR="69C52C77" w:rsidRPr="6E92D628">
        <w:t>766</w:t>
      </w:r>
      <w:r w:rsidR="00DA08BD" w:rsidRPr="0018411E">
        <w:t xml:space="preserve"> deaths in the State,</w:t>
      </w:r>
      <w:r w:rsidR="00DA08BD" w:rsidRPr="0018411E">
        <w:rPr>
          <w:rStyle w:val="FootnoteReference"/>
        </w:rPr>
        <w:footnoteReference w:id="6"/>
      </w:r>
      <w:r w:rsidR="00A01495" w:rsidRPr="0018411E">
        <w:t xml:space="preserve"> including more than </w:t>
      </w:r>
      <w:r w:rsidR="00D734C8" w:rsidRPr="6E92D628">
        <w:t>20</w:t>
      </w:r>
      <w:r w:rsidR="614DCDF3" w:rsidRPr="6E92D628">
        <w:t>9</w:t>
      </w:r>
      <w:r w:rsidR="00A01495" w:rsidRPr="6E92D628">
        <w:t>,</w:t>
      </w:r>
      <w:r w:rsidR="678DEC33" w:rsidRPr="6E92D628">
        <w:t>893</w:t>
      </w:r>
      <w:r w:rsidR="00DA08BD" w:rsidRPr="0018411E">
        <w:t xml:space="preserve"> cases and </w:t>
      </w:r>
      <w:r w:rsidR="00037269" w:rsidRPr="6E92D628">
        <w:t>17</w:t>
      </w:r>
      <w:r w:rsidR="00A01495" w:rsidRPr="6E92D628">
        <w:t>,</w:t>
      </w:r>
      <w:r w:rsidR="0A896FD2" w:rsidRPr="6E92D628">
        <w:t>657</w:t>
      </w:r>
      <w:r w:rsidR="00B47353" w:rsidRPr="0018411E">
        <w:t xml:space="preserve"> confirmed deaths</w:t>
      </w:r>
      <w:r w:rsidR="00B47353" w:rsidRPr="0018411E">
        <w:rPr>
          <w:rStyle w:val="FootnoteReference"/>
        </w:rPr>
        <w:footnoteReference w:id="7"/>
      </w:r>
      <w:r w:rsidR="00B47353" w:rsidRPr="0018411E">
        <w:t xml:space="preserve"> in</w:t>
      </w:r>
      <w:r w:rsidR="00DA08BD" w:rsidRPr="0018411E">
        <w:t xml:space="preserve"> New York </w:t>
      </w:r>
      <w:r w:rsidR="00B47353" w:rsidRPr="0018411E">
        <w:t>City.</w:t>
      </w:r>
      <w:r w:rsidR="00B47353" w:rsidRPr="0018411E">
        <w:rPr>
          <w:rStyle w:val="FootnoteReference"/>
        </w:rPr>
        <w:footnoteReference w:id="8"/>
      </w:r>
      <w:r w:rsidR="00DA08BD" w:rsidRPr="0018411E">
        <w:t xml:space="preserve"> </w:t>
      </w:r>
    </w:p>
    <w:p w14:paraId="0A998EBC" w14:textId="24C1BBE4" w:rsidR="00DA586E" w:rsidRDefault="008C14F1" w:rsidP="0050721F">
      <w:pPr>
        <w:spacing w:line="480" w:lineRule="auto"/>
        <w:ind w:firstLine="720"/>
        <w:jc w:val="both"/>
        <w:rPr>
          <w:rStyle w:val="normaltextrun"/>
        </w:rPr>
      </w:pPr>
      <w:r w:rsidRPr="0018411E">
        <w:t xml:space="preserve">In order to slow the growth of COVID-19 cases in </w:t>
      </w:r>
      <w:r w:rsidR="00F958C2" w:rsidRPr="0018411E">
        <w:t>New York</w:t>
      </w:r>
      <w:r w:rsidRPr="0018411E">
        <w:t xml:space="preserve">, </w:t>
      </w:r>
      <w:r w:rsidR="007E2C1B" w:rsidRPr="0018411E">
        <w:t xml:space="preserve">Governor </w:t>
      </w:r>
      <w:r w:rsidR="0050721F" w:rsidRPr="0018411E">
        <w:t xml:space="preserve">Andrew </w:t>
      </w:r>
      <w:r w:rsidR="007E2C1B" w:rsidRPr="0018411E">
        <w:t>Cuomo declared a State of Emergency on March 7, and has</w:t>
      </w:r>
      <w:r w:rsidR="00F958C2" w:rsidRPr="0018411E">
        <w:t xml:space="preserve"> since</w:t>
      </w:r>
      <w:r w:rsidR="007E2C1B" w:rsidRPr="0018411E">
        <w:t xml:space="preserve"> issued a series of orders that have closed schools, businesses, and changed the day-to-day lives of millions of New York residents.</w:t>
      </w:r>
      <w:r w:rsidR="007E2C1B" w:rsidRPr="0018411E">
        <w:rPr>
          <w:rStyle w:val="FootnoteReference"/>
        </w:rPr>
        <w:footnoteReference w:id="9"/>
      </w:r>
      <w:r w:rsidR="007E2C1B" w:rsidRPr="0018411E">
        <w:t xml:space="preserve"> </w:t>
      </w:r>
      <w:r w:rsidR="007E2C1B" w:rsidRPr="0018411E">
        <w:rPr>
          <w:rStyle w:val="normaltextrun"/>
        </w:rPr>
        <w:t>The goal of the</w:t>
      </w:r>
      <w:r w:rsidR="000237DC" w:rsidRPr="0018411E">
        <w:rPr>
          <w:rStyle w:val="normaltextrun"/>
        </w:rPr>
        <w:t>se social distancing measures was</w:t>
      </w:r>
      <w:r w:rsidR="007E2C1B" w:rsidRPr="0018411E">
        <w:rPr>
          <w:rStyle w:val="normaltextrun"/>
        </w:rPr>
        <w:t xml:space="preserve"> to slow the spread of coronavirus, and thereby “flatten the curve.”</w:t>
      </w:r>
      <w:r w:rsidR="007E2C1B" w:rsidRPr="0018411E">
        <w:rPr>
          <w:rStyle w:val="FootnoteReference"/>
        </w:rPr>
        <w:footnoteReference w:id="10"/>
      </w:r>
      <w:r w:rsidR="007E2C1B" w:rsidRPr="0018411E">
        <w:rPr>
          <w:rStyle w:val="normaltextrun"/>
        </w:rPr>
        <w:t xml:space="preserve"> The primary concern for public health authorities</w:t>
      </w:r>
      <w:r w:rsidR="000237DC" w:rsidRPr="0018411E">
        <w:rPr>
          <w:rStyle w:val="normaltextrun"/>
        </w:rPr>
        <w:t xml:space="preserve"> in recommending these measures was</w:t>
      </w:r>
      <w:r w:rsidR="007E2C1B" w:rsidRPr="0018411E">
        <w:rPr>
          <w:rStyle w:val="normaltextrun"/>
        </w:rPr>
        <w:t xml:space="preserve"> to ensure that the number of people who require</w:t>
      </w:r>
      <w:r w:rsidR="000237DC" w:rsidRPr="0018411E">
        <w:rPr>
          <w:rStyle w:val="normaltextrun"/>
        </w:rPr>
        <w:t>d</w:t>
      </w:r>
      <w:r w:rsidR="007E2C1B" w:rsidRPr="0018411E">
        <w:rPr>
          <w:rStyle w:val="normaltextrun"/>
        </w:rPr>
        <w:t xml:space="preserve"> hospitalization </w:t>
      </w:r>
      <w:r w:rsidR="000237DC" w:rsidRPr="0018411E">
        <w:rPr>
          <w:rStyle w:val="normaltextrun"/>
        </w:rPr>
        <w:t>was</w:t>
      </w:r>
      <w:r w:rsidR="007E2C1B" w:rsidRPr="0018411E">
        <w:rPr>
          <w:rStyle w:val="normaltextrun"/>
        </w:rPr>
        <w:t xml:space="preserve"> limited as much as possible </w:t>
      </w:r>
      <w:r w:rsidR="000237DC" w:rsidRPr="0018411E">
        <w:rPr>
          <w:rStyle w:val="normaltextrun"/>
        </w:rPr>
        <w:t xml:space="preserve">to </w:t>
      </w:r>
      <w:r w:rsidR="007E2C1B" w:rsidRPr="0018411E">
        <w:rPr>
          <w:rStyle w:val="normaltextrun"/>
        </w:rPr>
        <w:t>put hospitals in a better position to manage a surge in cases.</w:t>
      </w:r>
      <w:r w:rsidR="000237DC" w:rsidRPr="0018411E">
        <w:rPr>
          <w:rStyle w:val="FootnoteReference"/>
        </w:rPr>
        <w:footnoteReference w:id="11"/>
      </w:r>
      <w:r w:rsidR="000237DC" w:rsidRPr="0018411E">
        <w:rPr>
          <w:rStyle w:val="normaltextrun"/>
        </w:rPr>
        <w:t xml:space="preserve"> </w:t>
      </w:r>
      <w:r w:rsidR="00713B4D" w:rsidRPr="0018411E">
        <w:rPr>
          <w:rStyle w:val="normaltextrun"/>
        </w:rPr>
        <w:t xml:space="preserve">In mid-March, as these measures were being implemented, State officials projected that New York would need </w:t>
      </w:r>
      <w:r w:rsidR="00707C95" w:rsidRPr="0018411E">
        <w:rPr>
          <w:rStyle w:val="normaltextrun"/>
        </w:rPr>
        <w:t>110,000</w:t>
      </w:r>
      <w:r w:rsidR="00713B4D" w:rsidRPr="0018411E">
        <w:rPr>
          <w:rStyle w:val="normaltextrun"/>
        </w:rPr>
        <w:t xml:space="preserve"> hospital beds</w:t>
      </w:r>
      <w:r w:rsidR="00707C95" w:rsidRPr="0018411E">
        <w:rPr>
          <w:rStyle w:val="normaltextrun"/>
        </w:rPr>
        <w:t xml:space="preserve"> and </w:t>
      </w:r>
      <w:r w:rsidR="00FC4AAE" w:rsidRPr="0018411E">
        <w:rPr>
          <w:rStyle w:val="normaltextrun"/>
        </w:rPr>
        <w:t xml:space="preserve">more than </w:t>
      </w:r>
      <w:r w:rsidR="00707C95" w:rsidRPr="0018411E">
        <w:rPr>
          <w:rStyle w:val="normaltextrun"/>
        </w:rPr>
        <w:t>3</w:t>
      </w:r>
      <w:r w:rsidR="00FC4AAE" w:rsidRPr="0018411E">
        <w:rPr>
          <w:rStyle w:val="normaltextrun"/>
        </w:rPr>
        <w:t>0</w:t>
      </w:r>
      <w:r w:rsidR="00707C95" w:rsidRPr="0018411E">
        <w:rPr>
          <w:rStyle w:val="normaltextrun"/>
        </w:rPr>
        <w:t>,000 ventilators by late April/early May,</w:t>
      </w:r>
      <w:r w:rsidR="0028135C">
        <w:rPr>
          <w:rStyle w:val="FootnoteReference"/>
        </w:rPr>
        <w:footnoteReference w:id="12"/>
      </w:r>
      <w:r w:rsidR="00707C95" w:rsidRPr="0018411E">
        <w:rPr>
          <w:rStyle w:val="normaltextrun"/>
        </w:rPr>
        <w:t xml:space="preserve"> despite having an existing statewide capacity at the time of only 53,000 beds and 3,000 ventilators.</w:t>
      </w:r>
      <w:r w:rsidR="00707C95" w:rsidRPr="0018411E">
        <w:rPr>
          <w:rStyle w:val="FootnoteReference"/>
        </w:rPr>
        <w:footnoteReference w:id="13"/>
      </w:r>
      <w:r w:rsidR="00707C95" w:rsidRPr="0018411E">
        <w:rPr>
          <w:rStyle w:val="normaltextrun"/>
        </w:rPr>
        <w:t xml:space="preserve"> </w:t>
      </w:r>
    </w:p>
    <w:p w14:paraId="3D1907AA" w14:textId="5E9E2AE7" w:rsidR="00D55F72" w:rsidRDefault="009C0864" w:rsidP="00BB7B53">
      <w:pPr>
        <w:spacing w:line="480" w:lineRule="auto"/>
        <w:ind w:firstLine="720"/>
        <w:jc w:val="both"/>
        <w:rPr>
          <w:rStyle w:val="normaltextrun"/>
        </w:rPr>
      </w:pPr>
      <w:r w:rsidRPr="009C0864">
        <w:t>On Ma</w:t>
      </w:r>
      <w:r w:rsidR="00B463E2">
        <w:t>rch 16</w:t>
      </w:r>
      <w:r w:rsidR="00CE39E1">
        <w:t xml:space="preserve">, Governor Cuomo </w:t>
      </w:r>
      <w:r w:rsidR="004B6287">
        <w:t xml:space="preserve">announced that he would </w:t>
      </w:r>
      <w:r w:rsidR="00CE39E1">
        <w:t>issue</w:t>
      </w:r>
      <w:r w:rsidRPr="009C0864">
        <w:t xml:space="preserve"> </w:t>
      </w:r>
      <w:r w:rsidR="00B463E2">
        <w:t xml:space="preserve">an </w:t>
      </w:r>
      <w:r w:rsidRPr="009C0864">
        <w:t>Executive Order</w:t>
      </w:r>
      <w:r w:rsidR="00B463E2">
        <w:t xml:space="preserve"> (EO)</w:t>
      </w:r>
      <w:r w:rsidR="00814335">
        <w:t xml:space="preserve"> </w:t>
      </w:r>
      <w:r w:rsidR="00B463E2">
        <w:t>allowing the State</w:t>
      </w:r>
      <w:r w:rsidRPr="009C0864">
        <w:t xml:space="preserve"> to increase hospital capacity to handle the potential influx of patients suffering from COVID-19.</w:t>
      </w:r>
      <w:r w:rsidR="00814335">
        <w:rPr>
          <w:rStyle w:val="FootnoteReference"/>
        </w:rPr>
        <w:footnoteReference w:id="14"/>
      </w:r>
      <w:r w:rsidRPr="009C0864">
        <w:t> </w:t>
      </w:r>
      <w:r w:rsidR="004B6287">
        <w:t xml:space="preserve">EO 202.5, issued on March 18, </w:t>
      </w:r>
      <w:r w:rsidR="00BB7B53">
        <w:t>facilitated the creation</w:t>
      </w:r>
      <w:r w:rsidR="004B6287">
        <w:t xml:space="preserve"> of temporary</w:t>
      </w:r>
      <w:r w:rsidR="00140468">
        <w:t xml:space="preserve"> medical</w:t>
      </w:r>
      <w:r w:rsidR="004B6287">
        <w:t xml:space="preserve"> facilities to treat COVID-19 patients, and suspended certain State regulations to help hospitals maximize existing space and increase capacity.</w:t>
      </w:r>
      <w:r w:rsidR="004B6287">
        <w:rPr>
          <w:rStyle w:val="FootnoteReference"/>
        </w:rPr>
        <w:footnoteReference w:id="15"/>
      </w:r>
      <w:r w:rsidR="004B6287">
        <w:t xml:space="preserve"> </w:t>
      </w:r>
      <w:r w:rsidR="006540F6">
        <w:t>Then, o</w:t>
      </w:r>
      <w:r w:rsidR="0054178C">
        <w:t>n March 23, the Governor issued</w:t>
      </w:r>
      <w:r w:rsidR="00B463E2">
        <w:t xml:space="preserve"> </w:t>
      </w:r>
      <w:r w:rsidR="00814335">
        <w:t>EO 202.10</w:t>
      </w:r>
      <w:r w:rsidR="0054178C">
        <w:t>, which</w:t>
      </w:r>
      <w:r w:rsidR="008366AE">
        <w:t xml:space="preserve"> required</w:t>
      </w:r>
      <w:r w:rsidR="00814335">
        <w:t xml:space="preserve"> all general hospitals, ambulatory surgery centers, office-based surgery practices and diag</w:t>
      </w:r>
      <w:r w:rsidR="0054178C">
        <w:t xml:space="preserve">nostic and treatment centers to </w:t>
      </w:r>
      <w:r w:rsidR="00814335">
        <w:t>increase the number of beds availab</w:t>
      </w:r>
      <w:r w:rsidR="007C3026">
        <w:t>le to patients, including by canc</w:t>
      </w:r>
      <w:r w:rsidR="00814335">
        <w:t>eling all elective surgeries and procedures</w:t>
      </w:r>
      <w:r w:rsidR="007C3026">
        <w:t>.</w:t>
      </w:r>
      <w:r w:rsidR="007C3026">
        <w:rPr>
          <w:rStyle w:val="FootnoteReference"/>
        </w:rPr>
        <w:footnoteReference w:id="16"/>
      </w:r>
      <w:r w:rsidR="00BA637C" w:rsidRPr="00BA637C">
        <w:t xml:space="preserve"> </w:t>
      </w:r>
    </w:p>
    <w:p w14:paraId="24E0067D" w14:textId="48392D11" w:rsidR="00CE39E1" w:rsidRDefault="00295A92" w:rsidP="00687430">
      <w:pPr>
        <w:spacing w:line="480" w:lineRule="auto"/>
        <w:ind w:firstLine="720"/>
        <w:jc w:val="both"/>
        <w:rPr>
          <w:rStyle w:val="normaltextrun"/>
        </w:rPr>
      </w:pPr>
      <w:r>
        <w:rPr>
          <w:rStyle w:val="normaltextrun"/>
        </w:rPr>
        <w:t xml:space="preserve">Although </w:t>
      </w:r>
      <w:r w:rsidRPr="0018411E">
        <w:rPr>
          <w:rStyle w:val="normaltextrun"/>
        </w:rPr>
        <w:t>the situation in the City’s hospitals was dire</w:t>
      </w:r>
      <w:r>
        <w:rPr>
          <w:rStyle w:val="normaltextrun"/>
        </w:rPr>
        <w:t xml:space="preserve"> by late March and early April</w:t>
      </w:r>
      <w:r w:rsidR="00140468">
        <w:rPr>
          <w:rStyle w:val="normaltextrun"/>
        </w:rPr>
        <w:t>, when</w:t>
      </w:r>
      <w:r w:rsidR="00DB786A" w:rsidRPr="0018411E">
        <w:rPr>
          <w:rStyle w:val="normaltextrun"/>
        </w:rPr>
        <w:t xml:space="preserve"> the City was experiencing an increase </w:t>
      </w:r>
      <w:r w:rsidR="00690BAB" w:rsidRPr="0018411E">
        <w:rPr>
          <w:rStyle w:val="normaltextrun"/>
        </w:rPr>
        <w:t>of</w:t>
      </w:r>
      <w:r w:rsidR="00DB786A" w:rsidRPr="0018411E">
        <w:rPr>
          <w:rStyle w:val="normaltextrun"/>
        </w:rPr>
        <w:t xml:space="preserve"> </w:t>
      </w:r>
      <w:r w:rsidR="00E01684" w:rsidRPr="0018411E">
        <w:rPr>
          <w:rStyle w:val="normaltextrun"/>
        </w:rPr>
        <w:t>around</w:t>
      </w:r>
      <w:r w:rsidR="00DB786A" w:rsidRPr="0018411E">
        <w:rPr>
          <w:rStyle w:val="normaltextrun"/>
        </w:rPr>
        <w:t xml:space="preserve"> </w:t>
      </w:r>
      <w:r w:rsidR="00E01684" w:rsidRPr="0018411E">
        <w:rPr>
          <w:rStyle w:val="normaltextrun"/>
        </w:rPr>
        <w:t>1,600</w:t>
      </w:r>
      <w:r w:rsidR="00DB786A" w:rsidRPr="0018411E">
        <w:rPr>
          <w:rStyle w:val="normaltextrun"/>
        </w:rPr>
        <w:t xml:space="preserve"> </w:t>
      </w:r>
      <w:r w:rsidR="00690BAB" w:rsidRPr="0018411E">
        <w:rPr>
          <w:rStyle w:val="normaltextrun"/>
        </w:rPr>
        <w:t xml:space="preserve">new hospitalizations </w:t>
      </w:r>
      <w:r w:rsidR="00DB786A" w:rsidRPr="0018411E">
        <w:rPr>
          <w:rStyle w:val="normaltextrun"/>
        </w:rPr>
        <w:t>per day</w:t>
      </w:r>
      <w:r>
        <w:rPr>
          <w:rStyle w:val="normaltextrun"/>
        </w:rPr>
        <w:t>,</w:t>
      </w:r>
      <w:r w:rsidR="00E01684" w:rsidRPr="0018411E">
        <w:rPr>
          <w:rStyle w:val="FootnoteReference"/>
        </w:rPr>
        <w:footnoteReference w:id="17"/>
      </w:r>
      <w:r w:rsidRPr="00295A92">
        <w:rPr>
          <w:rStyle w:val="normaltextrun"/>
        </w:rPr>
        <w:t xml:space="preserve"> </w:t>
      </w:r>
      <w:r w:rsidRPr="0018411E">
        <w:rPr>
          <w:rStyle w:val="normaltextrun"/>
        </w:rPr>
        <w:t xml:space="preserve">the worst case scenarios projected in March </w:t>
      </w:r>
      <w:r>
        <w:rPr>
          <w:rStyle w:val="normaltextrun"/>
        </w:rPr>
        <w:t xml:space="preserve"> </w:t>
      </w:r>
      <w:r w:rsidRPr="0018411E">
        <w:rPr>
          <w:rStyle w:val="normaltextrun"/>
        </w:rPr>
        <w:t>did not come to pass.</w:t>
      </w:r>
      <w:r w:rsidRPr="0018411E">
        <w:rPr>
          <w:rStyle w:val="FootnoteReference"/>
        </w:rPr>
        <w:footnoteReference w:id="18"/>
      </w:r>
      <w:r>
        <w:rPr>
          <w:rStyle w:val="normaltextrun"/>
        </w:rPr>
        <w:t xml:space="preserve"> </w:t>
      </w:r>
      <w:r w:rsidR="00DB786A" w:rsidRPr="0018411E">
        <w:rPr>
          <w:rStyle w:val="normaltextrun"/>
        </w:rPr>
        <w:t xml:space="preserve">Eventually, in </w:t>
      </w:r>
      <w:r w:rsidR="00C00CA5" w:rsidRPr="0018411E">
        <w:rPr>
          <w:rStyle w:val="normaltextrun"/>
        </w:rPr>
        <w:t>mid-</w:t>
      </w:r>
      <w:r w:rsidR="00DB786A" w:rsidRPr="0018411E">
        <w:rPr>
          <w:rStyle w:val="normaltextrun"/>
        </w:rPr>
        <w:t>April, the strain on the City’s hospitals slowly began to ease as the number of new cases and hospitalizations started to decline.</w:t>
      </w:r>
      <w:r w:rsidR="00C00CA5" w:rsidRPr="0018411E">
        <w:rPr>
          <w:rStyle w:val="FootnoteReference"/>
        </w:rPr>
        <w:footnoteReference w:id="19"/>
      </w:r>
      <w:r w:rsidR="00DB786A" w:rsidRPr="0018411E">
        <w:rPr>
          <w:rStyle w:val="normaltextrun"/>
        </w:rPr>
        <w:t xml:space="preserve"> </w:t>
      </w:r>
      <w:r>
        <w:rPr>
          <w:rStyle w:val="normaltextrun"/>
        </w:rPr>
        <w:t>On April 29</w:t>
      </w:r>
      <w:r w:rsidR="00CE39E1">
        <w:rPr>
          <w:rStyle w:val="normaltextrun"/>
        </w:rPr>
        <w:t xml:space="preserve">, Governor Cuomo </w:t>
      </w:r>
      <w:r>
        <w:rPr>
          <w:rStyle w:val="normaltextrun"/>
        </w:rPr>
        <w:t>issued</w:t>
      </w:r>
      <w:r w:rsidR="00CE39E1">
        <w:rPr>
          <w:rStyle w:val="normaltextrun"/>
        </w:rPr>
        <w:t xml:space="preserve"> E</w:t>
      </w:r>
      <w:r>
        <w:rPr>
          <w:rStyle w:val="normaltextrun"/>
        </w:rPr>
        <w:t>O 202.25,</w:t>
      </w:r>
      <w:r w:rsidR="00CE39E1">
        <w:rPr>
          <w:rStyle w:val="normaltextrun"/>
        </w:rPr>
        <w:t xml:space="preserve"> which </w:t>
      </w:r>
      <w:r>
        <w:rPr>
          <w:rStyle w:val="normaltextrun"/>
        </w:rPr>
        <w:t>authorized hospita</w:t>
      </w:r>
      <w:r w:rsidR="00140468">
        <w:rPr>
          <w:rStyle w:val="normaltextrun"/>
        </w:rPr>
        <w:t xml:space="preserve">ls and other medical facilities, on a county-by-county basis, </w:t>
      </w:r>
      <w:r>
        <w:rPr>
          <w:rStyle w:val="normaltextrun"/>
        </w:rPr>
        <w:t>to begin performing elective procedures</w:t>
      </w:r>
      <w:r w:rsidR="00140468">
        <w:rPr>
          <w:rStyle w:val="normaltextrun"/>
        </w:rPr>
        <w:t xml:space="preserve"> once more </w:t>
      </w:r>
      <w:r w:rsidR="00053803">
        <w:rPr>
          <w:rStyle w:val="normaltextrun"/>
        </w:rPr>
        <w:t xml:space="preserve">so </w:t>
      </w:r>
      <w:r w:rsidR="00855E2E">
        <w:rPr>
          <w:rStyle w:val="normaltextrun"/>
        </w:rPr>
        <w:t>long as</w:t>
      </w:r>
      <w:r>
        <w:rPr>
          <w:rStyle w:val="normaltextrun"/>
        </w:rPr>
        <w:t xml:space="preserve"> </w:t>
      </w:r>
      <w:r w:rsidR="00855E2E">
        <w:rPr>
          <w:rStyle w:val="normaltextrun"/>
        </w:rPr>
        <w:t>certain</w:t>
      </w:r>
      <w:r>
        <w:rPr>
          <w:rStyle w:val="normaltextrun"/>
        </w:rPr>
        <w:t xml:space="preserve"> criteria were met</w:t>
      </w:r>
      <w:r w:rsidR="008366AE">
        <w:rPr>
          <w:rStyle w:val="normaltextrun"/>
        </w:rPr>
        <w:t>.</w:t>
      </w:r>
      <w:r w:rsidR="008366AE">
        <w:rPr>
          <w:rStyle w:val="FootnoteReference"/>
        </w:rPr>
        <w:footnoteReference w:id="20"/>
      </w:r>
      <w:r w:rsidR="008366AE">
        <w:rPr>
          <w:rStyle w:val="normaltextrun"/>
        </w:rPr>
        <w:t xml:space="preserve"> Elective procedures were authorized to resume in counties where </w:t>
      </w:r>
      <w:r>
        <w:rPr>
          <w:rStyle w:val="normaltextrun"/>
        </w:rPr>
        <w:t xml:space="preserve">(i) the </w:t>
      </w:r>
      <w:r w:rsidR="008366AE">
        <w:rPr>
          <w:rStyle w:val="normaltextrun"/>
        </w:rPr>
        <w:t xml:space="preserve">total </w:t>
      </w:r>
      <w:r>
        <w:rPr>
          <w:rStyle w:val="normaltextrun"/>
        </w:rPr>
        <w:t>a</w:t>
      </w:r>
      <w:r w:rsidR="00855E2E">
        <w:rPr>
          <w:rStyle w:val="normaltextrun"/>
        </w:rPr>
        <w:t>vailable hospital capacity in the</w:t>
      </w:r>
      <w:r w:rsidR="006F7627">
        <w:rPr>
          <w:rStyle w:val="normaltextrun"/>
        </w:rPr>
        <w:t xml:space="preserve"> county</w:t>
      </w:r>
      <w:r w:rsidR="008366AE">
        <w:rPr>
          <w:rStyle w:val="normaltextrun"/>
        </w:rPr>
        <w:t>, and in each individual hospital,</w:t>
      </w:r>
      <w:r w:rsidR="006F7627">
        <w:rPr>
          <w:rStyle w:val="normaltextrun"/>
        </w:rPr>
        <w:t xml:space="preserve"> </w:t>
      </w:r>
      <w:r w:rsidR="008366AE">
        <w:rPr>
          <w:rStyle w:val="normaltextrun"/>
        </w:rPr>
        <w:t>were both</w:t>
      </w:r>
      <w:r>
        <w:rPr>
          <w:rStyle w:val="normaltextrun"/>
        </w:rPr>
        <w:t xml:space="preserve"> over 30</w:t>
      </w:r>
      <w:r w:rsidR="26738F39">
        <w:rPr>
          <w:rStyle w:val="normaltextrun"/>
        </w:rPr>
        <w:t xml:space="preserve"> percent</w:t>
      </w:r>
      <w:r>
        <w:rPr>
          <w:rStyle w:val="normaltextrun"/>
        </w:rPr>
        <w:t xml:space="preserve">, (ii) the total available hospital ICU capacity </w:t>
      </w:r>
      <w:r w:rsidR="00855E2E">
        <w:rPr>
          <w:rStyle w:val="normaltextrun"/>
        </w:rPr>
        <w:t>in the county</w:t>
      </w:r>
      <w:r w:rsidR="008366AE">
        <w:rPr>
          <w:rStyle w:val="normaltextrun"/>
        </w:rPr>
        <w:t>, and in each individual hospital,</w:t>
      </w:r>
      <w:r w:rsidR="00855E2E">
        <w:rPr>
          <w:rStyle w:val="normaltextrun"/>
        </w:rPr>
        <w:t xml:space="preserve"> </w:t>
      </w:r>
      <w:r w:rsidR="008366AE">
        <w:rPr>
          <w:rStyle w:val="normaltextrun"/>
        </w:rPr>
        <w:t>were both</w:t>
      </w:r>
      <w:r>
        <w:rPr>
          <w:rStyle w:val="normaltextrun"/>
        </w:rPr>
        <w:t xml:space="preserve"> over 30</w:t>
      </w:r>
      <w:r w:rsidR="0736CE15">
        <w:rPr>
          <w:rStyle w:val="normaltextrun"/>
        </w:rPr>
        <w:t xml:space="preserve"> percent</w:t>
      </w:r>
      <w:r>
        <w:rPr>
          <w:rStyle w:val="normaltextrun"/>
        </w:rPr>
        <w:t>,</w:t>
      </w:r>
      <w:r w:rsidR="00CE39E1">
        <w:rPr>
          <w:rStyle w:val="normaltextrun"/>
        </w:rPr>
        <w:t xml:space="preserve"> </w:t>
      </w:r>
      <w:r w:rsidR="008366AE">
        <w:rPr>
          <w:rStyle w:val="normaltextrun"/>
        </w:rPr>
        <w:t xml:space="preserve">and </w:t>
      </w:r>
      <w:r w:rsidR="006F7627">
        <w:rPr>
          <w:rStyle w:val="normaltextrun"/>
        </w:rPr>
        <w:t xml:space="preserve">(iii) there </w:t>
      </w:r>
      <w:r w:rsidR="008366AE">
        <w:rPr>
          <w:rStyle w:val="normaltextrun"/>
        </w:rPr>
        <w:t>had</w:t>
      </w:r>
      <w:r w:rsidR="00530141">
        <w:rPr>
          <w:rStyle w:val="normaltextrun"/>
        </w:rPr>
        <w:t xml:space="preserve"> been fewer than 10 </w:t>
      </w:r>
      <w:r w:rsidR="00084D55">
        <w:rPr>
          <w:rStyle w:val="normaltextrun"/>
        </w:rPr>
        <w:t xml:space="preserve">total new </w:t>
      </w:r>
      <w:r w:rsidR="00530141">
        <w:rPr>
          <w:rStyle w:val="normaltextrun"/>
        </w:rPr>
        <w:t>hospitalizations</w:t>
      </w:r>
      <w:r w:rsidR="00084D55">
        <w:rPr>
          <w:rStyle w:val="normaltextrun"/>
        </w:rPr>
        <w:t xml:space="preserve"> of COVID-19 patients</w:t>
      </w:r>
      <w:r w:rsidR="00530141">
        <w:rPr>
          <w:rStyle w:val="normaltextrun"/>
        </w:rPr>
        <w:t xml:space="preserve"> in the last 10 days</w:t>
      </w:r>
      <w:r w:rsidR="008B58CA">
        <w:rPr>
          <w:rStyle w:val="normaltextrun"/>
        </w:rPr>
        <w:t xml:space="preserve"> in the county, and in each individual hospital.</w:t>
      </w:r>
      <w:r w:rsidR="00E17046">
        <w:rPr>
          <w:rStyle w:val="FootnoteReference"/>
        </w:rPr>
        <w:footnoteReference w:id="21"/>
      </w:r>
      <w:r w:rsidR="00855E2E">
        <w:rPr>
          <w:rStyle w:val="normaltextrun"/>
        </w:rPr>
        <w:t xml:space="preserve"> </w:t>
      </w:r>
      <w:r w:rsidR="00053803">
        <w:rPr>
          <w:rStyle w:val="normaltextrun"/>
        </w:rPr>
        <w:t xml:space="preserve">EO 202.25 </w:t>
      </w:r>
      <w:r w:rsidR="007D1B2E">
        <w:rPr>
          <w:rStyle w:val="normaltextrun"/>
        </w:rPr>
        <w:t>also allow</w:t>
      </w:r>
      <w:r w:rsidR="008B58CA">
        <w:rPr>
          <w:rStyle w:val="normaltextrun"/>
        </w:rPr>
        <w:t>ed</w:t>
      </w:r>
      <w:r w:rsidR="007D1B2E">
        <w:rPr>
          <w:rStyle w:val="normaltextrun"/>
        </w:rPr>
        <w:t xml:space="preserve"> hospitals to apply for a waiver to perform elective procedures </w:t>
      </w:r>
      <w:r w:rsidR="008B58CA">
        <w:rPr>
          <w:rStyle w:val="normaltextrun"/>
        </w:rPr>
        <w:t>if</w:t>
      </w:r>
      <w:r w:rsidR="007D1B2E">
        <w:rPr>
          <w:rStyle w:val="normaltextrun"/>
        </w:rPr>
        <w:t xml:space="preserve"> the county </w:t>
      </w:r>
      <w:r w:rsidR="008B58CA">
        <w:rPr>
          <w:rStyle w:val="normaltextrun"/>
        </w:rPr>
        <w:t xml:space="preserve">in which </w:t>
      </w:r>
      <w:r w:rsidR="007D1B2E">
        <w:rPr>
          <w:rStyle w:val="normaltextrun"/>
        </w:rPr>
        <w:t xml:space="preserve">they </w:t>
      </w:r>
      <w:r w:rsidR="008B58CA">
        <w:rPr>
          <w:rStyle w:val="normaltextrun"/>
        </w:rPr>
        <w:t xml:space="preserve">were </w:t>
      </w:r>
      <w:r w:rsidR="007D1B2E">
        <w:rPr>
          <w:rStyle w:val="normaltextrun"/>
        </w:rPr>
        <w:t>located</w:t>
      </w:r>
      <w:r w:rsidR="008B58CA">
        <w:rPr>
          <w:rStyle w:val="normaltextrun"/>
        </w:rPr>
        <w:t xml:space="preserve"> had not yet </w:t>
      </w:r>
      <w:r w:rsidR="007D1B2E">
        <w:rPr>
          <w:rStyle w:val="normaltextrun"/>
        </w:rPr>
        <w:t xml:space="preserve">met these </w:t>
      </w:r>
      <w:r w:rsidR="008B58CA">
        <w:rPr>
          <w:rStyle w:val="normaltextrun"/>
        </w:rPr>
        <w:t>criteria</w:t>
      </w:r>
      <w:r w:rsidR="007D1B2E">
        <w:rPr>
          <w:rStyle w:val="normaltextrun"/>
        </w:rPr>
        <w:t>.</w:t>
      </w:r>
      <w:r w:rsidR="007D1B2E">
        <w:rPr>
          <w:rStyle w:val="FootnoteReference"/>
        </w:rPr>
        <w:footnoteReference w:id="22"/>
      </w:r>
      <w:r w:rsidR="007D1B2E">
        <w:rPr>
          <w:rStyle w:val="normaltextrun"/>
        </w:rPr>
        <w:t xml:space="preserve"> </w:t>
      </w:r>
      <w:r w:rsidR="00F31DF1">
        <w:rPr>
          <w:rStyle w:val="normaltextrun"/>
        </w:rPr>
        <w:t xml:space="preserve">To obtain these waivers, hospitals </w:t>
      </w:r>
      <w:r w:rsidR="008B58CA">
        <w:rPr>
          <w:rStyle w:val="normaltextrun"/>
        </w:rPr>
        <w:t>were required to</w:t>
      </w:r>
      <w:r w:rsidR="00B8659E" w:rsidRPr="00B8659E">
        <w:t xml:space="preserve"> explain how </w:t>
      </w:r>
      <w:r w:rsidR="00B8659E">
        <w:t xml:space="preserve">they </w:t>
      </w:r>
      <w:r w:rsidR="008B58CA">
        <w:t>planned</w:t>
      </w:r>
      <w:r w:rsidR="00B8659E">
        <w:t xml:space="preserve"> to resume </w:t>
      </w:r>
      <w:r w:rsidR="00B8659E" w:rsidRPr="00B8659E">
        <w:t>elective surgeries without compromising bed capacity</w:t>
      </w:r>
      <w:r w:rsidR="008B58CA">
        <w:t>,</w:t>
      </w:r>
      <w:r w:rsidR="00B8659E">
        <w:t xml:space="preserve"> and how they would adhere</w:t>
      </w:r>
      <w:r w:rsidR="00B8659E" w:rsidRPr="00B8659E">
        <w:t xml:space="preserve"> to infectious disease protocols.</w:t>
      </w:r>
      <w:r w:rsidR="00053803">
        <w:rPr>
          <w:rStyle w:val="FootnoteReference"/>
        </w:rPr>
        <w:footnoteReference w:id="23"/>
      </w:r>
      <w:r w:rsidR="00B8659E" w:rsidRPr="00B8659E">
        <w:t xml:space="preserve"> They </w:t>
      </w:r>
      <w:r w:rsidR="008B58CA">
        <w:t>were also required to</w:t>
      </w:r>
      <w:r w:rsidR="00B8659E" w:rsidRPr="00B8659E">
        <w:t xml:space="preserve"> </w:t>
      </w:r>
      <w:r w:rsidR="008B58CA">
        <w:t>explain</w:t>
      </w:r>
      <w:r w:rsidR="00B8659E" w:rsidRPr="00B8659E">
        <w:t xml:space="preserve"> how the lack of elective surgeries and procedures</w:t>
      </w:r>
      <w:r w:rsidR="008B58CA">
        <w:t xml:space="preserve"> had</w:t>
      </w:r>
      <w:r w:rsidR="00B8659E">
        <w:t xml:space="preserve"> impacted their staffing decisions</w:t>
      </w:r>
      <w:r w:rsidR="00B8659E" w:rsidRPr="00B8659E">
        <w:t>.</w:t>
      </w:r>
      <w:r w:rsidR="00B8659E">
        <w:rPr>
          <w:rStyle w:val="FootnoteReference"/>
        </w:rPr>
        <w:footnoteReference w:id="24"/>
      </w:r>
      <w:r w:rsidR="00B8659E">
        <w:t xml:space="preserve"> </w:t>
      </w:r>
      <w:r w:rsidR="00F31DF1">
        <w:rPr>
          <w:rStyle w:val="normaltextrun"/>
        </w:rPr>
        <w:t>Several NYC hospitals were granted waivers in early June,</w:t>
      </w:r>
      <w:r w:rsidR="00F31DF1">
        <w:rPr>
          <w:rStyle w:val="FootnoteReference"/>
        </w:rPr>
        <w:footnoteReference w:id="25"/>
      </w:r>
      <w:r w:rsidR="00F31DF1">
        <w:rPr>
          <w:rStyle w:val="normaltextrun"/>
        </w:rPr>
        <w:t xml:space="preserve"> </w:t>
      </w:r>
      <w:r w:rsidR="00B8659E">
        <w:rPr>
          <w:rStyle w:val="normaltextrun"/>
        </w:rPr>
        <w:t xml:space="preserve">and </w:t>
      </w:r>
      <w:r w:rsidR="009F65A0">
        <w:rPr>
          <w:rStyle w:val="normaltextrun"/>
        </w:rPr>
        <w:t>on June 8</w:t>
      </w:r>
      <w:r w:rsidR="7F32AE6B">
        <w:rPr>
          <w:rStyle w:val="normaltextrun"/>
        </w:rPr>
        <w:t>—</w:t>
      </w:r>
      <w:r w:rsidR="00C2536C">
        <w:rPr>
          <w:rStyle w:val="normaltextrun"/>
        </w:rPr>
        <w:t>the same day New York City entered Phase I of the State’s phased reopening plan</w:t>
      </w:r>
      <w:r w:rsidR="687342D7">
        <w:rPr>
          <w:rStyle w:val="normaltextrun"/>
        </w:rPr>
        <w:t>—</w:t>
      </w:r>
      <w:r w:rsidR="00C2536C" w:rsidRPr="00C2536C">
        <w:rPr>
          <w:rStyle w:val="FootnoteReference"/>
        </w:rPr>
        <w:footnoteReference w:id="26"/>
      </w:r>
      <w:r w:rsidR="009F65A0">
        <w:rPr>
          <w:rStyle w:val="normaltextrun"/>
        </w:rPr>
        <w:t>Governor Cuomo announced that NYC w</w:t>
      </w:r>
      <w:r w:rsidR="00AA6CCA">
        <w:rPr>
          <w:rStyle w:val="normaltextrun"/>
        </w:rPr>
        <w:t>as</w:t>
      </w:r>
      <w:r w:rsidR="009F65A0">
        <w:rPr>
          <w:rStyle w:val="normaltextrun"/>
        </w:rPr>
        <w:t xml:space="preserve"> once again</w:t>
      </w:r>
      <w:r w:rsidR="008B58CA">
        <w:rPr>
          <w:rStyle w:val="normaltextrun"/>
        </w:rPr>
        <w:t xml:space="preserve"> authorized to </w:t>
      </w:r>
      <w:r w:rsidR="00AA6CCA">
        <w:rPr>
          <w:rStyle w:val="normaltextrun"/>
        </w:rPr>
        <w:t xml:space="preserve">resume </w:t>
      </w:r>
      <w:r w:rsidR="009F65A0">
        <w:rPr>
          <w:rStyle w:val="normaltextrun"/>
        </w:rPr>
        <w:t>elective surger</w:t>
      </w:r>
      <w:r w:rsidR="00AA6CCA">
        <w:rPr>
          <w:rStyle w:val="normaltextrun"/>
        </w:rPr>
        <w:t>ies</w:t>
      </w:r>
      <w:r w:rsidR="009F65A0">
        <w:rPr>
          <w:rStyle w:val="normaltextrun"/>
        </w:rPr>
        <w:t xml:space="preserve"> and ambulatory care.</w:t>
      </w:r>
      <w:r w:rsidR="009F65A0">
        <w:rPr>
          <w:rStyle w:val="FootnoteReference"/>
        </w:rPr>
        <w:footnoteReference w:id="27"/>
      </w:r>
      <w:r w:rsidR="009F65A0">
        <w:rPr>
          <w:rStyle w:val="normaltextrun"/>
        </w:rPr>
        <w:t xml:space="preserve"> </w:t>
      </w:r>
    </w:p>
    <w:p w14:paraId="4F5E08F0" w14:textId="1E9DF5DB" w:rsidR="00D26CDF" w:rsidRPr="0035295C" w:rsidRDefault="00D26CDF" w:rsidP="0035295C">
      <w:pPr>
        <w:numPr>
          <w:ilvl w:val="0"/>
          <w:numId w:val="1"/>
        </w:numPr>
        <w:spacing w:line="480" w:lineRule="auto"/>
        <w:rPr>
          <w:b/>
        </w:rPr>
      </w:pPr>
      <w:r w:rsidRPr="0035295C">
        <w:rPr>
          <w:b/>
        </w:rPr>
        <w:t xml:space="preserve">Impact </w:t>
      </w:r>
      <w:r w:rsidR="002F408C" w:rsidRPr="0035295C">
        <w:rPr>
          <w:b/>
        </w:rPr>
        <w:t xml:space="preserve">of the suspension of elective surgery </w:t>
      </w:r>
      <w:r w:rsidRPr="0035295C">
        <w:rPr>
          <w:b/>
        </w:rPr>
        <w:t>on Health </w:t>
      </w:r>
    </w:p>
    <w:p w14:paraId="32800F42" w14:textId="1BFF0D74" w:rsidR="009E3CED" w:rsidRDefault="009E3CED" w:rsidP="48499000">
      <w:pPr>
        <w:pStyle w:val="paragraph"/>
        <w:spacing w:before="0" w:beforeAutospacing="0" w:after="0" w:afterAutospacing="0" w:line="480" w:lineRule="auto"/>
        <w:ind w:firstLine="720"/>
        <w:jc w:val="both"/>
        <w:rPr>
          <w:rStyle w:val="eop"/>
        </w:rPr>
      </w:pPr>
      <w:r w:rsidRPr="4A96E0D1">
        <w:rPr>
          <w:rStyle w:val="eop"/>
        </w:rPr>
        <w:t>The COVID-19 pandemic impacted access to health care</w:t>
      </w:r>
      <w:r w:rsidR="0035295C">
        <w:rPr>
          <w:rStyle w:val="eop"/>
        </w:rPr>
        <w:t>, as</w:t>
      </w:r>
      <w:r w:rsidRPr="4A96E0D1">
        <w:rPr>
          <w:rStyle w:val="eop"/>
        </w:rPr>
        <w:t xml:space="preserve"> </w:t>
      </w:r>
      <w:r w:rsidR="0035295C">
        <w:rPr>
          <w:rStyle w:val="eop"/>
        </w:rPr>
        <w:t xml:space="preserve">many </w:t>
      </w:r>
      <w:r w:rsidRPr="4A96E0D1">
        <w:rPr>
          <w:rStyle w:val="eop"/>
        </w:rPr>
        <w:t xml:space="preserve">people worried about being exposed to COVID-19 avoided </w:t>
      </w:r>
      <w:r w:rsidR="0035295C">
        <w:rPr>
          <w:rStyle w:val="eop"/>
        </w:rPr>
        <w:t xml:space="preserve">seeking the </w:t>
      </w:r>
      <w:r w:rsidRPr="4A96E0D1">
        <w:rPr>
          <w:rStyle w:val="eop"/>
        </w:rPr>
        <w:t>health care</w:t>
      </w:r>
      <w:r w:rsidR="0035295C">
        <w:rPr>
          <w:rStyle w:val="eop"/>
        </w:rPr>
        <w:t xml:space="preserve"> they needed</w:t>
      </w:r>
      <w:r w:rsidRPr="4A96E0D1">
        <w:rPr>
          <w:rStyle w:val="eop"/>
        </w:rPr>
        <w:t>.</w:t>
      </w:r>
      <w:r w:rsidRPr="4A96E0D1">
        <w:rPr>
          <w:rStyle w:val="FootnoteReference"/>
        </w:rPr>
        <w:footnoteReference w:id="28"/>
      </w:r>
      <w:r w:rsidRPr="4A96E0D1">
        <w:rPr>
          <w:rStyle w:val="eop"/>
        </w:rPr>
        <w:t xml:space="preserve"> Patients also faced barriers to getting care, with many facilities closed to non-essential health services.</w:t>
      </w:r>
      <w:r w:rsidRPr="4A96E0D1">
        <w:rPr>
          <w:rStyle w:val="FootnoteReference"/>
        </w:rPr>
        <w:footnoteReference w:id="29"/>
      </w:r>
      <w:r w:rsidRPr="4A96E0D1">
        <w:rPr>
          <w:rStyle w:val="eop"/>
        </w:rPr>
        <w:t xml:space="preserve"> According to research by the Kaiser Family Foundation</w:t>
      </w:r>
      <w:r w:rsidR="0035295C">
        <w:rPr>
          <w:rStyle w:val="eop"/>
        </w:rPr>
        <w:t xml:space="preserve"> (KFF)</w:t>
      </w:r>
      <w:r w:rsidRPr="4A96E0D1">
        <w:rPr>
          <w:rStyle w:val="eop"/>
        </w:rPr>
        <w:t xml:space="preserve">, </w:t>
      </w:r>
      <w:r w:rsidR="0035295C">
        <w:rPr>
          <w:rStyle w:val="eop"/>
        </w:rPr>
        <w:t xml:space="preserve">some </w:t>
      </w:r>
      <w:r w:rsidRPr="4A96E0D1">
        <w:rPr>
          <w:rStyle w:val="eop"/>
        </w:rPr>
        <w:t>people report</w:t>
      </w:r>
      <w:r w:rsidR="0035295C">
        <w:rPr>
          <w:rStyle w:val="eop"/>
        </w:rPr>
        <w:t>ed</w:t>
      </w:r>
      <w:r w:rsidRPr="4A96E0D1">
        <w:rPr>
          <w:rStyle w:val="eop"/>
        </w:rPr>
        <w:t xml:space="preserve"> being unable to </w:t>
      </w:r>
      <w:r w:rsidR="0035295C">
        <w:rPr>
          <w:rStyle w:val="eop"/>
        </w:rPr>
        <w:t xml:space="preserve">receive </w:t>
      </w:r>
      <w:r w:rsidRPr="4A96E0D1">
        <w:rPr>
          <w:rStyle w:val="eop"/>
        </w:rPr>
        <w:t>medical care</w:t>
      </w:r>
      <w:r w:rsidR="0035295C">
        <w:rPr>
          <w:rStyle w:val="eop"/>
        </w:rPr>
        <w:t xml:space="preserve"> or prescription medications </w:t>
      </w:r>
      <w:r w:rsidRPr="4A96E0D1">
        <w:rPr>
          <w:rStyle w:val="eop"/>
        </w:rPr>
        <w:t xml:space="preserve">unrelated to coronavirus as a result of the </w:t>
      </w:r>
      <w:r w:rsidR="0035295C">
        <w:rPr>
          <w:rStyle w:val="eop"/>
        </w:rPr>
        <w:t>pandemic</w:t>
      </w:r>
      <w:r w:rsidRPr="4A96E0D1">
        <w:rPr>
          <w:rStyle w:val="eop"/>
        </w:rPr>
        <w:t>.</w:t>
      </w:r>
      <w:r w:rsidRPr="4A96E0D1">
        <w:rPr>
          <w:rStyle w:val="FootnoteReference"/>
        </w:rPr>
        <w:footnoteReference w:id="30"/>
      </w:r>
      <w:r w:rsidRPr="4A96E0D1">
        <w:rPr>
          <w:rStyle w:val="eop"/>
        </w:rPr>
        <w:t xml:space="preserve"> According to </w:t>
      </w:r>
      <w:r w:rsidR="0035295C">
        <w:rPr>
          <w:rStyle w:val="eop"/>
        </w:rPr>
        <w:t xml:space="preserve">a </w:t>
      </w:r>
      <w:r w:rsidRPr="4A96E0D1">
        <w:rPr>
          <w:rStyle w:val="eop"/>
        </w:rPr>
        <w:t xml:space="preserve">poll conducted </w:t>
      </w:r>
      <w:r w:rsidR="0035295C">
        <w:rPr>
          <w:rStyle w:val="eop"/>
        </w:rPr>
        <w:t xml:space="preserve">by KFF </w:t>
      </w:r>
      <w:r w:rsidRPr="4A96E0D1">
        <w:rPr>
          <w:rStyle w:val="eop"/>
        </w:rPr>
        <w:t>between March 25</w:t>
      </w:r>
      <w:r w:rsidR="0035295C">
        <w:rPr>
          <w:rStyle w:val="eop"/>
        </w:rPr>
        <w:t>-30 of this year</w:t>
      </w:r>
      <w:r w:rsidRPr="4A96E0D1">
        <w:rPr>
          <w:rStyle w:val="eop"/>
        </w:rPr>
        <w:t xml:space="preserve">, one-third of adults </w:t>
      </w:r>
      <w:r w:rsidR="0035295C">
        <w:rPr>
          <w:rStyle w:val="eop"/>
        </w:rPr>
        <w:t>reported being</w:t>
      </w:r>
      <w:r w:rsidRPr="4A96E0D1">
        <w:rPr>
          <w:rStyle w:val="eop"/>
        </w:rPr>
        <w:t xml:space="preserve"> unable to get needed medical care unrelated to </w:t>
      </w:r>
      <w:r w:rsidR="0035295C">
        <w:rPr>
          <w:rStyle w:val="eop"/>
        </w:rPr>
        <w:t>COVID-19</w:t>
      </w:r>
      <w:r w:rsidRPr="4A96E0D1">
        <w:rPr>
          <w:rStyle w:val="eop"/>
        </w:rPr>
        <w:t xml:space="preserve">, and one-fourth said they were unable to </w:t>
      </w:r>
      <w:r w:rsidR="0035295C">
        <w:rPr>
          <w:rStyle w:val="eop"/>
        </w:rPr>
        <w:t>obtain</w:t>
      </w:r>
      <w:r w:rsidR="0035295C" w:rsidRPr="4A96E0D1">
        <w:rPr>
          <w:rStyle w:val="eop"/>
        </w:rPr>
        <w:t xml:space="preserve"> </w:t>
      </w:r>
      <w:r w:rsidRPr="4A96E0D1">
        <w:rPr>
          <w:rStyle w:val="eop"/>
        </w:rPr>
        <w:t>prescription medications.</w:t>
      </w:r>
      <w:r w:rsidRPr="4A96E0D1">
        <w:rPr>
          <w:rStyle w:val="FootnoteReference"/>
        </w:rPr>
        <w:footnoteReference w:id="31"/>
      </w:r>
      <w:r w:rsidRPr="4A96E0D1">
        <w:rPr>
          <w:rStyle w:val="eop"/>
        </w:rPr>
        <w:t xml:space="preserve"> In a more recent poll, nearly half of adults (48 percent) sa</w:t>
      </w:r>
      <w:r w:rsidR="0035295C">
        <w:rPr>
          <w:rStyle w:val="eop"/>
        </w:rPr>
        <w:t>id</w:t>
      </w:r>
      <w:r w:rsidRPr="4A96E0D1">
        <w:rPr>
          <w:rStyle w:val="eop"/>
        </w:rPr>
        <w:t xml:space="preserve"> they or someone in their household postponed or skipped medical care due to the coronavirus </w:t>
      </w:r>
      <w:r w:rsidR="0035295C">
        <w:rPr>
          <w:rStyle w:val="eop"/>
        </w:rPr>
        <w:t>pandemic</w:t>
      </w:r>
      <w:r w:rsidRPr="4A96E0D1">
        <w:rPr>
          <w:rStyle w:val="eop"/>
        </w:rPr>
        <w:t>, with most (68 percent of those who delayed care, or 32 percent of all adults) expecting to get care in the next three months as restrictions ease.</w:t>
      </w:r>
      <w:r w:rsidRPr="4A96E0D1">
        <w:rPr>
          <w:rStyle w:val="FootnoteReference"/>
        </w:rPr>
        <w:footnoteReference w:id="32"/>
      </w:r>
      <w:r w:rsidRPr="4A96E0D1">
        <w:rPr>
          <w:rStyle w:val="eop"/>
        </w:rPr>
        <w:t xml:space="preserve"> </w:t>
      </w:r>
    </w:p>
    <w:p w14:paraId="75D62A25" w14:textId="1C041E37" w:rsidR="009E3CED" w:rsidRDefault="00A62BDC" w:rsidP="6E92D628">
      <w:pPr>
        <w:pStyle w:val="paragraph"/>
        <w:spacing w:before="0" w:beforeAutospacing="0" w:after="0" w:afterAutospacing="0" w:line="480" w:lineRule="auto"/>
        <w:ind w:firstLine="720"/>
        <w:jc w:val="both"/>
        <w:rPr>
          <w:rStyle w:val="eop"/>
        </w:rPr>
      </w:pPr>
      <w:r>
        <w:rPr>
          <w:rStyle w:val="eop"/>
        </w:rPr>
        <w:t>Far</w:t>
      </w:r>
      <w:r w:rsidR="009E3CED" w:rsidRPr="4A96E0D1">
        <w:rPr>
          <w:rStyle w:val="eop"/>
        </w:rPr>
        <w:t xml:space="preserve"> fewer people </w:t>
      </w:r>
      <w:r w:rsidR="008C763F" w:rsidRPr="4A96E0D1">
        <w:rPr>
          <w:rStyle w:val="eop"/>
        </w:rPr>
        <w:t xml:space="preserve">visited their doctors </w:t>
      </w:r>
      <w:r w:rsidR="009E3CED" w:rsidRPr="4A96E0D1">
        <w:rPr>
          <w:rStyle w:val="eop"/>
        </w:rPr>
        <w:t>during the months of March and April</w:t>
      </w:r>
      <w:r>
        <w:rPr>
          <w:rStyle w:val="eop"/>
        </w:rPr>
        <w:t xml:space="preserve"> than usual</w:t>
      </w:r>
      <w:r w:rsidR="009E3CED" w:rsidRPr="4A96E0D1">
        <w:rPr>
          <w:rStyle w:val="eop"/>
        </w:rPr>
        <w:t>.</w:t>
      </w:r>
      <w:r w:rsidR="009E3CED" w:rsidRPr="4A96E0D1">
        <w:rPr>
          <w:rStyle w:val="FootnoteReference"/>
        </w:rPr>
        <w:footnoteReference w:id="33"/>
      </w:r>
      <w:r w:rsidR="009E3CED" w:rsidRPr="4A96E0D1">
        <w:rPr>
          <w:rStyle w:val="eop"/>
        </w:rPr>
        <w:t xml:space="preserve"> According to research by The Commonwealth Fund, the number of visits to ambulatory practices declined nearly 60 percent by early April, yet has since rebounded slightly; however, the number of visits is still roughly one-third lower than what was seen before the pandemic.</w:t>
      </w:r>
      <w:r w:rsidR="009E3CED" w:rsidRPr="4A96E0D1">
        <w:rPr>
          <w:rStyle w:val="FootnoteReference"/>
        </w:rPr>
        <w:footnoteReference w:id="34"/>
      </w:r>
      <w:r w:rsidR="009E3CED" w:rsidRPr="4A96E0D1">
        <w:rPr>
          <w:rStyle w:val="eop"/>
        </w:rPr>
        <w:t xml:space="preserve"> While the rebound in visits has occurred across all specialties, the relative decline in visits remains largest among surgical and procedural specialties and pediatrics.</w:t>
      </w:r>
      <w:r w:rsidR="009E3CED" w:rsidRPr="4A96E0D1">
        <w:rPr>
          <w:rStyle w:val="FootnoteReference"/>
        </w:rPr>
        <w:footnoteReference w:id="35"/>
      </w:r>
      <w:r w:rsidR="009E3CED" w:rsidRPr="4A96E0D1">
        <w:rPr>
          <w:rStyle w:val="eop"/>
        </w:rPr>
        <w:t xml:space="preserve"> The relative decline is smaller in other specialties such as adult primary care and behavioral health.</w:t>
      </w:r>
      <w:r w:rsidR="009E3CED" w:rsidRPr="4A96E0D1">
        <w:rPr>
          <w:rStyle w:val="FootnoteReference"/>
        </w:rPr>
        <w:footnoteReference w:id="36"/>
      </w:r>
      <w:r w:rsidR="009E3CED" w:rsidRPr="4A96E0D1">
        <w:rPr>
          <w:rStyle w:val="eop"/>
        </w:rPr>
        <w:t xml:space="preserve"> </w:t>
      </w:r>
      <w:r w:rsidR="001C3AEB">
        <w:rPr>
          <w:rStyle w:val="eop"/>
        </w:rPr>
        <w:t xml:space="preserve">According to </w:t>
      </w:r>
      <w:r w:rsidR="009E3CED" w:rsidRPr="4A96E0D1">
        <w:rPr>
          <w:rStyle w:val="eop"/>
        </w:rPr>
        <w:t>Axios</w:t>
      </w:r>
      <w:r w:rsidR="001C3AEB">
        <w:rPr>
          <w:rStyle w:val="eop"/>
        </w:rPr>
        <w:t xml:space="preserve">, </w:t>
      </w:r>
      <w:r w:rsidR="009E3CED" w:rsidRPr="4A96E0D1">
        <w:rPr>
          <w:rStyle w:val="eop"/>
        </w:rPr>
        <w:t>medical services that have been particularly impacted by the pandemic</w:t>
      </w:r>
      <w:r w:rsidR="001C3AEB">
        <w:rPr>
          <w:rStyle w:val="eop"/>
        </w:rPr>
        <w:t xml:space="preserve"> include</w:t>
      </w:r>
      <w:r w:rsidR="009E3CED" w:rsidRPr="4A96E0D1">
        <w:rPr>
          <w:rStyle w:val="eop"/>
        </w:rPr>
        <w:t xml:space="preserve"> access to vaccinations and the promotion of vaccinations through campaigning, dental care, preventive care including cancer-related care and screenings, and the delay of other emergency care, such as care for those experiencing heart attacks or strokes.</w:t>
      </w:r>
      <w:r w:rsidR="009E3CED" w:rsidRPr="4A96E0D1">
        <w:rPr>
          <w:rStyle w:val="FootnoteReference"/>
        </w:rPr>
        <w:footnoteReference w:id="37"/>
      </w:r>
      <w:r w:rsidR="009E3CED" w:rsidRPr="4A96E0D1">
        <w:rPr>
          <w:rStyle w:val="eop"/>
        </w:rPr>
        <w:t xml:space="preserve"> According to DOHMH, from March 23 to May 9, the number of vaccine doses administered to children dropped 63 percent compared with the same time last year, and by 91 percent for children older than two.</w:t>
      </w:r>
      <w:r w:rsidR="009E3CED" w:rsidRPr="4A96E0D1">
        <w:rPr>
          <w:rStyle w:val="FootnoteReference"/>
        </w:rPr>
        <w:footnoteReference w:id="38"/>
      </w:r>
      <w:r w:rsidR="009E3CED" w:rsidRPr="4A96E0D1">
        <w:rPr>
          <w:rStyle w:val="eop"/>
        </w:rPr>
        <w:t xml:space="preserve"> </w:t>
      </w:r>
    </w:p>
    <w:p w14:paraId="341BBF1C" w14:textId="322AF54B" w:rsidR="009E3CED" w:rsidRDefault="009E3CED" w:rsidP="48499000">
      <w:pPr>
        <w:pStyle w:val="paragraph"/>
        <w:spacing w:before="0" w:beforeAutospacing="0" w:after="0" w:afterAutospacing="0" w:line="480" w:lineRule="auto"/>
        <w:ind w:firstLine="720"/>
        <w:jc w:val="both"/>
        <w:rPr>
          <w:rStyle w:val="eop"/>
        </w:rPr>
      </w:pPr>
      <w:r w:rsidRPr="11FE043E">
        <w:rPr>
          <w:rStyle w:val="eop"/>
        </w:rPr>
        <w:t xml:space="preserve">The pandemic has had a profound impact on </w:t>
      </w:r>
      <w:r w:rsidR="001C3AEB">
        <w:rPr>
          <w:rStyle w:val="eop"/>
        </w:rPr>
        <w:t>people diagnosed</w:t>
      </w:r>
      <w:r w:rsidR="001C3AEB" w:rsidRPr="11FE043E">
        <w:rPr>
          <w:rStyle w:val="eop"/>
        </w:rPr>
        <w:t xml:space="preserve"> </w:t>
      </w:r>
      <w:r w:rsidRPr="11FE043E">
        <w:rPr>
          <w:rStyle w:val="eop"/>
        </w:rPr>
        <w:t xml:space="preserve">with cancer, with reports of </w:t>
      </w:r>
      <w:r w:rsidR="001C3AEB">
        <w:rPr>
          <w:rStyle w:val="eop"/>
        </w:rPr>
        <w:t xml:space="preserve">people </w:t>
      </w:r>
      <w:r w:rsidRPr="11FE043E">
        <w:rPr>
          <w:rStyle w:val="eop"/>
        </w:rPr>
        <w:t>delay</w:t>
      </w:r>
      <w:r w:rsidR="001C3AEB">
        <w:rPr>
          <w:rStyle w:val="eop"/>
        </w:rPr>
        <w:t>ing</w:t>
      </w:r>
      <w:r w:rsidRPr="11FE043E">
        <w:rPr>
          <w:rStyle w:val="eop"/>
        </w:rPr>
        <w:t xml:space="preserve"> or deferr</w:t>
      </w:r>
      <w:r w:rsidR="001C3AEB">
        <w:rPr>
          <w:rStyle w:val="eop"/>
        </w:rPr>
        <w:t>ing</w:t>
      </w:r>
      <w:r w:rsidRPr="11FE043E">
        <w:rPr>
          <w:rStyle w:val="eop"/>
        </w:rPr>
        <w:t xml:space="preserve"> cancer-related care.</w:t>
      </w:r>
      <w:r w:rsidRPr="11FE043E">
        <w:rPr>
          <w:rStyle w:val="FootnoteReference"/>
        </w:rPr>
        <w:footnoteReference w:id="39"/>
      </w:r>
      <w:r w:rsidRPr="11FE043E">
        <w:rPr>
          <w:rStyle w:val="eop"/>
        </w:rPr>
        <w:t xml:space="preserve"> According to a survey by the American Cancer Society, </w:t>
      </w:r>
      <w:r w:rsidRPr="4A96E0D1">
        <w:t xml:space="preserve">79 percent of patients in active treatment for cancer reported a delay </w:t>
      </w:r>
      <w:r w:rsidR="001C3AEB">
        <w:t>in</w:t>
      </w:r>
      <w:r w:rsidRPr="4A96E0D1">
        <w:t xml:space="preserve"> their health care (up from 27 percent in a previous survey), including 17 percent of patients in active treatment who reported delays </w:t>
      </w:r>
      <w:r w:rsidR="001C3AEB">
        <w:t>in</w:t>
      </w:r>
      <w:r w:rsidRPr="4A96E0D1">
        <w:t xml:space="preserve"> their cancer therapy.</w:t>
      </w:r>
      <w:r w:rsidRPr="4A96E0D1">
        <w:rPr>
          <w:rStyle w:val="FootnoteReference"/>
        </w:rPr>
        <w:footnoteReference w:id="40"/>
      </w:r>
      <w:r w:rsidRPr="4A96E0D1">
        <w:t xml:space="preserve"> Delays were also common among patients who are not currently in active treatment, with 78 percent of </w:t>
      </w:r>
      <w:r w:rsidR="001C3AEB">
        <w:t>such patients</w:t>
      </w:r>
      <w:r w:rsidR="001C3AEB" w:rsidRPr="4A96E0D1">
        <w:t xml:space="preserve"> </w:t>
      </w:r>
      <w:r w:rsidRPr="4A96E0D1">
        <w:t>reporting their health care had been delayed.</w:t>
      </w:r>
      <w:r w:rsidRPr="4A96E0D1">
        <w:rPr>
          <w:rStyle w:val="FootnoteReference"/>
        </w:rPr>
        <w:footnoteReference w:id="41"/>
      </w:r>
      <w:r w:rsidRPr="4A96E0D1">
        <w:t xml:space="preserve"> Overall, one-fifth of all cancer patients and survivors surveyed reported concern that their cancer could be growing or returning due to their challenges in obtaining health care</w:t>
      </w:r>
      <w:r w:rsidRPr="11FE043E">
        <w:rPr>
          <w:rStyle w:val="eop"/>
        </w:rPr>
        <w:t>.</w:t>
      </w:r>
      <w:r w:rsidRPr="11FE043E">
        <w:rPr>
          <w:rStyle w:val="FootnoteReference"/>
        </w:rPr>
        <w:footnoteReference w:id="42"/>
      </w:r>
      <w:r w:rsidRPr="11FE043E">
        <w:rPr>
          <w:rStyle w:val="eop"/>
        </w:rPr>
        <w:t xml:space="preserve"> Additionally, some cancer clinical trials, where patients can receive innovative therapies, have been suspended, and organ donations and availability are on the decline.</w:t>
      </w:r>
      <w:r w:rsidRPr="11FE043E">
        <w:rPr>
          <w:rStyle w:val="FootnoteReference"/>
        </w:rPr>
        <w:footnoteReference w:id="43"/>
      </w:r>
      <w:r w:rsidRPr="11FE043E">
        <w:rPr>
          <w:rStyle w:val="eop"/>
        </w:rPr>
        <w:t xml:space="preserve"> </w:t>
      </w:r>
    </w:p>
    <w:p w14:paraId="1F4B5866" w14:textId="33EE3169" w:rsidR="009E3CED" w:rsidRDefault="009E3CED" w:rsidP="6E92D628">
      <w:pPr>
        <w:pStyle w:val="paragraph"/>
        <w:spacing w:before="0" w:beforeAutospacing="0" w:after="0" w:afterAutospacing="0" w:line="480" w:lineRule="auto"/>
        <w:ind w:firstLine="720"/>
        <w:jc w:val="both"/>
        <w:rPr>
          <w:rStyle w:val="eop"/>
        </w:rPr>
      </w:pPr>
      <w:r w:rsidRPr="11FE043E">
        <w:rPr>
          <w:rStyle w:val="eop"/>
        </w:rPr>
        <w:t xml:space="preserve">The overall strain on the health care system may have contributed </w:t>
      </w:r>
      <w:r w:rsidR="001C3AEB" w:rsidRPr="11FE043E">
        <w:rPr>
          <w:rStyle w:val="eop"/>
        </w:rPr>
        <w:t xml:space="preserve">not only </w:t>
      </w:r>
      <w:r w:rsidR="001C3AEB">
        <w:rPr>
          <w:rStyle w:val="eop"/>
        </w:rPr>
        <w:t>to individuals deferring care</w:t>
      </w:r>
      <w:r w:rsidRPr="11FE043E">
        <w:rPr>
          <w:rStyle w:val="eop"/>
        </w:rPr>
        <w:t>,</w:t>
      </w:r>
      <w:r w:rsidR="001C3AEB">
        <w:rPr>
          <w:rStyle w:val="eop"/>
        </w:rPr>
        <w:t xml:space="preserve"> but also to</w:t>
      </w:r>
      <w:r w:rsidRPr="11FE043E">
        <w:rPr>
          <w:rStyle w:val="eop"/>
        </w:rPr>
        <w:t xml:space="preserve"> </w:t>
      </w:r>
      <w:r w:rsidR="001C3AEB">
        <w:rPr>
          <w:rStyle w:val="eop"/>
        </w:rPr>
        <w:t xml:space="preserve">a </w:t>
      </w:r>
      <w:r w:rsidRPr="11FE043E">
        <w:rPr>
          <w:rStyle w:val="eop"/>
        </w:rPr>
        <w:t>decline</w:t>
      </w:r>
      <w:r w:rsidR="001C3AEB">
        <w:rPr>
          <w:rStyle w:val="eop"/>
        </w:rPr>
        <w:t xml:space="preserve"> in the</w:t>
      </w:r>
      <w:r w:rsidRPr="11FE043E">
        <w:rPr>
          <w:rStyle w:val="eop"/>
        </w:rPr>
        <w:t xml:space="preserve"> health of </w:t>
      </w:r>
      <w:r w:rsidR="001C3AEB">
        <w:rPr>
          <w:rStyle w:val="eop"/>
        </w:rPr>
        <w:t>individuals</w:t>
      </w:r>
      <w:r w:rsidR="001C3AEB" w:rsidRPr="11FE043E">
        <w:rPr>
          <w:rStyle w:val="eop"/>
        </w:rPr>
        <w:t xml:space="preserve"> </w:t>
      </w:r>
      <w:r w:rsidRPr="11FE043E">
        <w:rPr>
          <w:rStyle w:val="eop"/>
        </w:rPr>
        <w:t>with terminal illnesses and other serious medical conditions.</w:t>
      </w:r>
      <w:r w:rsidRPr="11FE043E">
        <w:rPr>
          <w:rStyle w:val="FootnoteReference"/>
        </w:rPr>
        <w:footnoteReference w:id="44"/>
      </w:r>
      <w:r w:rsidRPr="11FE043E">
        <w:rPr>
          <w:rStyle w:val="eop"/>
        </w:rPr>
        <w:t xml:space="preserve"> Physicians have </w:t>
      </w:r>
      <w:r w:rsidR="001C3AEB">
        <w:rPr>
          <w:rStyle w:val="eop"/>
        </w:rPr>
        <w:t>written</w:t>
      </w:r>
      <w:r w:rsidR="001C3AEB" w:rsidRPr="11FE043E">
        <w:rPr>
          <w:rStyle w:val="eop"/>
        </w:rPr>
        <w:t xml:space="preserve"> </w:t>
      </w:r>
      <w:r w:rsidR="005428FF">
        <w:rPr>
          <w:rStyle w:val="eop"/>
        </w:rPr>
        <w:t>about their concerns regarding emergency d</w:t>
      </w:r>
      <w:r w:rsidRPr="11FE043E">
        <w:rPr>
          <w:rStyle w:val="eop"/>
        </w:rPr>
        <w:t xml:space="preserve">epartments only seeing patients with COVID-19 </w:t>
      </w:r>
      <w:r w:rsidR="008E5034">
        <w:rPr>
          <w:rStyle w:val="eop"/>
        </w:rPr>
        <w:t xml:space="preserve">symptoms, </w:t>
      </w:r>
      <w:r w:rsidRPr="11FE043E">
        <w:rPr>
          <w:rStyle w:val="eop"/>
        </w:rPr>
        <w:t>with a notable decline in patients seeking other emergency-related care.</w:t>
      </w:r>
      <w:r w:rsidRPr="11FE043E">
        <w:rPr>
          <w:rStyle w:val="FootnoteReference"/>
        </w:rPr>
        <w:footnoteReference w:id="45"/>
      </w:r>
      <w:r w:rsidRPr="11FE043E">
        <w:rPr>
          <w:rStyle w:val="eop"/>
        </w:rPr>
        <w:t xml:space="preserve"> In an informal Twitter poll by an online community of cardiologists, almost half of the respondents reported seeing a 40</w:t>
      </w:r>
      <w:r w:rsidR="008E5034">
        <w:rPr>
          <w:rStyle w:val="eop"/>
        </w:rPr>
        <w:t>-</w:t>
      </w:r>
      <w:r w:rsidRPr="11FE043E">
        <w:rPr>
          <w:rStyle w:val="eop"/>
        </w:rPr>
        <w:t>60 percent reduction in admissions for heart attacks, with about 20 percent reporting more than a 60 percent reduction.</w:t>
      </w:r>
      <w:r w:rsidRPr="11FE043E">
        <w:rPr>
          <w:rStyle w:val="FootnoteReference"/>
        </w:rPr>
        <w:footnoteReference w:id="46"/>
      </w:r>
      <w:r w:rsidRPr="11FE043E">
        <w:rPr>
          <w:rStyle w:val="eop"/>
        </w:rPr>
        <w:t xml:space="preserve"> One study concluded that, during the first phase of the COVID-19 pandemic, there was a marked decline in acute cardiovascular hospitalizations</w:t>
      </w:r>
      <w:r w:rsidR="008E5034">
        <w:rPr>
          <w:rStyle w:val="eop"/>
        </w:rPr>
        <w:t>,</w:t>
      </w:r>
      <w:r w:rsidRPr="11FE043E">
        <w:rPr>
          <w:rStyle w:val="eop"/>
        </w:rPr>
        <w:t xml:space="preserve"> and patients who were admitted had shorter lengths of stay.</w:t>
      </w:r>
      <w:r w:rsidRPr="11FE043E">
        <w:rPr>
          <w:rStyle w:val="FootnoteReference"/>
        </w:rPr>
        <w:footnoteReference w:id="47"/>
      </w:r>
      <w:r w:rsidRPr="11FE043E">
        <w:rPr>
          <w:rStyle w:val="eop"/>
        </w:rPr>
        <w:t xml:space="preserve"> Similar observations have been made in other specialties, as well as in other countries impacted by the pandemic.</w:t>
      </w:r>
      <w:r w:rsidRPr="11FE043E">
        <w:rPr>
          <w:rStyle w:val="FootnoteReference"/>
        </w:rPr>
        <w:footnoteReference w:id="48"/>
      </w:r>
      <w:r w:rsidRPr="11FE043E">
        <w:rPr>
          <w:rStyle w:val="eop"/>
        </w:rPr>
        <w:t xml:space="preserve"> It is also important to note the implications of social distancing practices and the current financial crisis on mental health, as well as challenges to accessing mental health or substance use services.</w:t>
      </w:r>
      <w:r w:rsidRPr="11FE043E">
        <w:rPr>
          <w:rStyle w:val="FootnoteReference"/>
        </w:rPr>
        <w:footnoteReference w:id="49"/>
      </w:r>
      <w:r w:rsidRPr="11FE043E">
        <w:rPr>
          <w:rStyle w:val="eop"/>
        </w:rPr>
        <w:t xml:space="preserve"> These delays and reduction in services across the board pose serious questions for future health care needs and demands. The health care system itself is also attempting to rebound financially, after many health care workers experienced job loss and facilities </w:t>
      </w:r>
      <w:r w:rsidR="008E5034">
        <w:rPr>
          <w:rStyle w:val="eop"/>
        </w:rPr>
        <w:t xml:space="preserve">struggle to cope with </w:t>
      </w:r>
      <w:r w:rsidRPr="11FE043E">
        <w:rPr>
          <w:rStyle w:val="eop"/>
        </w:rPr>
        <w:t>lost revenue</w:t>
      </w:r>
      <w:r w:rsidR="008E5034">
        <w:rPr>
          <w:rStyle w:val="eop"/>
        </w:rPr>
        <w:t>s</w:t>
      </w:r>
      <w:r w:rsidRPr="11FE043E">
        <w:rPr>
          <w:rStyle w:val="eop"/>
        </w:rPr>
        <w:t>.</w:t>
      </w:r>
      <w:r w:rsidRPr="11FE043E">
        <w:rPr>
          <w:rStyle w:val="FootnoteReference"/>
        </w:rPr>
        <w:footnoteReference w:id="50"/>
      </w:r>
      <w:r w:rsidRPr="11FE043E">
        <w:rPr>
          <w:rStyle w:val="eop"/>
        </w:rPr>
        <w:t xml:space="preserve"> </w:t>
      </w:r>
    </w:p>
    <w:p w14:paraId="0605778E" w14:textId="30BFC077" w:rsidR="00836A62" w:rsidRPr="00836A62" w:rsidRDefault="00836A62" w:rsidP="00836A62">
      <w:pPr>
        <w:pStyle w:val="ListParagraph"/>
        <w:numPr>
          <w:ilvl w:val="0"/>
          <w:numId w:val="1"/>
        </w:numPr>
        <w:spacing w:line="480" w:lineRule="auto"/>
        <w:rPr>
          <w:b/>
          <w:u w:val="single"/>
        </w:rPr>
      </w:pPr>
      <w:r w:rsidRPr="00836A62">
        <w:rPr>
          <w:b/>
          <w:u w:val="single"/>
        </w:rPr>
        <w:t>Conclusion</w:t>
      </w:r>
    </w:p>
    <w:p w14:paraId="1AC84413" w14:textId="624DC45A" w:rsidR="00836A62" w:rsidRPr="00346BE7" w:rsidRDefault="00836A62" w:rsidP="48499000">
      <w:pPr>
        <w:spacing w:line="480" w:lineRule="auto"/>
        <w:ind w:firstLine="720"/>
        <w:jc w:val="both"/>
        <w:rPr>
          <w:b/>
          <w:bCs/>
          <w:u w:val="single"/>
        </w:rPr>
      </w:pPr>
      <w:r w:rsidRPr="008E5034">
        <w:rPr>
          <w:shd w:val="clear" w:color="auto" w:fill="FFFFFF"/>
        </w:rPr>
        <w:t>At today’s hearing, the Committee look</w:t>
      </w:r>
      <w:r w:rsidR="10A9162D" w:rsidRPr="008E5034">
        <w:rPr>
          <w:shd w:val="clear" w:color="auto" w:fill="FFFFFF"/>
        </w:rPr>
        <w:t>s</w:t>
      </w:r>
      <w:r w:rsidRPr="008E5034">
        <w:rPr>
          <w:shd w:val="clear" w:color="auto" w:fill="FFFFFF"/>
        </w:rPr>
        <w:t xml:space="preserve"> forward to hearing from the Administration, the hospital systems, and community advocates about</w:t>
      </w:r>
      <w:r w:rsidR="008E5034" w:rsidRPr="008E5034">
        <w:rPr>
          <w:shd w:val="clear" w:color="auto" w:fill="FFFFFF"/>
        </w:rPr>
        <w:t xml:space="preserve"> hospitals’</w:t>
      </w:r>
      <w:r w:rsidRPr="008E5034">
        <w:rPr>
          <w:shd w:val="clear" w:color="auto" w:fill="FFFFFF"/>
        </w:rPr>
        <w:t xml:space="preserve"> </w:t>
      </w:r>
      <w:r w:rsidR="008E5034" w:rsidRPr="008E5034">
        <w:rPr>
          <w:shd w:val="clear" w:color="auto" w:fill="FFFFFF"/>
        </w:rPr>
        <w:t>plans to promote and safely provide the much-needed health care services that were suspended during</w:t>
      </w:r>
      <w:r w:rsidRPr="008E5034">
        <w:rPr>
          <w:shd w:val="clear" w:color="auto" w:fill="FFFFFF"/>
        </w:rPr>
        <w:t xml:space="preserve"> the </w:t>
      </w:r>
      <w:r w:rsidR="008E5034" w:rsidRPr="008E5034">
        <w:rPr>
          <w:shd w:val="clear" w:color="auto" w:fill="FFFFFF"/>
        </w:rPr>
        <w:t xml:space="preserve">height of the </w:t>
      </w:r>
      <w:r w:rsidRPr="008E5034">
        <w:rPr>
          <w:shd w:val="clear" w:color="auto" w:fill="FFFFFF"/>
        </w:rPr>
        <w:t>COVID-19 pandemic</w:t>
      </w:r>
      <w:r w:rsidR="008E5034" w:rsidRPr="008E5034">
        <w:rPr>
          <w:shd w:val="clear" w:color="auto" w:fill="FFFFFF"/>
        </w:rPr>
        <w:t xml:space="preserve"> in New York City</w:t>
      </w:r>
      <w:r w:rsidRPr="008E5034">
        <w:rPr>
          <w:shd w:val="clear" w:color="auto" w:fill="FFFFFF"/>
        </w:rPr>
        <w:t>.</w:t>
      </w:r>
    </w:p>
    <w:p w14:paraId="6CD6341F" w14:textId="31FB0073" w:rsidR="00836A62" w:rsidRPr="00836A62" w:rsidRDefault="00836A62" w:rsidP="00836A62">
      <w:pPr>
        <w:spacing w:line="480" w:lineRule="auto"/>
        <w:jc w:val="both"/>
        <w:rPr>
          <w:shd w:val="clear" w:color="auto" w:fill="FFFFFF"/>
          <w:lang w:val="en"/>
        </w:rPr>
      </w:pPr>
    </w:p>
    <w:sectPr w:rsidR="00836A62" w:rsidRPr="00836A62" w:rsidSect="001B13B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pgNumType w:start="1"/>
      <w:cols w:space="720" w:equalWidth="0">
        <w:col w:w="9360"/>
      </w:cols>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6C2156" w16cex:dateUtc="2020-06-23T17:57:03.739Z"/>
</w16cex:commentsExtensible>
</file>

<file path=word/commentsIds.xml><?xml version="1.0" encoding="utf-8"?>
<w16cid:commentsIds xmlns:mc="http://schemas.openxmlformats.org/markup-compatibility/2006" xmlns:w16cid="http://schemas.microsoft.com/office/word/2016/wordml/cid" mc:Ignorable="w16cid">
  <w16cid:commentId w16cid:paraId="2B9987C6" w16cid:durableId="2267DF07"/>
  <w16cid:commentId w16cid:paraId="3BFA8920" w16cid:durableId="2267DEE9"/>
  <w16cid:commentId w16cid:paraId="156B746F" w16cid:durableId="2267DF48"/>
  <w16cid:commentId w16cid:paraId="565E77B3" w16cid:durableId="2267DFB2"/>
  <w16cid:commentId w16cid:paraId="012302C5" w16cid:durableId="2267E02F"/>
  <w16cid:commentId w16cid:paraId="372DF2E5" w16cid:durableId="2267E0A7"/>
  <w16cid:commentId w16cid:paraId="3F1C7A85" w16cid:durableId="036C21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102C0" w14:textId="77777777" w:rsidR="002E4A53" w:rsidRDefault="002E4A53" w:rsidP="00AE2AC8">
      <w:r>
        <w:separator/>
      </w:r>
    </w:p>
  </w:endnote>
  <w:endnote w:type="continuationSeparator" w:id="0">
    <w:p w14:paraId="06170FF4" w14:textId="77777777" w:rsidR="002E4A53" w:rsidRDefault="002E4A53" w:rsidP="00AE2AC8">
      <w:r>
        <w:continuationSeparator/>
      </w:r>
    </w:p>
  </w:endnote>
  <w:endnote w:type="continuationNotice" w:id="1">
    <w:p w14:paraId="4C118200" w14:textId="77777777" w:rsidR="002E4A53" w:rsidRDefault="002E4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proximanova-regular-webfo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9C8BF" w14:textId="77777777" w:rsidR="006611C6" w:rsidRDefault="00661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3CDC" w14:textId="720BA7DE" w:rsidR="00D5129E" w:rsidRDefault="00D5129E">
    <w:pPr>
      <w:pStyle w:val="Footer"/>
      <w:jc w:val="center"/>
    </w:pPr>
    <w:r>
      <w:fldChar w:fldCharType="begin"/>
    </w:r>
    <w:r>
      <w:instrText xml:space="preserve"> PAGE   \* MERGEFORMAT </w:instrText>
    </w:r>
    <w:r>
      <w:fldChar w:fldCharType="separate"/>
    </w:r>
    <w:r w:rsidR="001259AD">
      <w:rPr>
        <w:noProof/>
      </w:rPr>
      <w:t>1</w:t>
    </w:r>
    <w:r>
      <w:rPr>
        <w:noProof/>
      </w:rPr>
      <w:fldChar w:fldCharType="end"/>
    </w:r>
  </w:p>
  <w:p w14:paraId="1882BAFC" w14:textId="77777777" w:rsidR="00D5129E" w:rsidRDefault="00D5129E">
    <w:pPr>
      <w:pStyle w:val="Footer"/>
    </w:pPr>
  </w:p>
  <w:p w14:paraId="6A4C2126" w14:textId="77777777" w:rsidR="00D5129E" w:rsidRDefault="00D5129E"/>
  <w:p w14:paraId="05A09336" w14:textId="77777777" w:rsidR="00D5129E" w:rsidRDefault="00D5129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3691" w14:textId="77777777" w:rsidR="006611C6" w:rsidRDefault="00661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22CC" w14:textId="77777777" w:rsidR="002E4A53" w:rsidRDefault="002E4A53" w:rsidP="00AE2AC8">
      <w:r>
        <w:separator/>
      </w:r>
    </w:p>
  </w:footnote>
  <w:footnote w:type="continuationSeparator" w:id="0">
    <w:p w14:paraId="202FA586" w14:textId="77777777" w:rsidR="002E4A53" w:rsidRDefault="002E4A53" w:rsidP="00AE2AC8">
      <w:r>
        <w:continuationSeparator/>
      </w:r>
    </w:p>
  </w:footnote>
  <w:footnote w:type="continuationNotice" w:id="1">
    <w:p w14:paraId="632F6AD2" w14:textId="77777777" w:rsidR="002E4A53" w:rsidRDefault="002E4A53"/>
  </w:footnote>
  <w:footnote w:id="2">
    <w:p w14:paraId="0A17FB91" w14:textId="77777777" w:rsidR="00D5129E" w:rsidRDefault="00D5129E">
      <w:pPr>
        <w:pStyle w:val="FootnoteText"/>
      </w:pPr>
      <w:r>
        <w:rPr>
          <w:rStyle w:val="FootnoteReference"/>
        </w:rPr>
        <w:footnoteRef/>
      </w:r>
      <w:r>
        <w:t xml:space="preserve"> NPR, Wuhan To Test All 11 Million Residents After New Coronavirus Cases Emerge, May 12, 2020, </w:t>
      </w:r>
      <w:hyperlink r:id="rId1" w:history="1">
        <w:r>
          <w:rPr>
            <w:rStyle w:val="Hyperlink"/>
          </w:rPr>
          <w:t>https://www.npr.org/sections/coronavirus-live-updates/2020/05/12/854431546/wuhan-to-test-all-residents-after-new-coronavirus-cases-emerge</w:t>
        </w:r>
      </w:hyperlink>
      <w:r>
        <w:t xml:space="preserve">. </w:t>
      </w:r>
    </w:p>
  </w:footnote>
  <w:footnote w:id="3">
    <w:p w14:paraId="551A9F2C" w14:textId="77777777" w:rsidR="00D5129E" w:rsidRDefault="00D5129E" w:rsidP="00805E91">
      <w:pPr>
        <w:pStyle w:val="FootnoteText"/>
      </w:pPr>
      <w:r>
        <w:rPr>
          <w:rStyle w:val="FootnoteReference"/>
        </w:rPr>
        <w:footnoteRef/>
      </w:r>
      <w:r>
        <w:t xml:space="preserve"> Worldometer, COVID-19 Coronavirus Pandemic, </w:t>
      </w:r>
      <w:hyperlink r:id="rId2" w:history="1">
        <w:r>
          <w:rPr>
            <w:rStyle w:val="Hyperlink"/>
          </w:rPr>
          <w:t>https://www.worldometers.info/coronavirus/</w:t>
        </w:r>
      </w:hyperlink>
      <w:r>
        <w:t xml:space="preserve">. </w:t>
      </w:r>
    </w:p>
  </w:footnote>
  <w:footnote w:id="4">
    <w:p w14:paraId="2FD22C6A" w14:textId="77777777" w:rsidR="00D5129E" w:rsidRPr="00DA5B8F" w:rsidRDefault="00D5129E" w:rsidP="00581151">
      <w:pPr>
        <w:pStyle w:val="FootnoteText"/>
      </w:pPr>
      <w:r>
        <w:rPr>
          <w:rStyle w:val="FootnoteReference"/>
        </w:rPr>
        <w:footnoteRef/>
      </w:r>
      <w:r>
        <w:t xml:space="preserve"> </w:t>
      </w:r>
      <w:r w:rsidRPr="00DA5B8F">
        <w:t>Mt. Sinai, “</w:t>
      </w:r>
      <w:r w:rsidRPr="00DA5B8F">
        <w:rPr>
          <w:bCs/>
          <w:color w:val="111111"/>
        </w:rPr>
        <w:t>Mount Sinai Study Finds First Cases of COVID-19 in New York City are Primarily from European and US Sources,” Apr. 9, 2020,</w:t>
      </w:r>
    </w:p>
    <w:p w14:paraId="72C6F54D" w14:textId="7C38B6A6" w:rsidR="00D5129E" w:rsidRDefault="001259AD">
      <w:pPr>
        <w:pStyle w:val="FootnoteText"/>
      </w:pPr>
      <w:hyperlink r:id="rId3" w:history="1">
        <w:r w:rsidR="00D5129E" w:rsidRPr="00DA5B8F">
          <w:rPr>
            <w:rStyle w:val="Hyperlink"/>
          </w:rPr>
          <w:t>https://www.mountsinai.org/about/newsroom/2020/mount-sinai-study-finds-first-cases-of-covid-19-in-new-york-city-are-primarily-from-european-and-us-sources-pr</w:t>
        </w:r>
      </w:hyperlink>
      <w:r w:rsidR="00D5129E">
        <w:t>.</w:t>
      </w:r>
    </w:p>
  </w:footnote>
  <w:footnote w:id="5">
    <w:p w14:paraId="79594F58" w14:textId="77777777" w:rsidR="00D5129E" w:rsidRDefault="00D5129E" w:rsidP="00DA08BD">
      <w:pPr>
        <w:pStyle w:val="FootnoteText"/>
      </w:pPr>
      <w:r>
        <w:rPr>
          <w:rStyle w:val="FootnoteReference"/>
        </w:rPr>
        <w:footnoteRef/>
      </w:r>
      <w:r>
        <w:t xml:space="preserve"> NYS DOH COVID-19 Tracker, Persons Tested Positive by County, </w:t>
      </w:r>
      <w:hyperlink r:id="rId4" w:history="1">
        <w:r>
          <w:rPr>
            <w:rStyle w:val="Hyperlink"/>
          </w:rPr>
          <w:t>https://covid19tracker.health.ny.gov/views/NYS-COVID19-Tracker/NYSDOHCOVID-19Tracker-Map?%3Aembed=yes&amp;%3Atoolbar=no&amp;%3Atabs=n</w:t>
        </w:r>
      </w:hyperlink>
      <w:r>
        <w:t>.</w:t>
      </w:r>
    </w:p>
  </w:footnote>
  <w:footnote w:id="6">
    <w:p w14:paraId="7245E68A" w14:textId="77777777" w:rsidR="00D5129E" w:rsidRDefault="00D5129E">
      <w:pPr>
        <w:pStyle w:val="FootnoteText"/>
      </w:pPr>
      <w:r>
        <w:rPr>
          <w:rStyle w:val="FootnoteReference"/>
        </w:rPr>
        <w:footnoteRef/>
      </w:r>
      <w:r>
        <w:t xml:space="preserve"> NYS DOH COVID-19 Tracker, Fatalities, </w:t>
      </w:r>
      <w:hyperlink r:id="rId5" w:history="1">
        <w:r>
          <w:rPr>
            <w:rStyle w:val="Hyperlink"/>
          </w:rPr>
          <w:t>https://covid19tracker.health.ny.gov/views/NYS-COVID19-Tracker/NYSDOHCOVID-19Tracker-Fatalities?%3Aembed=yes&amp;%3Atoolbar=no&amp;%3Atabs=n</w:t>
        </w:r>
      </w:hyperlink>
      <w:r>
        <w:t>.</w:t>
      </w:r>
    </w:p>
  </w:footnote>
  <w:footnote w:id="7">
    <w:p w14:paraId="7EAA3AD5" w14:textId="7B781FE3" w:rsidR="00D5129E" w:rsidRDefault="00D5129E">
      <w:pPr>
        <w:pStyle w:val="FootnoteText"/>
      </w:pPr>
      <w:r>
        <w:rPr>
          <w:rStyle w:val="FootnoteReference"/>
        </w:rPr>
        <w:footnoteRef/>
      </w:r>
      <w:r w:rsidR="6E92D628">
        <w:t xml:space="preserve"> In addition to confirmed deaths, the City tracks “probable” COVID-19 deaths. As of June 15</w:t>
      </w:r>
      <w:r w:rsidR="6E92D628" w:rsidRPr="00B47353">
        <w:rPr>
          <w:vertAlign w:val="superscript"/>
        </w:rPr>
        <w:t>th</w:t>
      </w:r>
      <w:r w:rsidR="6E92D628">
        <w:t xml:space="preserve">, 2020, there were 4,686 probable COVID-19 deaths reported. </w:t>
      </w:r>
      <w:r w:rsidR="6E92D628" w:rsidRPr="6E92D628">
        <w:rPr>
          <w:i/>
          <w:iCs/>
        </w:rPr>
        <w:t>See</w:t>
      </w:r>
      <w:r w:rsidR="6E92D628" w:rsidRPr="00B47353">
        <w:t xml:space="preserve"> </w:t>
      </w:r>
      <w:r w:rsidR="6E92D628">
        <w:t>NYC DOHMH, COVID-19: Data,</w:t>
      </w:r>
      <w:r w:rsidR="6E92D628" w:rsidRPr="00B47353">
        <w:t xml:space="preserve"> </w:t>
      </w:r>
      <w:hyperlink r:id="rId6" w:history="1">
        <w:r w:rsidR="6E92D628">
          <w:rPr>
            <w:rStyle w:val="Hyperlink"/>
          </w:rPr>
          <w:t>https://www1.nyc.gov/site/doh/covid/covid-19-data.page</w:t>
        </w:r>
      </w:hyperlink>
      <w:r w:rsidR="6E92D628">
        <w:rPr>
          <w:rStyle w:val="Hyperlink"/>
        </w:rPr>
        <w:t>.</w:t>
      </w:r>
      <w:r w:rsidR="6E92D628">
        <w:t xml:space="preserve"> </w:t>
      </w:r>
    </w:p>
  </w:footnote>
  <w:footnote w:id="8">
    <w:p w14:paraId="63A00393" w14:textId="77777777" w:rsidR="00D5129E" w:rsidRDefault="00D5129E">
      <w:pPr>
        <w:pStyle w:val="FootnoteText"/>
      </w:pPr>
      <w:r>
        <w:rPr>
          <w:rStyle w:val="FootnoteReference"/>
        </w:rPr>
        <w:footnoteRef/>
      </w:r>
      <w:r>
        <w:t xml:space="preserve"> NYC DOHMH, COVID-19: Data,</w:t>
      </w:r>
      <w:r w:rsidRPr="00B47353">
        <w:t xml:space="preserve"> </w:t>
      </w:r>
      <w:hyperlink r:id="rId7" w:history="1">
        <w:r>
          <w:rPr>
            <w:rStyle w:val="Hyperlink"/>
          </w:rPr>
          <w:t>https://www1.nyc.gov/site/doh/covid/covid-19-data.page</w:t>
        </w:r>
      </w:hyperlink>
      <w:r>
        <w:t xml:space="preserve">. </w:t>
      </w:r>
    </w:p>
  </w:footnote>
  <w:footnote w:id="9">
    <w:p w14:paraId="0CB60488" w14:textId="77777777" w:rsidR="00D5129E" w:rsidRPr="007B023D" w:rsidRDefault="00D5129E">
      <w:pPr>
        <w:pStyle w:val="FootnoteText"/>
      </w:pPr>
      <w:r w:rsidRPr="007B023D">
        <w:rPr>
          <w:rStyle w:val="FootnoteReference"/>
        </w:rPr>
        <w:footnoteRef/>
      </w:r>
      <w:r w:rsidRPr="007B023D">
        <w:t xml:space="preserve"> Syracuse.com, Coronavirus timeline in NY: Here’s how Gov. Cuomo has responded to COVID-19 pandemic since January, Apr.14, 2020, </w:t>
      </w:r>
      <w:hyperlink r:id="rId8" w:history="1">
        <w:r w:rsidRPr="007B023D">
          <w:rPr>
            <w:rStyle w:val="Hyperlink"/>
          </w:rPr>
          <w:t>https://www.syracuse.com/coronavirus/2020/04/coronavirus-timeline-in-ny-heres-how-gov-cuomo-has-responded-to-covid-19-pandemic-since-january.html</w:t>
        </w:r>
      </w:hyperlink>
      <w:r w:rsidRPr="007B023D">
        <w:t>.</w:t>
      </w:r>
    </w:p>
  </w:footnote>
  <w:footnote w:id="10">
    <w:p w14:paraId="3DD89EFC" w14:textId="77777777" w:rsidR="00D5129E" w:rsidRPr="007B023D" w:rsidRDefault="00D5129E" w:rsidP="007E2C1B">
      <w:pPr>
        <w:rPr>
          <w:sz w:val="20"/>
          <w:szCs w:val="20"/>
        </w:rPr>
      </w:pPr>
      <w:r w:rsidRPr="007B023D">
        <w:rPr>
          <w:rStyle w:val="FootnoteReference"/>
          <w:sz w:val="20"/>
          <w:szCs w:val="20"/>
        </w:rPr>
        <w:footnoteRef/>
      </w:r>
      <w:r w:rsidRPr="007B023D">
        <w:rPr>
          <w:sz w:val="20"/>
          <w:szCs w:val="20"/>
        </w:rPr>
        <w:t xml:space="preserve"> Harry Stevens, </w:t>
      </w:r>
      <w:r w:rsidRPr="007B023D">
        <w:rPr>
          <w:i/>
          <w:iCs/>
          <w:sz w:val="20"/>
          <w:szCs w:val="20"/>
        </w:rPr>
        <w:t>Why outbreaks like coronavirus spread exponentially, and how to “flatten the curve,”</w:t>
      </w:r>
      <w:r w:rsidRPr="007B023D">
        <w:rPr>
          <w:sz w:val="20"/>
          <w:szCs w:val="20"/>
        </w:rPr>
        <w:t xml:space="preserve"> </w:t>
      </w:r>
      <w:r w:rsidRPr="007B023D">
        <w:rPr>
          <w:smallCaps/>
          <w:sz w:val="20"/>
          <w:szCs w:val="20"/>
        </w:rPr>
        <w:t>The Washington Post</w:t>
      </w:r>
      <w:r w:rsidRPr="007B023D">
        <w:rPr>
          <w:sz w:val="20"/>
          <w:szCs w:val="20"/>
        </w:rPr>
        <w:t xml:space="preserve"> (Mar. 14, 2020), </w:t>
      </w:r>
      <w:r w:rsidRPr="007B023D">
        <w:rPr>
          <w:i/>
          <w:iCs/>
          <w:sz w:val="20"/>
          <w:szCs w:val="20"/>
        </w:rPr>
        <w:t xml:space="preserve">available at </w:t>
      </w:r>
      <w:hyperlink r:id="rId9">
        <w:r w:rsidRPr="007B023D">
          <w:rPr>
            <w:rStyle w:val="Hyperlink"/>
            <w:color w:val="0563C1"/>
            <w:sz w:val="20"/>
            <w:szCs w:val="20"/>
          </w:rPr>
          <w:t>https://www.washingtonpost.com/graphics/2020/world/corona-simulator/</w:t>
        </w:r>
      </w:hyperlink>
      <w:r w:rsidRPr="007B023D">
        <w:rPr>
          <w:color w:val="0563C1"/>
          <w:sz w:val="20"/>
          <w:szCs w:val="20"/>
          <w:u w:val="single"/>
        </w:rPr>
        <w:t>.</w:t>
      </w:r>
    </w:p>
  </w:footnote>
  <w:footnote w:id="11">
    <w:p w14:paraId="3A58119F" w14:textId="77777777" w:rsidR="00D5129E" w:rsidRPr="007B023D" w:rsidRDefault="00D5129E" w:rsidP="000237DC">
      <w:pPr>
        <w:pStyle w:val="FootnoteText"/>
      </w:pPr>
      <w:r w:rsidRPr="007B023D">
        <w:rPr>
          <w:rStyle w:val="FootnoteReference"/>
        </w:rPr>
        <w:footnoteRef/>
      </w:r>
      <w:r w:rsidRPr="007B023D">
        <w:t xml:space="preserve"> Harry Stevens, </w:t>
      </w:r>
      <w:r w:rsidRPr="007B023D">
        <w:rPr>
          <w:i/>
          <w:iCs/>
        </w:rPr>
        <w:t>Why outbreaks like coronavirus spread exponentially, and how to “flatten the curve,”</w:t>
      </w:r>
      <w:r w:rsidRPr="007B023D">
        <w:t xml:space="preserve"> </w:t>
      </w:r>
      <w:r w:rsidRPr="007B023D">
        <w:rPr>
          <w:smallCaps/>
        </w:rPr>
        <w:t>The Washington Post</w:t>
      </w:r>
      <w:r w:rsidRPr="007B023D">
        <w:t xml:space="preserve"> (Mar. 14, 2020), </w:t>
      </w:r>
      <w:r w:rsidRPr="007B023D">
        <w:rPr>
          <w:i/>
          <w:iCs/>
        </w:rPr>
        <w:t xml:space="preserve">available at </w:t>
      </w:r>
      <w:hyperlink r:id="rId10">
        <w:r w:rsidRPr="007B023D">
          <w:rPr>
            <w:rStyle w:val="Hyperlink"/>
            <w:color w:val="0563C1"/>
          </w:rPr>
          <w:t>https://www.washingtonpost.com/graphics/2020/world/corona-simulator/</w:t>
        </w:r>
      </w:hyperlink>
      <w:r w:rsidRPr="007B023D">
        <w:rPr>
          <w:color w:val="0563C1"/>
          <w:u w:val="single"/>
        </w:rPr>
        <w:t>.</w:t>
      </w:r>
    </w:p>
  </w:footnote>
  <w:footnote w:id="12">
    <w:p w14:paraId="7DFD2218" w14:textId="00E56BD3" w:rsidR="00D5129E" w:rsidRDefault="00D5129E">
      <w:pPr>
        <w:pStyle w:val="FootnoteText"/>
      </w:pPr>
      <w:r>
        <w:rPr>
          <w:rStyle w:val="FootnoteReference"/>
        </w:rPr>
        <w:footnoteRef/>
      </w:r>
      <w:r>
        <w:t xml:space="preserve"> By early April, some projections anticipated a need of as many as 140,000 hospital beds and 40,000 ICU beds with ventilators; see </w:t>
      </w:r>
      <w:r w:rsidRPr="0028135C">
        <w:t>Alan Feuer and Jesse McKinley</w:t>
      </w:r>
      <w:r>
        <w:t xml:space="preserve">, </w:t>
      </w:r>
      <w:r w:rsidRPr="0028135C">
        <w:rPr>
          <w:i/>
        </w:rPr>
        <w:t>Virus Deaths Mount, but N.Y. Avoids Predicted Surge at Hospitals So Far</w:t>
      </w:r>
      <w:r>
        <w:t xml:space="preserve">, April 10, 2020, </w:t>
      </w:r>
      <w:r w:rsidRPr="0028135C">
        <w:rPr>
          <w:i/>
        </w:rPr>
        <w:t>available at</w:t>
      </w:r>
      <w:r>
        <w:t xml:space="preserve"> </w:t>
      </w:r>
      <w:hyperlink r:id="rId11" w:history="1">
        <w:r>
          <w:rPr>
            <w:rStyle w:val="Hyperlink"/>
          </w:rPr>
          <w:t>https://www.nytimes.com/2020/04/10/nyregion/new-york-coronavirus-hospitals.html</w:t>
        </w:r>
      </w:hyperlink>
      <w:r>
        <w:t>.</w:t>
      </w:r>
    </w:p>
  </w:footnote>
  <w:footnote w:id="13">
    <w:p w14:paraId="278549EA" w14:textId="19759480" w:rsidR="00D5129E" w:rsidRDefault="00D5129E">
      <w:pPr>
        <w:pStyle w:val="FootnoteText"/>
      </w:pPr>
      <w:r>
        <w:rPr>
          <w:rStyle w:val="FootnoteReference"/>
        </w:rPr>
        <w:footnoteRef/>
      </w:r>
      <w:r>
        <w:t xml:space="preserve"> </w:t>
      </w:r>
      <w:r w:rsidRPr="00CB6530">
        <w:rPr>
          <w:i/>
        </w:rPr>
        <w:t>See</w:t>
      </w:r>
      <w:r>
        <w:t xml:space="preserve"> Governor Cuomo Press Conference, March 18, 2020.</w:t>
      </w:r>
    </w:p>
  </w:footnote>
  <w:footnote w:id="14">
    <w:p w14:paraId="69B03F8A" w14:textId="6DCE5A07" w:rsidR="00814335" w:rsidRDefault="00814335">
      <w:pPr>
        <w:pStyle w:val="FootnoteText"/>
      </w:pPr>
      <w:r>
        <w:rPr>
          <w:rStyle w:val="FootnoteReference"/>
        </w:rPr>
        <w:footnoteRef/>
      </w:r>
      <w:r>
        <w:t xml:space="preserve"> New York State, Governor Cuomo Pressroom, </w:t>
      </w:r>
      <w:r w:rsidRPr="00814335">
        <w:rPr>
          <w:i/>
        </w:rPr>
        <w:t>During Coronavirus Briefing, Governor Cuomo Issues Executive Order Allowing State to Increase Hospital Capacity</w:t>
      </w:r>
      <w:r>
        <w:t xml:space="preserve">, March 16, 2020, </w:t>
      </w:r>
      <w:hyperlink r:id="rId12" w:anchor=":~:text=During%20a%20novel%20coronavirus%20briefing,patients%20suffering%20from%20COVID%2D19." w:history="1">
        <w:r>
          <w:rPr>
            <w:rStyle w:val="Hyperlink"/>
          </w:rPr>
          <w:t>https://www.governor.ny.gov/news/during-coronavirus-briefing-governor-cuomo-issues-executive-order-allowing-state-increase#:~:text=During%20a%20novel%20coronavirus%20briefing,patients%20suffering%20from%20COVID%2D19.</w:t>
        </w:r>
      </w:hyperlink>
    </w:p>
  </w:footnote>
  <w:footnote w:id="15">
    <w:p w14:paraId="73E400F3" w14:textId="6277D535" w:rsidR="004B6287" w:rsidRDefault="004B6287">
      <w:pPr>
        <w:pStyle w:val="FootnoteText"/>
      </w:pPr>
      <w:r>
        <w:rPr>
          <w:rStyle w:val="FootnoteReference"/>
        </w:rPr>
        <w:footnoteRef/>
      </w:r>
      <w:r>
        <w:t xml:space="preserve"> Governor Cuomo, Pressroom, E.O. 202.5, March 18, 2020, </w:t>
      </w:r>
      <w:hyperlink r:id="rId13" w:history="1">
        <w:r>
          <w:rPr>
            <w:rStyle w:val="Hyperlink"/>
          </w:rPr>
          <w:t>https://www.governor.ny.gov/news/no-2025-continuing-temporary-suspension-and-modification-laws-relating-disaster-emergency</w:t>
        </w:r>
      </w:hyperlink>
      <w:r>
        <w:t>.</w:t>
      </w:r>
    </w:p>
  </w:footnote>
  <w:footnote w:id="16">
    <w:p w14:paraId="7A069BC3" w14:textId="43AA1A71" w:rsidR="007C3026" w:rsidRDefault="007C3026">
      <w:pPr>
        <w:pStyle w:val="FootnoteText"/>
      </w:pPr>
      <w:r>
        <w:rPr>
          <w:rStyle w:val="FootnoteReference"/>
        </w:rPr>
        <w:footnoteRef/>
      </w:r>
      <w:r>
        <w:t xml:space="preserve"> Governor Cuomo, Pressroom, </w:t>
      </w:r>
      <w:r w:rsidRPr="007C3026">
        <w:rPr>
          <w:i/>
        </w:rPr>
        <w:t>E.O. 202.10</w:t>
      </w:r>
      <w:r>
        <w:t xml:space="preserve">, March 23, 2020, </w:t>
      </w:r>
      <w:hyperlink r:id="rId14" w:history="1">
        <w:r>
          <w:rPr>
            <w:rStyle w:val="Hyperlink"/>
          </w:rPr>
          <w:t>https://www.governor.ny.gov/news/no-20210-continuing-temporary-suspension-and-modification-laws-relating-disaster-emergency</w:t>
        </w:r>
      </w:hyperlink>
      <w:r>
        <w:t xml:space="preserve">. </w:t>
      </w:r>
    </w:p>
  </w:footnote>
  <w:footnote w:id="17">
    <w:p w14:paraId="40109DE6" w14:textId="7C196525" w:rsidR="00D5129E" w:rsidRDefault="00D5129E" w:rsidP="00E01684">
      <w:pPr>
        <w:pStyle w:val="FootnoteText"/>
      </w:pPr>
      <w:r>
        <w:rPr>
          <w:rStyle w:val="FootnoteReference"/>
        </w:rPr>
        <w:footnoteRef/>
      </w:r>
      <w:r>
        <w:t xml:space="preserve"> NYC DOHMH, COVID-19: Data, Daily Counts,</w:t>
      </w:r>
      <w:r w:rsidRPr="00B47353">
        <w:t xml:space="preserve"> </w:t>
      </w:r>
      <w:hyperlink r:id="rId15" w:history="1">
        <w:r>
          <w:rPr>
            <w:rStyle w:val="Hyperlink"/>
          </w:rPr>
          <w:t>https://www1.nyc.gov/site/doh/covid/covid-19-data.page</w:t>
        </w:r>
      </w:hyperlink>
      <w:r>
        <w:t>.</w:t>
      </w:r>
    </w:p>
  </w:footnote>
  <w:footnote w:id="18">
    <w:p w14:paraId="70DF8747" w14:textId="77777777" w:rsidR="00295A92" w:rsidRDefault="00295A92" w:rsidP="00295A92">
      <w:pPr>
        <w:pStyle w:val="FootnoteText"/>
      </w:pPr>
      <w:r>
        <w:rPr>
          <w:rStyle w:val="FootnoteReference"/>
        </w:rPr>
        <w:footnoteRef/>
      </w:r>
      <w:r>
        <w:t xml:space="preserve"> New York Times, V</w:t>
      </w:r>
      <w:r w:rsidRPr="00690BAB">
        <w:t>irus Deaths Mount, but N.Y. Avoids Predicted Surge at Hospitals So Far</w:t>
      </w:r>
      <w:r>
        <w:t xml:space="preserve">, April 10, 2020, </w:t>
      </w:r>
      <w:hyperlink r:id="rId16" w:history="1">
        <w:r>
          <w:rPr>
            <w:rStyle w:val="Hyperlink"/>
          </w:rPr>
          <w:t>https://www.nytimes.com/2020/04/10/nyregion/new-york-coronavirus-hospitals.html</w:t>
        </w:r>
      </w:hyperlink>
      <w:r>
        <w:t>.</w:t>
      </w:r>
    </w:p>
  </w:footnote>
  <w:footnote w:id="19">
    <w:p w14:paraId="435BF3B4" w14:textId="1BCB32EF" w:rsidR="00D5129E" w:rsidRDefault="00D5129E">
      <w:pPr>
        <w:pStyle w:val="FootnoteText"/>
      </w:pPr>
      <w:r>
        <w:rPr>
          <w:rStyle w:val="FootnoteReference"/>
        </w:rPr>
        <w:footnoteRef/>
      </w:r>
      <w:r>
        <w:t xml:space="preserve"> </w:t>
      </w:r>
      <w:r w:rsidRPr="00CB6530">
        <w:rPr>
          <w:i/>
        </w:rPr>
        <w:t>See</w:t>
      </w:r>
      <w:r>
        <w:t xml:space="preserve"> USA Today, After a coronavirus surge, New York City’s hospitals holding their own – and hope they ‘have hit a plateau’, April 17, 2020, </w:t>
      </w:r>
      <w:hyperlink r:id="rId17" w:history="1">
        <w:r>
          <w:rPr>
            <w:rStyle w:val="Hyperlink"/>
          </w:rPr>
          <w:t>https://www.usatoday.com/story/news/health/2020/04/16/coronavirus-new-york-city-hospitals-plateau/2992258001/</w:t>
        </w:r>
      </w:hyperlink>
      <w:r>
        <w:t xml:space="preserve">; </w:t>
      </w:r>
      <w:r w:rsidRPr="00CB6530">
        <w:rPr>
          <w:i/>
        </w:rPr>
        <w:t>see also</w:t>
      </w:r>
      <w:r>
        <w:t xml:space="preserve"> NYC DOHMH, COVID-19: Data, Daily Counts,</w:t>
      </w:r>
      <w:r w:rsidRPr="00B47353">
        <w:t xml:space="preserve"> </w:t>
      </w:r>
      <w:hyperlink r:id="rId18" w:history="1">
        <w:r>
          <w:rPr>
            <w:rStyle w:val="Hyperlink"/>
          </w:rPr>
          <w:t>https://www1.nyc.gov/site/doh/covid/covid-19-data.page</w:t>
        </w:r>
      </w:hyperlink>
      <w:r>
        <w:t>.</w:t>
      </w:r>
    </w:p>
  </w:footnote>
  <w:footnote w:id="20">
    <w:p w14:paraId="1B8E3729" w14:textId="77777777" w:rsidR="008366AE" w:rsidRDefault="008366AE" w:rsidP="008366AE">
      <w:pPr>
        <w:pStyle w:val="FootnoteText"/>
      </w:pPr>
      <w:r>
        <w:rPr>
          <w:rStyle w:val="FootnoteReference"/>
        </w:rPr>
        <w:footnoteRef/>
      </w:r>
      <w:r>
        <w:t xml:space="preserve"> Governor Cuomo, Pressroom, E.O. 202.25, April 29, 2020,</w:t>
      </w:r>
      <w:r w:rsidRPr="00890971">
        <w:t xml:space="preserve"> </w:t>
      </w:r>
      <w:hyperlink r:id="rId19" w:history="1">
        <w:r>
          <w:rPr>
            <w:rStyle w:val="Hyperlink"/>
          </w:rPr>
          <w:t>https://www.governor.ny.gov/news/no-20225-continuing-temporary-suspension-and-modification-laws-relating-disaster-emergency</w:t>
        </w:r>
      </w:hyperlink>
      <w:r>
        <w:t>.</w:t>
      </w:r>
    </w:p>
  </w:footnote>
  <w:footnote w:id="21">
    <w:p w14:paraId="2602B7E4" w14:textId="799F3582" w:rsidR="00E17046" w:rsidRDefault="00E17046">
      <w:pPr>
        <w:pStyle w:val="FootnoteText"/>
      </w:pPr>
      <w:r>
        <w:rPr>
          <w:rStyle w:val="FootnoteReference"/>
        </w:rPr>
        <w:footnoteRef/>
      </w:r>
      <w:r>
        <w:t xml:space="preserve"> Governor Cuomo, Pressroom, E.O. 202.25, </w:t>
      </w:r>
      <w:r w:rsidR="00890971">
        <w:t>April 29, 2020,</w:t>
      </w:r>
      <w:r w:rsidR="00890971" w:rsidRPr="00890971">
        <w:t xml:space="preserve"> </w:t>
      </w:r>
      <w:hyperlink r:id="rId20" w:history="1">
        <w:r w:rsidR="00890971">
          <w:rPr>
            <w:rStyle w:val="Hyperlink"/>
          </w:rPr>
          <w:t>https://www.governor.ny.gov/news/no-20225-continuing-temporary-suspension-and-modification-laws-relating-disaster-emergency</w:t>
        </w:r>
      </w:hyperlink>
      <w:r w:rsidR="00890971">
        <w:t>.</w:t>
      </w:r>
    </w:p>
  </w:footnote>
  <w:footnote w:id="22">
    <w:p w14:paraId="1F50C04B" w14:textId="46926F94" w:rsidR="007D1B2E" w:rsidRDefault="007D1B2E">
      <w:pPr>
        <w:pStyle w:val="FootnoteText"/>
      </w:pPr>
      <w:r>
        <w:rPr>
          <w:rStyle w:val="FootnoteReference"/>
        </w:rPr>
        <w:footnoteRef/>
      </w:r>
      <w:r>
        <w:t xml:space="preserve"> Spectrum News NY1, </w:t>
      </w:r>
      <w:r w:rsidRPr="007D1B2E">
        <w:rPr>
          <w:rFonts w:ascii="proximanova-regular-webfont" w:hAnsi="proximanova-regular-webfont"/>
          <w:color w:val="FFFFFF"/>
          <w:sz w:val="2"/>
          <w:szCs w:val="2"/>
          <w:shd w:val="clear" w:color="auto" w:fill="FFFFFF"/>
        </w:rPr>
        <w:t xml:space="preserve"> </w:t>
      </w:r>
      <w:r w:rsidRPr="007D1B2E">
        <w:t>NYC Hospitals Obtain Waivers to Resume Elective Surgeries</w:t>
      </w:r>
      <w:r>
        <w:t xml:space="preserve">, June 6, 2020, </w:t>
      </w:r>
      <w:hyperlink r:id="rId21" w:history="1">
        <w:r>
          <w:rPr>
            <w:rStyle w:val="Hyperlink"/>
          </w:rPr>
          <w:t>https://www.ny1.com/nyc/all-boroughs/news/2020/06/06/nyc-hospitals-obtain-waivers-to-resume-elective-surgeries-</w:t>
        </w:r>
      </w:hyperlink>
      <w:r>
        <w:t xml:space="preserve">. </w:t>
      </w:r>
    </w:p>
  </w:footnote>
  <w:footnote w:id="23">
    <w:p w14:paraId="3D567D9D" w14:textId="77777777" w:rsidR="00053803" w:rsidRDefault="00053803" w:rsidP="00053803">
      <w:pPr>
        <w:pStyle w:val="FootnoteText"/>
      </w:pPr>
      <w:r>
        <w:rPr>
          <w:rStyle w:val="FootnoteReference"/>
        </w:rPr>
        <w:footnoteRef/>
      </w:r>
      <w:r w:rsidR="6E92D628">
        <w:t xml:space="preserve"> Spectrum News NY1, </w:t>
      </w:r>
      <w:r w:rsidR="6E92D628" w:rsidRPr="007D1B2E">
        <w:rPr>
          <w:rFonts w:ascii="proximanova-regular-webfont" w:hAnsi="proximanova-regular-webfont"/>
          <w:color w:val="FFFFFF"/>
          <w:sz w:val="2"/>
          <w:szCs w:val="2"/>
          <w:shd w:val="clear" w:color="auto" w:fill="FFFFFF"/>
        </w:rPr>
        <w:t xml:space="preserve"> </w:t>
      </w:r>
      <w:r w:rsidR="6E92D628" w:rsidRPr="007D1B2E">
        <w:t>NYC Hospitals Obtain Waivers to Resume Elective Surgeries</w:t>
      </w:r>
      <w:r w:rsidR="6E92D628">
        <w:t xml:space="preserve">, June 6, 2020, </w:t>
      </w:r>
      <w:hyperlink r:id="rId22" w:history="1">
        <w:r w:rsidR="6E92D628">
          <w:rPr>
            <w:rStyle w:val="Hyperlink"/>
          </w:rPr>
          <w:t>https://www.ny1.com/nyc/all-boroughs/news/2020/06/06/nyc-hospitals-obtain-waivers-to-resume-elective-surgeries-</w:t>
        </w:r>
      </w:hyperlink>
      <w:r w:rsidR="6E92D628">
        <w:t>.</w:t>
      </w:r>
    </w:p>
  </w:footnote>
  <w:footnote w:id="24">
    <w:p w14:paraId="381D2C0D" w14:textId="77777777" w:rsidR="00B8659E" w:rsidRDefault="00B8659E" w:rsidP="00B8659E">
      <w:pPr>
        <w:pStyle w:val="FootnoteText"/>
      </w:pPr>
      <w:r>
        <w:rPr>
          <w:rStyle w:val="FootnoteReference"/>
        </w:rPr>
        <w:footnoteRef/>
      </w:r>
      <w:r>
        <w:t xml:space="preserve"> Spectrum News NY1, </w:t>
      </w:r>
      <w:r w:rsidRPr="007D1B2E">
        <w:rPr>
          <w:rFonts w:ascii="proximanova-regular-webfont" w:hAnsi="proximanova-regular-webfont"/>
          <w:color w:val="FFFFFF"/>
          <w:sz w:val="2"/>
          <w:szCs w:val="2"/>
          <w:shd w:val="clear" w:color="auto" w:fill="FFFFFF"/>
        </w:rPr>
        <w:t xml:space="preserve"> </w:t>
      </w:r>
      <w:r w:rsidRPr="007D1B2E">
        <w:t>NYC Hospitals Obtain Waivers to Resume Elective Surgeries</w:t>
      </w:r>
      <w:r>
        <w:t xml:space="preserve">, June 6, 2020, </w:t>
      </w:r>
      <w:hyperlink r:id="rId23" w:history="1">
        <w:r>
          <w:rPr>
            <w:rStyle w:val="Hyperlink"/>
          </w:rPr>
          <w:t>https://www.ny1.com/nyc/all-boroughs/news/2020/06/06/nyc-hospitals-obtain-waivers-to-resume-elective-surgeries-</w:t>
        </w:r>
      </w:hyperlink>
      <w:r>
        <w:t>.</w:t>
      </w:r>
    </w:p>
  </w:footnote>
  <w:footnote w:id="25">
    <w:p w14:paraId="0C24FFF2" w14:textId="427C0A61" w:rsidR="00F31DF1" w:rsidRDefault="00F31DF1" w:rsidP="00F31DF1">
      <w:pPr>
        <w:pStyle w:val="FootnoteText"/>
      </w:pPr>
      <w:r>
        <w:rPr>
          <w:rStyle w:val="FootnoteReference"/>
        </w:rPr>
        <w:footnoteRef/>
      </w:r>
      <w:r>
        <w:t xml:space="preserve"> Spectrum News NY1, </w:t>
      </w:r>
      <w:r w:rsidRPr="007D1B2E">
        <w:rPr>
          <w:rFonts w:ascii="proximanova-regular-webfont" w:hAnsi="proximanova-regular-webfont"/>
          <w:color w:val="FFFFFF"/>
          <w:sz w:val="2"/>
          <w:szCs w:val="2"/>
          <w:shd w:val="clear" w:color="auto" w:fill="FFFFFF"/>
        </w:rPr>
        <w:t xml:space="preserve"> </w:t>
      </w:r>
      <w:r w:rsidRPr="007D1B2E">
        <w:t>NYC Hospitals Obtain Waivers to Resume Elective Surgeries</w:t>
      </w:r>
      <w:r>
        <w:t xml:space="preserve">, June 6, 2020, </w:t>
      </w:r>
      <w:hyperlink r:id="rId24" w:history="1">
        <w:r>
          <w:rPr>
            <w:rStyle w:val="Hyperlink"/>
          </w:rPr>
          <w:t>https://www.ny1.com/nyc/all-boroughs/news/2020/06/06/nyc-hospitals-obtain-waivers-to-resume-elective-surgeries-</w:t>
        </w:r>
      </w:hyperlink>
      <w:r>
        <w:t>.</w:t>
      </w:r>
    </w:p>
  </w:footnote>
  <w:footnote w:id="26">
    <w:p w14:paraId="7772B18D" w14:textId="77777777" w:rsidR="00C2536C" w:rsidRDefault="00C2536C" w:rsidP="00C2536C">
      <w:pPr>
        <w:pStyle w:val="FootnoteText"/>
      </w:pPr>
      <w:r>
        <w:rPr>
          <w:rStyle w:val="FootnoteReference"/>
        </w:rPr>
        <w:footnoteRef/>
      </w:r>
      <w:r>
        <w:t xml:space="preserve"> NYC DOB, </w:t>
      </w:r>
      <w:r w:rsidRPr="00FB23AB">
        <w:t>Phase 1 Reopening: NYC Construction Activity Restarts Monday, June 8</w:t>
      </w:r>
      <w:r w:rsidRPr="00CB6530">
        <w:rPr>
          <w:vertAlign w:val="superscript"/>
        </w:rPr>
        <w:t>th</w:t>
      </w:r>
      <w:r>
        <w:t xml:space="preserve">, </w:t>
      </w:r>
      <w:hyperlink r:id="rId25" w:history="1">
        <w:r>
          <w:rPr>
            <w:rStyle w:val="Hyperlink"/>
          </w:rPr>
          <w:t>https://www1.nyc.gov/site/buildings/about/restart-phase-1.page</w:t>
        </w:r>
      </w:hyperlink>
      <w:r>
        <w:t>.</w:t>
      </w:r>
    </w:p>
  </w:footnote>
  <w:footnote w:id="27">
    <w:p w14:paraId="54C3831E" w14:textId="6A3649A1" w:rsidR="009F65A0" w:rsidRDefault="009F65A0">
      <w:pPr>
        <w:pStyle w:val="FootnoteText"/>
      </w:pPr>
      <w:r>
        <w:rPr>
          <w:rStyle w:val="FootnoteReference"/>
        </w:rPr>
        <w:footnoteRef/>
      </w:r>
      <w:r>
        <w:t xml:space="preserve"> Governor Cuomo, Pressroom,</w:t>
      </w:r>
      <w:r>
        <w:rPr>
          <w:rFonts w:ascii="Arial" w:hAnsi="Arial" w:cs="Arial"/>
          <w:b/>
          <w:bCs/>
          <w:color w:val="FFFFFF"/>
          <w:kern w:val="36"/>
          <w:sz w:val="42"/>
          <w:szCs w:val="42"/>
        </w:rPr>
        <w:t xml:space="preserve"> </w:t>
      </w:r>
      <w:r w:rsidRPr="009F65A0">
        <w:rPr>
          <w:i/>
        </w:rPr>
        <w:t>As New York City Enters Phase One of Reopening Today, Governor Cuomo Announces New York City is Now Eligible for Elective Surgery and Ambulatory Care</w:t>
      </w:r>
      <w:r>
        <w:t xml:space="preserve">, June 8, 2020, </w:t>
      </w:r>
      <w:hyperlink r:id="rId26" w:history="1">
        <w:r>
          <w:rPr>
            <w:rStyle w:val="Hyperlink"/>
          </w:rPr>
          <w:t>https://www.governor.ny.gov/news/new-york-city-enters-phase-one-reopening-today-governor-cuomo-announces-new-york-city-now</w:t>
        </w:r>
      </w:hyperlink>
      <w:r>
        <w:t>.</w:t>
      </w:r>
    </w:p>
  </w:footnote>
  <w:footnote w:id="28">
    <w:p w14:paraId="5C3D7581" w14:textId="77777777" w:rsidR="009E3CED" w:rsidRPr="0035295C" w:rsidRDefault="009E3CED" w:rsidP="009E3CED">
      <w:pPr>
        <w:rPr>
          <w:sz w:val="20"/>
          <w:szCs w:val="20"/>
        </w:rPr>
      </w:pPr>
      <w:r w:rsidRPr="0035295C">
        <w:rPr>
          <w:rStyle w:val="FootnoteReference"/>
          <w:sz w:val="20"/>
          <w:szCs w:val="20"/>
        </w:rPr>
        <w:footnoteRef/>
      </w:r>
      <w:r w:rsidRPr="0035295C">
        <w:rPr>
          <w:sz w:val="20"/>
          <w:szCs w:val="20"/>
        </w:rPr>
        <w:t xml:space="preserve"> Eileen Drage O'Reilly, </w:t>
      </w:r>
      <w:r w:rsidRPr="0035295C">
        <w:rPr>
          <w:i/>
          <w:iCs/>
          <w:sz w:val="20"/>
          <w:szCs w:val="20"/>
        </w:rPr>
        <w:t>The pandemic's disruption of key health procedures could prove deadly</w:t>
      </w:r>
      <w:r w:rsidRPr="0035295C">
        <w:rPr>
          <w:sz w:val="20"/>
          <w:szCs w:val="20"/>
        </w:rPr>
        <w:t xml:space="preserve">, Axios, May 11, 2020, available at </w:t>
      </w:r>
      <w:hyperlink r:id="rId27">
        <w:r w:rsidRPr="0035295C">
          <w:rPr>
            <w:rStyle w:val="Hyperlink"/>
            <w:sz w:val="20"/>
            <w:szCs w:val="20"/>
          </w:rPr>
          <w:t>https://www.axios.com/health-checkups-delayed-coronavirus-ed614dc9-1cb7-4e85-a8de-5c86de621cba.html</w:t>
        </w:r>
      </w:hyperlink>
    </w:p>
  </w:footnote>
  <w:footnote w:id="29">
    <w:p w14:paraId="3CD1CA61"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Eileen Drage O'Reilly, </w:t>
      </w:r>
      <w:r w:rsidRPr="009E3CED">
        <w:rPr>
          <w:i/>
          <w:iCs/>
          <w:sz w:val="20"/>
          <w:szCs w:val="20"/>
        </w:rPr>
        <w:t>The pandemic's disruption of key health procedures could prove deadly</w:t>
      </w:r>
      <w:r w:rsidRPr="009E3CED">
        <w:rPr>
          <w:sz w:val="20"/>
          <w:szCs w:val="20"/>
        </w:rPr>
        <w:t xml:space="preserve">, Axios, May 11, 2020, available at </w:t>
      </w:r>
      <w:hyperlink r:id="rId28">
        <w:r w:rsidRPr="009E3CED">
          <w:rPr>
            <w:rStyle w:val="Hyperlink"/>
            <w:sz w:val="20"/>
            <w:szCs w:val="20"/>
          </w:rPr>
          <w:t>https://www.axios.com/health-checkups-delayed-coronavirus-ed614dc9-1cb7-4e85-a8de-5c86de621cba.html</w:t>
        </w:r>
      </w:hyperlink>
    </w:p>
  </w:footnote>
  <w:footnote w:id="30">
    <w:p w14:paraId="574DB005"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Ashley Kirzinger et al., </w:t>
      </w:r>
      <w:r w:rsidRPr="009E3CED">
        <w:rPr>
          <w:i/>
          <w:iCs/>
          <w:sz w:val="20"/>
          <w:szCs w:val="20"/>
        </w:rPr>
        <w:t>KFF Health Tracking Poll - Early April 2020: The Impact Of Coronavirus On Life In America</w:t>
      </w:r>
      <w:r w:rsidRPr="009E3CED">
        <w:rPr>
          <w:sz w:val="20"/>
          <w:szCs w:val="20"/>
        </w:rPr>
        <w:t xml:space="preserve">, Kaiser Family Foundation, April 2, 2020, available at </w:t>
      </w:r>
      <w:hyperlink r:id="rId29">
        <w:r w:rsidRPr="009E3CED">
          <w:rPr>
            <w:rStyle w:val="Hyperlink"/>
            <w:sz w:val="20"/>
            <w:szCs w:val="20"/>
          </w:rPr>
          <w:t>https://www.kff.org/coronavirus-covid-19/report/kff-health-tracking-poll-early-april-2020/</w:t>
        </w:r>
      </w:hyperlink>
      <w:r w:rsidRPr="009E3CED">
        <w:rPr>
          <w:sz w:val="20"/>
          <w:szCs w:val="20"/>
        </w:rPr>
        <w:t xml:space="preserve"> </w:t>
      </w:r>
    </w:p>
  </w:footnote>
  <w:footnote w:id="31">
    <w:p w14:paraId="5A66A647"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Ashley Kirzinger et al., </w:t>
      </w:r>
      <w:r w:rsidRPr="009E3CED">
        <w:rPr>
          <w:i/>
          <w:iCs/>
          <w:sz w:val="20"/>
          <w:szCs w:val="20"/>
        </w:rPr>
        <w:t>KFF Health Tracking Poll - Early April 2020: The Impact Of Coronavirus On Life In America</w:t>
      </w:r>
      <w:r w:rsidRPr="009E3CED">
        <w:rPr>
          <w:sz w:val="20"/>
          <w:szCs w:val="20"/>
        </w:rPr>
        <w:t xml:space="preserve">, Kaiser Family Foundation, April 2, 2020, available at </w:t>
      </w:r>
      <w:hyperlink r:id="rId30">
        <w:r w:rsidRPr="009E3CED">
          <w:rPr>
            <w:rStyle w:val="Hyperlink"/>
            <w:sz w:val="20"/>
            <w:szCs w:val="20"/>
          </w:rPr>
          <w:t>https://www.kff.org/coronavirus-covid-19/report/kff-health-tracking-poll-early-april-2020/</w:t>
        </w:r>
      </w:hyperlink>
    </w:p>
  </w:footnote>
  <w:footnote w:id="32">
    <w:p w14:paraId="2F05D24D"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Liz Hamel et al., </w:t>
      </w:r>
      <w:r w:rsidRPr="009E3CED">
        <w:rPr>
          <w:i/>
          <w:iCs/>
          <w:sz w:val="20"/>
          <w:szCs w:val="20"/>
        </w:rPr>
        <w:t>KFF Health Tracking Poll - May 2020, Kaiser Family Foundation</w:t>
      </w:r>
      <w:r w:rsidRPr="009E3CED">
        <w:rPr>
          <w:sz w:val="20"/>
          <w:szCs w:val="20"/>
        </w:rPr>
        <w:t xml:space="preserve">, May 27, 2020, available at </w:t>
      </w:r>
      <w:hyperlink r:id="rId31">
        <w:r w:rsidRPr="009E3CED">
          <w:rPr>
            <w:rStyle w:val="Hyperlink"/>
            <w:sz w:val="20"/>
            <w:szCs w:val="20"/>
          </w:rPr>
          <w:t>https://www.kff.org/report-section/kff-health-tracking-poll-may-2020-health-and-economic-impacts/</w:t>
        </w:r>
      </w:hyperlink>
    </w:p>
  </w:footnote>
  <w:footnote w:id="33">
    <w:p w14:paraId="0D61AC04" w14:textId="77777777" w:rsidR="009E3CED" w:rsidRDefault="009E3CED" w:rsidP="009E3CED">
      <w:r w:rsidRPr="009E3CED">
        <w:rPr>
          <w:rStyle w:val="FootnoteReference"/>
          <w:sz w:val="20"/>
          <w:szCs w:val="20"/>
        </w:rPr>
        <w:footnoteRef/>
      </w:r>
      <w:r w:rsidRPr="009E3CED">
        <w:rPr>
          <w:sz w:val="20"/>
          <w:szCs w:val="20"/>
        </w:rPr>
        <w:t xml:space="preserve"> Bob Herman, </w:t>
      </w:r>
      <w:r w:rsidRPr="009E3CED">
        <w:rPr>
          <w:i/>
          <w:iCs/>
          <w:sz w:val="20"/>
          <w:szCs w:val="20"/>
        </w:rPr>
        <w:t>The coronavirus is slowing health care spending</w:t>
      </w:r>
      <w:r w:rsidRPr="009E3CED">
        <w:rPr>
          <w:sz w:val="20"/>
          <w:szCs w:val="20"/>
        </w:rPr>
        <w:t xml:space="preserve">, Axios, May 21, 2020, available at </w:t>
      </w:r>
      <w:hyperlink r:id="rId32">
        <w:r w:rsidRPr="009E3CED">
          <w:rPr>
            <w:rStyle w:val="Hyperlink"/>
            <w:sz w:val="20"/>
            <w:szCs w:val="20"/>
          </w:rPr>
          <w:t>https://www.axios.com/coronavirus-affecting-health-care-spending-efc62df6-0edf-49e9-9f53-060de4315318.html</w:t>
        </w:r>
      </w:hyperlink>
    </w:p>
  </w:footnote>
  <w:footnote w:id="34">
    <w:p w14:paraId="7710D956"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Ateev Mehrotra et al., </w:t>
      </w:r>
      <w:r w:rsidRPr="009E3CED">
        <w:rPr>
          <w:i/>
          <w:iCs/>
          <w:sz w:val="20"/>
          <w:szCs w:val="20"/>
        </w:rPr>
        <w:t>The Impact of the COVID-19 Pandemic on Outpatient Visits: A Rebound Emerges</w:t>
      </w:r>
      <w:r w:rsidRPr="009E3CED">
        <w:rPr>
          <w:sz w:val="20"/>
          <w:szCs w:val="20"/>
        </w:rPr>
        <w:t xml:space="preserve">, To the Point (blog), Commonwealth Fund, May 19, 2020 available at </w:t>
      </w:r>
      <w:hyperlink r:id="rId33">
        <w:r w:rsidRPr="009E3CED">
          <w:rPr>
            <w:rStyle w:val="Hyperlink"/>
            <w:sz w:val="20"/>
            <w:szCs w:val="20"/>
          </w:rPr>
          <w:t>https://doi.org/10.26099/ds9e-jm36</w:t>
        </w:r>
      </w:hyperlink>
      <w:r w:rsidRPr="009E3CED">
        <w:rPr>
          <w:sz w:val="20"/>
          <w:szCs w:val="20"/>
        </w:rPr>
        <w:t xml:space="preserve"> </w:t>
      </w:r>
    </w:p>
  </w:footnote>
  <w:footnote w:id="35">
    <w:p w14:paraId="5C6EA7CF"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Ateev Mehrotra et al., </w:t>
      </w:r>
      <w:r w:rsidRPr="009E3CED">
        <w:rPr>
          <w:i/>
          <w:iCs/>
          <w:sz w:val="20"/>
          <w:szCs w:val="20"/>
        </w:rPr>
        <w:t>The Impact of the COVID-19 Pandemic on Outpatient Visits: A Rebound Emerges</w:t>
      </w:r>
      <w:r w:rsidRPr="009E3CED">
        <w:rPr>
          <w:sz w:val="20"/>
          <w:szCs w:val="20"/>
        </w:rPr>
        <w:t xml:space="preserve">, To the Point (blog), Commonwealth Fund, May 19, 2020 available at </w:t>
      </w:r>
      <w:hyperlink r:id="rId34">
        <w:r w:rsidRPr="009E3CED">
          <w:rPr>
            <w:rStyle w:val="Hyperlink"/>
            <w:sz w:val="20"/>
            <w:szCs w:val="20"/>
          </w:rPr>
          <w:t>https://doi.org/10.26099/ds9e-jm36</w:t>
        </w:r>
      </w:hyperlink>
    </w:p>
  </w:footnote>
  <w:footnote w:id="36">
    <w:p w14:paraId="1C289BE0"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Ateev Mehrotra et al., </w:t>
      </w:r>
      <w:r w:rsidRPr="009E3CED">
        <w:rPr>
          <w:i/>
          <w:iCs/>
          <w:sz w:val="20"/>
          <w:szCs w:val="20"/>
        </w:rPr>
        <w:t>The Impact of the COVID-19 Pandemic on Outpatient Visits: A Rebound Emerges</w:t>
      </w:r>
      <w:r w:rsidRPr="009E3CED">
        <w:rPr>
          <w:sz w:val="20"/>
          <w:szCs w:val="20"/>
        </w:rPr>
        <w:t xml:space="preserve">, To the Point (blog), Commonwealth Fund, May 19, 2020 available at </w:t>
      </w:r>
      <w:hyperlink r:id="rId35">
        <w:r w:rsidRPr="009E3CED">
          <w:rPr>
            <w:rStyle w:val="Hyperlink"/>
            <w:sz w:val="20"/>
            <w:szCs w:val="20"/>
          </w:rPr>
          <w:t>https://doi.org/10.26099/ds9e-jm36</w:t>
        </w:r>
      </w:hyperlink>
    </w:p>
  </w:footnote>
  <w:footnote w:id="37">
    <w:p w14:paraId="5CF09486"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Eileen Drage O'Reilly, </w:t>
      </w:r>
      <w:r w:rsidRPr="009E3CED">
        <w:rPr>
          <w:i/>
          <w:iCs/>
          <w:sz w:val="20"/>
          <w:szCs w:val="20"/>
        </w:rPr>
        <w:t>The pandemic's disruption of key health procedures could prove deadly</w:t>
      </w:r>
      <w:r w:rsidRPr="009E3CED">
        <w:rPr>
          <w:sz w:val="20"/>
          <w:szCs w:val="20"/>
        </w:rPr>
        <w:t xml:space="preserve">, Axios, May 11, 2020, available at </w:t>
      </w:r>
      <w:hyperlink r:id="rId36">
        <w:r w:rsidRPr="009E3CED">
          <w:rPr>
            <w:rStyle w:val="Hyperlink"/>
            <w:sz w:val="20"/>
            <w:szCs w:val="20"/>
          </w:rPr>
          <w:t>https://www.axios.com/health-checkups-delayed-coronavirus-ed614dc9-1cb7-4e85-a8de-5c86de621cba.html</w:t>
        </w:r>
      </w:hyperlink>
    </w:p>
  </w:footnote>
  <w:footnote w:id="38">
    <w:p w14:paraId="147EC2B5"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Eliza Shapiro, </w:t>
      </w:r>
      <w:r w:rsidRPr="009E3CED">
        <w:rPr>
          <w:i/>
          <w:iCs/>
          <w:sz w:val="20"/>
          <w:szCs w:val="20"/>
        </w:rPr>
        <w:t>Child Vaccinations Plummet 63 Percent, a New Hurdle for N.Y.C. Schools</w:t>
      </w:r>
      <w:r w:rsidRPr="009E3CED">
        <w:rPr>
          <w:sz w:val="20"/>
          <w:szCs w:val="20"/>
        </w:rPr>
        <w:t xml:space="preserve">, The New York Times, May 20, 2020, available at </w:t>
      </w:r>
      <w:hyperlink r:id="rId37">
        <w:r w:rsidRPr="009E3CED">
          <w:rPr>
            <w:rStyle w:val="Hyperlink"/>
            <w:sz w:val="20"/>
            <w:szCs w:val="20"/>
          </w:rPr>
          <w:t>https://www.nytimes.com/2020/05/20/nyregion/coronavirus-schools-vaccinations.html</w:t>
        </w:r>
      </w:hyperlink>
      <w:r w:rsidRPr="009E3CED">
        <w:rPr>
          <w:sz w:val="20"/>
          <w:szCs w:val="20"/>
        </w:rPr>
        <w:t xml:space="preserve"> </w:t>
      </w:r>
    </w:p>
  </w:footnote>
  <w:footnote w:id="39">
    <w:p w14:paraId="5E004E0D"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Denise Grady, </w:t>
      </w:r>
      <w:r w:rsidRPr="009E3CED">
        <w:rPr>
          <w:i/>
          <w:iCs/>
          <w:sz w:val="20"/>
          <w:szCs w:val="20"/>
        </w:rPr>
        <w:t>The Pandemic’s Hidden Victims: Sick or Dying, but Not From the Virus</w:t>
      </w:r>
      <w:r w:rsidRPr="009E3CED">
        <w:rPr>
          <w:sz w:val="20"/>
          <w:szCs w:val="20"/>
        </w:rPr>
        <w:t xml:space="preserve">, The New York Times, April 20, 2020, available at </w:t>
      </w:r>
      <w:hyperlink r:id="rId38">
        <w:r w:rsidRPr="009E3CED">
          <w:rPr>
            <w:rStyle w:val="Hyperlink"/>
            <w:sz w:val="20"/>
            <w:szCs w:val="20"/>
          </w:rPr>
          <w:t>https://www.nytimes.com/2020/04/20/health/treatment-delays-coronavirus.html</w:t>
        </w:r>
      </w:hyperlink>
      <w:r w:rsidRPr="009E3CED">
        <w:rPr>
          <w:sz w:val="20"/>
          <w:szCs w:val="20"/>
        </w:rPr>
        <w:t xml:space="preserve"> </w:t>
      </w:r>
    </w:p>
  </w:footnote>
  <w:footnote w:id="40">
    <w:p w14:paraId="4CBF40AF"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American Cancer Society’s Cancer Action Network, </w:t>
      </w:r>
      <w:r w:rsidRPr="009E3CED">
        <w:rPr>
          <w:i/>
          <w:iCs/>
          <w:sz w:val="20"/>
          <w:szCs w:val="20"/>
        </w:rPr>
        <w:t xml:space="preserve">COVID-19 Pandemic Ongoing Impact on Cancer Patients and Survivors Survey Findings Summary, </w:t>
      </w:r>
      <w:r w:rsidRPr="009E3CED">
        <w:rPr>
          <w:sz w:val="20"/>
          <w:szCs w:val="20"/>
        </w:rPr>
        <w:t xml:space="preserve">available at </w:t>
      </w:r>
      <w:hyperlink r:id="rId39">
        <w:r w:rsidRPr="009E3CED">
          <w:rPr>
            <w:rStyle w:val="Hyperlink"/>
            <w:sz w:val="20"/>
            <w:szCs w:val="20"/>
          </w:rPr>
          <w:t>https://www.fightcancer.org/sites/default/files/National%20Documents/COVID19%20Ongoing%20Impact.Polling%20Memo.FINAL_.pdf</w:t>
        </w:r>
      </w:hyperlink>
    </w:p>
  </w:footnote>
  <w:footnote w:id="41">
    <w:p w14:paraId="60214BFE"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American Cancer Society’s Cancer Action Network, </w:t>
      </w:r>
      <w:r w:rsidRPr="009E3CED">
        <w:rPr>
          <w:i/>
          <w:iCs/>
          <w:sz w:val="20"/>
          <w:szCs w:val="20"/>
        </w:rPr>
        <w:t xml:space="preserve">COVID-19 Pandemic Ongoing Impact on Cancer Patients and Survivors Survey Findings Summary, </w:t>
      </w:r>
      <w:r w:rsidRPr="009E3CED">
        <w:rPr>
          <w:sz w:val="20"/>
          <w:szCs w:val="20"/>
        </w:rPr>
        <w:t xml:space="preserve">available at </w:t>
      </w:r>
      <w:hyperlink r:id="rId40">
        <w:r w:rsidRPr="009E3CED">
          <w:rPr>
            <w:rStyle w:val="Hyperlink"/>
            <w:sz w:val="20"/>
            <w:szCs w:val="20"/>
          </w:rPr>
          <w:t>https://www.fightcancer.org/sites/default/files/National%20Documents/COVID19%20Ongoing%20Impact.Polling%20Memo.FINAL_.pdf</w:t>
        </w:r>
      </w:hyperlink>
    </w:p>
  </w:footnote>
  <w:footnote w:id="42">
    <w:p w14:paraId="786D47FB"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American Cancer Society’s Cancer Action Network, </w:t>
      </w:r>
      <w:r w:rsidRPr="009E3CED">
        <w:rPr>
          <w:i/>
          <w:iCs/>
          <w:sz w:val="20"/>
          <w:szCs w:val="20"/>
        </w:rPr>
        <w:t xml:space="preserve">COVID-19 Pandemic Ongoing Impact on Cancer Patients and Survivors Survey Findings Summary, </w:t>
      </w:r>
      <w:r w:rsidRPr="009E3CED">
        <w:rPr>
          <w:sz w:val="20"/>
          <w:szCs w:val="20"/>
        </w:rPr>
        <w:t xml:space="preserve">available at </w:t>
      </w:r>
      <w:hyperlink r:id="rId41">
        <w:r w:rsidRPr="009E3CED">
          <w:rPr>
            <w:rStyle w:val="Hyperlink"/>
            <w:sz w:val="20"/>
            <w:szCs w:val="20"/>
          </w:rPr>
          <w:t>https://www.fightcancer.org/sites/default/files/National%20Documents/COVID19%20Ongoing%20Impact.Polling%20Memo.FINAL_.pdf</w:t>
        </w:r>
      </w:hyperlink>
    </w:p>
  </w:footnote>
  <w:footnote w:id="43">
    <w:p w14:paraId="136F59EE"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Denise Grady, </w:t>
      </w:r>
      <w:r w:rsidRPr="009E3CED">
        <w:rPr>
          <w:i/>
          <w:iCs/>
          <w:sz w:val="20"/>
          <w:szCs w:val="20"/>
        </w:rPr>
        <w:t>The Pandemic’s Hidden Victims: Sick or Dying, but Not From the Virus</w:t>
      </w:r>
      <w:r w:rsidRPr="009E3CED">
        <w:rPr>
          <w:sz w:val="20"/>
          <w:szCs w:val="20"/>
        </w:rPr>
        <w:t xml:space="preserve">, The New York Times, April 20, 2020, available at </w:t>
      </w:r>
      <w:hyperlink r:id="rId42">
        <w:r w:rsidRPr="009E3CED">
          <w:rPr>
            <w:rStyle w:val="Hyperlink"/>
            <w:sz w:val="20"/>
            <w:szCs w:val="20"/>
          </w:rPr>
          <w:t>https://www.nytimes.com/2020/04/20/health/treatment-delays-coronavirus.html</w:t>
        </w:r>
      </w:hyperlink>
    </w:p>
  </w:footnote>
  <w:footnote w:id="44">
    <w:p w14:paraId="31D9A8BF"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Denise Grady, </w:t>
      </w:r>
      <w:r w:rsidRPr="009E3CED">
        <w:rPr>
          <w:i/>
          <w:iCs/>
          <w:sz w:val="20"/>
          <w:szCs w:val="20"/>
        </w:rPr>
        <w:t>The Pandemic’s Hidden Victims: Sick or Dying, but Not From the Virus</w:t>
      </w:r>
      <w:r w:rsidRPr="009E3CED">
        <w:rPr>
          <w:sz w:val="20"/>
          <w:szCs w:val="20"/>
        </w:rPr>
        <w:t xml:space="preserve">, The New York Times, April 20, 2020, available at </w:t>
      </w:r>
      <w:hyperlink r:id="rId43">
        <w:r w:rsidRPr="009E3CED">
          <w:rPr>
            <w:rStyle w:val="Hyperlink"/>
            <w:sz w:val="20"/>
            <w:szCs w:val="20"/>
          </w:rPr>
          <w:t>https://www.nytimes.com/2020/04/20/health/treatment-delays-coronavirus.html</w:t>
        </w:r>
      </w:hyperlink>
    </w:p>
  </w:footnote>
  <w:footnote w:id="45">
    <w:p w14:paraId="062B8474"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Harlan M. Krumholz, M.D., </w:t>
      </w:r>
      <w:r w:rsidRPr="009E3CED">
        <w:rPr>
          <w:i/>
          <w:iCs/>
          <w:sz w:val="20"/>
          <w:szCs w:val="20"/>
        </w:rPr>
        <w:t>Where have all the heart attacks gone?</w:t>
      </w:r>
      <w:r w:rsidRPr="009E3CED">
        <w:rPr>
          <w:sz w:val="20"/>
          <w:szCs w:val="20"/>
        </w:rPr>
        <w:t xml:space="preserve">, The New York Times, April 6, 2020, available at </w:t>
      </w:r>
      <w:hyperlink r:id="rId44">
        <w:r w:rsidRPr="009E3CED">
          <w:rPr>
            <w:rStyle w:val="Hyperlink"/>
            <w:sz w:val="20"/>
            <w:szCs w:val="20"/>
          </w:rPr>
          <w:t>https://www.nytimes.com/2020/04/06/well/live/coronavirus-doctors-hospitals-emergency-care-heart-attack-stroke.html</w:t>
        </w:r>
      </w:hyperlink>
    </w:p>
  </w:footnote>
  <w:footnote w:id="46">
    <w:p w14:paraId="4E84FA2E" w14:textId="77777777" w:rsidR="009E3CED" w:rsidRDefault="009E3CED" w:rsidP="009E3CED">
      <w:r w:rsidRPr="009E3CED">
        <w:rPr>
          <w:rStyle w:val="FootnoteReference"/>
          <w:sz w:val="20"/>
          <w:szCs w:val="20"/>
        </w:rPr>
        <w:footnoteRef/>
      </w:r>
      <w:r w:rsidRPr="009E3CED">
        <w:rPr>
          <w:sz w:val="20"/>
          <w:szCs w:val="20"/>
        </w:rPr>
        <w:t xml:space="preserve"> Harlan M. Krumholz, M.D., </w:t>
      </w:r>
      <w:r w:rsidRPr="009E3CED">
        <w:rPr>
          <w:i/>
          <w:iCs/>
          <w:sz w:val="20"/>
          <w:szCs w:val="20"/>
        </w:rPr>
        <w:t>Where have all the heart attacks gone?</w:t>
      </w:r>
      <w:r w:rsidRPr="009E3CED">
        <w:rPr>
          <w:sz w:val="20"/>
          <w:szCs w:val="20"/>
        </w:rPr>
        <w:t xml:space="preserve">, The New York Times, April 6, 2020, available at </w:t>
      </w:r>
      <w:hyperlink r:id="rId45">
        <w:r w:rsidRPr="009E3CED">
          <w:rPr>
            <w:rStyle w:val="Hyperlink"/>
            <w:sz w:val="20"/>
            <w:szCs w:val="20"/>
          </w:rPr>
          <w:t>https://www.nytimes.com/2020/04/06/well/live/coronavirus-doctors-hospitals-emergency-care-heart-attack-stroke.html</w:t>
        </w:r>
      </w:hyperlink>
    </w:p>
  </w:footnote>
  <w:footnote w:id="47">
    <w:p w14:paraId="5E7E9EB6"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Ankeet S. Bhatt et al., </w:t>
      </w:r>
      <w:r w:rsidRPr="009E3CED">
        <w:rPr>
          <w:i/>
          <w:iCs/>
          <w:sz w:val="20"/>
          <w:szCs w:val="20"/>
        </w:rPr>
        <w:t>Declines in Hospitalizations for Acute Cardiovascular Conditions During the COVID-19 Pandemic: A Multicenter Tertiary Care Experience</w:t>
      </w:r>
      <w:r w:rsidRPr="009E3CED">
        <w:rPr>
          <w:sz w:val="20"/>
          <w:szCs w:val="20"/>
        </w:rPr>
        <w:t xml:space="preserve">, Journal of the American College of Cardiology, May 26, 2020, available at </w:t>
      </w:r>
      <w:hyperlink r:id="rId46">
        <w:r w:rsidRPr="009E3CED">
          <w:rPr>
            <w:rStyle w:val="Hyperlink"/>
            <w:sz w:val="20"/>
            <w:szCs w:val="20"/>
          </w:rPr>
          <w:t>https://www-sciencedirect-com.ezproxy.cul.columbia.edu/science/article/pii/S0735109720353936</w:t>
        </w:r>
      </w:hyperlink>
    </w:p>
  </w:footnote>
  <w:footnote w:id="48">
    <w:p w14:paraId="3A9B8A74"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Harlan M. Krumholz, M.D., </w:t>
      </w:r>
      <w:r w:rsidRPr="009E3CED">
        <w:rPr>
          <w:i/>
          <w:iCs/>
          <w:sz w:val="20"/>
          <w:szCs w:val="20"/>
        </w:rPr>
        <w:t>Where have all the heart attacks gone?</w:t>
      </w:r>
      <w:r w:rsidRPr="009E3CED">
        <w:rPr>
          <w:sz w:val="20"/>
          <w:szCs w:val="20"/>
        </w:rPr>
        <w:t xml:space="preserve">, The New York Times, April 6, 2020, available at </w:t>
      </w:r>
      <w:hyperlink r:id="rId47">
        <w:r w:rsidRPr="009E3CED">
          <w:rPr>
            <w:rStyle w:val="Hyperlink"/>
            <w:sz w:val="20"/>
            <w:szCs w:val="20"/>
          </w:rPr>
          <w:t>https://www.nytimes.com/2020/04/06/well/live/coronavirus-doctors-hospitals-emergency-care-heart-attack-stroke.html</w:t>
        </w:r>
      </w:hyperlink>
    </w:p>
  </w:footnote>
  <w:footnote w:id="49">
    <w:p w14:paraId="7C1B51EA" w14:textId="77777777" w:rsidR="009E3CED" w:rsidRPr="009E3CED" w:rsidRDefault="009E3CED" w:rsidP="009E3CED">
      <w:pPr>
        <w:rPr>
          <w:sz w:val="20"/>
          <w:szCs w:val="20"/>
        </w:rPr>
      </w:pPr>
      <w:r w:rsidRPr="009E3CED">
        <w:rPr>
          <w:rStyle w:val="FootnoteReference"/>
          <w:sz w:val="20"/>
          <w:szCs w:val="20"/>
        </w:rPr>
        <w:footnoteRef/>
      </w:r>
      <w:r w:rsidRPr="009E3CED">
        <w:rPr>
          <w:sz w:val="20"/>
          <w:szCs w:val="20"/>
        </w:rPr>
        <w:t xml:space="preserve"> Nirmita Panchal, </w:t>
      </w:r>
      <w:r w:rsidRPr="009E3CED">
        <w:rPr>
          <w:i/>
          <w:iCs/>
          <w:sz w:val="20"/>
          <w:szCs w:val="20"/>
        </w:rPr>
        <w:t>The Implications of COVID-19 for Mental Health and Substance Use</w:t>
      </w:r>
      <w:r w:rsidRPr="009E3CED">
        <w:rPr>
          <w:sz w:val="20"/>
          <w:szCs w:val="20"/>
        </w:rPr>
        <w:t xml:space="preserve">, Kaiser Family Foundation, April 21, 2020, available at </w:t>
      </w:r>
      <w:hyperlink r:id="rId48">
        <w:r w:rsidRPr="009E3CED">
          <w:rPr>
            <w:rStyle w:val="Hyperlink"/>
            <w:sz w:val="20"/>
            <w:szCs w:val="20"/>
          </w:rPr>
          <w:t>https://www.kff.org/report-section/the-implications-of-covid-19-for-mental-health-and-substance-use-issue-brief/</w:t>
        </w:r>
      </w:hyperlink>
    </w:p>
  </w:footnote>
  <w:footnote w:id="50">
    <w:p w14:paraId="3F226CAD" w14:textId="77777777" w:rsidR="009E3CED" w:rsidRDefault="009E3CED" w:rsidP="009E3CED">
      <w:r w:rsidRPr="009E3CED">
        <w:rPr>
          <w:rStyle w:val="FootnoteReference"/>
          <w:sz w:val="20"/>
          <w:szCs w:val="20"/>
        </w:rPr>
        <w:footnoteRef/>
      </w:r>
      <w:r w:rsidRPr="009E3CED">
        <w:rPr>
          <w:sz w:val="20"/>
          <w:szCs w:val="20"/>
        </w:rPr>
        <w:t xml:space="preserve"> Cynthia Cox &amp; Daniel McDermott, </w:t>
      </w:r>
      <w:r w:rsidRPr="009E3CED">
        <w:rPr>
          <w:i/>
          <w:iCs/>
          <w:sz w:val="20"/>
          <w:szCs w:val="20"/>
        </w:rPr>
        <w:t>What Impact Has the Coronavirus Pandemic Had on Health Care Employment?</w:t>
      </w:r>
      <w:r w:rsidRPr="009E3CED">
        <w:rPr>
          <w:sz w:val="20"/>
          <w:szCs w:val="20"/>
        </w:rPr>
        <w:t xml:space="preserve">, Kaiser Family Foundation, June 16, 2020, available at  ; </w:t>
      </w:r>
      <w:hyperlink r:id="rId49">
        <w:r w:rsidRPr="009E3CED">
          <w:rPr>
            <w:rStyle w:val="Hyperlink"/>
            <w:sz w:val="20"/>
            <w:szCs w:val="20"/>
          </w:rPr>
          <w:t>https://www.medpagetoday.com/special-reports/exclusives/86830</w:t>
        </w:r>
      </w:hyperlink>
      <w:r w:rsidRPr="009E3CED">
        <w:rPr>
          <w:rStyle w:val="Hyperlink"/>
          <w:sz w:val="20"/>
          <w:szCs w:val="20"/>
        </w:rPr>
        <w:t>https://www.kff.org/coronavirus-covid-19/issue-brief/what-impact-has-the-coronavirus-pandemic-had-on-health-care-employment/</w:t>
      </w:r>
      <w:r w:rsidRPr="009E3CED">
        <w:rPr>
          <w:sz w:val="20"/>
          <w:szCs w:val="20"/>
        </w:rPr>
        <w:t xml:space="preserve">; Elizabeth Hlavinka, </w:t>
      </w:r>
      <w:r w:rsidRPr="009E3CED">
        <w:rPr>
          <w:i/>
          <w:iCs/>
          <w:sz w:val="20"/>
          <w:szCs w:val="20"/>
        </w:rPr>
        <w:t>Revenue Drying Up for Clinics Shuttered by COVID-19</w:t>
      </w:r>
      <w:r w:rsidRPr="009E3CED">
        <w:rPr>
          <w:sz w:val="20"/>
          <w:szCs w:val="20"/>
        </w:rPr>
        <w:t xml:space="preserve">, Medpage Today, June 2, 2020, available at </w:t>
      </w:r>
      <w:hyperlink r:id="rId50">
        <w:r w:rsidRPr="009E3CED">
          <w:rPr>
            <w:rStyle w:val="Hyperlink"/>
            <w:sz w:val="20"/>
            <w:szCs w:val="20"/>
          </w:rPr>
          <w:t>https://www.medpagetoday.com/special-reports/exclusives/86830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FCB4" w14:textId="173F05C5" w:rsidR="006611C6" w:rsidRDefault="00661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D9B" w14:textId="2EC6AF47" w:rsidR="00D5129E" w:rsidRPr="002E61DB" w:rsidRDefault="00D5129E" w:rsidP="002E61DB">
    <w:pPr>
      <w:pStyle w:val="Header"/>
      <w:jc w:val="center"/>
      <w:rPr>
        <w:b/>
      </w:rPr>
    </w:pPr>
  </w:p>
  <w:p w14:paraId="6DA9E727" w14:textId="77777777" w:rsidR="00D5129E" w:rsidRDefault="00D5129E"/>
  <w:p w14:paraId="2A15A6D3" w14:textId="77777777" w:rsidR="00D5129E" w:rsidRDefault="00D5129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5112" w14:textId="67CD1B46" w:rsidR="006611C6" w:rsidRDefault="00661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F7"/>
    <w:multiLevelType w:val="multilevel"/>
    <w:tmpl w:val="AEBA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D2DBA"/>
    <w:multiLevelType w:val="hybridMultilevel"/>
    <w:tmpl w:val="B1F48362"/>
    <w:lvl w:ilvl="0" w:tplc="D5F4882C">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961A9"/>
    <w:multiLevelType w:val="multilevel"/>
    <w:tmpl w:val="A7D66F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C73B83"/>
    <w:multiLevelType w:val="multilevel"/>
    <w:tmpl w:val="AB289E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9B14BF"/>
    <w:multiLevelType w:val="multilevel"/>
    <w:tmpl w:val="0D304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77D168F"/>
    <w:multiLevelType w:val="multilevel"/>
    <w:tmpl w:val="2CFE5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B3046F"/>
    <w:multiLevelType w:val="multilevel"/>
    <w:tmpl w:val="9D402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C73D90"/>
    <w:multiLevelType w:val="multilevel"/>
    <w:tmpl w:val="EA36D7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0928BE"/>
    <w:multiLevelType w:val="multilevel"/>
    <w:tmpl w:val="5992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7032E6"/>
    <w:multiLevelType w:val="multilevel"/>
    <w:tmpl w:val="D7323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784DA8"/>
    <w:multiLevelType w:val="multilevel"/>
    <w:tmpl w:val="D9AC4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AA39DB"/>
    <w:multiLevelType w:val="multilevel"/>
    <w:tmpl w:val="7C0E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4"/>
  </w:num>
  <w:num w:numId="5">
    <w:abstractNumId w:val="8"/>
  </w:num>
  <w:num w:numId="6">
    <w:abstractNumId w:val="9"/>
  </w:num>
  <w:num w:numId="7">
    <w:abstractNumId w:val="10"/>
  </w:num>
  <w:num w:numId="8">
    <w:abstractNumId w:val="3"/>
  </w:num>
  <w:num w:numId="9">
    <w:abstractNumId w:val="11"/>
  </w:num>
  <w:num w:numId="10">
    <w:abstractNumId w:val="5"/>
  </w:num>
  <w:num w:numId="11">
    <w:abstractNumId w:val="7"/>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83"/>
    <w:rsid w:val="0000004E"/>
    <w:rsid w:val="00000878"/>
    <w:rsid w:val="00003827"/>
    <w:rsid w:val="0000436F"/>
    <w:rsid w:val="000044D8"/>
    <w:rsid w:val="00004BC1"/>
    <w:rsid w:val="000056D2"/>
    <w:rsid w:val="00006F7F"/>
    <w:rsid w:val="00011C4B"/>
    <w:rsid w:val="0001359D"/>
    <w:rsid w:val="00013A7C"/>
    <w:rsid w:val="00013D87"/>
    <w:rsid w:val="00014D26"/>
    <w:rsid w:val="00015A8D"/>
    <w:rsid w:val="0001754A"/>
    <w:rsid w:val="00017BC4"/>
    <w:rsid w:val="000219C6"/>
    <w:rsid w:val="000237DC"/>
    <w:rsid w:val="00023B12"/>
    <w:rsid w:val="000255D9"/>
    <w:rsid w:val="00025FF5"/>
    <w:rsid w:val="00026371"/>
    <w:rsid w:val="00027E67"/>
    <w:rsid w:val="000302E9"/>
    <w:rsid w:val="00030533"/>
    <w:rsid w:val="000306E4"/>
    <w:rsid w:val="00030C17"/>
    <w:rsid w:val="0003347E"/>
    <w:rsid w:val="00033582"/>
    <w:rsid w:val="00037269"/>
    <w:rsid w:val="00040BB2"/>
    <w:rsid w:val="000437EB"/>
    <w:rsid w:val="00043FFF"/>
    <w:rsid w:val="00044B16"/>
    <w:rsid w:val="0004672E"/>
    <w:rsid w:val="00047756"/>
    <w:rsid w:val="00047F36"/>
    <w:rsid w:val="000507E9"/>
    <w:rsid w:val="00053803"/>
    <w:rsid w:val="00055D99"/>
    <w:rsid w:val="000568F4"/>
    <w:rsid w:val="000573CF"/>
    <w:rsid w:val="000621A2"/>
    <w:rsid w:val="000627E3"/>
    <w:rsid w:val="00065BC9"/>
    <w:rsid w:val="00067607"/>
    <w:rsid w:val="00070FA7"/>
    <w:rsid w:val="000712C4"/>
    <w:rsid w:val="00071A4B"/>
    <w:rsid w:val="00072630"/>
    <w:rsid w:val="00073731"/>
    <w:rsid w:val="00073AB3"/>
    <w:rsid w:val="00073C36"/>
    <w:rsid w:val="00075C7E"/>
    <w:rsid w:val="00080000"/>
    <w:rsid w:val="00081964"/>
    <w:rsid w:val="00081D23"/>
    <w:rsid w:val="00084780"/>
    <w:rsid w:val="00084D55"/>
    <w:rsid w:val="00087E78"/>
    <w:rsid w:val="00090617"/>
    <w:rsid w:val="000912E3"/>
    <w:rsid w:val="000925BD"/>
    <w:rsid w:val="0009613B"/>
    <w:rsid w:val="000969E0"/>
    <w:rsid w:val="00096A8A"/>
    <w:rsid w:val="00096D33"/>
    <w:rsid w:val="000A0153"/>
    <w:rsid w:val="000A0B23"/>
    <w:rsid w:val="000A196A"/>
    <w:rsid w:val="000A2061"/>
    <w:rsid w:val="000A4632"/>
    <w:rsid w:val="000A7474"/>
    <w:rsid w:val="000B1700"/>
    <w:rsid w:val="000B1BDA"/>
    <w:rsid w:val="000B63D6"/>
    <w:rsid w:val="000B6D9A"/>
    <w:rsid w:val="000B7EF9"/>
    <w:rsid w:val="000C0FD9"/>
    <w:rsid w:val="000C3C7B"/>
    <w:rsid w:val="000C4993"/>
    <w:rsid w:val="000C4C4B"/>
    <w:rsid w:val="000C51BF"/>
    <w:rsid w:val="000D1917"/>
    <w:rsid w:val="000D2105"/>
    <w:rsid w:val="000D26D6"/>
    <w:rsid w:val="000D4250"/>
    <w:rsid w:val="000D6405"/>
    <w:rsid w:val="000D68AF"/>
    <w:rsid w:val="000E0DEB"/>
    <w:rsid w:val="000E1003"/>
    <w:rsid w:val="000E1892"/>
    <w:rsid w:val="000E34E6"/>
    <w:rsid w:val="000E5AC3"/>
    <w:rsid w:val="000F0BA8"/>
    <w:rsid w:val="000F1D0E"/>
    <w:rsid w:val="000F1D6B"/>
    <w:rsid w:val="000F60EC"/>
    <w:rsid w:val="000F6E24"/>
    <w:rsid w:val="00101A92"/>
    <w:rsid w:val="0010285C"/>
    <w:rsid w:val="0010381F"/>
    <w:rsid w:val="00103FA7"/>
    <w:rsid w:val="001047FE"/>
    <w:rsid w:val="001050CC"/>
    <w:rsid w:val="001051D4"/>
    <w:rsid w:val="001065EC"/>
    <w:rsid w:val="00107DB8"/>
    <w:rsid w:val="0011099A"/>
    <w:rsid w:val="001114B7"/>
    <w:rsid w:val="0011496E"/>
    <w:rsid w:val="001177EB"/>
    <w:rsid w:val="001223BD"/>
    <w:rsid w:val="00123A53"/>
    <w:rsid w:val="00123C94"/>
    <w:rsid w:val="00123D36"/>
    <w:rsid w:val="00124293"/>
    <w:rsid w:val="00124447"/>
    <w:rsid w:val="001259AD"/>
    <w:rsid w:val="00125B72"/>
    <w:rsid w:val="001264BD"/>
    <w:rsid w:val="00130934"/>
    <w:rsid w:val="0013111E"/>
    <w:rsid w:val="00132129"/>
    <w:rsid w:val="001340B5"/>
    <w:rsid w:val="001349AB"/>
    <w:rsid w:val="00134CBF"/>
    <w:rsid w:val="00135000"/>
    <w:rsid w:val="001378B6"/>
    <w:rsid w:val="00140468"/>
    <w:rsid w:val="001405A8"/>
    <w:rsid w:val="00140AE0"/>
    <w:rsid w:val="00141A3A"/>
    <w:rsid w:val="0014483E"/>
    <w:rsid w:val="001456BB"/>
    <w:rsid w:val="00146BA2"/>
    <w:rsid w:val="00147730"/>
    <w:rsid w:val="0015128F"/>
    <w:rsid w:val="0015363B"/>
    <w:rsid w:val="00154044"/>
    <w:rsid w:val="001548EA"/>
    <w:rsid w:val="00156EDE"/>
    <w:rsid w:val="001574F8"/>
    <w:rsid w:val="00160C7E"/>
    <w:rsid w:val="00161D61"/>
    <w:rsid w:val="00164310"/>
    <w:rsid w:val="00164AA2"/>
    <w:rsid w:val="00165DEB"/>
    <w:rsid w:val="001662AD"/>
    <w:rsid w:val="00167554"/>
    <w:rsid w:val="00170CE0"/>
    <w:rsid w:val="001739EB"/>
    <w:rsid w:val="00176D9A"/>
    <w:rsid w:val="001776EB"/>
    <w:rsid w:val="00183609"/>
    <w:rsid w:val="00184117"/>
    <w:rsid w:val="0018411E"/>
    <w:rsid w:val="00187204"/>
    <w:rsid w:val="0019036F"/>
    <w:rsid w:val="00194434"/>
    <w:rsid w:val="00196EEF"/>
    <w:rsid w:val="0019760A"/>
    <w:rsid w:val="00197C25"/>
    <w:rsid w:val="001A006E"/>
    <w:rsid w:val="001A2D2F"/>
    <w:rsid w:val="001A320B"/>
    <w:rsid w:val="001A482B"/>
    <w:rsid w:val="001A57BF"/>
    <w:rsid w:val="001A5AF2"/>
    <w:rsid w:val="001B13B2"/>
    <w:rsid w:val="001B14B0"/>
    <w:rsid w:val="001B2900"/>
    <w:rsid w:val="001B2CD2"/>
    <w:rsid w:val="001B33B8"/>
    <w:rsid w:val="001B44F9"/>
    <w:rsid w:val="001B4AB7"/>
    <w:rsid w:val="001B4CCA"/>
    <w:rsid w:val="001B541E"/>
    <w:rsid w:val="001B5C32"/>
    <w:rsid w:val="001B5E15"/>
    <w:rsid w:val="001B6571"/>
    <w:rsid w:val="001B66E4"/>
    <w:rsid w:val="001B7410"/>
    <w:rsid w:val="001B7423"/>
    <w:rsid w:val="001C0933"/>
    <w:rsid w:val="001C2D0F"/>
    <w:rsid w:val="001C3AEB"/>
    <w:rsid w:val="001C6082"/>
    <w:rsid w:val="001C68EB"/>
    <w:rsid w:val="001D0602"/>
    <w:rsid w:val="001D32FB"/>
    <w:rsid w:val="001D3C61"/>
    <w:rsid w:val="001D3FC2"/>
    <w:rsid w:val="001D4BBD"/>
    <w:rsid w:val="001D5A1E"/>
    <w:rsid w:val="001D6410"/>
    <w:rsid w:val="001D6953"/>
    <w:rsid w:val="001D7673"/>
    <w:rsid w:val="001D7E20"/>
    <w:rsid w:val="001E0EE0"/>
    <w:rsid w:val="001E182F"/>
    <w:rsid w:val="001E1EE4"/>
    <w:rsid w:val="001E259A"/>
    <w:rsid w:val="001E2899"/>
    <w:rsid w:val="001E291A"/>
    <w:rsid w:val="001E449E"/>
    <w:rsid w:val="001E4610"/>
    <w:rsid w:val="001E71D1"/>
    <w:rsid w:val="001E74BF"/>
    <w:rsid w:val="001E7742"/>
    <w:rsid w:val="001E785D"/>
    <w:rsid w:val="001F0896"/>
    <w:rsid w:val="001F08B3"/>
    <w:rsid w:val="001F1F89"/>
    <w:rsid w:val="001F26B4"/>
    <w:rsid w:val="001F26B6"/>
    <w:rsid w:val="001F3205"/>
    <w:rsid w:val="001F43CA"/>
    <w:rsid w:val="001F4798"/>
    <w:rsid w:val="001F6032"/>
    <w:rsid w:val="001F69E5"/>
    <w:rsid w:val="00200365"/>
    <w:rsid w:val="002026AB"/>
    <w:rsid w:val="00202E08"/>
    <w:rsid w:val="002030F8"/>
    <w:rsid w:val="00203B66"/>
    <w:rsid w:val="0020683B"/>
    <w:rsid w:val="002069C5"/>
    <w:rsid w:val="00206A4B"/>
    <w:rsid w:val="0021088D"/>
    <w:rsid w:val="002123C8"/>
    <w:rsid w:val="00214952"/>
    <w:rsid w:val="002154A8"/>
    <w:rsid w:val="00216658"/>
    <w:rsid w:val="00216A87"/>
    <w:rsid w:val="00216C3B"/>
    <w:rsid w:val="00217961"/>
    <w:rsid w:val="0022007D"/>
    <w:rsid w:val="00220A46"/>
    <w:rsid w:val="00220FDB"/>
    <w:rsid w:val="00226400"/>
    <w:rsid w:val="00230D2F"/>
    <w:rsid w:val="002316B6"/>
    <w:rsid w:val="00231C70"/>
    <w:rsid w:val="002365F3"/>
    <w:rsid w:val="00245249"/>
    <w:rsid w:val="002459FD"/>
    <w:rsid w:val="0024639F"/>
    <w:rsid w:val="00246F37"/>
    <w:rsid w:val="00247CEE"/>
    <w:rsid w:val="00247CF5"/>
    <w:rsid w:val="0025223F"/>
    <w:rsid w:val="00252B5A"/>
    <w:rsid w:val="00253AD9"/>
    <w:rsid w:val="00253D9D"/>
    <w:rsid w:val="0025473F"/>
    <w:rsid w:val="00257300"/>
    <w:rsid w:val="00261A1F"/>
    <w:rsid w:val="002628BC"/>
    <w:rsid w:val="00265753"/>
    <w:rsid w:val="00270C33"/>
    <w:rsid w:val="00272477"/>
    <w:rsid w:val="0027267E"/>
    <w:rsid w:val="00272F01"/>
    <w:rsid w:val="0027385D"/>
    <w:rsid w:val="00273EED"/>
    <w:rsid w:val="00275826"/>
    <w:rsid w:val="00275DA0"/>
    <w:rsid w:val="00276758"/>
    <w:rsid w:val="00276CA4"/>
    <w:rsid w:val="00280AD3"/>
    <w:rsid w:val="0028135C"/>
    <w:rsid w:val="00283CA9"/>
    <w:rsid w:val="0028644C"/>
    <w:rsid w:val="0028652F"/>
    <w:rsid w:val="00287163"/>
    <w:rsid w:val="00291C6D"/>
    <w:rsid w:val="00292B81"/>
    <w:rsid w:val="002930DA"/>
    <w:rsid w:val="00294CD2"/>
    <w:rsid w:val="00295A92"/>
    <w:rsid w:val="002960FF"/>
    <w:rsid w:val="002974C3"/>
    <w:rsid w:val="002A00CF"/>
    <w:rsid w:val="002A06B8"/>
    <w:rsid w:val="002A0DB0"/>
    <w:rsid w:val="002A0E49"/>
    <w:rsid w:val="002A12FD"/>
    <w:rsid w:val="002A558B"/>
    <w:rsid w:val="002A6FDA"/>
    <w:rsid w:val="002A76F0"/>
    <w:rsid w:val="002B031F"/>
    <w:rsid w:val="002B218E"/>
    <w:rsid w:val="002B2FEE"/>
    <w:rsid w:val="002B4BCE"/>
    <w:rsid w:val="002B4E9E"/>
    <w:rsid w:val="002C0013"/>
    <w:rsid w:val="002C1D5B"/>
    <w:rsid w:val="002C20E3"/>
    <w:rsid w:val="002C3985"/>
    <w:rsid w:val="002C4F64"/>
    <w:rsid w:val="002C659D"/>
    <w:rsid w:val="002D1631"/>
    <w:rsid w:val="002D7F43"/>
    <w:rsid w:val="002E4A53"/>
    <w:rsid w:val="002E5BFF"/>
    <w:rsid w:val="002E61DB"/>
    <w:rsid w:val="002E6491"/>
    <w:rsid w:val="002F00F6"/>
    <w:rsid w:val="002F408C"/>
    <w:rsid w:val="002F579E"/>
    <w:rsid w:val="002F592B"/>
    <w:rsid w:val="002F61A2"/>
    <w:rsid w:val="002F7607"/>
    <w:rsid w:val="002F79F5"/>
    <w:rsid w:val="00303055"/>
    <w:rsid w:val="00303708"/>
    <w:rsid w:val="003043AE"/>
    <w:rsid w:val="0030529D"/>
    <w:rsid w:val="003061D8"/>
    <w:rsid w:val="00306AEF"/>
    <w:rsid w:val="003074FE"/>
    <w:rsid w:val="00307B3A"/>
    <w:rsid w:val="0031304D"/>
    <w:rsid w:val="00313632"/>
    <w:rsid w:val="003162EE"/>
    <w:rsid w:val="003163C8"/>
    <w:rsid w:val="00316987"/>
    <w:rsid w:val="00317689"/>
    <w:rsid w:val="00320D37"/>
    <w:rsid w:val="00321C57"/>
    <w:rsid w:val="00322C29"/>
    <w:rsid w:val="003257DC"/>
    <w:rsid w:val="003259D0"/>
    <w:rsid w:val="00325C83"/>
    <w:rsid w:val="00330442"/>
    <w:rsid w:val="00332055"/>
    <w:rsid w:val="00333D3B"/>
    <w:rsid w:val="00335A91"/>
    <w:rsid w:val="00337B93"/>
    <w:rsid w:val="0034017C"/>
    <w:rsid w:val="003419A1"/>
    <w:rsid w:val="00341E75"/>
    <w:rsid w:val="003427C7"/>
    <w:rsid w:val="00343783"/>
    <w:rsid w:val="00343A97"/>
    <w:rsid w:val="00343AAC"/>
    <w:rsid w:val="00343BF0"/>
    <w:rsid w:val="003443A4"/>
    <w:rsid w:val="00346B88"/>
    <w:rsid w:val="0034793C"/>
    <w:rsid w:val="0035029A"/>
    <w:rsid w:val="00352233"/>
    <w:rsid w:val="0035295C"/>
    <w:rsid w:val="00352A8C"/>
    <w:rsid w:val="00355A93"/>
    <w:rsid w:val="00355C48"/>
    <w:rsid w:val="00361230"/>
    <w:rsid w:val="00363166"/>
    <w:rsid w:val="00363498"/>
    <w:rsid w:val="00365384"/>
    <w:rsid w:val="0036715A"/>
    <w:rsid w:val="003679BD"/>
    <w:rsid w:val="0037044A"/>
    <w:rsid w:val="003713C7"/>
    <w:rsid w:val="0037351C"/>
    <w:rsid w:val="00373780"/>
    <w:rsid w:val="00375B36"/>
    <w:rsid w:val="00377D10"/>
    <w:rsid w:val="00381309"/>
    <w:rsid w:val="003827A0"/>
    <w:rsid w:val="00382ED2"/>
    <w:rsid w:val="00383DBA"/>
    <w:rsid w:val="00384EF6"/>
    <w:rsid w:val="00386091"/>
    <w:rsid w:val="00390C6A"/>
    <w:rsid w:val="003911B2"/>
    <w:rsid w:val="003915BA"/>
    <w:rsid w:val="00393371"/>
    <w:rsid w:val="00394C0C"/>
    <w:rsid w:val="003971B8"/>
    <w:rsid w:val="003A1262"/>
    <w:rsid w:val="003A166C"/>
    <w:rsid w:val="003A2025"/>
    <w:rsid w:val="003B1F1E"/>
    <w:rsid w:val="003B2561"/>
    <w:rsid w:val="003B2E53"/>
    <w:rsid w:val="003B2EA1"/>
    <w:rsid w:val="003B314A"/>
    <w:rsid w:val="003B474C"/>
    <w:rsid w:val="003B5A0E"/>
    <w:rsid w:val="003B5FBA"/>
    <w:rsid w:val="003B7581"/>
    <w:rsid w:val="003B75B4"/>
    <w:rsid w:val="003C07B3"/>
    <w:rsid w:val="003C0E6F"/>
    <w:rsid w:val="003C1478"/>
    <w:rsid w:val="003C25AE"/>
    <w:rsid w:val="003C38B8"/>
    <w:rsid w:val="003C42D5"/>
    <w:rsid w:val="003C5B04"/>
    <w:rsid w:val="003D0499"/>
    <w:rsid w:val="003D0E34"/>
    <w:rsid w:val="003D1E5B"/>
    <w:rsid w:val="003D314D"/>
    <w:rsid w:val="003D4919"/>
    <w:rsid w:val="003D5A04"/>
    <w:rsid w:val="003D71F0"/>
    <w:rsid w:val="003E0174"/>
    <w:rsid w:val="003E02A1"/>
    <w:rsid w:val="003E118D"/>
    <w:rsid w:val="003E199D"/>
    <w:rsid w:val="003E366A"/>
    <w:rsid w:val="003E3E0B"/>
    <w:rsid w:val="003E4648"/>
    <w:rsid w:val="003E7236"/>
    <w:rsid w:val="003F0C41"/>
    <w:rsid w:val="003F1AB6"/>
    <w:rsid w:val="003F5D87"/>
    <w:rsid w:val="003F6310"/>
    <w:rsid w:val="003F64BC"/>
    <w:rsid w:val="003F6522"/>
    <w:rsid w:val="003F693A"/>
    <w:rsid w:val="003F7C7C"/>
    <w:rsid w:val="00401A80"/>
    <w:rsid w:val="00402496"/>
    <w:rsid w:val="00403A28"/>
    <w:rsid w:val="00406E76"/>
    <w:rsid w:val="00407303"/>
    <w:rsid w:val="00407B27"/>
    <w:rsid w:val="00410058"/>
    <w:rsid w:val="00410583"/>
    <w:rsid w:val="004114A2"/>
    <w:rsid w:val="00411C75"/>
    <w:rsid w:val="00412391"/>
    <w:rsid w:val="00412D4E"/>
    <w:rsid w:val="004131F6"/>
    <w:rsid w:val="00414128"/>
    <w:rsid w:val="00414465"/>
    <w:rsid w:val="00414568"/>
    <w:rsid w:val="00415888"/>
    <w:rsid w:val="004159FD"/>
    <w:rsid w:val="00420473"/>
    <w:rsid w:val="00420A89"/>
    <w:rsid w:val="00420D47"/>
    <w:rsid w:val="00421087"/>
    <w:rsid w:val="004216E1"/>
    <w:rsid w:val="00421DF6"/>
    <w:rsid w:val="00422393"/>
    <w:rsid w:val="00422BF7"/>
    <w:rsid w:val="00423A65"/>
    <w:rsid w:val="00425784"/>
    <w:rsid w:val="0043110E"/>
    <w:rsid w:val="00431268"/>
    <w:rsid w:val="004312C8"/>
    <w:rsid w:val="004316A3"/>
    <w:rsid w:val="004352D7"/>
    <w:rsid w:val="00435A17"/>
    <w:rsid w:val="00436338"/>
    <w:rsid w:val="00441602"/>
    <w:rsid w:val="00441E7F"/>
    <w:rsid w:val="0044317D"/>
    <w:rsid w:val="00443933"/>
    <w:rsid w:val="00446357"/>
    <w:rsid w:val="00446C3B"/>
    <w:rsid w:val="00446D67"/>
    <w:rsid w:val="00446EB1"/>
    <w:rsid w:val="00450099"/>
    <w:rsid w:val="0045037F"/>
    <w:rsid w:val="0045082F"/>
    <w:rsid w:val="00450EFB"/>
    <w:rsid w:val="004539EA"/>
    <w:rsid w:val="00454619"/>
    <w:rsid w:val="00455977"/>
    <w:rsid w:val="00455DF5"/>
    <w:rsid w:val="00457070"/>
    <w:rsid w:val="00457552"/>
    <w:rsid w:val="004579EC"/>
    <w:rsid w:val="004608E4"/>
    <w:rsid w:val="004609E8"/>
    <w:rsid w:val="00463F96"/>
    <w:rsid w:val="00464902"/>
    <w:rsid w:val="004674F3"/>
    <w:rsid w:val="00470F41"/>
    <w:rsid w:val="00471A00"/>
    <w:rsid w:val="004732CA"/>
    <w:rsid w:val="00474064"/>
    <w:rsid w:val="0047429E"/>
    <w:rsid w:val="00474864"/>
    <w:rsid w:val="00475E7E"/>
    <w:rsid w:val="00476DA6"/>
    <w:rsid w:val="00480EEE"/>
    <w:rsid w:val="00481ACA"/>
    <w:rsid w:val="00482357"/>
    <w:rsid w:val="00482988"/>
    <w:rsid w:val="00485B33"/>
    <w:rsid w:val="004860A7"/>
    <w:rsid w:val="0048688C"/>
    <w:rsid w:val="00486D2C"/>
    <w:rsid w:val="00486F48"/>
    <w:rsid w:val="004936C4"/>
    <w:rsid w:val="00495C1B"/>
    <w:rsid w:val="004969D3"/>
    <w:rsid w:val="004977A1"/>
    <w:rsid w:val="004A0659"/>
    <w:rsid w:val="004A41B5"/>
    <w:rsid w:val="004A55E8"/>
    <w:rsid w:val="004A6C83"/>
    <w:rsid w:val="004B0BE1"/>
    <w:rsid w:val="004B0C86"/>
    <w:rsid w:val="004B0CA0"/>
    <w:rsid w:val="004B6287"/>
    <w:rsid w:val="004B6CFC"/>
    <w:rsid w:val="004B73A0"/>
    <w:rsid w:val="004B77CB"/>
    <w:rsid w:val="004C0E7E"/>
    <w:rsid w:val="004C1DBF"/>
    <w:rsid w:val="004C36DA"/>
    <w:rsid w:val="004C406C"/>
    <w:rsid w:val="004C4472"/>
    <w:rsid w:val="004C6178"/>
    <w:rsid w:val="004C6A46"/>
    <w:rsid w:val="004C6B57"/>
    <w:rsid w:val="004C73BA"/>
    <w:rsid w:val="004D19E1"/>
    <w:rsid w:val="004D1E34"/>
    <w:rsid w:val="004D475B"/>
    <w:rsid w:val="004D5579"/>
    <w:rsid w:val="004D7B34"/>
    <w:rsid w:val="004E26C3"/>
    <w:rsid w:val="004E3072"/>
    <w:rsid w:val="004E47AF"/>
    <w:rsid w:val="004E49A0"/>
    <w:rsid w:val="004E733E"/>
    <w:rsid w:val="004E74D7"/>
    <w:rsid w:val="004F0D9A"/>
    <w:rsid w:val="004F0DDE"/>
    <w:rsid w:val="004F41AF"/>
    <w:rsid w:val="004F49F1"/>
    <w:rsid w:val="004F4BB2"/>
    <w:rsid w:val="004F6ABE"/>
    <w:rsid w:val="00500570"/>
    <w:rsid w:val="00501794"/>
    <w:rsid w:val="00501942"/>
    <w:rsid w:val="00502778"/>
    <w:rsid w:val="00503959"/>
    <w:rsid w:val="00503F4D"/>
    <w:rsid w:val="00504B53"/>
    <w:rsid w:val="005067FD"/>
    <w:rsid w:val="0050721F"/>
    <w:rsid w:val="00507B45"/>
    <w:rsid w:val="00507D52"/>
    <w:rsid w:val="00511F9C"/>
    <w:rsid w:val="00514506"/>
    <w:rsid w:val="005212C7"/>
    <w:rsid w:val="0052289A"/>
    <w:rsid w:val="00523442"/>
    <w:rsid w:val="005244E4"/>
    <w:rsid w:val="00526C29"/>
    <w:rsid w:val="00530141"/>
    <w:rsid w:val="00531C1A"/>
    <w:rsid w:val="00532B44"/>
    <w:rsid w:val="00533A63"/>
    <w:rsid w:val="00535D35"/>
    <w:rsid w:val="00536194"/>
    <w:rsid w:val="00536E75"/>
    <w:rsid w:val="005413D2"/>
    <w:rsid w:val="0054178C"/>
    <w:rsid w:val="005428FF"/>
    <w:rsid w:val="005434EC"/>
    <w:rsid w:val="0054350E"/>
    <w:rsid w:val="0054495C"/>
    <w:rsid w:val="00545306"/>
    <w:rsid w:val="00546FE1"/>
    <w:rsid w:val="00547364"/>
    <w:rsid w:val="00547637"/>
    <w:rsid w:val="00550089"/>
    <w:rsid w:val="00550369"/>
    <w:rsid w:val="00550D31"/>
    <w:rsid w:val="00550FD7"/>
    <w:rsid w:val="00551BE1"/>
    <w:rsid w:val="00553A7E"/>
    <w:rsid w:val="00555CA9"/>
    <w:rsid w:val="00560D3D"/>
    <w:rsid w:val="00561AA4"/>
    <w:rsid w:val="00561C52"/>
    <w:rsid w:val="0056401B"/>
    <w:rsid w:val="005644B8"/>
    <w:rsid w:val="005646B3"/>
    <w:rsid w:val="00566758"/>
    <w:rsid w:val="005674ED"/>
    <w:rsid w:val="005725ED"/>
    <w:rsid w:val="00573FB9"/>
    <w:rsid w:val="00574A82"/>
    <w:rsid w:val="00575FBF"/>
    <w:rsid w:val="0057630B"/>
    <w:rsid w:val="00577C39"/>
    <w:rsid w:val="00577F7C"/>
    <w:rsid w:val="00581151"/>
    <w:rsid w:val="00581EBB"/>
    <w:rsid w:val="00582818"/>
    <w:rsid w:val="00582E58"/>
    <w:rsid w:val="00583AC6"/>
    <w:rsid w:val="00585978"/>
    <w:rsid w:val="00586022"/>
    <w:rsid w:val="00586351"/>
    <w:rsid w:val="00587EAB"/>
    <w:rsid w:val="0059531C"/>
    <w:rsid w:val="005965D8"/>
    <w:rsid w:val="005A5ACF"/>
    <w:rsid w:val="005B0D9E"/>
    <w:rsid w:val="005B1129"/>
    <w:rsid w:val="005B18B2"/>
    <w:rsid w:val="005B2BDA"/>
    <w:rsid w:val="005B2DD0"/>
    <w:rsid w:val="005B35C7"/>
    <w:rsid w:val="005B3843"/>
    <w:rsid w:val="005C1364"/>
    <w:rsid w:val="005C4526"/>
    <w:rsid w:val="005C51BA"/>
    <w:rsid w:val="005C7BB2"/>
    <w:rsid w:val="005D366A"/>
    <w:rsid w:val="005D52F0"/>
    <w:rsid w:val="005D557A"/>
    <w:rsid w:val="005D5B10"/>
    <w:rsid w:val="005D5B7C"/>
    <w:rsid w:val="005D6BB5"/>
    <w:rsid w:val="005E2245"/>
    <w:rsid w:val="005E2F5D"/>
    <w:rsid w:val="005E4E16"/>
    <w:rsid w:val="005E56C5"/>
    <w:rsid w:val="005E583A"/>
    <w:rsid w:val="005E58BE"/>
    <w:rsid w:val="005E5D0F"/>
    <w:rsid w:val="005F01C0"/>
    <w:rsid w:val="005F08A3"/>
    <w:rsid w:val="005F244A"/>
    <w:rsid w:val="005F50EC"/>
    <w:rsid w:val="00600701"/>
    <w:rsid w:val="00600930"/>
    <w:rsid w:val="00600BC2"/>
    <w:rsid w:val="00601E7A"/>
    <w:rsid w:val="00602848"/>
    <w:rsid w:val="00603005"/>
    <w:rsid w:val="00604B99"/>
    <w:rsid w:val="00605619"/>
    <w:rsid w:val="00606546"/>
    <w:rsid w:val="006075DC"/>
    <w:rsid w:val="0061070D"/>
    <w:rsid w:val="00610D94"/>
    <w:rsid w:val="00611364"/>
    <w:rsid w:val="00612516"/>
    <w:rsid w:val="0061300B"/>
    <w:rsid w:val="00614385"/>
    <w:rsid w:val="00615656"/>
    <w:rsid w:val="00615F62"/>
    <w:rsid w:val="00616E64"/>
    <w:rsid w:val="0062190E"/>
    <w:rsid w:val="00623271"/>
    <w:rsid w:val="00624C22"/>
    <w:rsid w:val="006276E9"/>
    <w:rsid w:val="0063224A"/>
    <w:rsid w:val="006325D1"/>
    <w:rsid w:val="00632AA8"/>
    <w:rsid w:val="00633532"/>
    <w:rsid w:val="00633F89"/>
    <w:rsid w:val="00634E66"/>
    <w:rsid w:val="00636B75"/>
    <w:rsid w:val="00637631"/>
    <w:rsid w:val="00637692"/>
    <w:rsid w:val="00640D73"/>
    <w:rsid w:val="0064210C"/>
    <w:rsid w:val="0064574C"/>
    <w:rsid w:val="006540F6"/>
    <w:rsid w:val="006572D7"/>
    <w:rsid w:val="00660FE9"/>
    <w:rsid w:val="006611C6"/>
    <w:rsid w:val="00662161"/>
    <w:rsid w:val="006621DA"/>
    <w:rsid w:val="00664AFB"/>
    <w:rsid w:val="00665821"/>
    <w:rsid w:val="006659A0"/>
    <w:rsid w:val="00665B4D"/>
    <w:rsid w:val="006676A9"/>
    <w:rsid w:val="00667923"/>
    <w:rsid w:val="006679B5"/>
    <w:rsid w:val="00667FAD"/>
    <w:rsid w:val="006703CB"/>
    <w:rsid w:val="00670614"/>
    <w:rsid w:val="006714E8"/>
    <w:rsid w:val="006716FB"/>
    <w:rsid w:val="0067581A"/>
    <w:rsid w:val="0067688D"/>
    <w:rsid w:val="006773F3"/>
    <w:rsid w:val="00677676"/>
    <w:rsid w:val="006776C4"/>
    <w:rsid w:val="00677AB0"/>
    <w:rsid w:val="00680CA6"/>
    <w:rsid w:val="00681CC3"/>
    <w:rsid w:val="006822B8"/>
    <w:rsid w:val="006842F7"/>
    <w:rsid w:val="00684437"/>
    <w:rsid w:val="00686001"/>
    <w:rsid w:val="00686FFF"/>
    <w:rsid w:val="00687430"/>
    <w:rsid w:val="00687A62"/>
    <w:rsid w:val="0069013C"/>
    <w:rsid w:val="00690BAB"/>
    <w:rsid w:val="00691073"/>
    <w:rsid w:val="006930A8"/>
    <w:rsid w:val="00693548"/>
    <w:rsid w:val="00694FB8"/>
    <w:rsid w:val="00695F45"/>
    <w:rsid w:val="00696D6D"/>
    <w:rsid w:val="006A01CD"/>
    <w:rsid w:val="006A2592"/>
    <w:rsid w:val="006A33D4"/>
    <w:rsid w:val="006A349E"/>
    <w:rsid w:val="006A43B4"/>
    <w:rsid w:val="006A4C27"/>
    <w:rsid w:val="006A62A9"/>
    <w:rsid w:val="006A6915"/>
    <w:rsid w:val="006B3C49"/>
    <w:rsid w:val="006B4712"/>
    <w:rsid w:val="006B7C0C"/>
    <w:rsid w:val="006C059C"/>
    <w:rsid w:val="006C1310"/>
    <w:rsid w:val="006C1587"/>
    <w:rsid w:val="006C1AE2"/>
    <w:rsid w:val="006C247B"/>
    <w:rsid w:val="006C3A64"/>
    <w:rsid w:val="006C4572"/>
    <w:rsid w:val="006C459A"/>
    <w:rsid w:val="006C6EC4"/>
    <w:rsid w:val="006D0338"/>
    <w:rsid w:val="006D1AB0"/>
    <w:rsid w:val="006D1F0F"/>
    <w:rsid w:val="006D493A"/>
    <w:rsid w:val="006D7FC6"/>
    <w:rsid w:val="006E1A09"/>
    <w:rsid w:val="006E224A"/>
    <w:rsid w:val="006E6569"/>
    <w:rsid w:val="006E6689"/>
    <w:rsid w:val="006F1113"/>
    <w:rsid w:val="006F1488"/>
    <w:rsid w:val="006F1597"/>
    <w:rsid w:val="006F4091"/>
    <w:rsid w:val="006F453A"/>
    <w:rsid w:val="006F48B9"/>
    <w:rsid w:val="006F5557"/>
    <w:rsid w:val="006F6D94"/>
    <w:rsid w:val="006F7154"/>
    <w:rsid w:val="006F7627"/>
    <w:rsid w:val="006F7AD2"/>
    <w:rsid w:val="0070125E"/>
    <w:rsid w:val="007026E0"/>
    <w:rsid w:val="00706A5C"/>
    <w:rsid w:val="00707C95"/>
    <w:rsid w:val="00711704"/>
    <w:rsid w:val="00712C0C"/>
    <w:rsid w:val="00713B4D"/>
    <w:rsid w:val="007145AE"/>
    <w:rsid w:val="00720580"/>
    <w:rsid w:val="00720830"/>
    <w:rsid w:val="00720851"/>
    <w:rsid w:val="00721C27"/>
    <w:rsid w:val="00722053"/>
    <w:rsid w:val="0072247B"/>
    <w:rsid w:val="00727559"/>
    <w:rsid w:val="00727A20"/>
    <w:rsid w:val="00727BB1"/>
    <w:rsid w:val="00727CDE"/>
    <w:rsid w:val="0073097D"/>
    <w:rsid w:val="00733AC4"/>
    <w:rsid w:val="00735512"/>
    <w:rsid w:val="007419CC"/>
    <w:rsid w:val="00744F25"/>
    <w:rsid w:val="00747BFD"/>
    <w:rsid w:val="007509FD"/>
    <w:rsid w:val="00751856"/>
    <w:rsid w:val="00752296"/>
    <w:rsid w:val="00754196"/>
    <w:rsid w:val="007548D4"/>
    <w:rsid w:val="00754DF6"/>
    <w:rsid w:val="0075542B"/>
    <w:rsid w:val="00755782"/>
    <w:rsid w:val="00756BEC"/>
    <w:rsid w:val="00756EA2"/>
    <w:rsid w:val="00757DB3"/>
    <w:rsid w:val="00762ADF"/>
    <w:rsid w:val="00763329"/>
    <w:rsid w:val="00763FDB"/>
    <w:rsid w:val="0076614C"/>
    <w:rsid w:val="0076623F"/>
    <w:rsid w:val="00767A03"/>
    <w:rsid w:val="00771E26"/>
    <w:rsid w:val="007741FC"/>
    <w:rsid w:val="00774A2C"/>
    <w:rsid w:val="0077528E"/>
    <w:rsid w:val="00775374"/>
    <w:rsid w:val="00776297"/>
    <w:rsid w:val="007775AC"/>
    <w:rsid w:val="00780447"/>
    <w:rsid w:val="00780A78"/>
    <w:rsid w:val="00782F34"/>
    <w:rsid w:val="00782FD3"/>
    <w:rsid w:val="0078390E"/>
    <w:rsid w:val="00785493"/>
    <w:rsid w:val="007857DB"/>
    <w:rsid w:val="00785F3F"/>
    <w:rsid w:val="0078612F"/>
    <w:rsid w:val="0079091A"/>
    <w:rsid w:val="00793D7F"/>
    <w:rsid w:val="0079551F"/>
    <w:rsid w:val="007A0B81"/>
    <w:rsid w:val="007A0BBC"/>
    <w:rsid w:val="007A2D83"/>
    <w:rsid w:val="007A4BEE"/>
    <w:rsid w:val="007A60EA"/>
    <w:rsid w:val="007A636B"/>
    <w:rsid w:val="007B023D"/>
    <w:rsid w:val="007B107D"/>
    <w:rsid w:val="007B2401"/>
    <w:rsid w:val="007B2FC8"/>
    <w:rsid w:val="007B48F5"/>
    <w:rsid w:val="007B508A"/>
    <w:rsid w:val="007B5691"/>
    <w:rsid w:val="007B7145"/>
    <w:rsid w:val="007C082C"/>
    <w:rsid w:val="007C1DD9"/>
    <w:rsid w:val="007C20AB"/>
    <w:rsid w:val="007C2839"/>
    <w:rsid w:val="007C3026"/>
    <w:rsid w:val="007C30C2"/>
    <w:rsid w:val="007C52F0"/>
    <w:rsid w:val="007C69A9"/>
    <w:rsid w:val="007C721A"/>
    <w:rsid w:val="007D1B2E"/>
    <w:rsid w:val="007D2B25"/>
    <w:rsid w:val="007D45A9"/>
    <w:rsid w:val="007D51F4"/>
    <w:rsid w:val="007D5923"/>
    <w:rsid w:val="007D5E9E"/>
    <w:rsid w:val="007D64A2"/>
    <w:rsid w:val="007D778D"/>
    <w:rsid w:val="007D77C6"/>
    <w:rsid w:val="007E1F48"/>
    <w:rsid w:val="007E2C1B"/>
    <w:rsid w:val="007E3AB5"/>
    <w:rsid w:val="007E3E7A"/>
    <w:rsid w:val="007E5576"/>
    <w:rsid w:val="007E6001"/>
    <w:rsid w:val="007E6879"/>
    <w:rsid w:val="007E6B78"/>
    <w:rsid w:val="007E77A4"/>
    <w:rsid w:val="007F0946"/>
    <w:rsid w:val="007F0C6E"/>
    <w:rsid w:val="007F0DCE"/>
    <w:rsid w:val="007F377C"/>
    <w:rsid w:val="007F3927"/>
    <w:rsid w:val="00801EC6"/>
    <w:rsid w:val="008024DA"/>
    <w:rsid w:val="00803EA0"/>
    <w:rsid w:val="00804B46"/>
    <w:rsid w:val="00805B73"/>
    <w:rsid w:val="00805E91"/>
    <w:rsid w:val="00806135"/>
    <w:rsid w:val="00807D0D"/>
    <w:rsid w:val="00811007"/>
    <w:rsid w:val="00811799"/>
    <w:rsid w:val="00811D02"/>
    <w:rsid w:val="00812C45"/>
    <w:rsid w:val="00814335"/>
    <w:rsid w:val="0081461C"/>
    <w:rsid w:val="00814789"/>
    <w:rsid w:val="00814E62"/>
    <w:rsid w:val="00821A70"/>
    <w:rsid w:val="00822FDE"/>
    <w:rsid w:val="008233BB"/>
    <w:rsid w:val="00823B1D"/>
    <w:rsid w:val="0082417D"/>
    <w:rsid w:val="00824E04"/>
    <w:rsid w:val="00826096"/>
    <w:rsid w:val="00830F3D"/>
    <w:rsid w:val="00833D4E"/>
    <w:rsid w:val="0083517A"/>
    <w:rsid w:val="008366AE"/>
    <w:rsid w:val="00836883"/>
    <w:rsid w:val="008368C3"/>
    <w:rsid w:val="00836A62"/>
    <w:rsid w:val="00836F1C"/>
    <w:rsid w:val="00837CE4"/>
    <w:rsid w:val="00841627"/>
    <w:rsid w:val="0084168E"/>
    <w:rsid w:val="00847465"/>
    <w:rsid w:val="00847494"/>
    <w:rsid w:val="00850A9D"/>
    <w:rsid w:val="00850E2C"/>
    <w:rsid w:val="00851F63"/>
    <w:rsid w:val="00853114"/>
    <w:rsid w:val="00853CBA"/>
    <w:rsid w:val="00855845"/>
    <w:rsid w:val="00855E2E"/>
    <w:rsid w:val="00856101"/>
    <w:rsid w:val="0085660E"/>
    <w:rsid w:val="00857D5A"/>
    <w:rsid w:val="00860121"/>
    <w:rsid w:val="00860F5A"/>
    <w:rsid w:val="008622CB"/>
    <w:rsid w:val="0086442B"/>
    <w:rsid w:val="008648D4"/>
    <w:rsid w:val="00865F31"/>
    <w:rsid w:val="0086773F"/>
    <w:rsid w:val="008702A5"/>
    <w:rsid w:val="008715D2"/>
    <w:rsid w:val="00872088"/>
    <w:rsid w:val="008756AD"/>
    <w:rsid w:val="008764BE"/>
    <w:rsid w:val="00877822"/>
    <w:rsid w:val="00880251"/>
    <w:rsid w:val="008807AC"/>
    <w:rsid w:val="00880C2E"/>
    <w:rsid w:val="00883C35"/>
    <w:rsid w:val="0088473C"/>
    <w:rsid w:val="00885297"/>
    <w:rsid w:val="00885601"/>
    <w:rsid w:val="008873BD"/>
    <w:rsid w:val="00887AC3"/>
    <w:rsid w:val="00887E76"/>
    <w:rsid w:val="00890159"/>
    <w:rsid w:val="00890971"/>
    <w:rsid w:val="00894F0D"/>
    <w:rsid w:val="00896AA3"/>
    <w:rsid w:val="00897108"/>
    <w:rsid w:val="008A0A35"/>
    <w:rsid w:val="008A0C72"/>
    <w:rsid w:val="008A1739"/>
    <w:rsid w:val="008A207B"/>
    <w:rsid w:val="008A2BF5"/>
    <w:rsid w:val="008A3F4D"/>
    <w:rsid w:val="008A6C7F"/>
    <w:rsid w:val="008A6D9A"/>
    <w:rsid w:val="008A7E2D"/>
    <w:rsid w:val="008B0CA1"/>
    <w:rsid w:val="008B12FB"/>
    <w:rsid w:val="008B2E1C"/>
    <w:rsid w:val="008B4484"/>
    <w:rsid w:val="008B4903"/>
    <w:rsid w:val="008B58CA"/>
    <w:rsid w:val="008B6470"/>
    <w:rsid w:val="008B69FD"/>
    <w:rsid w:val="008C0D85"/>
    <w:rsid w:val="008C14F1"/>
    <w:rsid w:val="008C15FD"/>
    <w:rsid w:val="008C20E7"/>
    <w:rsid w:val="008C25E7"/>
    <w:rsid w:val="008C2F04"/>
    <w:rsid w:val="008C3FB2"/>
    <w:rsid w:val="008C75A3"/>
    <w:rsid w:val="008C763F"/>
    <w:rsid w:val="008C79D8"/>
    <w:rsid w:val="008D1C1C"/>
    <w:rsid w:val="008D3E3D"/>
    <w:rsid w:val="008D4CC6"/>
    <w:rsid w:val="008D6FD0"/>
    <w:rsid w:val="008D71CD"/>
    <w:rsid w:val="008E106C"/>
    <w:rsid w:val="008E2E8B"/>
    <w:rsid w:val="008E32B3"/>
    <w:rsid w:val="008E4A9C"/>
    <w:rsid w:val="008E5034"/>
    <w:rsid w:val="008F3C6A"/>
    <w:rsid w:val="008F5C82"/>
    <w:rsid w:val="008F6FB3"/>
    <w:rsid w:val="008F7F01"/>
    <w:rsid w:val="00901014"/>
    <w:rsid w:val="009025A2"/>
    <w:rsid w:val="0090271E"/>
    <w:rsid w:val="009043E5"/>
    <w:rsid w:val="0090476D"/>
    <w:rsid w:val="00907921"/>
    <w:rsid w:val="00910924"/>
    <w:rsid w:val="00911D88"/>
    <w:rsid w:val="00912B71"/>
    <w:rsid w:val="00913573"/>
    <w:rsid w:val="00920974"/>
    <w:rsid w:val="00920C96"/>
    <w:rsid w:val="00922C7B"/>
    <w:rsid w:val="00926873"/>
    <w:rsid w:val="00926F4E"/>
    <w:rsid w:val="00931760"/>
    <w:rsid w:val="00931F81"/>
    <w:rsid w:val="00934C52"/>
    <w:rsid w:val="00937D8C"/>
    <w:rsid w:val="00940A68"/>
    <w:rsid w:val="00941713"/>
    <w:rsid w:val="00942FE7"/>
    <w:rsid w:val="00943177"/>
    <w:rsid w:val="00943B51"/>
    <w:rsid w:val="00944800"/>
    <w:rsid w:val="0094543A"/>
    <w:rsid w:val="009461DB"/>
    <w:rsid w:val="009462C9"/>
    <w:rsid w:val="009468EA"/>
    <w:rsid w:val="00950625"/>
    <w:rsid w:val="00951C80"/>
    <w:rsid w:val="0095368C"/>
    <w:rsid w:val="00953ADE"/>
    <w:rsid w:val="00954FAF"/>
    <w:rsid w:val="00956192"/>
    <w:rsid w:val="009575D3"/>
    <w:rsid w:val="00962333"/>
    <w:rsid w:val="009635DB"/>
    <w:rsid w:val="00963B73"/>
    <w:rsid w:val="009641B5"/>
    <w:rsid w:val="00964FB3"/>
    <w:rsid w:val="00966D41"/>
    <w:rsid w:val="0096769C"/>
    <w:rsid w:val="00970D59"/>
    <w:rsid w:val="0097490A"/>
    <w:rsid w:val="00974BED"/>
    <w:rsid w:val="0097710B"/>
    <w:rsid w:val="00977C02"/>
    <w:rsid w:val="00981AD0"/>
    <w:rsid w:val="00981D3D"/>
    <w:rsid w:val="00982D61"/>
    <w:rsid w:val="00984637"/>
    <w:rsid w:val="00986CD4"/>
    <w:rsid w:val="0099218E"/>
    <w:rsid w:val="009938F2"/>
    <w:rsid w:val="009939C3"/>
    <w:rsid w:val="00995A64"/>
    <w:rsid w:val="0099615E"/>
    <w:rsid w:val="009961DF"/>
    <w:rsid w:val="009978B1"/>
    <w:rsid w:val="00997992"/>
    <w:rsid w:val="00997C00"/>
    <w:rsid w:val="009A2802"/>
    <w:rsid w:val="009A39F6"/>
    <w:rsid w:val="009A62EE"/>
    <w:rsid w:val="009A77A4"/>
    <w:rsid w:val="009B03CD"/>
    <w:rsid w:val="009B0529"/>
    <w:rsid w:val="009B05A1"/>
    <w:rsid w:val="009B06A5"/>
    <w:rsid w:val="009B1AD9"/>
    <w:rsid w:val="009B25E0"/>
    <w:rsid w:val="009B3315"/>
    <w:rsid w:val="009B3574"/>
    <w:rsid w:val="009B6904"/>
    <w:rsid w:val="009C0864"/>
    <w:rsid w:val="009C20F2"/>
    <w:rsid w:val="009C2A9B"/>
    <w:rsid w:val="009C32A1"/>
    <w:rsid w:val="009C4D4A"/>
    <w:rsid w:val="009C5C64"/>
    <w:rsid w:val="009C63C8"/>
    <w:rsid w:val="009C7569"/>
    <w:rsid w:val="009D0172"/>
    <w:rsid w:val="009D045A"/>
    <w:rsid w:val="009D05B5"/>
    <w:rsid w:val="009D0B0E"/>
    <w:rsid w:val="009D1A2B"/>
    <w:rsid w:val="009D4B73"/>
    <w:rsid w:val="009D4EAF"/>
    <w:rsid w:val="009D550B"/>
    <w:rsid w:val="009D5797"/>
    <w:rsid w:val="009D74BA"/>
    <w:rsid w:val="009D7CCB"/>
    <w:rsid w:val="009D7FC5"/>
    <w:rsid w:val="009E222C"/>
    <w:rsid w:val="009E3CED"/>
    <w:rsid w:val="009E4ED2"/>
    <w:rsid w:val="009E6C55"/>
    <w:rsid w:val="009F051B"/>
    <w:rsid w:val="009F65A0"/>
    <w:rsid w:val="00A01495"/>
    <w:rsid w:val="00A01E54"/>
    <w:rsid w:val="00A03198"/>
    <w:rsid w:val="00A031E6"/>
    <w:rsid w:val="00A047EE"/>
    <w:rsid w:val="00A0540A"/>
    <w:rsid w:val="00A05FD1"/>
    <w:rsid w:val="00A106E7"/>
    <w:rsid w:val="00A1163E"/>
    <w:rsid w:val="00A136A8"/>
    <w:rsid w:val="00A13937"/>
    <w:rsid w:val="00A1394C"/>
    <w:rsid w:val="00A13967"/>
    <w:rsid w:val="00A13C94"/>
    <w:rsid w:val="00A16B23"/>
    <w:rsid w:val="00A2127C"/>
    <w:rsid w:val="00A22032"/>
    <w:rsid w:val="00A221C2"/>
    <w:rsid w:val="00A24A95"/>
    <w:rsid w:val="00A26C27"/>
    <w:rsid w:val="00A26F08"/>
    <w:rsid w:val="00A30AE3"/>
    <w:rsid w:val="00A312E7"/>
    <w:rsid w:val="00A315C9"/>
    <w:rsid w:val="00A31703"/>
    <w:rsid w:val="00A31C83"/>
    <w:rsid w:val="00A31DB0"/>
    <w:rsid w:val="00A33439"/>
    <w:rsid w:val="00A33CC9"/>
    <w:rsid w:val="00A3437B"/>
    <w:rsid w:val="00A353E3"/>
    <w:rsid w:val="00A3614B"/>
    <w:rsid w:val="00A365EC"/>
    <w:rsid w:val="00A37480"/>
    <w:rsid w:val="00A376D8"/>
    <w:rsid w:val="00A41430"/>
    <w:rsid w:val="00A42AAF"/>
    <w:rsid w:val="00A46C8F"/>
    <w:rsid w:val="00A46D6C"/>
    <w:rsid w:val="00A50F62"/>
    <w:rsid w:val="00A5148C"/>
    <w:rsid w:val="00A53CF2"/>
    <w:rsid w:val="00A54436"/>
    <w:rsid w:val="00A54559"/>
    <w:rsid w:val="00A5500F"/>
    <w:rsid w:val="00A578FE"/>
    <w:rsid w:val="00A57913"/>
    <w:rsid w:val="00A60E28"/>
    <w:rsid w:val="00A62BDC"/>
    <w:rsid w:val="00A648F0"/>
    <w:rsid w:val="00A67829"/>
    <w:rsid w:val="00A71226"/>
    <w:rsid w:val="00A71E03"/>
    <w:rsid w:val="00A76372"/>
    <w:rsid w:val="00A77EEE"/>
    <w:rsid w:val="00A80B17"/>
    <w:rsid w:val="00A80D3F"/>
    <w:rsid w:val="00A85963"/>
    <w:rsid w:val="00A85AC3"/>
    <w:rsid w:val="00A85CC1"/>
    <w:rsid w:val="00A85DE6"/>
    <w:rsid w:val="00A8681C"/>
    <w:rsid w:val="00A91C60"/>
    <w:rsid w:val="00A9250C"/>
    <w:rsid w:val="00A938D5"/>
    <w:rsid w:val="00A93A64"/>
    <w:rsid w:val="00A96F37"/>
    <w:rsid w:val="00A97286"/>
    <w:rsid w:val="00AA0172"/>
    <w:rsid w:val="00AA0AFF"/>
    <w:rsid w:val="00AA18B5"/>
    <w:rsid w:val="00AA339A"/>
    <w:rsid w:val="00AA33EA"/>
    <w:rsid w:val="00AA378B"/>
    <w:rsid w:val="00AA3CA6"/>
    <w:rsid w:val="00AA6596"/>
    <w:rsid w:val="00AA667D"/>
    <w:rsid w:val="00AA6AEB"/>
    <w:rsid w:val="00AA6CCA"/>
    <w:rsid w:val="00AA6E23"/>
    <w:rsid w:val="00AB0705"/>
    <w:rsid w:val="00AB298F"/>
    <w:rsid w:val="00AB322A"/>
    <w:rsid w:val="00AC0031"/>
    <w:rsid w:val="00AC0296"/>
    <w:rsid w:val="00AC06F4"/>
    <w:rsid w:val="00AC09C3"/>
    <w:rsid w:val="00AC1444"/>
    <w:rsid w:val="00AC24C5"/>
    <w:rsid w:val="00AC290B"/>
    <w:rsid w:val="00AC3886"/>
    <w:rsid w:val="00AC43BA"/>
    <w:rsid w:val="00AC4DE7"/>
    <w:rsid w:val="00AC4E4A"/>
    <w:rsid w:val="00AC5879"/>
    <w:rsid w:val="00AC69C7"/>
    <w:rsid w:val="00AC7BB9"/>
    <w:rsid w:val="00AD02DF"/>
    <w:rsid w:val="00AD2CFA"/>
    <w:rsid w:val="00AD2D09"/>
    <w:rsid w:val="00AD366D"/>
    <w:rsid w:val="00AD3C57"/>
    <w:rsid w:val="00AD417F"/>
    <w:rsid w:val="00AD4F14"/>
    <w:rsid w:val="00AD6AD4"/>
    <w:rsid w:val="00AE1A5A"/>
    <w:rsid w:val="00AE21F4"/>
    <w:rsid w:val="00AE2AC8"/>
    <w:rsid w:val="00AE3950"/>
    <w:rsid w:val="00AE5B62"/>
    <w:rsid w:val="00AE7B2F"/>
    <w:rsid w:val="00AF00DA"/>
    <w:rsid w:val="00AF1D6E"/>
    <w:rsid w:val="00AF3B79"/>
    <w:rsid w:val="00AF7873"/>
    <w:rsid w:val="00AF7CED"/>
    <w:rsid w:val="00B00A61"/>
    <w:rsid w:val="00B00B27"/>
    <w:rsid w:val="00B021EA"/>
    <w:rsid w:val="00B024CB"/>
    <w:rsid w:val="00B04E3E"/>
    <w:rsid w:val="00B04FDA"/>
    <w:rsid w:val="00B064DA"/>
    <w:rsid w:val="00B06D82"/>
    <w:rsid w:val="00B074B0"/>
    <w:rsid w:val="00B075E2"/>
    <w:rsid w:val="00B12A55"/>
    <w:rsid w:val="00B12D63"/>
    <w:rsid w:val="00B12EFE"/>
    <w:rsid w:val="00B142E7"/>
    <w:rsid w:val="00B17954"/>
    <w:rsid w:val="00B20EEE"/>
    <w:rsid w:val="00B2222C"/>
    <w:rsid w:val="00B22396"/>
    <w:rsid w:val="00B249DF"/>
    <w:rsid w:val="00B3230D"/>
    <w:rsid w:val="00B3311F"/>
    <w:rsid w:val="00B34DC1"/>
    <w:rsid w:val="00B35127"/>
    <w:rsid w:val="00B3672F"/>
    <w:rsid w:val="00B44F63"/>
    <w:rsid w:val="00B451AB"/>
    <w:rsid w:val="00B45DCB"/>
    <w:rsid w:val="00B46352"/>
    <w:rsid w:val="00B463E2"/>
    <w:rsid w:val="00B47353"/>
    <w:rsid w:val="00B52386"/>
    <w:rsid w:val="00B53AFF"/>
    <w:rsid w:val="00B54B4E"/>
    <w:rsid w:val="00B57330"/>
    <w:rsid w:val="00B57F1B"/>
    <w:rsid w:val="00B6103E"/>
    <w:rsid w:val="00B610B6"/>
    <w:rsid w:val="00B61C91"/>
    <w:rsid w:val="00B6737F"/>
    <w:rsid w:val="00B706E9"/>
    <w:rsid w:val="00B7071E"/>
    <w:rsid w:val="00B71B84"/>
    <w:rsid w:val="00B71CDD"/>
    <w:rsid w:val="00B72047"/>
    <w:rsid w:val="00B7367E"/>
    <w:rsid w:val="00B73ACA"/>
    <w:rsid w:val="00B76C1C"/>
    <w:rsid w:val="00B77DCB"/>
    <w:rsid w:val="00B808C5"/>
    <w:rsid w:val="00B81B4B"/>
    <w:rsid w:val="00B81EA1"/>
    <w:rsid w:val="00B82F72"/>
    <w:rsid w:val="00B8309E"/>
    <w:rsid w:val="00B85749"/>
    <w:rsid w:val="00B85A5C"/>
    <w:rsid w:val="00B8659E"/>
    <w:rsid w:val="00B87600"/>
    <w:rsid w:val="00B918DD"/>
    <w:rsid w:val="00B952B6"/>
    <w:rsid w:val="00B96B6B"/>
    <w:rsid w:val="00B97762"/>
    <w:rsid w:val="00BA0CB5"/>
    <w:rsid w:val="00BA2AC6"/>
    <w:rsid w:val="00BA38F6"/>
    <w:rsid w:val="00BA3B10"/>
    <w:rsid w:val="00BA3F46"/>
    <w:rsid w:val="00BA4D9A"/>
    <w:rsid w:val="00BA5E91"/>
    <w:rsid w:val="00BA637C"/>
    <w:rsid w:val="00BA689E"/>
    <w:rsid w:val="00BB0197"/>
    <w:rsid w:val="00BB0229"/>
    <w:rsid w:val="00BB2B2E"/>
    <w:rsid w:val="00BB4CF7"/>
    <w:rsid w:val="00BB53CF"/>
    <w:rsid w:val="00BB7B53"/>
    <w:rsid w:val="00BC0BD5"/>
    <w:rsid w:val="00BC1A57"/>
    <w:rsid w:val="00BC259C"/>
    <w:rsid w:val="00BC2742"/>
    <w:rsid w:val="00BC3352"/>
    <w:rsid w:val="00BC33CB"/>
    <w:rsid w:val="00BC41B2"/>
    <w:rsid w:val="00BC44EC"/>
    <w:rsid w:val="00BC4F83"/>
    <w:rsid w:val="00BC5452"/>
    <w:rsid w:val="00BC682B"/>
    <w:rsid w:val="00BC69EE"/>
    <w:rsid w:val="00BC77CA"/>
    <w:rsid w:val="00BD1B54"/>
    <w:rsid w:val="00BD6C9C"/>
    <w:rsid w:val="00BE1FD9"/>
    <w:rsid w:val="00BE2CA5"/>
    <w:rsid w:val="00BE7447"/>
    <w:rsid w:val="00BE7894"/>
    <w:rsid w:val="00BF0595"/>
    <w:rsid w:val="00BF11D4"/>
    <w:rsid w:val="00BF167B"/>
    <w:rsid w:val="00BF26D5"/>
    <w:rsid w:val="00BF2F25"/>
    <w:rsid w:val="00BF30C1"/>
    <w:rsid w:val="00BF371B"/>
    <w:rsid w:val="00BF40BD"/>
    <w:rsid w:val="00BF4205"/>
    <w:rsid w:val="00BF588D"/>
    <w:rsid w:val="00BF6BB7"/>
    <w:rsid w:val="00C00466"/>
    <w:rsid w:val="00C008FD"/>
    <w:rsid w:val="00C00CA5"/>
    <w:rsid w:val="00C06E71"/>
    <w:rsid w:val="00C1614C"/>
    <w:rsid w:val="00C17376"/>
    <w:rsid w:val="00C17C6E"/>
    <w:rsid w:val="00C22257"/>
    <w:rsid w:val="00C22B39"/>
    <w:rsid w:val="00C24407"/>
    <w:rsid w:val="00C244A1"/>
    <w:rsid w:val="00C2536C"/>
    <w:rsid w:val="00C2564D"/>
    <w:rsid w:val="00C263DB"/>
    <w:rsid w:val="00C26EA9"/>
    <w:rsid w:val="00C27DAB"/>
    <w:rsid w:val="00C31138"/>
    <w:rsid w:val="00C31808"/>
    <w:rsid w:val="00C320F7"/>
    <w:rsid w:val="00C324F2"/>
    <w:rsid w:val="00C33F95"/>
    <w:rsid w:val="00C349FC"/>
    <w:rsid w:val="00C359E5"/>
    <w:rsid w:val="00C36A67"/>
    <w:rsid w:val="00C36E96"/>
    <w:rsid w:val="00C3793E"/>
    <w:rsid w:val="00C402E0"/>
    <w:rsid w:val="00C424D4"/>
    <w:rsid w:val="00C4381A"/>
    <w:rsid w:val="00C44272"/>
    <w:rsid w:val="00C45253"/>
    <w:rsid w:val="00C453F0"/>
    <w:rsid w:val="00C46789"/>
    <w:rsid w:val="00C50B8B"/>
    <w:rsid w:val="00C51E7E"/>
    <w:rsid w:val="00C52067"/>
    <w:rsid w:val="00C52104"/>
    <w:rsid w:val="00C53693"/>
    <w:rsid w:val="00C54EF3"/>
    <w:rsid w:val="00C56389"/>
    <w:rsid w:val="00C5729C"/>
    <w:rsid w:val="00C57387"/>
    <w:rsid w:val="00C575D4"/>
    <w:rsid w:val="00C64748"/>
    <w:rsid w:val="00C6605B"/>
    <w:rsid w:val="00C726F5"/>
    <w:rsid w:val="00C73CA1"/>
    <w:rsid w:val="00C74012"/>
    <w:rsid w:val="00C74BD7"/>
    <w:rsid w:val="00C75C46"/>
    <w:rsid w:val="00C76CB2"/>
    <w:rsid w:val="00C76E7B"/>
    <w:rsid w:val="00C773A5"/>
    <w:rsid w:val="00C7746B"/>
    <w:rsid w:val="00C777A7"/>
    <w:rsid w:val="00C77C19"/>
    <w:rsid w:val="00C80E86"/>
    <w:rsid w:val="00C8173F"/>
    <w:rsid w:val="00C82E6E"/>
    <w:rsid w:val="00C831D1"/>
    <w:rsid w:val="00C83851"/>
    <w:rsid w:val="00C902A5"/>
    <w:rsid w:val="00C94114"/>
    <w:rsid w:val="00C97F10"/>
    <w:rsid w:val="00CA0B78"/>
    <w:rsid w:val="00CA1065"/>
    <w:rsid w:val="00CA1AAF"/>
    <w:rsid w:val="00CA20C5"/>
    <w:rsid w:val="00CA28AC"/>
    <w:rsid w:val="00CA2DEF"/>
    <w:rsid w:val="00CA3114"/>
    <w:rsid w:val="00CA5F64"/>
    <w:rsid w:val="00CA629F"/>
    <w:rsid w:val="00CA7584"/>
    <w:rsid w:val="00CA7721"/>
    <w:rsid w:val="00CA7B5A"/>
    <w:rsid w:val="00CB0F47"/>
    <w:rsid w:val="00CB1D61"/>
    <w:rsid w:val="00CB2F31"/>
    <w:rsid w:val="00CB565E"/>
    <w:rsid w:val="00CB5F44"/>
    <w:rsid w:val="00CB6530"/>
    <w:rsid w:val="00CC0B9F"/>
    <w:rsid w:val="00CC35AA"/>
    <w:rsid w:val="00CC4CF7"/>
    <w:rsid w:val="00CC5F9A"/>
    <w:rsid w:val="00CC7B38"/>
    <w:rsid w:val="00CC7DA3"/>
    <w:rsid w:val="00CD15CD"/>
    <w:rsid w:val="00CD1F66"/>
    <w:rsid w:val="00CD2CAA"/>
    <w:rsid w:val="00CD4BA0"/>
    <w:rsid w:val="00CD79DD"/>
    <w:rsid w:val="00CE09FA"/>
    <w:rsid w:val="00CE155A"/>
    <w:rsid w:val="00CE27EB"/>
    <w:rsid w:val="00CE2B57"/>
    <w:rsid w:val="00CE2BC0"/>
    <w:rsid w:val="00CE39E1"/>
    <w:rsid w:val="00CE421D"/>
    <w:rsid w:val="00CE58BF"/>
    <w:rsid w:val="00CE6E35"/>
    <w:rsid w:val="00CF1B1A"/>
    <w:rsid w:val="00CF2705"/>
    <w:rsid w:val="00CF2CE1"/>
    <w:rsid w:val="00CF5C75"/>
    <w:rsid w:val="00CF66B3"/>
    <w:rsid w:val="00CF71DB"/>
    <w:rsid w:val="00CF7994"/>
    <w:rsid w:val="00D013F6"/>
    <w:rsid w:val="00D01962"/>
    <w:rsid w:val="00D024D4"/>
    <w:rsid w:val="00D028A4"/>
    <w:rsid w:val="00D02F7F"/>
    <w:rsid w:val="00D069B2"/>
    <w:rsid w:val="00D06D3B"/>
    <w:rsid w:val="00D105F0"/>
    <w:rsid w:val="00D1228C"/>
    <w:rsid w:val="00D1268C"/>
    <w:rsid w:val="00D14BE0"/>
    <w:rsid w:val="00D15C1D"/>
    <w:rsid w:val="00D15E52"/>
    <w:rsid w:val="00D20323"/>
    <w:rsid w:val="00D21CF5"/>
    <w:rsid w:val="00D2241A"/>
    <w:rsid w:val="00D23188"/>
    <w:rsid w:val="00D23491"/>
    <w:rsid w:val="00D23606"/>
    <w:rsid w:val="00D24BFB"/>
    <w:rsid w:val="00D24EC0"/>
    <w:rsid w:val="00D26CDF"/>
    <w:rsid w:val="00D30810"/>
    <w:rsid w:val="00D30B9C"/>
    <w:rsid w:val="00D30C99"/>
    <w:rsid w:val="00D3149C"/>
    <w:rsid w:val="00D31765"/>
    <w:rsid w:val="00D32E81"/>
    <w:rsid w:val="00D360B6"/>
    <w:rsid w:val="00D40A37"/>
    <w:rsid w:val="00D418F2"/>
    <w:rsid w:val="00D42951"/>
    <w:rsid w:val="00D43643"/>
    <w:rsid w:val="00D44CCE"/>
    <w:rsid w:val="00D46337"/>
    <w:rsid w:val="00D50F07"/>
    <w:rsid w:val="00D510AC"/>
    <w:rsid w:val="00D5129E"/>
    <w:rsid w:val="00D51405"/>
    <w:rsid w:val="00D52D61"/>
    <w:rsid w:val="00D54198"/>
    <w:rsid w:val="00D54903"/>
    <w:rsid w:val="00D55810"/>
    <w:rsid w:val="00D55F72"/>
    <w:rsid w:val="00D56B13"/>
    <w:rsid w:val="00D5760E"/>
    <w:rsid w:val="00D603D1"/>
    <w:rsid w:val="00D60CDB"/>
    <w:rsid w:val="00D60E50"/>
    <w:rsid w:val="00D61CF6"/>
    <w:rsid w:val="00D631EA"/>
    <w:rsid w:val="00D6515B"/>
    <w:rsid w:val="00D6545F"/>
    <w:rsid w:val="00D669DE"/>
    <w:rsid w:val="00D66D01"/>
    <w:rsid w:val="00D676C7"/>
    <w:rsid w:val="00D70DD0"/>
    <w:rsid w:val="00D7337F"/>
    <w:rsid w:val="00D734C8"/>
    <w:rsid w:val="00D75686"/>
    <w:rsid w:val="00D761CA"/>
    <w:rsid w:val="00D762AD"/>
    <w:rsid w:val="00D765DE"/>
    <w:rsid w:val="00D76ECB"/>
    <w:rsid w:val="00D81478"/>
    <w:rsid w:val="00D8171F"/>
    <w:rsid w:val="00D82D48"/>
    <w:rsid w:val="00D82E32"/>
    <w:rsid w:val="00D86B60"/>
    <w:rsid w:val="00D903A0"/>
    <w:rsid w:val="00D92E7B"/>
    <w:rsid w:val="00D9306E"/>
    <w:rsid w:val="00DA08BD"/>
    <w:rsid w:val="00DA207D"/>
    <w:rsid w:val="00DA4311"/>
    <w:rsid w:val="00DA5467"/>
    <w:rsid w:val="00DA586E"/>
    <w:rsid w:val="00DA6271"/>
    <w:rsid w:val="00DB1BB9"/>
    <w:rsid w:val="00DB1E22"/>
    <w:rsid w:val="00DB3CB0"/>
    <w:rsid w:val="00DB45B8"/>
    <w:rsid w:val="00DB4DD3"/>
    <w:rsid w:val="00DB786A"/>
    <w:rsid w:val="00DB78DF"/>
    <w:rsid w:val="00DC05C7"/>
    <w:rsid w:val="00DC1D67"/>
    <w:rsid w:val="00DC2968"/>
    <w:rsid w:val="00DC2F49"/>
    <w:rsid w:val="00DD18EC"/>
    <w:rsid w:val="00DD1F05"/>
    <w:rsid w:val="00DD1F2E"/>
    <w:rsid w:val="00DD2C56"/>
    <w:rsid w:val="00DD45C8"/>
    <w:rsid w:val="00DD49EC"/>
    <w:rsid w:val="00DD4B23"/>
    <w:rsid w:val="00DD553E"/>
    <w:rsid w:val="00DD5D54"/>
    <w:rsid w:val="00DD5FE7"/>
    <w:rsid w:val="00DD6ADC"/>
    <w:rsid w:val="00DD7221"/>
    <w:rsid w:val="00DD79E2"/>
    <w:rsid w:val="00DE2B59"/>
    <w:rsid w:val="00DE3CE1"/>
    <w:rsid w:val="00DE62B9"/>
    <w:rsid w:val="00DE62C2"/>
    <w:rsid w:val="00DF1027"/>
    <w:rsid w:val="00DF1674"/>
    <w:rsid w:val="00DF2CE7"/>
    <w:rsid w:val="00DF3D83"/>
    <w:rsid w:val="00DF5ED6"/>
    <w:rsid w:val="00DF6AB7"/>
    <w:rsid w:val="00DF6D55"/>
    <w:rsid w:val="00DF7F0E"/>
    <w:rsid w:val="00E011F5"/>
    <w:rsid w:val="00E01684"/>
    <w:rsid w:val="00E0174E"/>
    <w:rsid w:val="00E03861"/>
    <w:rsid w:val="00E03A3D"/>
    <w:rsid w:val="00E03C11"/>
    <w:rsid w:val="00E04442"/>
    <w:rsid w:val="00E0614A"/>
    <w:rsid w:val="00E064B2"/>
    <w:rsid w:val="00E06B17"/>
    <w:rsid w:val="00E10B8A"/>
    <w:rsid w:val="00E11E8E"/>
    <w:rsid w:val="00E123CA"/>
    <w:rsid w:val="00E1348E"/>
    <w:rsid w:val="00E13975"/>
    <w:rsid w:val="00E13AFE"/>
    <w:rsid w:val="00E13CF5"/>
    <w:rsid w:val="00E13E7A"/>
    <w:rsid w:val="00E149AD"/>
    <w:rsid w:val="00E15348"/>
    <w:rsid w:val="00E17046"/>
    <w:rsid w:val="00E21771"/>
    <w:rsid w:val="00E235CC"/>
    <w:rsid w:val="00E2576A"/>
    <w:rsid w:val="00E2723F"/>
    <w:rsid w:val="00E30657"/>
    <w:rsid w:val="00E33A82"/>
    <w:rsid w:val="00E33DCF"/>
    <w:rsid w:val="00E342B1"/>
    <w:rsid w:val="00E34DC4"/>
    <w:rsid w:val="00E355E8"/>
    <w:rsid w:val="00E35AA4"/>
    <w:rsid w:val="00E37CEC"/>
    <w:rsid w:val="00E41852"/>
    <w:rsid w:val="00E44878"/>
    <w:rsid w:val="00E457A9"/>
    <w:rsid w:val="00E45BCC"/>
    <w:rsid w:val="00E4655E"/>
    <w:rsid w:val="00E50FAA"/>
    <w:rsid w:val="00E52BBD"/>
    <w:rsid w:val="00E54DA7"/>
    <w:rsid w:val="00E558E0"/>
    <w:rsid w:val="00E5653E"/>
    <w:rsid w:val="00E5682E"/>
    <w:rsid w:val="00E57E6E"/>
    <w:rsid w:val="00E6062B"/>
    <w:rsid w:val="00E622EE"/>
    <w:rsid w:val="00E64589"/>
    <w:rsid w:val="00E65BD7"/>
    <w:rsid w:val="00E66045"/>
    <w:rsid w:val="00E70DC8"/>
    <w:rsid w:val="00E7379C"/>
    <w:rsid w:val="00E755ED"/>
    <w:rsid w:val="00E759E0"/>
    <w:rsid w:val="00E768D7"/>
    <w:rsid w:val="00E8026D"/>
    <w:rsid w:val="00E80AE6"/>
    <w:rsid w:val="00E82503"/>
    <w:rsid w:val="00E86CD7"/>
    <w:rsid w:val="00E932C4"/>
    <w:rsid w:val="00E93605"/>
    <w:rsid w:val="00E94309"/>
    <w:rsid w:val="00E94E7F"/>
    <w:rsid w:val="00E96BF0"/>
    <w:rsid w:val="00EA1034"/>
    <w:rsid w:val="00EA2B60"/>
    <w:rsid w:val="00EB0059"/>
    <w:rsid w:val="00EB04BA"/>
    <w:rsid w:val="00EB35C5"/>
    <w:rsid w:val="00EB3A30"/>
    <w:rsid w:val="00EB3B08"/>
    <w:rsid w:val="00EB4540"/>
    <w:rsid w:val="00EB4C48"/>
    <w:rsid w:val="00EB5244"/>
    <w:rsid w:val="00EB52DD"/>
    <w:rsid w:val="00EB652D"/>
    <w:rsid w:val="00EB7CC1"/>
    <w:rsid w:val="00EC1575"/>
    <w:rsid w:val="00EC1FF0"/>
    <w:rsid w:val="00EC20E4"/>
    <w:rsid w:val="00EC20FF"/>
    <w:rsid w:val="00EC3341"/>
    <w:rsid w:val="00EC610D"/>
    <w:rsid w:val="00ED071C"/>
    <w:rsid w:val="00ED3546"/>
    <w:rsid w:val="00ED4ED6"/>
    <w:rsid w:val="00ED51E0"/>
    <w:rsid w:val="00ED678F"/>
    <w:rsid w:val="00EE1487"/>
    <w:rsid w:val="00EE1EBD"/>
    <w:rsid w:val="00EE21CC"/>
    <w:rsid w:val="00EE25B7"/>
    <w:rsid w:val="00EE3C1A"/>
    <w:rsid w:val="00EE4B4F"/>
    <w:rsid w:val="00EE4DBE"/>
    <w:rsid w:val="00EE6036"/>
    <w:rsid w:val="00EE67CF"/>
    <w:rsid w:val="00EE69F9"/>
    <w:rsid w:val="00EE7A15"/>
    <w:rsid w:val="00EF13E3"/>
    <w:rsid w:val="00EF1B68"/>
    <w:rsid w:val="00EF2421"/>
    <w:rsid w:val="00EF2A62"/>
    <w:rsid w:val="00EF4D8C"/>
    <w:rsid w:val="00EF7F05"/>
    <w:rsid w:val="00F040C5"/>
    <w:rsid w:val="00F1187E"/>
    <w:rsid w:val="00F13189"/>
    <w:rsid w:val="00F16A58"/>
    <w:rsid w:val="00F16F1D"/>
    <w:rsid w:val="00F20B4E"/>
    <w:rsid w:val="00F20D27"/>
    <w:rsid w:val="00F2348B"/>
    <w:rsid w:val="00F234D0"/>
    <w:rsid w:val="00F23920"/>
    <w:rsid w:val="00F24058"/>
    <w:rsid w:val="00F26964"/>
    <w:rsid w:val="00F27607"/>
    <w:rsid w:val="00F31DF1"/>
    <w:rsid w:val="00F32488"/>
    <w:rsid w:val="00F3378A"/>
    <w:rsid w:val="00F33ADE"/>
    <w:rsid w:val="00F33E61"/>
    <w:rsid w:val="00F342D2"/>
    <w:rsid w:val="00F34F60"/>
    <w:rsid w:val="00F358B3"/>
    <w:rsid w:val="00F37C49"/>
    <w:rsid w:val="00F426E3"/>
    <w:rsid w:val="00F42CE4"/>
    <w:rsid w:val="00F43C47"/>
    <w:rsid w:val="00F43D16"/>
    <w:rsid w:val="00F44580"/>
    <w:rsid w:val="00F45C63"/>
    <w:rsid w:val="00F46328"/>
    <w:rsid w:val="00F47FE5"/>
    <w:rsid w:val="00F51C11"/>
    <w:rsid w:val="00F526C0"/>
    <w:rsid w:val="00F55283"/>
    <w:rsid w:val="00F55A95"/>
    <w:rsid w:val="00F56229"/>
    <w:rsid w:val="00F56688"/>
    <w:rsid w:val="00F62351"/>
    <w:rsid w:val="00F635F0"/>
    <w:rsid w:val="00F66BD7"/>
    <w:rsid w:val="00F67653"/>
    <w:rsid w:val="00F70075"/>
    <w:rsid w:val="00F70B6F"/>
    <w:rsid w:val="00F76C6E"/>
    <w:rsid w:val="00F8001D"/>
    <w:rsid w:val="00F8095D"/>
    <w:rsid w:val="00F829BC"/>
    <w:rsid w:val="00F834E2"/>
    <w:rsid w:val="00F83F26"/>
    <w:rsid w:val="00F84AD9"/>
    <w:rsid w:val="00F8592B"/>
    <w:rsid w:val="00F8592D"/>
    <w:rsid w:val="00F8680C"/>
    <w:rsid w:val="00F90E5C"/>
    <w:rsid w:val="00F917B4"/>
    <w:rsid w:val="00F933AB"/>
    <w:rsid w:val="00F94D43"/>
    <w:rsid w:val="00F94F43"/>
    <w:rsid w:val="00F958C2"/>
    <w:rsid w:val="00F97FF2"/>
    <w:rsid w:val="00FA0241"/>
    <w:rsid w:val="00FA1D92"/>
    <w:rsid w:val="00FA3D80"/>
    <w:rsid w:val="00FA3F34"/>
    <w:rsid w:val="00FA4305"/>
    <w:rsid w:val="00FA4306"/>
    <w:rsid w:val="00FA5851"/>
    <w:rsid w:val="00FA5C95"/>
    <w:rsid w:val="00FB03D4"/>
    <w:rsid w:val="00FB0559"/>
    <w:rsid w:val="00FB0B7D"/>
    <w:rsid w:val="00FB2205"/>
    <w:rsid w:val="00FB23AB"/>
    <w:rsid w:val="00FB455E"/>
    <w:rsid w:val="00FB5050"/>
    <w:rsid w:val="00FB529D"/>
    <w:rsid w:val="00FB6188"/>
    <w:rsid w:val="00FB7AF2"/>
    <w:rsid w:val="00FB7C77"/>
    <w:rsid w:val="00FC0370"/>
    <w:rsid w:val="00FC0A10"/>
    <w:rsid w:val="00FC0B80"/>
    <w:rsid w:val="00FC2706"/>
    <w:rsid w:val="00FC2B7A"/>
    <w:rsid w:val="00FC4AAE"/>
    <w:rsid w:val="00FC5038"/>
    <w:rsid w:val="00FC5A48"/>
    <w:rsid w:val="00FC7226"/>
    <w:rsid w:val="00FC7784"/>
    <w:rsid w:val="00FD1246"/>
    <w:rsid w:val="00FD1383"/>
    <w:rsid w:val="00FD2FEF"/>
    <w:rsid w:val="00FD5A52"/>
    <w:rsid w:val="00FD7396"/>
    <w:rsid w:val="00FD73E0"/>
    <w:rsid w:val="00FD76E9"/>
    <w:rsid w:val="00FD789D"/>
    <w:rsid w:val="00FE113A"/>
    <w:rsid w:val="00FE1CFE"/>
    <w:rsid w:val="00FE2BA2"/>
    <w:rsid w:val="00FE3568"/>
    <w:rsid w:val="00FE3B77"/>
    <w:rsid w:val="00FE603C"/>
    <w:rsid w:val="00FE6C2C"/>
    <w:rsid w:val="00FE6C5E"/>
    <w:rsid w:val="00FF0293"/>
    <w:rsid w:val="00FF2B98"/>
    <w:rsid w:val="00FF3D67"/>
    <w:rsid w:val="00FF764C"/>
    <w:rsid w:val="00FF7F51"/>
    <w:rsid w:val="0198D664"/>
    <w:rsid w:val="01BFEAD0"/>
    <w:rsid w:val="04A65521"/>
    <w:rsid w:val="0736CE15"/>
    <w:rsid w:val="078223E1"/>
    <w:rsid w:val="0A50E54F"/>
    <w:rsid w:val="0A896FD2"/>
    <w:rsid w:val="0AA9D6ED"/>
    <w:rsid w:val="0BBC1172"/>
    <w:rsid w:val="0FC1E191"/>
    <w:rsid w:val="10705078"/>
    <w:rsid w:val="10A9162D"/>
    <w:rsid w:val="143A8D56"/>
    <w:rsid w:val="15B30B9F"/>
    <w:rsid w:val="1613E652"/>
    <w:rsid w:val="19D54E3A"/>
    <w:rsid w:val="1CA4D1F1"/>
    <w:rsid w:val="1D725199"/>
    <w:rsid w:val="1ECE6F80"/>
    <w:rsid w:val="1F70F9CE"/>
    <w:rsid w:val="22ECA9F9"/>
    <w:rsid w:val="26738F39"/>
    <w:rsid w:val="26966506"/>
    <w:rsid w:val="28FEF006"/>
    <w:rsid w:val="290FA4B8"/>
    <w:rsid w:val="2D73CE17"/>
    <w:rsid w:val="312C8E71"/>
    <w:rsid w:val="31B3EAEB"/>
    <w:rsid w:val="33C5970C"/>
    <w:rsid w:val="33D94116"/>
    <w:rsid w:val="3459A01B"/>
    <w:rsid w:val="38976FB2"/>
    <w:rsid w:val="39417C0F"/>
    <w:rsid w:val="3B2AC5D6"/>
    <w:rsid w:val="3BCECCE0"/>
    <w:rsid w:val="3E7E1DE6"/>
    <w:rsid w:val="3F8EF3F0"/>
    <w:rsid w:val="40F59373"/>
    <w:rsid w:val="425E13DE"/>
    <w:rsid w:val="42935718"/>
    <w:rsid w:val="4398AAC1"/>
    <w:rsid w:val="444F90D4"/>
    <w:rsid w:val="447E5AB0"/>
    <w:rsid w:val="46272BFD"/>
    <w:rsid w:val="46AFD1C1"/>
    <w:rsid w:val="473349F9"/>
    <w:rsid w:val="48499000"/>
    <w:rsid w:val="4B971D71"/>
    <w:rsid w:val="4BAE977A"/>
    <w:rsid w:val="4BDC8CBE"/>
    <w:rsid w:val="4D5D3A79"/>
    <w:rsid w:val="4DF75F68"/>
    <w:rsid w:val="5543CC97"/>
    <w:rsid w:val="554AF238"/>
    <w:rsid w:val="596A01CF"/>
    <w:rsid w:val="59EC89C2"/>
    <w:rsid w:val="5AB37286"/>
    <w:rsid w:val="5B52102D"/>
    <w:rsid w:val="5D175066"/>
    <w:rsid w:val="60FBD50B"/>
    <w:rsid w:val="614DCDF3"/>
    <w:rsid w:val="619241A9"/>
    <w:rsid w:val="628CCB53"/>
    <w:rsid w:val="63A5AE33"/>
    <w:rsid w:val="64D8B5D9"/>
    <w:rsid w:val="65C0F60F"/>
    <w:rsid w:val="6636C963"/>
    <w:rsid w:val="67585194"/>
    <w:rsid w:val="6766D08E"/>
    <w:rsid w:val="678DEC33"/>
    <w:rsid w:val="685FBEF0"/>
    <w:rsid w:val="687342D7"/>
    <w:rsid w:val="69C52C77"/>
    <w:rsid w:val="6B239C5C"/>
    <w:rsid w:val="6BCB5D50"/>
    <w:rsid w:val="6C1A149D"/>
    <w:rsid w:val="6CE5A313"/>
    <w:rsid w:val="6E3ADB16"/>
    <w:rsid w:val="6E92D628"/>
    <w:rsid w:val="71F2298C"/>
    <w:rsid w:val="76DB4DB6"/>
    <w:rsid w:val="7765D5D4"/>
    <w:rsid w:val="7B4F9BAF"/>
    <w:rsid w:val="7C43B7DD"/>
    <w:rsid w:val="7F03876F"/>
    <w:rsid w:val="7F2F3D19"/>
    <w:rsid w:val="7F32A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9DF402"/>
  <w15:docId w15:val="{41291FC7-3B31-40F3-90A3-6E929296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83"/>
    <w:rPr>
      <w:sz w:val="24"/>
      <w:szCs w:val="24"/>
    </w:rPr>
  </w:style>
  <w:style w:type="paragraph" w:styleId="Heading1">
    <w:name w:val="heading 1"/>
    <w:basedOn w:val="Normal"/>
    <w:next w:val="Normal"/>
    <w:link w:val="Heading1Char"/>
    <w:uiPriority w:val="99"/>
    <w:qFormat/>
    <w:rsid w:val="00AE2AC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36883"/>
    <w:pPr>
      <w:keepNext/>
      <w:jc w:val="center"/>
      <w:outlineLvl w:val="1"/>
    </w:pPr>
    <w:rPr>
      <w:b/>
      <w:bCs/>
      <w:u w:val="single"/>
    </w:rPr>
  </w:style>
  <w:style w:type="paragraph" w:styleId="Heading3">
    <w:name w:val="heading 3"/>
    <w:basedOn w:val="Normal"/>
    <w:next w:val="Normal"/>
    <w:link w:val="Heading3Char"/>
    <w:qFormat/>
    <w:locked/>
    <w:rsid w:val="004A55E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locked/>
    <w:rsid w:val="00307B3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836883"/>
    <w:pPr>
      <w:keepNext/>
      <w:autoSpaceDE w:val="0"/>
      <w:autoSpaceDN w:val="0"/>
      <w:adjustRightInd w:val="0"/>
      <w:outlineLvl w:val="4"/>
    </w:pPr>
    <w:rPr>
      <w:b/>
      <w:sz w:val="20"/>
      <w:szCs w:val="20"/>
      <w:u w:val="single"/>
      <w:lang w:eastAsia="zh-CN"/>
    </w:rPr>
  </w:style>
  <w:style w:type="paragraph" w:styleId="Heading6">
    <w:name w:val="heading 6"/>
    <w:basedOn w:val="Normal"/>
    <w:next w:val="Normal"/>
    <w:link w:val="Heading6Char"/>
    <w:uiPriority w:val="99"/>
    <w:qFormat/>
    <w:rsid w:val="00B12A55"/>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836883"/>
    <w:pPr>
      <w:keepNext/>
      <w:tabs>
        <w:tab w:val="center" w:pos="4680"/>
      </w:tabs>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E2AC8"/>
    <w:rPr>
      <w:rFonts w:ascii="Cambria" w:hAnsi="Cambria" w:cs="Times New Roman"/>
      <w:b/>
      <w:bCs/>
      <w:color w:val="365F91"/>
      <w:sz w:val="28"/>
      <w:szCs w:val="28"/>
    </w:rPr>
  </w:style>
  <w:style w:type="character" w:customStyle="1" w:styleId="Heading2Char">
    <w:name w:val="Heading 2 Char"/>
    <w:link w:val="Heading2"/>
    <w:uiPriority w:val="99"/>
    <w:locked/>
    <w:rsid w:val="00836883"/>
    <w:rPr>
      <w:rFonts w:cs="Times New Roman"/>
      <w:b/>
      <w:bCs/>
      <w:sz w:val="24"/>
      <w:szCs w:val="24"/>
      <w:u w:val="single"/>
    </w:rPr>
  </w:style>
  <w:style w:type="character" w:customStyle="1" w:styleId="Heading5Char">
    <w:name w:val="Heading 5 Char"/>
    <w:link w:val="Heading5"/>
    <w:uiPriority w:val="99"/>
    <w:locked/>
    <w:rsid w:val="00836883"/>
    <w:rPr>
      <w:rFonts w:cs="Times New Roman"/>
      <w:b/>
      <w:u w:val="single"/>
      <w:lang w:eastAsia="zh-CN"/>
    </w:rPr>
  </w:style>
  <w:style w:type="character" w:customStyle="1" w:styleId="Heading6Char">
    <w:name w:val="Heading 6 Char"/>
    <w:link w:val="Heading6"/>
    <w:uiPriority w:val="99"/>
    <w:semiHidden/>
    <w:locked/>
    <w:rsid w:val="00B12A55"/>
    <w:rPr>
      <w:rFonts w:ascii="Cambria" w:hAnsi="Cambria" w:cs="Times New Roman"/>
      <w:i/>
      <w:iCs/>
      <w:color w:val="243F60"/>
      <w:sz w:val="24"/>
      <w:szCs w:val="24"/>
    </w:rPr>
  </w:style>
  <w:style w:type="character" w:customStyle="1" w:styleId="Heading8Char">
    <w:name w:val="Heading 8 Char"/>
    <w:link w:val="Heading8"/>
    <w:uiPriority w:val="99"/>
    <w:locked/>
    <w:rsid w:val="00836883"/>
    <w:rPr>
      <w:rFonts w:cs="Times New Roman"/>
      <w:b/>
      <w:bCs/>
      <w:sz w:val="24"/>
      <w:szCs w:val="24"/>
    </w:rPr>
  </w:style>
  <w:style w:type="paragraph" w:styleId="NormalWeb">
    <w:name w:val="Normal (Web)"/>
    <w:basedOn w:val="Normal"/>
    <w:uiPriority w:val="99"/>
    <w:rsid w:val="00AE2AC8"/>
    <w:pPr>
      <w:spacing w:before="100" w:beforeAutospacing="1" w:after="100" w:afterAutospacing="1"/>
    </w:pPr>
  </w:style>
  <w:style w:type="character" w:styleId="Hyperlink">
    <w:name w:val="Hyperlink"/>
    <w:uiPriority w:val="99"/>
    <w:rsid w:val="00AE2AC8"/>
    <w:rPr>
      <w:rFonts w:cs="Times New Roman"/>
      <w:color w:val="0000FF"/>
      <w:u w:val="single"/>
    </w:rPr>
  </w:style>
  <w:style w:type="paragraph" w:styleId="FootnoteText">
    <w:name w:val="footnote text"/>
    <w:aliases w:val="FT"/>
    <w:basedOn w:val="Normal"/>
    <w:link w:val="FootnoteTextChar"/>
    <w:uiPriority w:val="99"/>
    <w:rsid w:val="00AE2AC8"/>
    <w:rPr>
      <w:sz w:val="20"/>
      <w:szCs w:val="20"/>
    </w:rPr>
  </w:style>
  <w:style w:type="character" w:customStyle="1" w:styleId="FootnoteTextChar">
    <w:name w:val="Footnote Text Char"/>
    <w:aliases w:val="FT Char"/>
    <w:link w:val="FootnoteText"/>
    <w:uiPriority w:val="99"/>
    <w:locked/>
    <w:rsid w:val="00AE2AC8"/>
    <w:rPr>
      <w:rFonts w:cs="Times New Roman"/>
    </w:rPr>
  </w:style>
  <w:style w:type="character" w:styleId="FootnoteReference">
    <w:name w:val="footnote reference"/>
    <w:uiPriority w:val="99"/>
    <w:rsid w:val="00AE2AC8"/>
    <w:rPr>
      <w:rFonts w:cs="Times New Roman"/>
      <w:vertAlign w:val="superscript"/>
    </w:rPr>
  </w:style>
  <w:style w:type="paragraph" w:styleId="Header">
    <w:name w:val="header"/>
    <w:basedOn w:val="Normal"/>
    <w:link w:val="HeaderChar"/>
    <w:uiPriority w:val="99"/>
    <w:rsid w:val="00785F3F"/>
    <w:pPr>
      <w:tabs>
        <w:tab w:val="center" w:pos="4680"/>
        <w:tab w:val="right" w:pos="9360"/>
      </w:tabs>
    </w:pPr>
  </w:style>
  <w:style w:type="character" w:customStyle="1" w:styleId="HeaderChar">
    <w:name w:val="Header Char"/>
    <w:link w:val="Header"/>
    <w:uiPriority w:val="99"/>
    <w:locked/>
    <w:rsid w:val="00785F3F"/>
    <w:rPr>
      <w:rFonts w:cs="Times New Roman"/>
      <w:sz w:val="24"/>
      <w:szCs w:val="24"/>
    </w:rPr>
  </w:style>
  <w:style w:type="paragraph" w:styleId="Footer">
    <w:name w:val="footer"/>
    <w:basedOn w:val="Normal"/>
    <w:link w:val="FooterChar"/>
    <w:uiPriority w:val="99"/>
    <w:rsid w:val="00785F3F"/>
    <w:pPr>
      <w:tabs>
        <w:tab w:val="center" w:pos="4680"/>
        <w:tab w:val="right" w:pos="9360"/>
      </w:tabs>
    </w:pPr>
  </w:style>
  <w:style w:type="character" w:customStyle="1" w:styleId="FooterChar">
    <w:name w:val="Footer Char"/>
    <w:link w:val="Footer"/>
    <w:uiPriority w:val="99"/>
    <w:locked/>
    <w:rsid w:val="00785F3F"/>
    <w:rPr>
      <w:rFonts w:cs="Times New Roman"/>
      <w:sz w:val="24"/>
      <w:szCs w:val="24"/>
    </w:rPr>
  </w:style>
  <w:style w:type="paragraph" w:customStyle="1" w:styleId="MediumGrid1-Accent21">
    <w:name w:val="Medium Grid 1 - Accent 21"/>
    <w:basedOn w:val="Normal"/>
    <w:uiPriority w:val="34"/>
    <w:qFormat/>
    <w:rsid w:val="00BF4205"/>
    <w:pPr>
      <w:ind w:left="720"/>
      <w:contextualSpacing/>
    </w:pPr>
  </w:style>
  <w:style w:type="character" w:styleId="Strong">
    <w:name w:val="Strong"/>
    <w:uiPriority w:val="22"/>
    <w:qFormat/>
    <w:rsid w:val="009A62EE"/>
    <w:rPr>
      <w:rFonts w:cs="Times New Roman"/>
      <w:b/>
      <w:bCs/>
    </w:rPr>
  </w:style>
  <w:style w:type="character" w:styleId="Emphasis">
    <w:name w:val="Emphasis"/>
    <w:uiPriority w:val="99"/>
    <w:qFormat/>
    <w:rsid w:val="009A62EE"/>
    <w:rPr>
      <w:rFonts w:cs="Times New Roman"/>
      <w:i/>
      <w:iCs/>
    </w:rPr>
  </w:style>
  <w:style w:type="paragraph" w:styleId="BalloonText">
    <w:name w:val="Balloon Text"/>
    <w:basedOn w:val="Normal"/>
    <w:link w:val="BalloonTextChar"/>
    <w:uiPriority w:val="99"/>
    <w:rsid w:val="00DD79E2"/>
    <w:rPr>
      <w:rFonts w:ascii="Tahoma" w:hAnsi="Tahoma" w:cs="Tahoma"/>
      <w:sz w:val="16"/>
      <w:szCs w:val="16"/>
    </w:rPr>
  </w:style>
  <w:style w:type="character" w:customStyle="1" w:styleId="BalloonTextChar">
    <w:name w:val="Balloon Text Char"/>
    <w:link w:val="BalloonText"/>
    <w:uiPriority w:val="99"/>
    <w:locked/>
    <w:rsid w:val="00DD79E2"/>
    <w:rPr>
      <w:rFonts w:ascii="Tahoma" w:hAnsi="Tahoma" w:cs="Tahoma"/>
      <w:sz w:val="16"/>
      <w:szCs w:val="16"/>
    </w:rPr>
  </w:style>
  <w:style w:type="character" w:styleId="FollowedHyperlink">
    <w:name w:val="FollowedHyperlink"/>
    <w:uiPriority w:val="99"/>
    <w:rsid w:val="00CA2DEF"/>
    <w:rPr>
      <w:rFonts w:cs="Times New Roman"/>
      <w:color w:val="800080"/>
      <w:u w:val="single"/>
    </w:rPr>
  </w:style>
  <w:style w:type="paragraph" w:customStyle="1" w:styleId="copy">
    <w:name w:val="copy"/>
    <w:basedOn w:val="Normal"/>
    <w:uiPriority w:val="99"/>
    <w:rsid w:val="00E355E8"/>
    <w:pPr>
      <w:spacing w:before="100" w:beforeAutospacing="1" w:after="100" w:afterAutospacing="1"/>
    </w:pPr>
  </w:style>
  <w:style w:type="character" w:styleId="HTMLCite">
    <w:name w:val="HTML Cite"/>
    <w:uiPriority w:val="99"/>
    <w:rsid w:val="00E37CEC"/>
    <w:rPr>
      <w:rFonts w:cs="Times New Roman"/>
      <w:i/>
    </w:rPr>
  </w:style>
  <w:style w:type="paragraph" w:customStyle="1" w:styleId="Default">
    <w:name w:val="Default"/>
    <w:rsid w:val="0090476D"/>
    <w:pPr>
      <w:autoSpaceDE w:val="0"/>
      <w:autoSpaceDN w:val="0"/>
      <w:adjustRightInd w:val="0"/>
    </w:pPr>
    <w:rPr>
      <w:color w:val="000000"/>
      <w:sz w:val="24"/>
      <w:szCs w:val="24"/>
    </w:rPr>
  </w:style>
  <w:style w:type="character" w:customStyle="1" w:styleId="ltgrey11pt">
    <w:name w:val="ltgrey_11pt"/>
    <w:uiPriority w:val="99"/>
    <w:rsid w:val="005F08A3"/>
    <w:rPr>
      <w:rFonts w:cs="Times New Roman"/>
    </w:rPr>
  </w:style>
  <w:style w:type="character" w:customStyle="1" w:styleId="headings">
    <w:name w:val="headings"/>
    <w:uiPriority w:val="99"/>
    <w:rsid w:val="00365384"/>
    <w:rPr>
      <w:rFonts w:cs="Times New Roman"/>
    </w:rPr>
  </w:style>
  <w:style w:type="paragraph" w:styleId="EndnoteText">
    <w:name w:val="endnote text"/>
    <w:basedOn w:val="Normal"/>
    <w:link w:val="EndnoteTextChar"/>
    <w:rsid w:val="00A91C60"/>
    <w:rPr>
      <w:sz w:val="20"/>
      <w:szCs w:val="20"/>
    </w:rPr>
  </w:style>
  <w:style w:type="character" w:customStyle="1" w:styleId="EndnoteTextChar">
    <w:name w:val="Endnote Text Char"/>
    <w:link w:val="EndnoteText"/>
    <w:locked/>
    <w:rsid w:val="00A91C60"/>
    <w:rPr>
      <w:rFonts w:cs="Times New Roman"/>
    </w:rPr>
  </w:style>
  <w:style w:type="character" w:styleId="EndnoteReference">
    <w:name w:val="endnote reference"/>
    <w:uiPriority w:val="99"/>
    <w:rsid w:val="00A91C60"/>
    <w:rPr>
      <w:rFonts w:cs="Times New Roman"/>
      <w:vertAlign w:val="superscript"/>
    </w:rPr>
  </w:style>
  <w:style w:type="paragraph" w:styleId="PlainText">
    <w:name w:val="Plain Text"/>
    <w:basedOn w:val="Normal"/>
    <w:link w:val="PlainTextChar"/>
    <w:uiPriority w:val="99"/>
    <w:rsid w:val="00B12A55"/>
    <w:rPr>
      <w:rFonts w:ascii="Calibri" w:hAnsi="Calibri" w:cs="Consolas"/>
      <w:sz w:val="22"/>
      <w:szCs w:val="21"/>
    </w:rPr>
  </w:style>
  <w:style w:type="character" w:customStyle="1" w:styleId="PlainTextChar">
    <w:name w:val="Plain Text Char"/>
    <w:link w:val="PlainText"/>
    <w:uiPriority w:val="99"/>
    <w:locked/>
    <w:rsid w:val="00B12A55"/>
    <w:rPr>
      <w:rFonts w:ascii="Calibri" w:eastAsia="Times New Roman" w:hAnsi="Calibri" w:cs="Consolas"/>
      <w:sz w:val="21"/>
      <w:szCs w:val="21"/>
    </w:rPr>
  </w:style>
  <w:style w:type="character" w:styleId="CommentReference">
    <w:name w:val="annotation reference"/>
    <w:uiPriority w:val="99"/>
    <w:rsid w:val="00953ADE"/>
    <w:rPr>
      <w:rFonts w:cs="Times New Roman"/>
      <w:sz w:val="16"/>
      <w:szCs w:val="16"/>
    </w:rPr>
  </w:style>
  <w:style w:type="paragraph" w:styleId="CommentText">
    <w:name w:val="annotation text"/>
    <w:basedOn w:val="Normal"/>
    <w:link w:val="CommentTextChar"/>
    <w:uiPriority w:val="99"/>
    <w:rsid w:val="00953ADE"/>
    <w:rPr>
      <w:sz w:val="20"/>
      <w:szCs w:val="20"/>
    </w:rPr>
  </w:style>
  <w:style w:type="character" w:customStyle="1" w:styleId="CommentTextChar">
    <w:name w:val="Comment Text Char"/>
    <w:link w:val="CommentText"/>
    <w:uiPriority w:val="99"/>
    <w:locked/>
    <w:rsid w:val="00953ADE"/>
    <w:rPr>
      <w:rFonts w:cs="Times New Roman"/>
    </w:rPr>
  </w:style>
  <w:style w:type="paragraph" w:styleId="CommentSubject">
    <w:name w:val="annotation subject"/>
    <w:basedOn w:val="CommentText"/>
    <w:next w:val="CommentText"/>
    <w:link w:val="CommentSubjectChar"/>
    <w:uiPriority w:val="99"/>
    <w:rsid w:val="00912B71"/>
    <w:rPr>
      <w:b/>
      <w:bCs/>
    </w:rPr>
  </w:style>
  <w:style w:type="character" w:customStyle="1" w:styleId="CommentSubjectChar">
    <w:name w:val="Comment Subject Char"/>
    <w:link w:val="CommentSubject"/>
    <w:uiPriority w:val="99"/>
    <w:locked/>
    <w:rsid w:val="00912B71"/>
    <w:rPr>
      <w:rFonts w:cs="Times New Roman"/>
      <w:b/>
      <w:bCs/>
    </w:rPr>
  </w:style>
  <w:style w:type="paragraph" w:customStyle="1" w:styleId="ReportH2">
    <w:name w:val="Report H2"/>
    <w:basedOn w:val="Normal"/>
    <w:next w:val="BodyText"/>
    <w:uiPriority w:val="99"/>
    <w:rsid w:val="004732CA"/>
    <w:pPr>
      <w:spacing w:before="720" w:after="120"/>
    </w:pPr>
    <w:rPr>
      <w:rFonts w:ascii="Arial Black" w:hAnsi="Arial Black"/>
      <w:sz w:val="28"/>
      <w:szCs w:val="20"/>
    </w:rPr>
  </w:style>
  <w:style w:type="paragraph" w:styleId="BodyText">
    <w:name w:val="Body Text"/>
    <w:basedOn w:val="Normal"/>
    <w:link w:val="BodyTextChar"/>
    <w:uiPriority w:val="99"/>
    <w:rsid w:val="004732CA"/>
    <w:pPr>
      <w:spacing w:after="120"/>
    </w:pPr>
  </w:style>
  <w:style w:type="character" w:customStyle="1" w:styleId="BodyTextChar">
    <w:name w:val="Body Text Char"/>
    <w:link w:val="BodyText"/>
    <w:uiPriority w:val="99"/>
    <w:locked/>
    <w:rsid w:val="004732CA"/>
    <w:rPr>
      <w:rFonts w:cs="Times New Roman"/>
      <w:sz w:val="24"/>
      <w:szCs w:val="24"/>
    </w:rPr>
  </w:style>
  <w:style w:type="paragraph" w:customStyle="1" w:styleId="MediumList2-Accent21">
    <w:name w:val="Medium List 2 - Accent 21"/>
    <w:hidden/>
    <w:uiPriority w:val="99"/>
    <w:semiHidden/>
    <w:rsid w:val="00D761CA"/>
    <w:rPr>
      <w:sz w:val="24"/>
      <w:szCs w:val="24"/>
    </w:rPr>
  </w:style>
  <w:style w:type="character" w:styleId="PageNumber">
    <w:name w:val="page number"/>
    <w:basedOn w:val="DefaultParagraphFont"/>
    <w:uiPriority w:val="99"/>
    <w:semiHidden/>
    <w:unhideWhenUsed/>
    <w:rsid w:val="008368C3"/>
  </w:style>
  <w:style w:type="character" w:customStyle="1" w:styleId="st1">
    <w:name w:val="st1"/>
    <w:basedOn w:val="DefaultParagraphFont"/>
    <w:rsid w:val="00EB5244"/>
  </w:style>
  <w:style w:type="character" w:customStyle="1" w:styleId="st2">
    <w:name w:val="st2"/>
    <w:basedOn w:val="DefaultParagraphFont"/>
    <w:rsid w:val="00EB5244"/>
  </w:style>
  <w:style w:type="paragraph" w:styleId="BodyTextIndent">
    <w:name w:val="Body Text Indent"/>
    <w:basedOn w:val="Normal"/>
    <w:link w:val="BodyTextIndentChar"/>
    <w:uiPriority w:val="99"/>
    <w:semiHidden/>
    <w:unhideWhenUsed/>
    <w:rsid w:val="00D70DD0"/>
    <w:pPr>
      <w:spacing w:after="120"/>
      <w:ind w:left="360"/>
    </w:pPr>
  </w:style>
  <w:style w:type="character" w:customStyle="1" w:styleId="BodyTextIndentChar">
    <w:name w:val="Body Text Indent Char"/>
    <w:link w:val="BodyTextIndent"/>
    <w:uiPriority w:val="99"/>
    <w:semiHidden/>
    <w:rsid w:val="00D70DD0"/>
    <w:rPr>
      <w:sz w:val="24"/>
      <w:szCs w:val="24"/>
    </w:rPr>
  </w:style>
  <w:style w:type="character" w:customStyle="1" w:styleId="apple-style-span">
    <w:name w:val="apple-style-span"/>
    <w:rsid w:val="00D70DD0"/>
  </w:style>
  <w:style w:type="character" w:customStyle="1" w:styleId="Heading4Char">
    <w:name w:val="Heading 4 Char"/>
    <w:link w:val="Heading4"/>
    <w:semiHidden/>
    <w:rsid w:val="00307B3A"/>
    <w:rPr>
      <w:rFonts w:ascii="Calibri" w:eastAsia="Times New Roman" w:hAnsi="Calibri" w:cs="Times New Roman"/>
      <w:b/>
      <w:bCs/>
      <w:sz w:val="28"/>
      <w:szCs w:val="28"/>
    </w:rPr>
  </w:style>
  <w:style w:type="character" w:customStyle="1" w:styleId="apple-converted-space">
    <w:name w:val="apple-converted-space"/>
    <w:rsid w:val="00307B3A"/>
  </w:style>
  <w:style w:type="paragraph" w:customStyle="1" w:styleId="MediumShading1-Accent11">
    <w:name w:val="Medium Shading 1 - Accent 11"/>
    <w:uiPriority w:val="1"/>
    <w:qFormat/>
    <w:rsid w:val="00500570"/>
    <w:rPr>
      <w:rFonts w:ascii="Calibri" w:hAnsi="Calibri"/>
      <w:sz w:val="22"/>
      <w:szCs w:val="22"/>
    </w:rPr>
  </w:style>
  <w:style w:type="paragraph" w:customStyle="1" w:styleId="DoubleSpaceParagaph">
    <w:name w:val="Double Space Paragaph"/>
    <w:aliases w:val="DS"/>
    <w:basedOn w:val="Normal"/>
    <w:rsid w:val="00481ACA"/>
    <w:pPr>
      <w:suppressAutoHyphens/>
      <w:spacing w:line="480" w:lineRule="auto"/>
      <w:ind w:firstLine="1440"/>
      <w:jc w:val="both"/>
    </w:pPr>
    <w:rPr>
      <w:szCs w:val="20"/>
    </w:rPr>
  </w:style>
  <w:style w:type="character" w:customStyle="1" w:styleId="Heading3Char">
    <w:name w:val="Heading 3 Char"/>
    <w:link w:val="Heading3"/>
    <w:semiHidden/>
    <w:rsid w:val="004A55E8"/>
    <w:rPr>
      <w:rFonts w:ascii="Calibri Light" w:eastAsia="Times New Roman" w:hAnsi="Calibri Light" w:cs="Times New Roman"/>
      <w:b/>
      <w:bCs/>
      <w:sz w:val="26"/>
      <w:szCs w:val="26"/>
    </w:rPr>
  </w:style>
  <w:style w:type="paragraph" w:customStyle="1" w:styleId="paragraph">
    <w:name w:val="paragraph"/>
    <w:basedOn w:val="Normal"/>
    <w:rsid w:val="007E2C1B"/>
    <w:pPr>
      <w:spacing w:before="100" w:beforeAutospacing="1" w:after="100" w:afterAutospacing="1"/>
    </w:pPr>
  </w:style>
  <w:style w:type="character" w:customStyle="1" w:styleId="normaltextrun">
    <w:name w:val="normaltextrun"/>
    <w:rsid w:val="007E2C1B"/>
  </w:style>
  <w:style w:type="paragraph" w:styleId="NoSpacing">
    <w:name w:val="No Spacing"/>
    <w:uiPriority w:val="1"/>
    <w:qFormat/>
    <w:rsid w:val="00A136A8"/>
    <w:rPr>
      <w:rFonts w:ascii="Calibri" w:eastAsia="Calibri" w:hAnsi="Calibri"/>
      <w:sz w:val="22"/>
      <w:szCs w:val="22"/>
    </w:rPr>
  </w:style>
  <w:style w:type="paragraph" w:customStyle="1" w:styleId="pull-right">
    <w:name w:val="pull-right"/>
    <w:basedOn w:val="Normal"/>
    <w:rsid w:val="004316A3"/>
    <w:pPr>
      <w:spacing w:before="100" w:beforeAutospacing="1" w:after="100" w:afterAutospacing="1"/>
    </w:pPr>
  </w:style>
  <w:style w:type="character" w:customStyle="1" w:styleId="label">
    <w:name w:val="label"/>
    <w:basedOn w:val="DefaultParagraphFont"/>
    <w:rsid w:val="004316A3"/>
  </w:style>
  <w:style w:type="paragraph" w:styleId="ListParagraph">
    <w:name w:val="List Paragraph"/>
    <w:basedOn w:val="Normal"/>
    <w:uiPriority w:val="34"/>
    <w:qFormat/>
    <w:rsid w:val="00836A62"/>
    <w:pPr>
      <w:ind w:left="720"/>
      <w:contextualSpacing/>
    </w:pPr>
  </w:style>
  <w:style w:type="paragraph" w:styleId="Revision">
    <w:name w:val="Revision"/>
    <w:hidden/>
    <w:uiPriority w:val="99"/>
    <w:semiHidden/>
    <w:rsid w:val="00C31138"/>
    <w:rPr>
      <w:sz w:val="24"/>
      <w:szCs w:val="24"/>
    </w:rPr>
  </w:style>
  <w:style w:type="character" w:customStyle="1" w:styleId="textrun">
    <w:name w:val="textrun"/>
    <w:basedOn w:val="DefaultParagraphFont"/>
    <w:rsid w:val="00BC44EC"/>
  </w:style>
  <w:style w:type="character" w:customStyle="1" w:styleId="eop">
    <w:name w:val="eop"/>
    <w:basedOn w:val="DefaultParagraphFont"/>
    <w:rsid w:val="00BC4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684">
      <w:bodyDiv w:val="1"/>
      <w:marLeft w:val="0"/>
      <w:marRight w:val="0"/>
      <w:marTop w:val="0"/>
      <w:marBottom w:val="0"/>
      <w:divBdr>
        <w:top w:val="none" w:sz="0" w:space="0" w:color="auto"/>
        <w:left w:val="none" w:sz="0" w:space="0" w:color="auto"/>
        <w:bottom w:val="none" w:sz="0" w:space="0" w:color="auto"/>
        <w:right w:val="none" w:sz="0" w:space="0" w:color="auto"/>
      </w:divBdr>
    </w:div>
    <w:div w:id="12652330">
      <w:bodyDiv w:val="1"/>
      <w:marLeft w:val="0"/>
      <w:marRight w:val="0"/>
      <w:marTop w:val="0"/>
      <w:marBottom w:val="0"/>
      <w:divBdr>
        <w:top w:val="none" w:sz="0" w:space="0" w:color="auto"/>
        <w:left w:val="none" w:sz="0" w:space="0" w:color="auto"/>
        <w:bottom w:val="none" w:sz="0" w:space="0" w:color="auto"/>
        <w:right w:val="none" w:sz="0" w:space="0" w:color="auto"/>
      </w:divBdr>
    </w:div>
    <w:div w:id="19597699">
      <w:bodyDiv w:val="1"/>
      <w:marLeft w:val="0"/>
      <w:marRight w:val="0"/>
      <w:marTop w:val="0"/>
      <w:marBottom w:val="0"/>
      <w:divBdr>
        <w:top w:val="none" w:sz="0" w:space="0" w:color="auto"/>
        <w:left w:val="none" w:sz="0" w:space="0" w:color="auto"/>
        <w:bottom w:val="none" w:sz="0" w:space="0" w:color="auto"/>
        <w:right w:val="none" w:sz="0" w:space="0" w:color="auto"/>
      </w:divBdr>
      <w:divsChild>
        <w:div w:id="840511885">
          <w:marLeft w:val="0"/>
          <w:marRight w:val="0"/>
          <w:marTop w:val="0"/>
          <w:marBottom w:val="0"/>
          <w:divBdr>
            <w:top w:val="single" w:sz="6" w:space="0" w:color="999999"/>
            <w:left w:val="single" w:sz="6" w:space="0" w:color="999999"/>
            <w:bottom w:val="single" w:sz="6" w:space="0" w:color="999999"/>
            <w:right w:val="single" w:sz="6" w:space="0" w:color="999999"/>
          </w:divBdr>
          <w:divsChild>
            <w:div w:id="1850177265">
              <w:marLeft w:val="0"/>
              <w:marRight w:val="0"/>
              <w:marTop w:val="225"/>
              <w:marBottom w:val="0"/>
              <w:divBdr>
                <w:top w:val="single" w:sz="6" w:space="0" w:color="FFFFFF"/>
                <w:left w:val="none" w:sz="0" w:space="0" w:color="auto"/>
                <w:bottom w:val="none" w:sz="0" w:space="0" w:color="auto"/>
                <w:right w:val="none" w:sz="0" w:space="0" w:color="auto"/>
              </w:divBdr>
              <w:divsChild>
                <w:div w:id="1014455786">
                  <w:marLeft w:val="0"/>
                  <w:marRight w:val="0"/>
                  <w:marTop w:val="0"/>
                  <w:marBottom w:val="0"/>
                  <w:divBdr>
                    <w:top w:val="none" w:sz="0" w:space="0" w:color="auto"/>
                    <w:left w:val="none" w:sz="0" w:space="0" w:color="auto"/>
                    <w:bottom w:val="none" w:sz="0" w:space="0" w:color="auto"/>
                    <w:right w:val="none" w:sz="0" w:space="0" w:color="auto"/>
                  </w:divBdr>
                  <w:divsChild>
                    <w:div w:id="1916813591">
                      <w:marLeft w:val="0"/>
                      <w:marRight w:val="15"/>
                      <w:marTop w:val="0"/>
                      <w:marBottom w:val="0"/>
                      <w:divBdr>
                        <w:top w:val="none" w:sz="0" w:space="0" w:color="auto"/>
                        <w:left w:val="none" w:sz="0" w:space="0" w:color="auto"/>
                        <w:bottom w:val="none" w:sz="0" w:space="0" w:color="auto"/>
                        <w:right w:val="none" w:sz="0" w:space="0" w:color="auto"/>
                      </w:divBdr>
                      <w:divsChild>
                        <w:div w:id="89086788">
                          <w:marLeft w:val="0"/>
                          <w:marRight w:val="0"/>
                          <w:marTop w:val="0"/>
                          <w:marBottom w:val="0"/>
                          <w:divBdr>
                            <w:top w:val="none" w:sz="0" w:space="0" w:color="auto"/>
                            <w:left w:val="none" w:sz="0" w:space="0" w:color="auto"/>
                            <w:bottom w:val="none" w:sz="0" w:space="0" w:color="auto"/>
                            <w:right w:val="none" w:sz="0" w:space="0" w:color="auto"/>
                          </w:divBdr>
                          <w:divsChild>
                            <w:div w:id="843476172">
                              <w:marLeft w:val="150"/>
                              <w:marRight w:val="105"/>
                              <w:marTop w:val="0"/>
                              <w:marBottom w:val="180"/>
                              <w:divBdr>
                                <w:top w:val="none" w:sz="0" w:space="0" w:color="auto"/>
                                <w:left w:val="none" w:sz="0" w:space="0" w:color="auto"/>
                                <w:bottom w:val="none" w:sz="0" w:space="0" w:color="auto"/>
                                <w:right w:val="none" w:sz="0" w:space="0" w:color="auto"/>
                              </w:divBdr>
                              <w:divsChild>
                                <w:div w:id="61590866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7951">
      <w:bodyDiv w:val="1"/>
      <w:marLeft w:val="0"/>
      <w:marRight w:val="0"/>
      <w:marTop w:val="0"/>
      <w:marBottom w:val="0"/>
      <w:divBdr>
        <w:top w:val="none" w:sz="0" w:space="0" w:color="auto"/>
        <w:left w:val="none" w:sz="0" w:space="0" w:color="auto"/>
        <w:bottom w:val="none" w:sz="0" w:space="0" w:color="auto"/>
        <w:right w:val="none" w:sz="0" w:space="0" w:color="auto"/>
      </w:divBdr>
      <w:divsChild>
        <w:div w:id="1163087517">
          <w:marLeft w:val="0"/>
          <w:marRight w:val="0"/>
          <w:marTop w:val="0"/>
          <w:marBottom w:val="0"/>
          <w:divBdr>
            <w:top w:val="none" w:sz="0" w:space="0" w:color="auto"/>
            <w:left w:val="none" w:sz="0" w:space="0" w:color="auto"/>
            <w:bottom w:val="none" w:sz="0" w:space="0" w:color="auto"/>
            <w:right w:val="none" w:sz="0" w:space="0" w:color="auto"/>
          </w:divBdr>
          <w:divsChild>
            <w:div w:id="1422532612">
              <w:marLeft w:val="0"/>
              <w:marRight w:val="0"/>
              <w:marTop w:val="0"/>
              <w:marBottom w:val="0"/>
              <w:divBdr>
                <w:top w:val="none" w:sz="0" w:space="0" w:color="auto"/>
                <w:left w:val="none" w:sz="0" w:space="0" w:color="auto"/>
                <w:bottom w:val="none" w:sz="0" w:space="0" w:color="auto"/>
                <w:right w:val="none" w:sz="0" w:space="0" w:color="auto"/>
              </w:divBdr>
              <w:divsChild>
                <w:div w:id="365255612">
                  <w:marLeft w:val="0"/>
                  <w:marRight w:val="0"/>
                  <w:marTop w:val="0"/>
                  <w:marBottom w:val="0"/>
                  <w:divBdr>
                    <w:top w:val="none" w:sz="0" w:space="0" w:color="auto"/>
                    <w:left w:val="none" w:sz="0" w:space="0" w:color="auto"/>
                    <w:bottom w:val="none" w:sz="0" w:space="0" w:color="auto"/>
                    <w:right w:val="none" w:sz="0" w:space="0" w:color="auto"/>
                  </w:divBdr>
                  <w:divsChild>
                    <w:div w:id="739837162">
                      <w:marLeft w:val="0"/>
                      <w:marRight w:val="0"/>
                      <w:marTop w:val="0"/>
                      <w:marBottom w:val="0"/>
                      <w:divBdr>
                        <w:top w:val="none" w:sz="0" w:space="0" w:color="auto"/>
                        <w:left w:val="none" w:sz="0" w:space="0" w:color="auto"/>
                        <w:bottom w:val="none" w:sz="0" w:space="0" w:color="auto"/>
                        <w:right w:val="none" w:sz="0" w:space="0" w:color="auto"/>
                      </w:divBdr>
                      <w:divsChild>
                        <w:div w:id="1670405065">
                          <w:marLeft w:val="0"/>
                          <w:marRight w:val="0"/>
                          <w:marTop w:val="0"/>
                          <w:marBottom w:val="0"/>
                          <w:divBdr>
                            <w:top w:val="none" w:sz="0" w:space="0" w:color="auto"/>
                            <w:left w:val="none" w:sz="0" w:space="0" w:color="auto"/>
                            <w:bottom w:val="none" w:sz="0" w:space="0" w:color="auto"/>
                            <w:right w:val="none" w:sz="0" w:space="0" w:color="auto"/>
                          </w:divBdr>
                          <w:divsChild>
                            <w:div w:id="378745128">
                              <w:marLeft w:val="0"/>
                              <w:marRight w:val="0"/>
                              <w:marTop w:val="0"/>
                              <w:marBottom w:val="0"/>
                              <w:divBdr>
                                <w:top w:val="none" w:sz="0" w:space="0" w:color="C0C0C0"/>
                                <w:left w:val="none" w:sz="0" w:space="0" w:color="C0C0C0"/>
                                <w:bottom w:val="none" w:sz="0" w:space="0" w:color="C0C0C0"/>
                                <w:right w:val="none" w:sz="0" w:space="0" w:color="C0C0C0"/>
                              </w:divBdr>
                              <w:divsChild>
                                <w:div w:id="1882748363">
                                  <w:marLeft w:val="0"/>
                                  <w:marRight w:val="0"/>
                                  <w:marTop w:val="0"/>
                                  <w:marBottom w:val="0"/>
                                  <w:divBdr>
                                    <w:top w:val="none" w:sz="0" w:space="0" w:color="auto"/>
                                    <w:left w:val="none" w:sz="0" w:space="0" w:color="auto"/>
                                    <w:bottom w:val="none" w:sz="0" w:space="0" w:color="auto"/>
                                    <w:right w:val="none" w:sz="0" w:space="0" w:color="auto"/>
                                  </w:divBdr>
                                  <w:divsChild>
                                    <w:div w:id="1165314630">
                                      <w:marLeft w:val="0"/>
                                      <w:marRight w:val="0"/>
                                      <w:marTop w:val="0"/>
                                      <w:marBottom w:val="0"/>
                                      <w:divBdr>
                                        <w:top w:val="none" w:sz="0" w:space="0" w:color="auto"/>
                                        <w:left w:val="none" w:sz="0" w:space="0" w:color="auto"/>
                                        <w:bottom w:val="none" w:sz="0" w:space="0" w:color="auto"/>
                                        <w:right w:val="none" w:sz="0" w:space="0" w:color="auto"/>
                                      </w:divBdr>
                                      <w:divsChild>
                                        <w:div w:id="1379205449">
                                          <w:marLeft w:val="150"/>
                                          <w:marRight w:val="150"/>
                                          <w:marTop w:val="150"/>
                                          <w:marBottom w:val="150"/>
                                          <w:divBdr>
                                            <w:top w:val="none" w:sz="0" w:space="0" w:color="auto"/>
                                            <w:left w:val="none" w:sz="0" w:space="0" w:color="auto"/>
                                            <w:bottom w:val="none" w:sz="0" w:space="0" w:color="auto"/>
                                            <w:right w:val="none" w:sz="0" w:space="0" w:color="auto"/>
                                          </w:divBdr>
                                          <w:divsChild>
                                            <w:div w:id="7755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21703">
      <w:bodyDiv w:val="1"/>
      <w:marLeft w:val="0"/>
      <w:marRight w:val="0"/>
      <w:marTop w:val="0"/>
      <w:marBottom w:val="0"/>
      <w:divBdr>
        <w:top w:val="none" w:sz="0" w:space="0" w:color="auto"/>
        <w:left w:val="none" w:sz="0" w:space="0" w:color="auto"/>
        <w:bottom w:val="none" w:sz="0" w:space="0" w:color="auto"/>
        <w:right w:val="none" w:sz="0" w:space="0" w:color="auto"/>
      </w:divBdr>
    </w:div>
    <w:div w:id="113212479">
      <w:bodyDiv w:val="1"/>
      <w:marLeft w:val="0"/>
      <w:marRight w:val="0"/>
      <w:marTop w:val="0"/>
      <w:marBottom w:val="0"/>
      <w:divBdr>
        <w:top w:val="none" w:sz="0" w:space="0" w:color="auto"/>
        <w:left w:val="none" w:sz="0" w:space="0" w:color="auto"/>
        <w:bottom w:val="none" w:sz="0" w:space="0" w:color="auto"/>
        <w:right w:val="none" w:sz="0" w:space="0" w:color="auto"/>
      </w:divBdr>
    </w:div>
    <w:div w:id="113982803">
      <w:bodyDiv w:val="1"/>
      <w:marLeft w:val="0"/>
      <w:marRight w:val="0"/>
      <w:marTop w:val="0"/>
      <w:marBottom w:val="0"/>
      <w:divBdr>
        <w:top w:val="none" w:sz="0" w:space="0" w:color="auto"/>
        <w:left w:val="none" w:sz="0" w:space="0" w:color="auto"/>
        <w:bottom w:val="none" w:sz="0" w:space="0" w:color="auto"/>
        <w:right w:val="none" w:sz="0" w:space="0" w:color="auto"/>
      </w:divBdr>
    </w:div>
    <w:div w:id="134758694">
      <w:bodyDiv w:val="1"/>
      <w:marLeft w:val="0"/>
      <w:marRight w:val="0"/>
      <w:marTop w:val="0"/>
      <w:marBottom w:val="0"/>
      <w:divBdr>
        <w:top w:val="none" w:sz="0" w:space="0" w:color="auto"/>
        <w:left w:val="none" w:sz="0" w:space="0" w:color="auto"/>
        <w:bottom w:val="none" w:sz="0" w:space="0" w:color="auto"/>
        <w:right w:val="none" w:sz="0" w:space="0" w:color="auto"/>
      </w:divBdr>
    </w:div>
    <w:div w:id="157352511">
      <w:bodyDiv w:val="1"/>
      <w:marLeft w:val="0"/>
      <w:marRight w:val="0"/>
      <w:marTop w:val="0"/>
      <w:marBottom w:val="0"/>
      <w:divBdr>
        <w:top w:val="none" w:sz="0" w:space="0" w:color="auto"/>
        <w:left w:val="none" w:sz="0" w:space="0" w:color="auto"/>
        <w:bottom w:val="none" w:sz="0" w:space="0" w:color="auto"/>
        <w:right w:val="none" w:sz="0" w:space="0" w:color="auto"/>
      </w:divBdr>
    </w:div>
    <w:div w:id="194272271">
      <w:bodyDiv w:val="1"/>
      <w:marLeft w:val="0"/>
      <w:marRight w:val="0"/>
      <w:marTop w:val="0"/>
      <w:marBottom w:val="0"/>
      <w:divBdr>
        <w:top w:val="none" w:sz="0" w:space="0" w:color="auto"/>
        <w:left w:val="none" w:sz="0" w:space="0" w:color="auto"/>
        <w:bottom w:val="none" w:sz="0" w:space="0" w:color="auto"/>
        <w:right w:val="none" w:sz="0" w:space="0" w:color="auto"/>
      </w:divBdr>
    </w:div>
    <w:div w:id="211230996">
      <w:bodyDiv w:val="1"/>
      <w:marLeft w:val="0"/>
      <w:marRight w:val="0"/>
      <w:marTop w:val="0"/>
      <w:marBottom w:val="0"/>
      <w:divBdr>
        <w:top w:val="none" w:sz="0" w:space="0" w:color="auto"/>
        <w:left w:val="none" w:sz="0" w:space="0" w:color="auto"/>
        <w:bottom w:val="none" w:sz="0" w:space="0" w:color="auto"/>
        <w:right w:val="none" w:sz="0" w:space="0" w:color="auto"/>
      </w:divBdr>
      <w:divsChild>
        <w:div w:id="800465205">
          <w:marLeft w:val="0"/>
          <w:marRight w:val="0"/>
          <w:marTop w:val="0"/>
          <w:marBottom w:val="0"/>
          <w:divBdr>
            <w:top w:val="none" w:sz="0" w:space="0" w:color="auto"/>
            <w:left w:val="none" w:sz="0" w:space="0" w:color="auto"/>
            <w:bottom w:val="none" w:sz="0" w:space="0" w:color="auto"/>
            <w:right w:val="none" w:sz="0" w:space="0" w:color="auto"/>
          </w:divBdr>
          <w:divsChild>
            <w:div w:id="509678778">
              <w:marLeft w:val="0"/>
              <w:marRight w:val="0"/>
              <w:marTop w:val="0"/>
              <w:marBottom w:val="0"/>
              <w:divBdr>
                <w:top w:val="none" w:sz="0" w:space="0" w:color="auto"/>
                <w:left w:val="none" w:sz="0" w:space="0" w:color="auto"/>
                <w:bottom w:val="none" w:sz="0" w:space="0" w:color="auto"/>
                <w:right w:val="none" w:sz="0" w:space="0" w:color="auto"/>
              </w:divBdr>
              <w:divsChild>
                <w:div w:id="895121344">
                  <w:marLeft w:val="0"/>
                  <w:marRight w:val="0"/>
                  <w:marTop w:val="0"/>
                  <w:marBottom w:val="0"/>
                  <w:divBdr>
                    <w:top w:val="none" w:sz="0" w:space="0" w:color="auto"/>
                    <w:left w:val="none" w:sz="0" w:space="0" w:color="auto"/>
                    <w:bottom w:val="none" w:sz="0" w:space="0" w:color="auto"/>
                    <w:right w:val="none" w:sz="0" w:space="0" w:color="auto"/>
                  </w:divBdr>
                  <w:divsChild>
                    <w:div w:id="1528367286">
                      <w:marLeft w:val="0"/>
                      <w:marRight w:val="0"/>
                      <w:marTop w:val="0"/>
                      <w:marBottom w:val="0"/>
                      <w:divBdr>
                        <w:top w:val="none" w:sz="0" w:space="0" w:color="auto"/>
                        <w:left w:val="none" w:sz="0" w:space="0" w:color="auto"/>
                        <w:bottom w:val="none" w:sz="0" w:space="0" w:color="auto"/>
                        <w:right w:val="none" w:sz="0" w:space="0" w:color="auto"/>
                      </w:divBdr>
                      <w:divsChild>
                        <w:div w:id="1851407535">
                          <w:marLeft w:val="0"/>
                          <w:marRight w:val="0"/>
                          <w:marTop w:val="0"/>
                          <w:marBottom w:val="0"/>
                          <w:divBdr>
                            <w:top w:val="none" w:sz="0" w:space="0" w:color="auto"/>
                            <w:left w:val="none" w:sz="0" w:space="0" w:color="auto"/>
                            <w:bottom w:val="none" w:sz="0" w:space="0" w:color="auto"/>
                            <w:right w:val="none" w:sz="0" w:space="0" w:color="auto"/>
                          </w:divBdr>
                          <w:divsChild>
                            <w:div w:id="196771214">
                              <w:marLeft w:val="0"/>
                              <w:marRight w:val="0"/>
                              <w:marTop w:val="0"/>
                              <w:marBottom w:val="0"/>
                              <w:divBdr>
                                <w:top w:val="none" w:sz="0" w:space="0" w:color="C0C0C0"/>
                                <w:left w:val="none" w:sz="0" w:space="0" w:color="C0C0C0"/>
                                <w:bottom w:val="none" w:sz="0" w:space="0" w:color="C0C0C0"/>
                                <w:right w:val="none" w:sz="0" w:space="0" w:color="C0C0C0"/>
                              </w:divBdr>
                              <w:divsChild>
                                <w:div w:id="811483741">
                                  <w:marLeft w:val="0"/>
                                  <w:marRight w:val="0"/>
                                  <w:marTop w:val="0"/>
                                  <w:marBottom w:val="0"/>
                                  <w:divBdr>
                                    <w:top w:val="none" w:sz="0" w:space="0" w:color="auto"/>
                                    <w:left w:val="none" w:sz="0" w:space="0" w:color="auto"/>
                                    <w:bottom w:val="none" w:sz="0" w:space="0" w:color="auto"/>
                                    <w:right w:val="none" w:sz="0" w:space="0" w:color="auto"/>
                                  </w:divBdr>
                                  <w:divsChild>
                                    <w:div w:id="910772350">
                                      <w:marLeft w:val="0"/>
                                      <w:marRight w:val="0"/>
                                      <w:marTop w:val="0"/>
                                      <w:marBottom w:val="0"/>
                                      <w:divBdr>
                                        <w:top w:val="none" w:sz="0" w:space="0" w:color="auto"/>
                                        <w:left w:val="none" w:sz="0" w:space="0" w:color="auto"/>
                                        <w:bottom w:val="none" w:sz="0" w:space="0" w:color="auto"/>
                                        <w:right w:val="none" w:sz="0" w:space="0" w:color="auto"/>
                                      </w:divBdr>
                                      <w:divsChild>
                                        <w:div w:id="1228416644">
                                          <w:marLeft w:val="150"/>
                                          <w:marRight w:val="150"/>
                                          <w:marTop w:val="150"/>
                                          <w:marBottom w:val="150"/>
                                          <w:divBdr>
                                            <w:top w:val="none" w:sz="0" w:space="0" w:color="auto"/>
                                            <w:left w:val="none" w:sz="0" w:space="0" w:color="auto"/>
                                            <w:bottom w:val="none" w:sz="0" w:space="0" w:color="auto"/>
                                            <w:right w:val="none" w:sz="0" w:space="0" w:color="auto"/>
                                          </w:divBdr>
                                          <w:divsChild>
                                            <w:div w:id="1645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874462">
      <w:bodyDiv w:val="1"/>
      <w:marLeft w:val="0"/>
      <w:marRight w:val="0"/>
      <w:marTop w:val="0"/>
      <w:marBottom w:val="0"/>
      <w:divBdr>
        <w:top w:val="none" w:sz="0" w:space="0" w:color="auto"/>
        <w:left w:val="none" w:sz="0" w:space="0" w:color="auto"/>
        <w:bottom w:val="none" w:sz="0" w:space="0" w:color="auto"/>
        <w:right w:val="none" w:sz="0" w:space="0" w:color="auto"/>
      </w:divBdr>
    </w:div>
    <w:div w:id="225529441">
      <w:bodyDiv w:val="1"/>
      <w:marLeft w:val="0"/>
      <w:marRight w:val="0"/>
      <w:marTop w:val="0"/>
      <w:marBottom w:val="0"/>
      <w:divBdr>
        <w:top w:val="none" w:sz="0" w:space="0" w:color="auto"/>
        <w:left w:val="none" w:sz="0" w:space="0" w:color="auto"/>
        <w:bottom w:val="none" w:sz="0" w:space="0" w:color="auto"/>
        <w:right w:val="none" w:sz="0" w:space="0" w:color="auto"/>
      </w:divBdr>
    </w:div>
    <w:div w:id="254359467">
      <w:bodyDiv w:val="1"/>
      <w:marLeft w:val="0"/>
      <w:marRight w:val="0"/>
      <w:marTop w:val="0"/>
      <w:marBottom w:val="0"/>
      <w:divBdr>
        <w:top w:val="none" w:sz="0" w:space="0" w:color="auto"/>
        <w:left w:val="none" w:sz="0" w:space="0" w:color="auto"/>
        <w:bottom w:val="none" w:sz="0" w:space="0" w:color="auto"/>
        <w:right w:val="none" w:sz="0" w:space="0" w:color="auto"/>
      </w:divBdr>
    </w:div>
    <w:div w:id="313031755">
      <w:bodyDiv w:val="1"/>
      <w:marLeft w:val="0"/>
      <w:marRight w:val="0"/>
      <w:marTop w:val="0"/>
      <w:marBottom w:val="0"/>
      <w:divBdr>
        <w:top w:val="none" w:sz="0" w:space="0" w:color="auto"/>
        <w:left w:val="none" w:sz="0" w:space="0" w:color="auto"/>
        <w:bottom w:val="none" w:sz="0" w:space="0" w:color="auto"/>
        <w:right w:val="none" w:sz="0" w:space="0" w:color="auto"/>
      </w:divBdr>
    </w:div>
    <w:div w:id="342630090">
      <w:bodyDiv w:val="1"/>
      <w:marLeft w:val="0"/>
      <w:marRight w:val="0"/>
      <w:marTop w:val="0"/>
      <w:marBottom w:val="0"/>
      <w:divBdr>
        <w:top w:val="none" w:sz="0" w:space="0" w:color="auto"/>
        <w:left w:val="none" w:sz="0" w:space="0" w:color="auto"/>
        <w:bottom w:val="none" w:sz="0" w:space="0" w:color="auto"/>
        <w:right w:val="none" w:sz="0" w:space="0" w:color="auto"/>
      </w:divBdr>
    </w:div>
    <w:div w:id="351759562">
      <w:bodyDiv w:val="1"/>
      <w:marLeft w:val="0"/>
      <w:marRight w:val="0"/>
      <w:marTop w:val="0"/>
      <w:marBottom w:val="0"/>
      <w:divBdr>
        <w:top w:val="none" w:sz="0" w:space="0" w:color="auto"/>
        <w:left w:val="none" w:sz="0" w:space="0" w:color="auto"/>
        <w:bottom w:val="none" w:sz="0" w:space="0" w:color="auto"/>
        <w:right w:val="none" w:sz="0" w:space="0" w:color="auto"/>
      </w:divBdr>
    </w:div>
    <w:div w:id="365445082">
      <w:bodyDiv w:val="1"/>
      <w:marLeft w:val="0"/>
      <w:marRight w:val="0"/>
      <w:marTop w:val="0"/>
      <w:marBottom w:val="0"/>
      <w:divBdr>
        <w:top w:val="none" w:sz="0" w:space="0" w:color="auto"/>
        <w:left w:val="none" w:sz="0" w:space="0" w:color="auto"/>
        <w:bottom w:val="none" w:sz="0" w:space="0" w:color="auto"/>
        <w:right w:val="none" w:sz="0" w:space="0" w:color="auto"/>
      </w:divBdr>
    </w:div>
    <w:div w:id="374476081">
      <w:bodyDiv w:val="1"/>
      <w:marLeft w:val="0"/>
      <w:marRight w:val="0"/>
      <w:marTop w:val="0"/>
      <w:marBottom w:val="0"/>
      <w:divBdr>
        <w:top w:val="none" w:sz="0" w:space="0" w:color="auto"/>
        <w:left w:val="none" w:sz="0" w:space="0" w:color="auto"/>
        <w:bottom w:val="none" w:sz="0" w:space="0" w:color="auto"/>
        <w:right w:val="none" w:sz="0" w:space="0" w:color="auto"/>
      </w:divBdr>
    </w:div>
    <w:div w:id="454450111">
      <w:bodyDiv w:val="1"/>
      <w:marLeft w:val="0"/>
      <w:marRight w:val="0"/>
      <w:marTop w:val="0"/>
      <w:marBottom w:val="0"/>
      <w:divBdr>
        <w:top w:val="none" w:sz="0" w:space="0" w:color="auto"/>
        <w:left w:val="none" w:sz="0" w:space="0" w:color="auto"/>
        <w:bottom w:val="none" w:sz="0" w:space="0" w:color="auto"/>
        <w:right w:val="none" w:sz="0" w:space="0" w:color="auto"/>
      </w:divBdr>
      <w:divsChild>
        <w:div w:id="2142532613">
          <w:marLeft w:val="0"/>
          <w:marRight w:val="0"/>
          <w:marTop w:val="0"/>
          <w:marBottom w:val="0"/>
          <w:divBdr>
            <w:top w:val="none" w:sz="0" w:space="0" w:color="auto"/>
            <w:left w:val="none" w:sz="0" w:space="0" w:color="auto"/>
            <w:bottom w:val="none" w:sz="0" w:space="0" w:color="auto"/>
            <w:right w:val="none" w:sz="0" w:space="0" w:color="auto"/>
          </w:divBdr>
          <w:divsChild>
            <w:div w:id="1405225353">
              <w:marLeft w:val="0"/>
              <w:marRight w:val="0"/>
              <w:marTop w:val="0"/>
              <w:marBottom w:val="0"/>
              <w:divBdr>
                <w:top w:val="none" w:sz="0" w:space="0" w:color="auto"/>
                <w:left w:val="none" w:sz="0" w:space="0" w:color="auto"/>
                <w:bottom w:val="none" w:sz="0" w:space="0" w:color="auto"/>
                <w:right w:val="none" w:sz="0" w:space="0" w:color="auto"/>
              </w:divBdr>
            </w:div>
            <w:div w:id="1429615378">
              <w:marLeft w:val="0"/>
              <w:marRight w:val="0"/>
              <w:marTop w:val="0"/>
              <w:marBottom w:val="0"/>
              <w:divBdr>
                <w:top w:val="none" w:sz="0" w:space="0" w:color="auto"/>
                <w:left w:val="none" w:sz="0" w:space="0" w:color="auto"/>
                <w:bottom w:val="none" w:sz="0" w:space="0" w:color="auto"/>
                <w:right w:val="none" w:sz="0" w:space="0" w:color="auto"/>
              </w:divBdr>
            </w:div>
            <w:div w:id="14781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9242">
      <w:bodyDiv w:val="1"/>
      <w:marLeft w:val="0"/>
      <w:marRight w:val="0"/>
      <w:marTop w:val="0"/>
      <w:marBottom w:val="0"/>
      <w:divBdr>
        <w:top w:val="none" w:sz="0" w:space="0" w:color="auto"/>
        <w:left w:val="none" w:sz="0" w:space="0" w:color="auto"/>
        <w:bottom w:val="none" w:sz="0" w:space="0" w:color="auto"/>
        <w:right w:val="none" w:sz="0" w:space="0" w:color="auto"/>
      </w:divBdr>
    </w:div>
    <w:div w:id="483200865">
      <w:bodyDiv w:val="1"/>
      <w:marLeft w:val="0"/>
      <w:marRight w:val="0"/>
      <w:marTop w:val="0"/>
      <w:marBottom w:val="0"/>
      <w:divBdr>
        <w:top w:val="none" w:sz="0" w:space="0" w:color="auto"/>
        <w:left w:val="none" w:sz="0" w:space="0" w:color="auto"/>
        <w:bottom w:val="none" w:sz="0" w:space="0" w:color="auto"/>
        <w:right w:val="none" w:sz="0" w:space="0" w:color="auto"/>
      </w:divBdr>
    </w:div>
    <w:div w:id="493106540">
      <w:bodyDiv w:val="1"/>
      <w:marLeft w:val="0"/>
      <w:marRight w:val="0"/>
      <w:marTop w:val="0"/>
      <w:marBottom w:val="0"/>
      <w:divBdr>
        <w:top w:val="none" w:sz="0" w:space="0" w:color="auto"/>
        <w:left w:val="none" w:sz="0" w:space="0" w:color="auto"/>
        <w:bottom w:val="none" w:sz="0" w:space="0" w:color="auto"/>
        <w:right w:val="none" w:sz="0" w:space="0" w:color="auto"/>
      </w:divBdr>
    </w:div>
    <w:div w:id="495191112">
      <w:bodyDiv w:val="1"/>
      <w:marLeft w:val="0"/>
      <w:marRight w:val="0"/>
      <w:marTop w:val="0"/>
      <w:marBottom w:val="0"/>
      <w:divBdr>
        <w:top w:val="none" w:sz="0" w:space="0" w:color="auto"/>
        <w:left w:val="none" w:sz="0" w:space="0" w:color="auto"/>
        <w:bottom w:val="none" w:sz="0" w:space="0" w:color="auto"/>
        <w:right w:val="none" w:sz="0" w:space="0" w:color="auto"/>
      </w:divBdr>
    </w:div>
    <w:div w:id="515583166">
      <w:bodyDiv w:val="1"/>
      <w:marLeft w:val="0"/>
      <w:marRight w:val="0"/>
      <w:marTop w:val="0"/>
      <w:marBottom w:val="0"/>
      <w:divBdr>
        <w:top w:val="none" w:sz="0" w:space="0" w:color="auto"/>
        <w:left w:val="none" w:sz="0" w:space="0" w:color="auto"/>
        <w:bottom w:val="none" w:sz="0" w:space="0" w:color="auto"/>
        <w:right w:val="none" w:sz="0" w:space="0" w:color="auto"/>
      </w:divBdr>
    </w:div>
    <w:div w:id="517156371">
      <w:bodyDiv w:val="1"/>
      <w:marLeft w:val="0"/>
      <w:marRight w:val="0"/>
      <w:marTop w:val="0"/>
      <w:marBottom w:val="0"/>
      <w:divBdr>
        <w:top w:val="none" w:sz="0" w:space="0" w:color="auto"/>
        <w:left w:val="none" w:sz="0" w:space="0" w:color="auto"/>
        <w:bottom w:val="none" w:sz="0" w:space="0" w:color="auto"/>
        <w:right w:val="none" w:sz="0" w:space="0" w:color="auto"/>
      </w:divBdr>
    </w:div>
    <w:div w:id="574979209">
      <w:bodyDiv w:val="1"/>
      <w:marLeft w:val="0"/>
      <w:marRight w:val="0"/>
      <w:marTop w:val="0"/>
      <w:marBottom w:val="0"/>
      <w:divBdr>
        <w:top w:val="none" w:sz="0" w:space="0" w:color="auto"/>
        <w:left w:val="none" w:sz="0" w:space="0" w:color="auto"/>
        <w:bottom w:val="none" w:sz="0" w:space="0" w:color="auto"/>
        <w:right w:val="none" w:sz="0" w:space="0" w:color="auto"/>
      </w:divBdr>
    </w:div>
    <w:div w:id="585960769">
      <w:bodyDiv w:val="1"/>
      <w:marLeft w:val="0"/>
      <w:marRight w:val="0"/>
      <w:marTop w:val="0"/>
      <w:marBottom w:val="0"/>
      <w:divBdr>
        <w:top w:val="none" w:sz="0" w:space="0" w:color="auto"/>
        <w:left w:val="none" w:sz="0" w:space="0" w:color="auto"/>
        <w:bottom w:val="none" w:sz="0" w:space="0" w:color="auto"/>
        <w:right w:val="none" w:sz="0" w:space="0" w:color="auto"/>
      </w:divBdr>
    </w:div>
    <w:div w:id="587151929">
      <w:bodyDiv w:val="1"/>
      <w:marLeft w:val="0"/>
      <w:marRight w:val="0"/>
      <w:marTop w:val="0"/>
      <w:marBottom w:val="0"/>
      <w:divBdr>
        <w:top w:val="none" w:sz="0" w:space="0" w:color="auto"/>
        <w:left w:val="none" w:sz="0" w:space="0" w:color="auto"/>
        <w:bottom w:val="none" w:sz="0" w:space="0" w:color="auto"/>
        <w:right w:val="none" w:sz="0" w:space="0" w:color="auto"/>
      </w:divBdr>
      <w:divsChild>
        <w:div w:id="1917200167">
          <w:marLeft w:val="0"/>
          <w:marRight w:val="0"/>
          <w:marTop w:val="0"/>
          <w:marBottom w:val="0"/>
          <w:divBdr>
            <w:top w:val="none" w:sz="0" w:space="0" w:color="auto"/>
            <w:left w:val="none" w:sz="0" w:space="0" w:color="auto"/>
            <w:bottom w:val="none" w:sz="0" w:space="0" w:color="auto"/>
            <w:right w:val="none" w:sz="0" w:space="0" w:color="auto"/>
          </w:divBdr>
          <w:divsChild>
            <w:div w:id="2029326767">
              <w:marLeft w:val="0"/>
              <w:marRight w:val="0"/>
              <w:marTop w:val="0"/>
              <w:marBottom w:val="0"/>
              <w:divBdr>
                <w:top w:val="none" w:sz="0" w:space="0" w:color="auto"/>
                <w:left w:val="none" w:sz="0" w:space="0" w:color="auto"/>
                <w:bottom w:val="none" w:sz="0" w:space="0" w:color="auto"/>
                <w:right w:val="none" w:sz="0" w:space="0" w:color="auto"/>
              </w:divBdr>
              <w:divsChild>
                <w:div w:id="1607225766">
                  <w:marLeft w:val="0"/>
                  <w:marRight w:val="0"/>
                  <w:marTop w:val="0"/>
                  <w:marBottom w:val="0"/>
                  <w:divBdr>
                    <w:top w:val="none" w:sz="0" w:space="0" w:color="auto"/>
                    <w:left w:val="none" w:sz="0" w:space="0" w:color="auto"/>
                    <w:bottom w:val="none" w:sz="0" w:space="0" w:color="auto"/>
                    <w:right w:val="none" w:sz="0" w:space="0" w:color="auto"/>
                  </w:divBdr>
                  <w:divsChild>
                    <w:div w:id="649288910">
                      <w:marLeft w:val="0"/>
                      <w:marRight w:val="0"/>
                      <w:marTop w:val="0"/>
                      <w:marBottom w:val="0"/>
                      <w:divBdr>
                        <w:top w:val="none" w:sz="0" w:space="0" w:color="auto"/>
                        <w:left w:val="none" w:sz="0" w:space="0" w:color="auto"/>
                        <w:bottom w:val="none" w:sz="0" w:space="0" w:color="auto"/>
                        <w:right w:val="none" w:sz="0" w:space="0" w:color="auto"/>
                      </w:divBdr>
                      <w:divsChild>
                        <w:div w:id="888885127">
                          <w:marLeft w:val="0"/>
                          <w:marRight w:val="0"/>
                          <w:marTop w:val="0"/>
                          <w:marBottom w:val="0"/>
                          <w:divBdr>
                            <w:top w:val="none" w:sz="0" w:space="0" w:color="auto"/>
                            <w:left w:val="none" w:sz="0" w:space="0" w:color="auto"/>
                            <w:bottom w:val="none" w:sz="0" w:space="0" w:color="auto"/>
                            <w:right w:val="none" w:sz="0" w:space="0" w:color="auto"/>
                          </w:divBdr>
                          <w:divsChild>
                            <w:div w:id="392775076">
                              <w:marLeft w:val="0"/>
                              <w:marRight w:val="0"/>
                              <w:marTop w:val="0"/>
                              <w:marBottom w:val="0"/>
                              <w:divBdr>
                                <w:top w:val="none" w:sz="0" w:space="0" w:color="C0C0C0"/>
                                <w:left w:val="none" w:sz="0" w:space="0" w:color="C0C0C0"/>
                                <w:bottom w:val="none" w:sz="0" w:space="0" w:color="C0C0C0"/>
                                <w:right w:val="none" w:sz="0" w:space="0" w:color="C0C0C0"/>
                              </w:divBdr>
                              <w:divsChild>
                                <w:div w:id="1570459474">
                                  <w:marLeft w:val="0"/>
                                  <w:marRight w:val="0"/>
                                  <w:marTop w:val="0"/>
                                  <w:marBottom w:val="0"/>
                                  <w:divBdr>
                                    <w:top w:val="none" w:sz="0" w:space="0" w:color="auto"/>
                                    <w:left w:val="none" w:sz="0" w:space="0" w:color="auto"/>
                                    <w:bottom w:val="none" w:sz="0" w:space="0" w:color="auto"/>
                                    <w:right w:val="none" w:sz="0" w:space="0" w:color="auto"/>
                                  </w:divBdr>
                                  <w:divsChild>
                                    <w:div w:id="735203643">
                                      <w:marLeft w:val="0"/>
                                      <w:marRight w:val="0"/>
                                      <w:marTop w:val="0"/>
                                      <w:marBottom w:val="0"/>
                                      <w:divBdr>
                                        <w:top w:val="none" w:sz="0" w:space="0" w:color="auto"/>
                                        <w:left w:val="none" w:sz="0" w:space="0" w:color="auto"/>
                                        <w:bottom w:val="none" w:sz="0" w:space="0" w:color="auto"/>
                                        <w:right w:val="none" w:sz="0" w:space="0" w:color="auto"/>
                                      </w:divBdr>
                                      <w:divsChild>
                                        <w:div w:id="1293243856">
                                          <w:marLeft w:val="150"/>
                                          <w:marRight w:val="150"/>
                                          <w:marTop w:val="150"/>
                                          <w:marBottom w:val="150"/>
                                          <w:divBdr>
                                            <w:top w:val="none" w:sz="0" w:space="0" w:color="auto"/>
                                            <w:left w:val="none" w:sz="0" w:space="0" w:color="auto"/>
                                            <w:bottom w:val="none" w:sz="0" w:space="0" w:color="auto"/>
                                            <w:right w:val="none" w:sz="0" w:space="0" w:color="auto"/>
                                          </w:divBdr>
                                          <w:divsChild>
                                            <w:div w:id="15861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734961">
      <w:bodyDiv w:val="1"/>
      <w:marLeft w:val="0"/>
      <w:marRight w:val="0"/>
      <w:marTop w:val="0"/>
      <w:marBottom w:val="0"/>
      <w:divBdr>
        <w:top w:val="none" w:sz="0" w:space="0" w:color="auto"/>
        <w:left w:val="none" w:sz="0" w:space="0" w:color="auto"/>
        <w:bottom w:val="none" w:sz="0" w:space="0" w:color="auto"/>
        <w:right w:val="none" w:sz="0" w:space="0" w:color="auto"/>
      </w:divBdr>
    </w:div>
    <w:div w:id="647630442">
      <w:bodyDiv w:val="1"/>
      <w:marLeft w:val="0"/>
      <w:marRight w:val="0"/>
      <w:marTop w:val="0"/>
      <w:marBottom w:val="0"/>
      <w:divBdr>
        <w:top w:val="none" w:sz="0" w:space="0" w:color="auto"/>
        <w:left w:val="none" w:sz="0" w:space="0" w:color="auto"/>
        <w:bottom w:val="none" w:sz="0" w:space="0" w:color="auto"/>
        <w:right w:val="none" w:sz="0" w:space="0" w:color="auto"/>
      </w:divBdr>
    </w:div>
    <w:div w:id="650602765">
      <w:bodyDiv w:val="1"/>
      <w:marLeft w:val="0"/>
      <w:marRight w:val="0"/>
      <w:marTop w:val="0"/>
      <w:marBottom w:val="0"/>
      <w:divBdr>
        <w:top w:val="none" w:sz="0" w:space="0" w:color="auto"/>
        <w:left w:val="none" w:sz="0" w:space="0" w:color="auto"/>
        <w:bottom w:val="none" w:sz="0" w:space="0" w:color="auto"/>
        <w:right w:val="none" w:sz="0" w:space="0" w:color="auto"/>
      </w:divBdr>
    </w:div>
    <w:div w:id="707266299">
      <w:bodyDiv w:val="1"/>
      <w:marLeft w:val="0"/>
      <w:marRight w:val="0"/>
      <w:marTop w:val="0"/>
      <w:marBottom w:val="0"/>
      <w:divBdr>
        <w:top w:val="none" w:sz="0" w:space="0" w:color="auto"/>
        <w:left w:val="none" w:sz="0" w:space="0" w:color="auto"/>
        <w:bottom w:val="none" w:sz="0" w:space="0" w:color="auto"/>
        <w:right w:val="none" w:sz="0" w:space="0" w:color="auto"/>
      </w:divBdr>
      <w:divsChild>
        <w:div w:id="773985045">
          <w:marLeft w:val="0"/>
          <w:marRight w:val="0"/>
          <w:marTop w:val="0"/>
          <w:marBottom w:val="0"/>
          <w:divBdr>
            <w:top w:val="none" w:sz="0" w:space="0" w:color="auto"/>
            <w:left w:val="none" w:sz="0" w:space="0" w:color="auto"/>
            <w:bottom w:val="none" w:sz="0" w:space="0" w:color="auto"/>
            <w:right w:val="none" w:sz="0" w:space="0" w:color="auto"/>
          </w:divBdr>
        </w:div>
      </w:divsChild>
    </w:div>
    <w:div w:id="722019902">
      <w:bodyDiv w:val="1"/>
      <w:marLeft w:val="0"/>
      <w:marRight w:val="0"/>
      <w:marTop w:val="0"/>
      <w:marBottom w:val="0"/>
      <w:divBdr>
        <w:top w:val="none" w:sz="0" w:space="0" w:color="auto"/>
        <w:left w:val="none" w:sz="0" w:space="0" w:color="auto"/>
        <w:bottom w:val="none" w:sz="0" w:space="0" w:color="auto"/>
        <w:right w:val="none" w:sz="0" w:space="0" w:color="auto"/>
      </w:divBdr>
      <w:divsChild>
        <w:div w:id="1425685646">
          <w:marLeft w:val="0"/>
          <w:marRight w:val="0"/>
          <w:marTop w:val="0"/>
          <w:marBottom w:val="0"/>
          <w:divBdr>
            <w:top w:val="none" w:sz="0" w:space="0" w:color="auto"/>
            <w:left w:val="none" w:sz="0" w:space="0" w:color="auto"/>
            <w:bottom w:val="none" w:sz="0" w:space="0" w:color="auto"/>
            <w:right w:val="none" w:sz="0" w:space="0" w:color="auto"/>
          </w:divBdr>
        </w:div>
      </w:divsChild>
    </w:div>
    <w:div w:id="745608360">
      <w:bodyDiv w:val="1"/>
      <w:marLeft w:val="0"/>
      <w:marRight w:val="0"/>
      <w:marTop w:val="0"/>
      <w:marBottom w:val="0"/>
      <w:divBdr>
        <w:top w:val="none" w:sz="0" w:space="0" w:color="auto"/>
        <w:left w:val="none" w:sz="0" w:space="0" w:color="auto"/>
        <w:bottom w:val="none" w:sz="0" w:space="0" w:color="auto"/>
        <w:right w:val="none" w:sz="0" w:space="0" w:color="auto"/>
      </w:divBdr>
      <w:divsChild>
        <w:div w:id="244806755">
          <w:marLeft w:val="0"/>
          <w:marRight w:val="0"/>
          <w:marTop w:val="0"/>
          <w:marBottom w:val="0"/>
          <w:divBdr>
            <w:top w:val="none" w:sz="0" w:space="0" w:color="auto"/>
            <w:left w:val="none" w:sz="0" w:space="0" w:color="auto"/>
            <w:bottom w:val="none" w:sz="0" w:space="0" w:color="auto"/>
            <w:right w:val="none" w:sz="0" w:space="0" w:color="auto"/>
          </w:divBdr>
        </w:div>
        <w:div w:id="1459880000">
          <w:marLeft w:val="0"/>
          <w:marRight w:val="0"/>
          <w:marTop w:val="0"/>
          <w:marBottom w:val="0"/>
          <w:divBdr>
            <w:top w:val="none" w:sz="0" w:space="0" w:color="auto"/>
            <w:left w:val="none" w:sz="0" w:space="0" w:color="auto"/>
            <w:bottom w:val="none" w:sz="0" w:space="0" w:color="auto"/>
            <w:right w:val="none" w:sz="0" w:space="0" w:color="auto"/>
          </w:divBdr>
        </w:div>
      </w:divsChild>
    </w:div>
    <w:div w:id="746878180">
      <w:bodyDiv w:val="1"/>
      <w:marLeft w:val="0"/>
      <w:marRight w:val="0"/>
      <w:marTop w:val="0"/>
      <w:marBottom w:val="0"/>
      <w:divBdr>
        <w:top w:val="none" w:sz="0" w:space="0" w:color="auto"/>
        <w:left w:val="none" w:sz="0" w:space="0" w:color="auto"/>
        <w:bottom w:val="none" w:sz="0" w:space="0" w:color="auto"/>
        <w:right w:val="none" w:sz="0" w:space="0" w:color="auto"/>
      </w:divBdr>
    </w:div>
    <w:div w:id="748815949">
      <w:bodyDiv w:val="1"/>
      <w:marLeft w:val="0"/>
      <w:marRight w:val="0"/>
      <w:marTop w:val="0"/>
      <w:marBottom w:val="0"/>
      <w:divBdr>
        <w:top w:val="none" w:sz="0" w:space="0" w:color="auto"/>
        <w:left w:val="none" w:sz="0" w:space="0" w:color="auto"/>
        <w:bottom w:val="none" w:sz="0" w:space="0" w:color="auto"/>
        <w:right w:val="none" w:sz="0" w:space="0" w:color="auto"/>
      </w:divBdr>
    </w:div>
    <w:div w:id="749229478">
      <w:bodyDiv w:val="1"/>
      <w:marLeft w:val="0"/>
      <w:marRight w:val="0"/>
      <w:marTop w:val="0"/>
      <w:marBottom w:val="0"/>
      <w:divBdr>
        <w:top w:val="none" w:sz="0" w:space="0" w:color="auto"/>
        <w:left w:val="none" w:sz="0" w:space="0" w:color="auto"/>
        <w:bottom w:val="none" w:sz="0" w:space="0" w:color="auto"/>
        <w:right w:val="none" w:sz="0" w:space="0" w:color="auto"/>
      </w:divBdr>
    </w:div>
    <w:div w:id="771507900">
      <w:bodyDiv w:val="1"/>
      <w:marLeft w:val="0"/>
      <w:marRight w:val="0"/>
      <w:marTop w:val="0"/>
      <w:marBottom w:val="0"/>
      <w:divBdr>
        <w:top w:val="none" w:sz="0" w:space="0" w:color="auto"/>
        <w:left w:val="none" w:sz="0" w:space="0" w:color="auto"/>
        <w:bottom w:val="none" w:sz="0" w:space="0" w:color="auto"/>
        <w:right w:val="none" w:sz="0" w:space="0" w:color="auto"/>
      </w:divBdr>
      <w:divsChild>
        <w:div w:id="663124228">
          <w:marLeft w:val="0"/>
          <w:marRight w:val="0"/>
          <w:marTop w:val="0"/>
          <w:marBottom w:val="0"/>
          <w:divBdr>
            <w:top w:val="none" w:sz="0" w:space="0" w:color="auto"/>
            <w:left w:val="none" w:sz="0" w:space="0" w:color="auto"/>
            <w:bottom w:val="none" w:sz="0" w:space="0" w:color="auto"/>
            <w:right w:val="none" w:sz="0" w:space="0" w:color="auto"/>
          </w:divBdr>
        </w:div>
        <w:div w:id="1879466876">
          <w:marLeft w:val="0"/>
          <w:marRight w:val="0"/>
          <w:marTop w:val="0"/>
          <w:marBottom w:val="0"/>
          <w:divBdr>
            <w:top w:val="none" w:sz="0" w:space="0" w:color="auto"/>
            <w:left w:val="none" w:sz="0" w:space="0" w:color="auto"/>
            <w:bottom w:val="none" w:sz="0" w:space="0" w:color="auto"/>
            <w:right w:val="none" w:sz="0" w:space="0" w:color="auto"/>
          </w:divBdr>
        </w:div>
      </w:divsChild>
    </w:div>
    <w:div w:id="791246034">
      <w:bodyDiv w:val="1"/>
      <w:marLeft w:val="0"/>
      <w:marRight w:val="0"/>
      <w:marTop w:val="0"/>
      <w:marBottom w:val="0"/>
      <w:divBdr>
        <w:top w:val="none" w:sz="0" w:space="0" w:color="auto"/>
        <w:left w:val="none" w:sz="0" w:space="0" w:color="auto"/>
        <w:bottom w:val="none" w:sz="0" w:space="0" w:color="auto"/>
        <w:right w:val="none" w:sz="0" w:space="0" w:color="auto"/>
      </w:divBdr>
    </w:div>
    <w:div w:id="803814662">
      <w:bodyDiv w:val="1"/>
      <w:marLeft w:val="0"/>
      <w:marRight w:val="0"/>
      <w:marTop w:val="0"/>
      <w:marBottom w:val="0"/>
      <w:divBdr>
        <w:top w:val="none" w:sz="0" w:space="0" w:color="auto"/>
        <w:left w:val="none" w:sz="0" w:space="0" w:color="auto"/>
        <w:bottom w:val="none" w:sz="0" w:space="0" w:color="auto"/>
        <w:right w:val="none" w:sz="0" w:space="0" w:color="auto"/>
      </w:divBdr>
      <w:divsChild>
        <w:div w:id="2007782111">
          <w:marLeft w:val="0"/>
          <w:marRight w:val="0"/>
          <w:marTop w:val="0"/>
          <w:marBottom w:val="0"/>
          <w:divBdr>
            <w:top w:val="none" w:sz="0" w:space="0" w:color="auto"/>
            <w:left w:val="none" w:sz="0" w:space="0" w:color="auto"/>
            <w:bottom w:val="none" w:sz="0" w:space="0" w:color="auto"/>
            <w:right w:val="none" w:sz="0" w:space="0" w:color="auto"/>
          </w:divBdr>
          <w:divsChild>
            <w:div w:id="875430575">
              <w:marLeft w:val="0"/>
              <w:marRight w:val="0"/>
              <w:marTop w:val="0"/>
              <w:marBottom w:val="0"/>
              <w:divBdr>
                <w:top w:val="none" w:sz="0" w:space="0" w:color="C0C0C0"/>
                <w:left w:val="none" w:sz="0" w:space="0" w:color="C0C0C0"/>
                <w:bottom w:val="none" w:sz="0" w:space="0" w:color="C0C0C0"/>
                <w:right w:val="none" w:sz="0" w:space="0" w:color="C0C0C0"/>
              </w:divBdr>
              <w:divsChild>
                <w:div w:id="1003707490">
                  <w:marLeft w:val="0"/>
                  <w:marRight w:val="0"/>
                  <w:marTop w:val="0"/>
                  <w:marBottom w:val="0"/>
                  <w:divBdr>
                    <w:top w:val="none" w:sz="0" w:space="0" w:color="auto"/>
                    <w:left w:val="none" w:sz="0" w:space="0" w:color="auto"/>
                    <w:bottom w:val="none" w:sz="0" w:space="0" w:color="auto"/>
                    <w:right w:val="none" w:sz="0" w:space="0" w:color="auto"/>
                  </w:divBdr>
                  <w:divsChild>
                    <w:div w:id="1775242599">
                      <w:marLeft w:val="0"/>
                      <w:marRight w:val="0"/>
                      <w:marTop w:val="0"/>
                      <w:marBottom w:val="0"/>
                      <w:divBdr>
                        <w:top w:val="none" w:sz="0" w:space="0" w:color="auto"/>
                        <w:left w:val="none" w:sz="0" w:space="0" w:color="auto"/>
                        <w:bottom w:val="none" w:sz="0" w:space="0" w:color="auto"/>
                        <w:right w:val="none" w:sz="0" w:space="0" w:color="auto"/>
                      </w:divBdr>
                      <w:divsChild>
                        <w:div w:id="336619180">
                          <w:marLeft w:val="150"/>
                          <w:marRight w:val="150"/>
                          <w:marTop w:val="150"/>
                          <w:marBottom w:val="150"/>
                          <w:divBdr>
                            <w:top w:val="none" w:sz="0" w:space="0" w:color="auto"/>
                            <w:left w:val="none" w:sz="0" w:space="0" w:color="auto"/>
                            <w:bottom w:val="none" w:sz="0" w:space="0" w:color="auto"/>
                            <w:right w:val="none" w:sz="0" w:space="0" w:color="auto"/>
                          </w:divBdr>
                          <w:divsChild>
                            <w:div w:id="1934126982">
                              <w:marLeft w:val="0"/>
                              <w:marRight w:val="0"/>
                              <w:marTop w:val="0"/>
                              <w:marBottom w:val="0"/>
                              <w:divBdr>
                                <w:top w:val="none" w:sz="0" w:space="0" w:color="auto"/>
                                <w:left w:val="none" w:sz="0" w:space="0" w:color="auto"/>
                                <w:bottom w:val="none" w:sz="0" w:space="0" w:color="auto"/>
                                <w:right w:val="none" w:sz="0" w:space="0" w:color="auto"/>
                              </w:divBdr>
                              <w:divsChild>
                                <w:div w:id="20444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2190">
      <w:bodyDiv w:val="1"/>
      <w:marLeft w:val="0"/>
      <w:marRight w:val="0"/>
      <w:marTop w:val="0"/>
      <w:marBottom w:val="0"/>
      <w:divBdr>
        <w:top w:val="none" w:sz="0" w:space="0" w:color="auto"/>
        <w:left w:val="none" w:sz="0" w:space="0" w:color="auto"/>
        <w:bottom w:val="none" w:sz="0" w:space="0" w:color="auto"/>
        <w:right w:val="none" w:sz="0" w:space="0" w:color="auto"/>
      </w:divBdr>
      <w:divsChild>
        <w:div w:id="1142770751">
          <w:marLeft w:val="0"/>
          <w:marRight w:val="0"/>
          <w:marTop w:val="0"/>
          <w:marBottom w:val="0"/>
          <w:divBdr>
            <w:top w:val="none" w:sz="0" w:space="0" w:color="auto"/>
            <w:left w:val="none" w:sz="0" w:space="0" w:color="auto"/>
            <w:bottom w:val="none" w:sz="0" w:space="0" w:color="auto"/>
            <w:right w:val="none" w:sz="0" w:space="0" w:color="auto"/>
          </w:divBdr>
          <w:divsChild>
            <w:div w:id="1309868861">
              <w:marLeft w:val="0"/>
              <w:marRight w:val="0"/>
              <w:marTop w:val="0"/>
              <w:marBottom w:val="0"/>
              <w:divBdr>
                <w:top w:val="none" w:sz="0" w:space="0" w:color="auto"/>
                <w:left w:val="none" w:sz="0" w:space="0" w:color="auto"/>
                <w:bottom w:val="none" w:sz="0" w:space="0" w:color="auto"/>
                <w:right w:val="none" w:sz="0" w:space="0" w:color="auto"/>
              </w:divBdr>
              <w:divsChild>
                <w:div w:id="551382192">
                  <w:marLeft w:val="0"/>
                  <w:marRight w:val="0"/>
                  <w:marTop w:val="0"/>
                  <w:marBottom w:val="0"/>
                  <w:divBdr>
                    <w:top w:val="none" w:sz="0" w:space="0" w:color="auto"/>
                    <w:left w:val="none" w:sz="0" w:space="0" w:color="auto"/>
                    <w:bottom w:val="none" w:sz="0" w:space="0" w:color="auto"/>
                    <w:right w:val="none" w:sz="0" w:space="0" w:color="auto"/>
                  </w:divBdr>
                  <w:divsChild>
                    <w:div w:id="376929163">
                      <w:marLeft w:val="0"/>
                      <w:marRight w:val="0"/>
                      <w:marTop w:val="0"/>
                      <w:marBottom w:val="0"/>
                      <w:divBdr>
                        <w:top w:val="none" w:sz="0" w:space="0" w:color="auto"/>
                        <w:left w:val="none" w:sz="0" w:space="0" w:color="auto"/>
                        <w:bottom w:val="none" w:sz="0" w:space="0" w:color="auto"/>
                        <w:right w:val="none" w:sz="0" w:space="0" w:color="auto"/>
                      </w:divBdr>
                      <w:divsChild>
                        <w:div w:id="279261630">
                          <w:marLeft w:val="0"/>
                          <w:marRight w:val="0"/>
                          <w:marTop w:val="0"/>
                          <w:marBottom w:val="0"/>
                          <w:divBdr>
                            <w:top w:val="none" w:sz="0" w:space="0" w:color="auto"/>
                            <w:left w:val="none" w:sz="0" w:space="0" w:color="auto"/>
                            <w:bottom w:val="none" w:sz="0" w:space="0" w:color="auto"/>
                            <w:right w:val="none" w:sz="0" w:space="0" w:color="auto"/>
                          </w:divBdr>
                          <w:divsChild>
                            <w:div w:id="1693721466">
                              <w:marLeft w:val="0"/>
                              <w:marRight w:val="0"/>
                              <w:marTop w:val="0"/>
                              <w:marBottom w:val="0"/>
                              <w:divBdr>
                                <w:top w:val="none" w:sz="0" w:space="0" w:color="C0C0C0"/>
                                <w:left w:val="none" w:sz="0" w:space="0" w:color="C0C0C0"/>
                                <w:bottom w:val="none" w:sz="0" w:space="0" w:color="C0C0C0"/>
                                <w:right w:val="none" w:sz="0" w:space="0" w:color="C0C0C0"/>
                              </w:divBdr>
                              <w:divsChild>
                                <w:div w:id="1576864054">
                                  <w:marLeft w:val="0"/>
                                  <w:marRight w:val="0"/>
                                  <w:marTop w:val="0"/>
                                  <w:marBottom w:val="0"/>
                                  <w:divBdr>
                                    <w:top w:val="none" w:sz="0" w:space="0" w:color="auto"/>
                                    <w:left w:val="none" w:sz="0" w:space="0" w:color="auto"/>
                                    <w:bottom w:val="none" w:sz="0" w:space="0" w:color="auto"/>
                                    <w:right w:val="none" w:sz="0" w:space="0" w:color="auto"/>
                                  </w:divBdr>
                                  <w:divsChild>
                                    <w:div w:id="46220505">
                                      <w:marLeft w:val="0"/>
                                      <w:marRight w:val="0"/>
                                      <w:marTop w:val="0"/>
                                      <w:marBottom w:val="0"/>
                                      <w:divBdr>
                                        <w:top w:val="none" w:sz="0" w:space="0" w:color="auto"/>
                                        <w:left w:val="none" w:sz="0" w:space="0" w:color="auto"/>
                                        <w:bottom w:val="none" w:sz="0" w:space="0" w:color="auto"/>
                                        <w:right w:val="none" w:sz="0" w:space="0" w:color="auto"/>
                                      </w:divBdr>
                                      <w:divsChild>
                                        <w:div w:id="1502772730">
                                          <w:marLeft w:val="150"/>
                                          <w:marRight w:val="150"/>
                                          <w:marTop w:val="150"/>
                                          <w:marBottom w:val="150"/>
                                          <w:divBdr>
                                            <w:top w:val="none" w:sz="0" w:space="0" w:color="auto"/>
                                            <w:left w:val="none" w:sz="0" w:space="0" w:color="auto"/>
                                            <w:bottom w:val="none" w:sz="0" w:space="0" w:color="auto"/>
                                            <w:right w:val="none" w:sz="0" w:space="0" w:color="auto"/>
                                          </w:divBdr>
                                          <w:divsChild>
                                            <w:div w:id="15716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601979">
      <w:bodyDiv w:val="1"/>
      <w:marLeft w:val="0"/>
      <w:marRight w:val="0"/>
      <w:marTop w:val="0"/>
      <w:marBottom w:val="0"/>
      <w:divBdr>
        <w:top w:val="none" w:sz="0" w:space="0" w:color="auto"/>
        <w:left w:val="none" w:sz="0" w:space="0" w:color="auto"/>
        <w:bottom w:val="none" w:sz="0" w:space="0" w:color="auto"/>
        <w:right w:val="none" w:sz="0" w:space="0" w:color="auto"/>
      </w:divBdr>
    </w:div>
    <w:div w:id="974215407">
      <w:bodyDiv w:val="1"/>
      <w:marLeft w:val="0"/>
      <w:marRight w:val="0"/>
      <w:marTop w:val="0"/>
      <w:marBottom w:val="0"/>
      <w:divBdr>
        <w:top w:val="none" w:sz="0" w:space="0" w:color="auto"/>
        <w:left w:val="none" w:sz="0" w:space="0" w:color="auto"/>
        <w:bottom w:val="none" w:sz="0" w:space="0" w:color="auto"/>
        <w:right w:val="none" w:sz="0" w:space="0" w:color="auto"/>
      </w:divBdr>
    </w:div>
    <w:div w:id="979925573">
      <w:bodyDiv w:val="1"/>
      <w:marLeft w:val="0"/>
      <w:marRight w:val="0"/>
      <w:marTop w:val="0"/>
      <w:marBottom w:val="0"/>
      <w:divBdr>
        <w:top w:val="none" w:sz="0" w:space="0" w:color="auto"/>
        <w:left w:val="none" w:sz="0" w:space="0" w:color="auto"/>
        <w:bottom w:val="none" w:sz="0" w:space="0" w:color="auto"/>
        <w:right w:val="none" w:sz="0" w:space="0" w:color="auto"/>
      </w:divBdr>
    </w:div>
    <w:div w:id="1037778440">
      <w:bodyDiv w:val="1"/>
      <w:marLeft w:val="0"/>
      <w:marRight w:val="0"/>
      <w:marTop w:val="0"/>
      <w:marBottom w:val="0"/>
      <w:divBdr>
        <w:top w:val="none" w:sz="0" w:space="0" w:color="auto"/>
        <w:left w:val="none" w:sz="0" w:space="0" w:color="auto"/>
        <w:bottom w:val="none" w:sz="0" w:space="0" w:color="auto"/>
        <w:right w:val="none" w:sz="0" w:space="0" w:color="auto"/>
      </w:divBdr>
    </w:div>
    <w:div w:id="1055278362">
      <w:bodyDiv w:val="1"/>
      <w:marLeft w:val="0"/>
      <w:marRight w:val="0"/>
      <w:marTop w:val="0"/>
      <w:marBottom w:val="0"/>
      <w:divBdr>
        <w:top w:val="none" w:sz="0" w:space="0" w:color="auto"/>
        <w:left w:val="none" w:sz="0" w:space="0" w:color="auto"/>
        <w:bottom w:val="none" w:sz="0" w:space="0" w:color="auto"/>
        <w:right w:val="none" w:sz="0" w:space="0" w:color="auto"/>
      </w:divBdr>
    </w:div>
    <w:div w:id="1060787565">
      <w:bodyDiv w:val="1"/>
      <w:marLeft w:val="0"/>
      <w:marRight w:val="0"/>
      <w:marTop w:val="0"/>
      <w:marBottom w:val="0"/>
      <w:divBdr>
        <w:top w:val="none" w:sz="0" w:space="0" w:color="auto"/>
        <w:left w:val="none" w:sz="0" w:space="0" w:color="auto"/>
        <w:bottom w:val="none" w:sz="0" w:space="0" w:color="auto"/>
        <w:right w:val="none" w:sz="0" w:space="0" w:color="auto"/>
      </w:divBdr>
    </w:div>
    <w:div w:id="1116633891">
      <w:bodyDiv w:val="1"/>
      <w:marLeft w:val="0"/>
      <w:marRight w:val="0"/>
      <w:marTop w:val="0"/>
      <w:marBottom w:val="0"/>
      <w:divBdr>
        <w:top w:val="none" w:sz="0" w:space="0" w:color="auto"/>
        <w:left w:val="none" w:sz="0" w:space="0" w:color="auto"/>
        <w:bottom w:val="none" w:sz="0" w:space="0" w:color="auto"/>
        <w:right w:val="none" w:sz="0" w:space="0" w:color="auto"/>
      </w:divBdr>
    </w:div>
    <w:div w:id="1193150243">
      <w:bodyDiv w:val="1"/>
      <w:marLeft w:val="0"/>
      <w:marRight w:val="0"/>
      <w:marTop w:val="0"/>
      <w:marBottom w:val="0"/>
      <w:divBdr>
        <w:top w:val="none" w:sz="0" w:space="0" w:color="auto"/>
        <w:left w:val="none" w:sz="0" w:space="0" w:color="auto"/>
        <w:bottom w:val="none" w:sz="0" w:space="0" w:color="auto"/>
        <w:right w:val="none" w:sz="0" w:space="0" w:color="auto"/>
      </w:divBdr>
    </w:div>
    <w:div w:id="1263999764">
      <w:bodyDiv w:val="1"/>
      <w:marLeft w:val="0"/>
      <w:marRight w:val="0"/>
      <w:marTop w:val="0"/>
      <w:marBottom w:val="0"/>
      <w:divBdr>
        <w:top w:val="none" w:sz="0" w:space="0" w:color="auto"/>
        <w:left w:val="none" w:sz="0" w:space="0" w:color="auto"/>
        <w:bottom w:val="none" w:sz="0" w:space="0" w:color="auto"/>
        <w:right w:val="none" w:sz="0" w:space="0" w:color="auto"/>
      </w:divBdr>
    </w:div>
    <w:div w:id="1273702647">
      <w:bodyDiv w:val="1"/>
      <w:marLeft w:val="0"/>
      <w:marRight w:val="0"/>
      <w:marTop w:val="0"/>
      <w:marBottom w:val="0"/>
      <w:divBdr>
        <w:top w:val="none" w:sz="0" w:space="0" w:color="auto"/>
        <w:left w:val="none" w:sz="0" w:space="0" w:color="auto"/>
        <w:bottom w:val="none" w:sz="0" w:space="0" w:color="auto"/>
        <w:right w:val="none" w:sz="0" w:space="0" w:color="auto"/>
      </w:divBdr>
      <w:divsChild>
        <w:div w:id="938369273">
          <w:marLeft w:val="0"/>
          <w:marRight w:val="0"/>
          <w:marTop w:val="0"/>
          <w:marBottom w:val="0"/>
          <w:divBdr>
            <w:top w:val="none" w:sz="0" w:space="0" w:color="auto"/>
            <w:left w:val="none" w:sz="0" w:space="0" w:color="auto"/>
            <w:bottom w:val="none" w:sz="0" w:space="0" w:color="auto"/>
            <w:right w:val="none" w:sz="0" w:space="0" w:color="auto"/>
          </w:divBdr>
        </w:div>
        <w:div w:id="1229803039">
          <w:marLeft w:val="0"/>
          <w:marRight w:val="0"/>
          <w:marTop w:val="0"/>
          <w:marBottom w:val="0"/>
          <w:divBdr>
            <w:top w:val="none" w:sz="0" w:space="0" w:color="auto"/>
            <w:left w:val="none" w:sz="0" w:space="0" w:color="auto"/>
            <w:bottom w:val="none" w:sz="0" w:space="0" w:color="auto"/>
            <w:right w:val="none" w:sz="0" w:space="0" w:color="auto"/>
          </w:divBdr>
        </w:div>
        <w:div w:id="407267217">
          <w:marLeft w:val="0"/>
          <w:marRight w:val="0"/>
          <w:marTop w:val="0"/>
          <w:marBottom w:val="0"/>
          <w:divBdr>
            <w:top w:val="none" w:sz="0" w:space="0" w:color="auto"/>
            <w:left w:val="none" w:sz="0" w:space="0" w:color="auto"/>
            <w:bottom w:val="none" w:sz="0" w:space="0" w:color="auto"/>
            <w:right w:val="none" w:sz="0" w:space="0" w:color="auto"/>
          </w:divBdr>
        </w:div>
        <w:div w:id="1568226595">
          <w:marLeft w:val="0"/>
          <w:marRight w:val="0"/>
          <w:marTop w:val="0"/>
          <w:marBottom w:val="0"/>
          <w:divBdr>
            <w:top w:val="none" w:sz="0" w:space="0" w:color="auto"/>
            <w:left w:val="none" w:sz="0" w:space="0" w:color="auto"/>
            <w:bottom w:val="none" w:sz="0" w:space="0" w:color="auto"/>
            <w:right w:val="none" w:sz="0" w:space="0" w:color="auto"/>
          </w:divBdr>
        </w:div>
        <w:div w:id="2134666676">
          <w:marLeft w:val="0"/>
          <w:marRight w:val="0"/>
          <w:marTop w:val="0"/>
          <w:marBottom w:val="0"/>
          <w:divBdr>
            <w:top w:val="none" w:sz="0" w:space="0" w:color="auto"/>
            <w:left w:val="none" w:sz="0" w:space="0" w:color="auto"/>
            <w:bottom w:val="none" w:sz="0" w:space="0" w:color="auto"/>
            <w:right w:val="none" w:sz="0" w:space="0" w:color="auto"/>
          </w:divBdr>
        </w:div>
      </w:divsChild>
    </w:div>
    <w:div w:id="1322660547">
      <w:bodyDiv w:val="1"/>
      <w:marLeft w:val="0"/>
      <w:marRight w:val="0"/>
      <w:marTop w:val="0"/>
      <w:marBottom w:val="0"/>
      <w:divBdr>
        <w:top w:val="none" w:sz="0" w:space="0" w:color="auto"/>
        <w:left w:val="none" w:sz="0" w:space="0" w:color="auto"/>
        <w:bottom w:val="none" w:sz="0" w:space="0" w:color="auto"/>
        <w:right w:val="none" w:sz="0" w:space="0" w:color="auto"/>
      </w:divBdr>
      <w:divsChild>
        <w:div w:id="2025663096">
          <w:marLeft w:val="0"/>
          <w:marRight w:val="0"/>
          <w:marTop w:val="0"/>
          <w:marBottom w:val="0"/>
          <w:divBdr>
            <w:top w:val="none" w:sz="0" w:space="0" w:color="auto"/>
            <w:left w:val="none" w:sz="0" w:space="0" w:color="auto"/>
            <w:bottom w:val="none" w:sz="0" w:space="0" w:color="auto"/>
            <w:right w:val="none" w:sz="0" w:space="0" w:color="auto"/>
          </w:divBdr>
          <w:divsChild>
            <w:div w:id="378483151">
              <w:marLeft w:val="0"/>
              <w:marRight w:val="0"/>
              <w:marTop w:val="0"/>
              <w:marBottom w:val="0"/>
              <w:divBdr>
                <w:top w:val="none" w:sz="0" w:space="0" w:color="auto"/>
                <w:left w:val="none" w:sz="0" w:space="0" w:color="auto"/>
                <w:bottom w:val="none" w:sz="0" w:space="0" w:color="auto"/>
                <w:right w:val="none" w:sz="0" w:space="0" w:color="auto"/>
              </w:divBdr>
              <w:divsChild>
                <w:div w:id="112066964">
                  <w:marLeft w:val="0"/>
                  <w:marRight w:val="0"/>
                  <w:marTop w:val="0"/>
                  <w:marBottom w:val="0"/>
                  <w:divBdr>
                    <w:top w:val="none" w:sz="0" w:space="0" w:color="auto"/>
                    <w:left w:val="none" w:sz="0" w:space="0" w:color="auto"/>
                    <w:bottom w:val="none" w:sz="0" w:space="0" w:color="auto"/>
                    <w:right w:val="none" w:sz="0" w:space="0" w:color="auto"/>
                  </w:divBdr>
                  <w:divsChild>
                    <w:div w:id="1772506307">
                      <w:marLeft w:val="0"/>
                      <w:marRight w:val="0"/>
                      <w:marTop w:val="0"/>
                      <w:marBottom w:val="0"/>
                      <w:divBdr>
                        <w:top w:val="none" w:sz="0" w:space="0" w:color="auto"/>
                        <w:left w:val="none" w:sz="0" w:space="0" w:color="auto"/>
                        <w:bottom w:val="none" w:sz="0" w:space="0" w:color="auto"/>
                        <w:right w:val="none" w:sz="0" w:space="0" w:color="auto"/>
                      </w:divBdr>
                      <w:divsChild>
                        <w:div w:id="2147114239">
                          <w:marLeft w:val="0"/>
                          <w:marRight w:val="0"/>
                          <w:marTop w:val="0"/>
                          <w:marBottom w:val="0"/>
                          <w:divBdr>
                            <w:top w:val="none" w:sz="0" w:space="0" w:color="auto"/>
                            <w:left w:val="none" w:sz="0" w:space="0" w:color="auto"/>
                            <w:bottom w:val="none" w:sz="0" w:space="0" w:color="auto"/>
                            <w:right w:val="none" w:sz="0" w:space="0" w:color="auto"/>
                          </w:divBdr>
                          <w:divsChild>
                            <w:div w:id="1674796108">
                              <w:marLeft w:val="0"/>
                              <w:marRight w:val="0"/>
                              <w:marTop w:val="0"/>
                              <w:marBottom w:val="0"/>
                              <w:divBdr>
                                <w:top w:val="none" w:sz="0" w:space="0" w:color="C0C0C0"/>
                                <w:left w:val="none" w:sz="0" w:space="0" w:color="C0C0C0"/>
                                <w:bottom w:val="none" w:sz="0" w:space="0" w:color="C0C0C0"/>
                                <w:right w:val="none" w:sz="0" w:space="0" w:color="C0C0C0"/>
                              </w:divBdr>
                              <w:divsChild>
                                <w:div w:id="892741867">
                                  <w:marLeft w:val="0"/>
                                  <w:marRight w:val="0"/>
                                  <w:marTop w:val="0"/>
                                  <w:marBottom w:val="0"/>
                                  <w:divBdr>
                                    <w:top w:val="none" w:sz="0" w:space="0" w:color="auto"/>
                                    <w:left w:val="none" w:sz="0" w:space="0" w:color="auto"/>
                                    <w:bottom w:val="none" w:sz="0" w:space="0" w:color="auto"/>
                                    <w:right w:val="none" w:sz="0" w:space="0" w:color="auto"/>
                                  </w:divBdr>
                                  <w:divsChild>
                                    <w:div w:id="1367147044">
                                      <w:marLeft w:val="0"/>
                                      <w:marRight w:val="0"/>
                                      <w:marTop w:val="0"/>
                                      <w:marBottom w:val="0"/>
                                      <w:divBdr>
                                        <w:top w:val="none" w:sz="0" w:space="0" w:color="auto"/>
                                        <w:left w:val="none" w:sz="0" w:space="0" w:color="auto"/>
                                        <w:bottom w:val="none" w:sz="0" w:space="0" w:color="auto"/>
                                        <w:right w:val="none" w:sz="0" w:space="0" w:color="auto"/>
                                      </w:divBdr>
                                      <w:divsChild>
                                        <w:div w:id="669912050">
                                          <w:marLeft w:val="150"/>
                                          <w:marRight w:val="150"/>
                                          <w:marTop w:val="150"/>
                                          <w:marBottom w:val="150"/>
                                          <w:divBdr>
                                            <w:top w:val="none" w:sz="0" w:space="0" w:color="auto"/>
                                            <w:left w:val="none" w:sz="0" w:space="0" w:color="auto"/>
                                            <w:bottom w:val="none" w:sz="0" w:space="0" w:color="auto"/>
                                            <w:right w:val="none" w:sz="0" w:space="0" w:color="auto"/>
                                          </w:divBdr>
                                          <w:divsChild>
                                            <w:div w:id="712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396356">
      <w:bodyDiv w:val="1"/>
      <w:marLeft w:val="0"/>
      <w:marRight w:val="0"/>
      <w:marTop w:val="0"/>
      <w:marBottom w:val="0"/>
      <w:divBdr>
        <w:top w:val="none" w:sz="0" w:space="0" w:color="auto"/>
        <w:left w:val="none" w:sz="0" w:space="0" w:color="auto"/>
        <w:bottom w:val="none" w:sz="0" w:space="0" w:color="auto"/>
        <w:right w:val="none" w:sz="0" w:space="0" w:color="auto"/>
      </w:divBdr>
    </w:div>
    <w:div w:id="1401638911">
      <w:bodyDiv w:val="1"/>
      <w:marLeft w:val="0"/>
      <w:marRight w:val="0"/>
      <w:marTop w:val="0"/>
      <w:marBottom w:val="0"/>
      <w:divBdr>
        <w:top w:val="none" w:sz="0" w:space="0" w:color="auto"/>
        <w:left w:val="none" w:sz="0" w:space="0" w:color="auto"/>
        <w:bottom w:val="none" w:sz="0" w:space="0" w:color="auto"/>
        <w:right w:val="none" w:sz="0" w:space="0" w:color="auto"/>
      </w:divBdr>
    </w:div>
    <w:div w:id="1403481463">
      <w:bodyDiv w:val="1"/>
      <w:marLeft w:val="0"/>
      <w:marRight w:val="0"/>
      <w:marTop w:val="0"/>
      <w:marBottom w:val="0"/>
      <w:divBdr>
        <w:top w:val="none" w:sz="0" w:space="0" w:color="auto"/>
        <w:left w:val="none" w:sz="0" w:space="0" w:color="auto"/>
        <w:bottom w:val="none" w:sz="0" w:space="0" w:color="auto"/>
        <w:right w:val="none" w:sz="0" w:space="0" w:color="auto"/>
      </w:divBdr>
      <w:divsChild>
        <w:div w:id="1023939716">
          <w:marLeft w:val="0"/>
          <w:marRight w:val="0"/>
          <w:marTop w:val="0"/>
          <w:marBottom w:val="0"/>
          <w:divBdr>
            <w:top w:val="none" w:sz="0" w:space="0" w:color="auto"/>
            <w:left w:val="none" w:sz="0" w:space="0" w:color="auto"/>
            <w:bottom w:val="none" w:sz="0" w:space="0" w:color="auto"/>
            <w:right w:val="none" w:sz="0" w:space="0" w:color="auto"/>
          </w:divBdr>
          <w:divsChild>
            <w:div w:id="580874334">
              <w:marLeft w:val="0"/>
              <w:marRight w:val="0"/>
              <w:marTop w:val="0"/>
              <w:marBottom w:val="0"/>
              <w:divBdr>
                <w:top w:val="none" w:sz="0" w:space="0" w:color="auto"/>
                <w:left w:val="none" w:sz="0" w:space="0" w:color="auto"/>
                <w:bottom w:val="none" w:sz="0" w:space="0" w:color="auto"/>
                <w:right w:val="none" w:sz="0" w:space="0" w:color="auto"/>
              </w:divBdr>
            </w:div>
            <w:div w:id="1877766907">
              <w:marLeft w:val="0"/>
              <w:marRight w:val="0"/>
              <w:marTop w:val="0"/>
              <w:marBottom w:val="0"/>
              <w:divBdr>
                <w:top w:val="none" w:sz="0" w:space="0" w:color="auto"/>
                <w:left w:val="none" w:sz="0" w:space="0" w:color="auto"/>
                <w:bottom w:val="none" w:sz="0" w:space="0" w:color="auto"/>
                <w:right w:val="none" w:sz="0" w:space="0" w:color="auto"/>
              </w:divBdr>
            </w:div>
          </w:divsChild>
        </w:div>
        <w:div w:id="1682773924">
          <w:marLeft w:val="0"/>
          <w:marRight w:val="0"/>
          <w:marTop w:val="0"/>
          <w:marBottom w:val="0"/>
          <w:divBdr>
            <w:top w:val="none" w:sz="0" w:space="0" w:color="auto"/>
            <w:left w:val="none" w:sz="0" w:space="0" w:color="auto"/>
            <w:bottom w:val="none" w:sz="0" w:space="0" w:color="auto"/>
            <w:right w:val="none" w:sz="0" w:space="0" w:color="auto"/>
          </w:divBdr>
          <w:divsChild>
            <w:div w:id="303899105">
              <w:marLeft w:val="0"/>
              <w:marRight w:val="0"/>
              <w:marTop w:val="0"/>
              <w:marBottom w:val="0"/>
              <w:divBdr>
                <w:top w:val="none" w:sz="0" w:space="0" w:color="auto"/>
                <w:left w:val="none" w:sz="0" w:space="0" w:color="auto"/>
                <w:bottom w:val="none" w:sz="0" w:space="0" w:color="auto"/>
                <w:right w:val="none" w:sz="0" w:space="0" w:color="auto"/>
              </w:divBdr>
            </w:div>
            <w:div w:id="1485312285">
              <w:marLeft w:val="0"/>
              <w:marRight w:val="0"/>
              <w:marTop w:val="0"/>
              <w:marBottom w:val="0"/>
              <w:divBdr>
                <w:top w:val="none" w:sz="0" w:space="0" w:color="auto"/>
                <w:left w:val="none" w:sz="0" w:space="0" w:color="auto"/>
                <w:bottom w:val="none" w:sz="0" w:space="0" w:color="auto"/>
                <w:right w:val="none" w:sz="0" w:space="0" w:color="auto"/>
              </w:divBdr>
            </w:div>
            <w:div w:id="495918932">
              <w:marLeft w:val="0"/>
              <w:marRight w:val="0"/>
              <w:marTop w:val="0"/>
              <w:marBottom w:val="0"/>
              <w:divBdr>
                <w:top w:val="none" w:sz="0" w:space="0" w:color="auto"/>
                <w:left w:val="none" w:sz="0" w:space="0" w:color="auto"/>
                <w:bottom w:val="none" w:sz="0" w:space="0" w:color="auto"/>
                <w:right w:val="none" w:sz="0" w:space="0" w:color="auto"/>
              </w:divBdr>
            </w:div>
            <w:div w:id="1816988852">
              <w:marLeft w:val="0"/>
              <w:marRight w:val="0"/>
              <w:marTop w:val="0"/>
              <w:marBottom w:val="0"/>
              <w:divBdr>
                <w:top w:val="none" w:sz="0" w:space="0" w:color="auto"/>
                <w:left w:val="none" w:sz="0" w:space="0" w:color="auto"/>
                <w:bottom w:val="none" w:sz="0" w:space="0" w:color="auto"/>
                <w:right w:val="none" w:sz="0" w:space="0" w:color="auto"/>
              </w:divBdr>
            </w:div>
            <w:div w:id="1507403638">
              <w:marLeft w:val="0"/>
              <w:marRight w:val="0"/>
              <w:marTop w:val="0"/>
              <w:marBottom w:val="0"/>
              <w:divBdr>
                <w:top w:val="none" w:sz="0" w:space="0" w:color="auto"/>
                <w:left w:val="none" w:sz="0" w:space="0" w:color="auto"/>
                <w:bottom w:val="none" w:sz="0" w:space="0" w:color="auto"/>
                <w:right w:val="none" w:sz="0" w:space="0" w:color="auto"/>
              </w:divBdr>
            </w:div>
          </w:divsChild>
        </w:div>
        <w:div w:id="1500534403">
          <w:marLeft w:val="0"/>
          <w:marRight w:val="0"/>
          <w:marTop w:val="0"/>
          <w:marBottom w:val="0"/>
          <w:divBdr>
            <w:top w:val="none" w:sz="0" w:space="0" w:color="auto"/>
            <w:left w:val="none" w:sz="0" w:space="0" w:color="auto"/>
            <w:bottom w:val="none" w:sz="0" w:space="0" w:color="auto"/>
            <w:right w:val="none" w:sz="0" w:space="0" w:color="auto"/>
          </w:divBdr>
          <w:divsChild>
            <w:div w:id="344720234">
              <w:marLeft w:val="0"/>
              <w:marRight w:val="0"/>
              <w:marTop w:val="0"/>
              <w:marBottom w:val="0"/>
              <w:divBdr>
                <w:top w:val="none" w:sz="0" w:space="0" w:color="auto"/>
                <w:left w:val="none" w:sz="0" w:space="0" w:color="auto"/>
                <w:bottom w:val="none" w:sz="0" w:space="0" w:color="auto"/>
                <w:right w:val="none" w:sz="0" w:space="0" w:color="auto"/>
              </w:divBdr>
            </w:div>
            <w:div w:id="112482344">
              <w:marLeft w:val="0"/>
              <w:marRight w:val="0"/>
              <w:marTop w:val="0"/>
              <w:marBottom w:val="0"/>
              <w:divBdr>
                <w:top w:val="none" w:sz="0" w:space="0" w:color="auto"/>
                <w:left w:val="none" w:sz="0" w:space="0" w:color="auto"/>
                <w:bottom w:val="none" w:sz="0" w:space="0" w:color="auto"/>
                <w:right w:val="none" w:sz="0" w:space="0" w:color="auto"/>
              </w:divBdr>
            </w:div>
            <w:div w:id="363217442">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805969387">
              <w:marLeft w:val="0"/>
              <w:marRight w:val="0"/>
              <w:marTop w:val="0"/>
              <w:marBottom w:val="0"/>
              <w:divBdr>
                <w:top w:val="none" w:sz="0" w:space="0" w:color="auto"/>
                <w:left w:val="none" w:sz="0" w:space="0" w:color="auto"/>
                <w:bottom w:val="none" w:sz="0" w:space="0" w:color="auto"/>
                <w:right w:val="none" w:sz="0" w:space="0" w:color="auto"/>
              </w:divBdr>
            </w:div>
          </w:divsChild>
        </w:div>
        <w:div w:id="1425691069">
          <w:marLeft w:val="0"/>
          <w:marRight w:val="0"/>
          <w:marTop w:val="0"/>
          <w:marBottom w:val="0"/>
          <w:divBdr>
            <w:top w:val="none" w:sz="0" w:space="0" w:color="auto"/>
            <w:left w:val="none" w:sz="0" w:space="0" w:color="auto"/>
            <w:bottom w:val="none" w:sz="0" w:space="0" w:color="auto"/>
            <w:right w:val="none" w:sz="0" w:space="0" w:color="auto"/>
          </w:divBdr>
          <w:divsChild>
            <w:div w:id="100495662">
              <w:marLeft w:val="0"/>
              <w:marRight w:val="0"/>
              <w:marTop w:val="0"/>
              <w:marBottom w:val="0"/>
              <w:divBdr>
                <w:top w:val="none" w:sz="0" w:space="0" w:color="auto"/>
                <w:left w:val="none" w:sz="0" w:space="0" w:color="auto"/>
                <w:bottom w:val="none" w:sz="0" w:space="0" w:color="auto"/>
                <w:right w:val="none" w:sz="0" w:space="0" w:color="auto"/>
              </w:divBdr>
            </w:div>
            <w:div w:id="1370181890">
              <w:marLeft w:val="0"/>
              <w:marRight w:val="0"/>
              <w:marTop w:val="0"/>
              <w:marBottom w:val="0"/>
              <w:divBdr>
                <w:top w:val="none" w:sz="0" w:space="0" w:color="auto"/>
                <w:left w:val="none" w:sz="0" w:space="0" w:color="auto"/>
                <w:bottom w:val="none" w:sz="0" w:space="0" w:color="auto"/>
                <w:right w:val="none" w:sz="0" w:space="0" w:color="auto"/>
              </w:divBdr>
            </w:div>
            <w:div w:id="1108892732">
              <w:marLeft w:val="0"/>
              <w:marRight w:val="0"/>
              <w:marTop w:val="0"/>
              <w:marBottom w:val="0"/>
              <w:divBdr>
                <w:top w:val="none" w:sz="0" w:space="0" w:color="auto"/>
                <w:left w:val="none" w:sz="0" w:space="0" w:color="auto"/>
                <w:bottom w:val="none" w:sz="0" w:space="0" w:color="auto"/>
                <w:right w:val="none" w:sz="0" w:space="0" w:color="auto"/>
              </w:divBdr>
            </w:div>
            <w:div w:id="220488530">
              <w:marLeft w:val="0"/>
              <w:marRight w:val="0"/>
              <w:marTop w:val="0"/>
              <w:marBottom w:val="0"/>
              <w:divBdr>
                <w:top w:val="none" w:sz="0" w:space="0" w:color="auto"/>
                <w:left w:val="none" w:sz="0" w:space="0" w:color="auto"/>
                <w:bottom w:val="none" w:sz="0" w:space="0" w:color="auto"/>
                <w:right w:val="none" w:sz="0" w:space="0" w:color="auto"/>
              </w:divBdr>
            </w:div>
            <w:div w:id="1792476076">
              <w:marLeft w:val="0"/>
              <w:marRight w:val="0"/>
              <w:marTop w:val="0"/>
              <w:marBottom w:val="0"/>
              <w:divBdr>
                <w:top w:val="none" w:sz="0" w:space="0" w:color="auto"/>
                <w:left w:val="none" w:sz="0" w:space="0" w:color="auto"/>
                <w:bottom w:val="none" w:sz="0" w:space="0" w:color="auto"/>
                <w:right w:val="none" w:sz="0" w:space="0" w:color="auto"/>
              </w:divBdr>
            </w:div>
          </w:divsChild>
        </w:div>
        <w:div w:id="1299650674">
          <w:marLeft w:val="0"/>
          <w:marRight w:val="0"/>
          <w:marTop w:val="0"/>
          <w:marBottom w:val="0"/>
          <w:divBdr>
            <w:top w:val="none" w:sz="0" w:space="0" w:color="auto"/>
            <w:left w:val="none" w:sz="0" w:space="0" w:color="auto"/>
            <w:bottom w:val="none" w:sz="0" w:space="0" w:color="auto"/>
            <w:right w:val="none" w:sz="0" w:space="0" w:color="auto"/>
          </w:divBdr>
        </w:div>
        <w:div w:id="1811167058">
          <w:marLeft w:val="0"/>
          <w:marRight w:val="0"/>
          <w:marTop w:val="0"/>
          <w:marBottom w:val="0"/>
          <w:divBdr>
            <w:top w:val="none" w:sz="0" w:space="0" w:color="auto"/>
            <w:left w:val="none" w:sz="0" w:space="0" w:color="auto"/>
            <w:bottom w:val="none" w:sz="0" w:space="0" w:color="auto"/>
            <w:right w:val="none" w:sz="0" w:space="0" w:color="auto"/>
          </w:divBdr>
        </w:div>
        <w:div w:id="1473450541">
          <w:marLeft w:val="0"/>
          <w:marRight w:val="0"/>
          <w:marTop w:val="0"/>
          <w:marBottom w:val="0"/>
          <w:divBdr>
            <w:top w:val="none" w:sz="0" w:space="0" w:color="auto"/>
            <w:left w:val="none" w:sz="0" w:space="0" w:color="auto"/>
            <w:bottom w:val="none" w:sz="0" w:space="0" w:color="auto"/>
            <w:right w:val="none" w:sz="0" w:space="0" w:color="auto"/>
          </w:divBdr>
        </w:div>
      </w:divsChild>
    </w:div>
    <w:div w:id="1417943268">
      <w:bodyDiv w:val="1"/>
      <w:marLeft w:val="0"/>
      <w:marRight w:val="0"/>
      <w:marTop w:val="0"/>
      <w:marBottom w:val="0"/>
      <w:divBdr>
        <w:top w:val="none" w:sz="0" w:space="0" w:color="auto"/>
        <w:left w:val="none" w:sz="0" w:space="0" w:color="auto"/>
        <w:bottom w:val="none" w:sz="0" w:space="0" w:color="auto"/>
        <w:right w:val="none" w:sz="0" w:space="0" w:color="auto"/>
      </w:divBdr>
      <w:divsChild>
        <w:div w:id="917136590">
          <w:marLeft w:val="0"/>
          <w:marRight w:val="0"/>
          <w:marTop w:val="0"/>
          <w:marBottom w:val="0"/>
          <w:divBdr>
            <w:top w:val="none" w:sz="0" w:space="0" w:color="auto"/>
            <w:left w:val="none" w:sz="0" w:space="0" w:color="auto"/>
            <w:bottom w:val="none" w:sz="0" w:space="0" w:color="auto"/>
            <w:right w:val="none" w:sz="0" w:space="0" w:color="auto"/>
          </w:divBdr>
          <w:divsChild>
            <w:div w:id="94328963">
              <w:marLeft w:val="0"/>
              <w:marRight w:val="0"/>
              <w:marTop w:val="0"/>
              <w:marBottom w:val="0"/>
              <w:divBdr>
                <w:top w:val="none" w:sz="0" w:space="0" w:color="auto"/>
                <w:left w:val="none" w:sz="0" w:space="0" w:color="auto"/>
                <w:bottom w:val="none" w:sz="0" w:space="0" w:color="auto"/>
                <w:right w:val="none" w:sz="0" w:space="0" w:color="auto"/>
              </w:divBdr>
              <w:divsChild>
                <w:div w:id="1048066139">
                  <w:marLeft w:val="0"/>
                  <w:marRight w:val="0"/>
                  <w:marTop w:val="0"/>
                  <w:marBottom w:val="0"/>
                  <w:divBdr>
                    <w:top w:val="none" w:sz="0" w:space="0" w:color="auto"/>
                    <w:left w:val="none" w:sz="0" w:space="0" w:color="auto"/>
                    <w:bottom w:val="none" w:sz="0" w:space="0" w:color="auto"/>
                    <w:right w:val="none" w:sz="0" w:space="0" w:color="auto"/>
                  </w:divBdr>
                  <w:divsChild>
                    <w:div w:id="871311501">
                      <w:marLeft w:val="0"/>
                      <w:marRight w:val="0"/>
                      <w:marTop w:val="0"/>
                      <w:marBottom w:val="0"/>
                      <w:divBdr>
                        <w:top w:val="none" w:sz="0" w:space="0" w:color="auto"/>
                        <w:left w:val="none" w:sz="0" w:space="0" w:color="auto"/>
                        <w:bottom w:val="none" w:sz="0" w:space="0" w:color="auto"/>
                        <w:right w:val="none" w:sz="0" w:space="0" w:color="auto"/>
                      </w:divBdr>
                      <w:divsChild>
                        <w:div w:id="2035110348">
                          <w:marLeft w:val="0"/>
                          <w:marRight w:val="0"/>
                          <w:marTop w:val="0"/>
                          <w:marBottom w:val="0"/>
                          <w:divBdr>
                            <w:top w:val="none" w:sz="0" w:space="0" w:color="auto"/>
                            <w:left w:val="none" w:sz="0" w:space="0" w:color="auto"/>
                            <w:bottom w:val="none" w:sz="0" w:space="0" w:color="auto"/>
                            <w:right w:val="none" w:sz="0" w:space="0" w:color="auto"/>
                          </w:divBdr>
                          <w:divsChild>
                            <w:div w:id="1439712144">
                              <w:marLeft w:val="0"/>
                              <w:marRight w:val="0"/>
                              <w:marTop w:val="0"/>
                              <w:marBottom w:val="0"/>
                              <w:divBdr>
                                <w:top w:val="none" w:sz="0" w:space="0" w:color="C0C0C0"/>
                                <w:left w:val="none" w:sz="0" w:space="0" w:color="C0C0C0"/>
                                <w:bottom w:val="none" w:sz="0" w:space="0" w:color="C0C0C0"/>
                                <w:right w:val="none" w:sz="0" w:space="0" w:color="C0C0C0"/>
                              </w:divBdr>
                              <w:divsChild>
                                <w:div w:id="976762005">
                                  <w:marLeft w:val="0"/>
                                  <w:marRight w:val="0"/>
                                  <w:marTop w:val="0"/>
                                  <w:marBottom w:val="0"/>
                                  <w:divBdr>
                                    <w:top w:val="none" w:sz="0" w:space="0" w:color="auto"/>
                                    <w:left w:val="none" w:sz="0" w:space="0" w:color="auto"/>
                                    <w:bottom w:val="none" w:sz="0" w:space="0" w:color="auto"/>
                                    <w:right w:val="none" w:sz="0" w:space="0" w:color="auto"/>
                                  </w:divBdr>
                                  <w:divsChild>
                                    <w:div w:id="1301425360">
                                      <w:marLeft w:val="0"/>
                                      <w:marRight w:val="0"/>
                                      <w:marTop w:val="0"/>
                                      <w:marBottom w:val="0"/>
                                      <w:divBdr>
                                        <w:top w:val="none" w:sz="0" w:space="0" w:color="auto"/>
                                        <w:left w:val="none" w:sz="0" w:space="0" w:color="auto"/>
                                        <w:bottom w:val="none" w:sz="0" w:space="0" w:color="auto"/>
                                        <w:right w:val="none" w:sz="0" w:space="0" w:color="auto"/>
                                      </w:divBdr>
                                      <w:divsChild>
                                        <w:div w:id="1218467224">
                                          <w:marLeft w:val="150"/>
                                          <w:marRight w:val="150"/>
                                          <w:marTop w:val="150"/>
                                          <w:marBottom w:val="150"/>
                                          <w:divBdr>
                                            <w:top w:val="none" w:sz="0" w:space="0" w:color="auto"/>
                                            <w:left w:val="none" w:sz="0" w:space="0" w:color="auto"/>
                                            <w:bottom w:val="none" w:sz="0" w:space="0" w:color="auto"/>
                                            <w:right w:val="none" w:sz="0" w:space="0" w:color="auto"/>
                                          </w:divBdr>
                                          <w:divsChild>
                                            <w:div w:id="14542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402817">
      <w:bodyDiv w:val="1"/>
      <w:marLeft w:val="0"/>
      <w:marRight w:val="0"/>
      <w:marTop w:val="0"/>
      <w:marBottom w:val="0"/>
      <w:divBdr>
        <w:top w:val="none" w:sz="0" w:space="0" w:color="auto"/>
        <w:left w:val="none" w:sz="0" w:space="0" w:color="auto"/>
        <w:bottom w:val="none" w:sz="0" w:space="0" w:color="auto"/>
        <w:right w:val="none" w:sz="0" w:space="0" w:color="auto"/>
      </w:divBdr>
      <w:divsChild>
        <w:div w:id="468595257">
          <w:marLeft w:val="0"/>
          <w:marRight w:val="0"/>
          <w:marTop w:val="0"/>
          <w:marBottom w:val="0"/>
          <w:divBdr>
            <w:top w:val="none" w:sz="0" w:space="0" w:color="auto"/>
            <w:left w:val="none" w:sz="0" w:space="0" w:color="auto"/>
            <w:bottom w:val="none" w:sz="0" w:space="0" w:color="auto"/>
            <w:right w:val="none" w:sz="0" w:space="0" w:color="auto"/>
          </w:divBdr>
          <w:divsChild>
            <w:div w:id="299194622">
              <w:marLeft w:val="0"/>
              <w:marRight w:val="0"/>
              <w:marTop w:val="0"/>
              <w:marBottom w:val="0"/>
              <w:divBdr>
                <w:top w:val="none" w:sz="0" w:space="0" w:color="auto"/>
                <w:left w:val="none" w:sz="0" w:space="0" w:color="auto"/>
                <w:bottom w:val="none" w:sz="0" w:space="0" w:color="auto"/>
                <w:right w:val="none" w:sz="0" w:space="0" w:color="auto"/>
              </w:divBdr>
              <w:divsChild>
                <w:div w:id="462697750">
                  <w:marLeft w:val="0"/>
                  <w:marRight w:val="0"/>
                  <w:marTop w:val="0"/>
                  <w:marBottom w:val="0"/>
                  <w:divBdr>
                    <w:top w:val="none" w:sz="0" w:space="0" w:color="auto"/>
                    <w:left w:val="none" w:sz="0" w:space="0" w:color="auto"/>
                    <w:bottom w:val="none" w:sz="0" w:space="0" w:color="auto"/>
                    <w:right w:val="none" w:sz="0" w:space="0" w:color="auto"/>
                  </w:divBdr>
                  <w:divsChild>
                    <w:div w:id="1716352042">
                      <w:marLeft w:val="0"/>
                      <w:marRight w:val="0"/>
                      <w:marTop w:val="0"/>
                      <w:marBottom w:val="0"/>
                      <w:divBdr>
                        <w:top w:val="none" w:sz="0" w:space="0" w:color="auto"/>
                        <w:left w:val="none" w:sz="0" w:space="0" w:color="auto"/>
                        <w:bottom w:val="none" w:sz="0" w:space="0" w:color="auto"/>
                        <w:right w:val="none" w:sz="0" w:space="0" w:color="auto"/>
                      </w:divBdr>
                      <w:divsChild>
                        <w:div w:id="358317447">
                          <w:marLeft w:val="0"/>
                          <w:marRight w:val="0"/>
                          <w:marTop w:val="0"/>
                          <w:marBottom w:val="0"/>
                          <w:divBdr>
                            <w:top w:val="none" w:sz="0" w:space="0" w:color="auto"/>
                            <w:left w:val="none" w:sz="0" w:space="0" w:color="auto"/>
                            <w:bottom w:val="none" w:sz="0" w:space="0" w:color="auto"/>
                            <w:right w:val="none" w:sz="0" w:space="0" w:color="auto"/>
                          </w:divBdr>
                          <w:divsChild>
                            <w:div w:id="1250777024">
                              <w:marLeft w:val="0"/>
                              <w:marRight w:val="0"/>
                              <w:marTop w:val="0"/>
                              <w:marBottom w:val="0"/>
                              <w:divBdr>
                                <w:top w:val="none" w:sz="0" w:space="0" w:color="C0C0C0"/>
                                <w:left w:val="none" w:sz="0" w:space="0" w:color="C0C0C0"/>
                                <w:bottom w:val="none" w:sz="0" w:space="0" w:color="C0C0C0"/>
                                <w:right w:val="none" w:sz="0" w:space="0" w:color="C0C0C0"/>
                              </w:divBdr>
                              <w:divsChild>
                                <w:div w:id="496504611">
                                  <w:marLeft w:val="0"/>
                                  <w:marRight w:val="0"/>
                                  <w:marTop w:val="0"/>
                                  <w:marBottom w:val="0"/>
                                  <w:divBdr>
                                    <w:top w:val="none" w:sz="0" w:space="0" w:color="auto"/>
                                    <w:left w:val="none" w:sz="0" w:space="0" w:color="auto"/>
                                    <w:bottom w:val="none" w:sz="0" w:space="0" w:color="auto"/>
                                    <w:right w:val="none" w:sz="0" w:space="0" w:color="auto"/>
                                  </w:divBdr>
                                  <w:divsChild>
                                    <w:div w:id="87625880">
                                      <w:marLeft w:val="0"/>
                                      <w:marRight w:val="0"/>
                                      <w:marTop w:val="0"/>
                                      <w:marBottom w:val="0"/>
                                      <w:divBdr>
                                        <w:top w:val="none" w:sz="0" w:space="0" w:color="auto"/>
                                        <w:left w:val="none" w:sz="0" w:space="0" w:color="auto"/>
                                        <w:bottom w:val="none" w:sz="0" w:space="0" w:color="auto"/>
                                        <w:right w:val="none" w:sz="0" w:space="0" w:color="auto"/>
                                      </w:divBdr>
                                      <w:divsChild>
                                        <w:div w:id="1439520747">
                                          <w:marLeft w:val="150"/>
                                          <w:marRight w:val="150"/>
                                          <w:marTop w:val="150"/>
                                          <w:marBottom w:val="150"/>
                                          <w:divBdr>
                                            <w:top w:val="none" w:sz="0" w:space="0" w:color="auto"/>
                                            <w:left w:val="none" w:sz="0" w:space="0" w:color="auto"/>
                                            <w:bottom w:val="none" w:sz="0" w:space="0" w:color="auto"/>
                                            <w:right w:val="none" w:sz="0" w:space="0" w:color="auto"/>
                                          </w:divBdr>
                                          <w:divsChild>
                                            <w:div w:id="4350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517687">
      <w:bodyDiv w:val="1"/>
      <w:marLeft w:val="0"/>
      <w:marRight w:val="0"/>
      <w:marTop w:val="0"/>
      <w:marBottom w:val="0"/>
      <w:divBdr>
        <w:top w:val="none" w:sz="0" w:space="0" w:color="auto"/>
        <w:left w:val="none" w:sz="0" w:space="0" w:color="auto"/>
        <w:bottom w:val="none" w:sz="0" w:space="0" w:color="auto"/>
        <w:right w:val="none" w:sz="0" w:space="0" w:color="auto"/>
      </w:divBdr>
    </w:div>
    <w:div w:id="1505628703">
      <w:bodyDiv w:val="1"/>
      <w:marLeft w:val="0"/>
      <w:marRight w:val="0"/>
      <w:marTop w:val="0"/>
      <w:marBottom w:val="0"/>
      <w:divBdr>
        <w:top w:val="none" w:sz="0" w:space="0" w:color="auto"/>
        <w:left w:val="none" w:sz="0" w:space="0" w:color="auto"/>
        <w:bottom w:val="none" w:sz="0" w:space="0" w:color="auto"/>
        <w:right w:val="none" w:sz="0" w:space="0" w:color="auto"/>
      </w:divBdr>
    </w:div>
    <w:div w:id="1532961480">
      <w:bodyDiv w:val="1"/>
      <w:marLeft w:val="0"/>
      <w:marRight w:val="0"/>
      <w:marTop w:val="0"/>
      <w:marBottom w:val="0"/>
      <w:divBdr>
        <w:top w:val="none" w:sz="0" w:space="0" w:color="auto"/>
        <w:left w:val="none" w:sz="0" w:space="0" w:color="auto"/>
        <w:bottom w:val="none" w:sz="0" w:space="0" w:color="auto"/>
        <w:right w:val="none" w:sz="0" w:space="0" w:color="auto"/>
      </w:divBdr>
    </w:div>
    <w:div w:id="1610359480">
      <w:bodyDiv w:val="1"/>
      <w:marLeft w:val="0"/>
      <w:marRight w:val="0"/>
      <w:marTop w:val="0"/>
      <w:marBottom w:val="0"/>
      <w:divBdr>
        <w:top w:val="none" w:sz="0" w:space="0" w:color="auto"/>
        <w:left w:val="none" w:sz="0" w:space="0" w:color="auto"/>
        <w:bottom w:val="none" w:sz="0" w:space="0" w:color="auto"/>
        <w:right w:val="none" w:sz="0" w:space="0" w:color="auto"/>
      </w:divBdr>
    </w:div>
    <w:div w:id="1615019185">
      <w:bodyDiv w:val="1"/>
      <w:marLeft w:val="0"/>
      <w:marRight w:val="0"/>
      <w:marTop w:val="0"/>
      <w:marBottom w:val="0"/>
      <w:divBdr>
        <w:top w:val="none" w:sz="0" w:space="0" w:color="auto"/>
        <w:left w:val="none" w:sz="0" w:space="0" w:color="auto"/>
        <w:bottom w:val="none" w:sz="0" w:space="0" w:color="auto"/>
        <w:right w:val="none" w:sz="0" w:space="0" w:color="auto"/>
      </w:divBdr>
      <w:divsChild>
        <w:div w:id="1311515782">
          <w:marLeft w:val="0"/>
          <w:marRight w:val="0"/>
          <w:marTop w:val="0"/>
          <w:marBottom w:val="0"/>
          <w:divBdr>
            <w:top w:val="none" w:sz="0" w:space="0" w:color="auto"/>
            <w:left w:val="none" w:sz="0" w:space="0" w:color="auto"/>
            <w:bottom w:val="none" w:sz="0" w:space="0" w:color="auto"/>
            <w:right w:val="none" w:sz="0" w:space="0" w:color="auto"/>
          </w:divBdr>
        </w:div>
        <w:div w:id="798114192">
          <w:marLeft w:val="0"/>
          <w:marRight w:val="0"/>
          <w:marTop w:val="225"/>
          <w:marBottom w:val="0"/>
          <w:divBdr>
            <w:top w:val="none" w:sz="0" w:space="0" w:color="auto"/>
            <w:left w:val="none" w:sz="0" w:space="0" w:color="auto"/>
            <w:bottom w:val="none" w:sz="0" w:space="0" w:color="auto"/>
            <w:right w:val="none" w:sz="0" w:space="0" w:color="auto"/>
          </w:divBdr>
        </w:div>
        <w:div w:id="2142993604">
          <w:marLeft w:val="0"/>
          <w:marRight w:val="0"/>
          <w:marTop w:val="375"/>
          <w:marBottom w:val="0"/>
          <w:divBdr>
            <w:top w:val="none" w:sz="0" w:space="0" w:color="auto"/>
            <w:left w:val="none" w:sz="0" w:space="0" w:color="auto"/>
            <w:bottom w:val="none" w:sz="0" w:space="0" w:color="auto"/>
            <w:right w:val="none" w:sz="0" w:space="0" w:color="auto"/>
          </w:divBdr>
          <w:divsChild>
            <w:div w:id="1251432130">
              <w:marLeft w:val="0"/>
              <w:marRight w:val="0"/>
              <w:marTop w:val="0"/>
              <w:marBottom w:val="0"/>
              <w:divBdr>
                <w:top w:val="none" w:sz="0" w:space="0" w:color="auto"/>
                <w:left w:val="none" w:sz="0" w:space="0" w:color="auto"/>
                <w:bottom w:val="none" w:sz="0" w:space="0" w:color="auto"/>
                <w:right w:val="none" w:sz="0" w:space="0" w:color="auto"/>
              </w:divBdr>
            </w:div>
            <w:div w:id="1233344995">
              <w:marLeft w:val="0"/>
              <w:marRight w:val="0"/>
              <w:marTop w:val="0"/>
              <w:marBottom w:val="0"/>
              <w:divBdr>
                <w:top w:val="none" w:sz="0" w:space="0" w:color="auto"/>
                <w:left w:val="none" w:sz="0" w:space="0" w:color="auto"/>
                <w:bottom w:val="none" w:sz="0" w:space="0" w:color="auto"/>
                <w:right w:val="none" w:sz="0" w:space="0" w:color="auto"/>
              </w:divBdr>
            </w:div>
          </w:divsChild>
        </w:div>
        <w:div w:id="1640188856">
          <w:marLeft w:val="0"/>
          <w:marRight w:val="0"/>
          <w:marTop w:val="0"/>
          <w:marBottom w:val="750"/>
          <w:divBdr>
            <w:top w:val="none" w:sz="0" w:space="0" w:color="auto"/>
            <w:left w:val="none" w:sz="0" w:space="0" w:color="auto"/>
            <w:bottom w:val="none" w:sz="0" w:space="0" w:color="auto"/>
            <w:right w:val="none" w:sz="0" w:space="0" w:color="auto"/>
          </w:divBdr>
          <w:divsChild>
            <w:div w:id="410977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8951510">
      <w:bodyDiv w:val="1"/>
      <w:marLeft w:val="0"/>
      <w:marRight w:val="0"/>
      <w:marTop w:val="0"/>
      <w:marBottom w:val="0"/>
      <w:divBdr>
        <w:top w:val="none" w:sz="0" w:space="0" w:color="auto"/>
        <w:left w:val="none" w:sz="0" w:space="0" w:color="auto"/>
        <w:bottom w:val="none" w:sz="0" w:space="0" w:color="auto"/>
        <w:right w:val="none" w:sz="0" w:space="0" w:color="auto"/>
      </w:divBdr>
    </w:div>
    <w:div w:id="1633250874">
      <w:bodyDiv w:val="1"/>
      <w:marLeft w:val="0"/>
      <w:marRight w:val="0"/>
      <w:marTop w:val="0"/>
      <w:marBottom w:val="0"/>
      <w:divBdr>
        <w:top w:val="none" w:sz="0" w:space="0" w:color="auto"/>
        <w:left w:val="none" w:sz="0" w:space="0" w:color="auto"/>
        <w:bottom w:val="none" w:sz="0" w:space="0" w:color="auto"/>
        <w:right w:val="none" w:sz="0" w:space="0" w:color="auto"/>
      </w:divBdr>
    </w:div>
    <w:div w:id="1646623824">
      <w:bodyDiv w:val="1"/>
      <w:marLeft w:val="0"/>
      <w:marRight w:val="0"/>
      <w:marTop w:val="0"/>
      <w:marBottom w:val="0"/>
      <w:divBdr>
        <w:top w:val="none" w:sz="0" w:space="0" w:color="auto"/>
        <w:left w:val="none" w:sz="0" w:space="0" w:color="auto"/>
        <w:bottom w:val="none" w:sz="0" w:space="0" w:color="auto"/>
        <w:right w:val="none" w:sz="0" w:space="0" w:color="auto"/>
      </w:divBdr>
      <w:divsChild>
        <w:div w:id="1040859960">
          <w:marLeft w:val="0"/>
          <w:marRight w:val="0"/>
          <w:marTop w:val="0"/>
          <w:marBottom w:val="0"/>
          <w:divBdr>
            <w:top w:val="none" w:sz="0" w:space="0" w:color="auto"/>
            <w:left w:val="none" w:sz="0" w:space="0" w:color="auto"/>
            <w:bottom w:val="none" w:sz="0" w:space="0" w:color="auto"/>
            <w:right w:val="none" w:sz="0" w:space="0" w:color="auto"/>
          </w:divBdr>
          <w:divsChild>
            <w:div w:id="890969478">
              <w:marLeft w:val="0"/>
              <w:marRight w:val="0"/>
              <w:marTop w:val="0"/>
              <w:marBottom w:val="0"/>
              <w:divBdr>
                <w:top w:val="none" w:sz="0" w:space="0" w:color="auto"/>
                <w:left w:val="none" w:sz="0" w:space="0" w:color="auto"/>
                <w:bottom w:val="none" w:sz="0" w:space="0" w:color="auto"/>
                <w:right w:val="none" w:sz="0" w:space="0" w:color="auto"/>
              </w:divBdr>
              <w:divsChild>
                <w:div w:id="1050037278">
                  <w:marLeft w:val="0"/>
                  <w:marRight w:val="0"/>
                  <w:marTop w:val="0"/>
                  <w:marBottom w:val="0"/>
                  <w:divBdr>
                    <w:top w:val="none" w:sz="0" w:space="0" w:color="auto"/>
                    <w:left w:val="none" w:sz="0" w:space="0" w:color="auto"/>
                    <w:bottom w:val="none" w:sz="0" w:space="0" w:color="auto"/>
                    <w:right w:val="none" w:sz="0" w:space="0" w:color="auto"/>
                  </w:divBdr>
                  <w:divsChild>
                    <w:div w:id="1225530151">
                      <w:marLeft w:val="0"/>
                      <w:marRight w:val="0"/>
                      <w:marTop w:val="0"/>
                      <w:marBottom w:val="0"/>
                      <w:divBdr>
                        <w:top w:val="none" w:sz="0" w:space="0" w:color="auto"/>
                        <w:left w:val="none" w:sz="0" w:space="0" w:color="auto"/>
                        <w:bottom w:val="none" w:sz="0" w:space="0" w:color="auto"/>
                        <w:right w:val="none" w:sz="0" w:space="0" w:color="auto"/>
                      </w:divBdr>
                      <w:divsChild>
                        <w:div w:id="1824397021">
                          <w:marLeft w:val="0"/>
                          <w:marRight w:val="0"/>
                          <w:marTop w:val="0"/>
                          <w:marBottom w:val="0"/>
                          <w:divBdr>
                            <w:top w:val="none" w:sz="0" w:space="0" w:color="auto"/>
                            <w:left w:val="none" w:sz="0" w:space="0" w:color="auto"/>
                            <w:bottom w:val="none" w:sz="0" w:space="0" w:color="auto"/>
                            <w:right w:val="none" w:sz="0" w:space="0" w:color="auto"/>
                          </w:divBdr>
                          <w:divsChild>
                            <w:div w:id="1045108060">
                              <w:marLeft w:val="0"/>
                              <w:marRight w:val="0"/>
                              <w:marTop w:val="0"/>
                              <w:marBottom w:val="0"/>
                              <w:divBdr>
                                <w:top w:val="none" w:sz="0" w:space="0" w:color="C0C0C0"/>
                                <w:left w:val="none" w:sz="0" w:space="0" w:color="C0C0C0"/>
                                <w:bottom w:val="none" w:sz="0" w:space="0" w:color="C0C0C0"/>
                                <w:right w:val="none" w:sz="0" w:space="0" w:color="C0C0C0"/>
                              </w:divBdr>
                              <w:divsChild>
                                <w:div w:id="714044289">
                                  <w:marLeft w:val="0"/>
                                  <w:marRight w:val="0"/>
                                  <w:marTop w:val="0"/>
                                  <w:marBottom w:val="0"/>
                                  <w:divBdr>
                                    <w:top w:val="none" w:sz="0" w:space="0" w:color="auto"/>
                                    <w:left w:val="none" w:sz="0" w:space="0" w:color="auto"/>
                                    <w:bottom w:val="none" w:sz="0" w:space="0" w:color="auto"/>
                                    <w:right w:val="none" w:sz="0" w:space="0" w:color="auto"/>
                                  </w:divBdr>
                                  <w:divsChild>
                                    <w:div w:id="1406762197">
                                      <w:marLeft w:val="0"/>
                                      <w:marRight w:val="0"/>
                                      <w:marTop w:val="0"/>
                                      <w:marBottom w:val="0"/>
                                      <w:divBdr>
                                        <w:top w:val="none" w:sz="0" w:space="0" w:color="auto"/>
                                        <w:left w:val="none" w:sz="0" w:space="0" w:color="auto"/>
                                        <w:bottom w:val="none" w:sz="0" w:space="0" w:color="auto"/>
                                        <w:right w:val="none" w:sz="0" w:space="0" w:color="auto"/>
                                      </w:divBdr>
                                      <w:divsChild>
                                        <w:div w:id="1490050650">
                                          <w:marLeft w:val="150"/>
                                          <w:marRight w:val="150"/>
                                          <w:marTop w:val="150"/>
                                          <w:marBottom w:val="150"/>
                                          <w:divBdr>
                                            <w:top w:val="none" w:sz="0" w:space="0" w:color="auto"/>
                                            <w:left w:val="none" w:sz="0" w:space="0" w:color="auto"/>
                                            <w:bottom w:val="none" w:sz="0" w:space="0" w:color="auto"/>
                                            <w:right w:val="none" w:sz="0" w:space="0" w:color="auto"/>
                                          </w:divBdr>
                                          <w:divsChild>
                                            <w:div w:id="16471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306223">
      <w:bodyDiv w:val="1"/>
      <w:marLeft w:val="0"/>
      <w:marRight w:val="0"/>
      <w:marTop w:val="0"/>
      <w:marBottom w:val="0"/>
      <w:divBdr>
        <w:top w:val="none" w:sz="0" w:space="0" w:color="auto"/>
        <w:left w:val="none" w:sz="0" w:space="0" w:color="auto"/>
        <w:bottom w:val="none" w:sz="0" w:space="0" w:color="auto"/>
        <w:right w:val="none" w:sz="0" w:space="0" w:color="auto"/>
      </w:divBdr>
    </w:div>
    <w:div w:id="1721707432">
      <w:bodyDiv w:val="1"/>
      <w:marLeft w:val="0"/>
      <w:marRight w:val="0"/>
      <w:marTop w:val="0"/>
      <w:marBottom w:val="0"/>
      <w:divBdr>
        <w:top w:val="none" w:sz="0" w:space="0" w:color="auto"/>
        <w:left w:val="none" w:sz="0" w:space="0" w:color="auto"/>
        <w:bottom w:val="none" w:sz="0" w:space="0" w:color="auto"/>
        <w:right w:val="none" w:sz="0" w:space="0" w:color="auto"/>
      </w:divBdr>
      <w:divsChild>
        <w:div w:id="1214736267">
          <w:marLeft w:val="0"/>
          <w:marRight w:val="0"/>
          <w:marTop w:val="0"/>
          <w:marBottom w:val="0"/>
          <w:divBdr>
            <w:top w:val="none" w:sz="0" w:space="0" w:color="auto"/>
            <w:left w:val="none" w:sz="0" w:space="0" w:color="auto"/>
            <w:bottom w:val="none" w:sz="0" w:space="0" w:color="auto"/>
            <w:right w:val="none" w:sz="0" w:space="0" w:color="auto"/>
          </w:divBdr>
          <w:divsChild>
            <w:div w:id="1466199619">
              <w:marLeft w:val="0"/>
              <w:marRight w:val="0"/>
              <w:marTop w:val="0"/>
              <w:marBottom w:val="0"/>
              <w:divBdr>
                <w:top w:val="none" w:sz="0" w:space="0" w:color="auto"/>
                <w:left w:val="none" w:sz="0" w:space="0" w:color="auto"/>
                <w:bottom w:val="none" w:sz="0" w:space="0" w:color="auto"/>
                <w:right w:val="none" w:sz="0" w:space="0" w:color="auto"/>
              </w:divBdr>
            </w:div>
            <w:div w:id="977225678">
              <w:marLeft w:val="0"/>
              <w:marRight w:val="0"/>
              <w:marTop w:val="0"/>
              <w:marBottom w:val="0"/>
              <w:divBdr>
                <w:top w:val="none" w:sz="0" w:space="0" w:color="auto"/>
                <w:left w:val="none" w:sz="0" w:space="0" w:color="auto"/>
                <w:bottom w:val="none" w:sz="0" w:space="0" w:color="auto"/>
                <w:right w:val="none" w:sz="0" w:space="0" w:color="auto"/>
              </w:divBdr>
            </w:div>
            <w:div w:id="893469644">
              <w:marLeft w:val="0"/>
              <w:marRight w:val="0"/>
              <w:marTop w:val="0"/>
              <w:marBottom w:val="0"/>
              <w:divBdr>
                <w:top w:val="none" w:sz="0" w:space="0" w:color="auto"/>
                <w:left w:val="none" w:sz="0" w:space="0" w:color="auto"/>
                <w:bottom w:val="none" w:sz="0" w:space="0" w:color="auto"/>
                <w:right w:val="none" w:sz="0" w:space="0" w:color="auto"/>
              </w:divBdr>
            </w:div>
            <w:div w:id="2072801687">
              <w:marLeft w:val="0"/>
              <w:marRight w:val="0"/>
              <w:marTop w:val="0"/>
              <w:marBottom w:val="0"/>
              <w:divBdr>
                <w:top w:val="none" w:sz="0" w:space="0" w:color="auto"/>
                <w:left w:val="none" w:sz="0" w:space="0" w:color="auto"/>
                <w:bottom w:val="none" w:sz="0" w:space="0" w:color="auto"/>
                <w:right w:val="none" w:sz="0" w:space="0" w:color="auto"/>
              </w:divBdr>
            </w:div>
            <w:div w:id="17362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7977">
      <w:bodyDiv w:val="1"/>
      <w:marLeft w:val="0"/>
      <w:marRight w:val="0"/>
      <w:marTop w:val="0"/>
      <w:marBottom w:val="0"/>
      <w:divBdr>
        <w:top w:val="none" w:sz="0" w:space="0" w:color="auto"/>
        <w:left w:val="none" w:sz="0" w:space="0" w:color="auto"/>
        <w:bottom w:val="none" w:sz="0" w:space="0" w:color="auto"/>
        <w:right w:val="none" w:sz="0" w:space="0" w:color="auto"/>
      </w:divBdr>
    </w:div>
    <w:div w:id="1837068649">
      <w:bodyDiv w:val="1"/>
      <w:marLeft w:val="0"/>
      <w:marRight w:val="0"/>
      <w:marTop w:val="0"/>
      <w:marBottom w:val="0"/>
      <w:divBdr>
        <w:top w:val="none" w:sz="0" w:space="0" w:color="auto"/>
        <w:left w:val="none" w:sz="0" w:space="0" w:color="auto"/>
        <w:bottom w:val="none" w:sz="0" w:space="0" w:color="auto"/>
        <w:right w:val="none" w:sz="0" w:space="0" w:color="auto"/>
      </w:divBdr>
      <w:divsChild>
        <w:div w:id="1689792464">
          <w:marLeft w:val="0"/>
          <w:marRight w:val="0"/>
          <w:marTop w:val="0"/>
          <w:marBottom w:val="0"/>
          <w:divBdr>
            <w:top w:val="none" w:sz="0" w:space="0" w:color="auto"/>
            <w:left w:val="none" w:sz="0" w:space="0" w:color="auto"/>
            <w:bottom w:val="none" w:sz="0" w:space="0" w:color="auto"/>
            <w:right w:val="none" w:sz="0" w:space="0" w:color="auto"/>
          </w:divBdr>
        </w:div>
        <w:div w:id="1507476134">
          <w:marLeft w:val="0"/>
          <w:marRight w:val="0"/>
          <w:marTop w:val="0"/>
          <w:marBottom w:val="0"/>
          <w:divBdr>
            <w:top w:val="none" w:sz="0" w:space="0" w:color="auto"/>
            <w:left w:val="none" w:sz="0" w:space="0" w:color="auto"/>
            <w:bottom w:val="none" w:sz="0" w:space="0" w:color="auto"/>
            <w:right w:val="none" w:sz="0" w:space="0" w:color="auto"/>
          </w:divBdr>
        </w:div>
        <w:div w:id="1762528016">
          <w:marLeft w:val="0"/>
          <w:marRight w:val="0"/>
          <w:marTop w:val="0"/>
          <w:marBottom w:val="0"/>
          <w:divBdr>
            <w:top w:val="none" w:sz="0" w:space="0" w:color="auto"/>
            <w:left w:val="none" w:sz="0" w:space="0" w:color="auto"/>
            <w:bottom w:val="none" w:sz="0" w:space="0" w:color="auto"/>
            <w:right w:val="none" w:sz="0" w:space="0" w:color="auto"/>
          </w:divBdr>
        </w:div>
        <w:div w:id="1759599623">
          <w:marLeft w:val="0"/>
          <w:marRight w:val="0"/>
          <w:marTop w:val="0"/>
          <w:marBottom w:val="0"/>
          <w:divBdr>
            <w:top w:val="none" w:sz="0" w:space="0" w:color="auto"/>
            <w:left w:val="none" w:sz="0" w:space="0" w:color="auto"/>
            <w:bottom w:val="none" w:sz="0" w:space="0" w:color="auto"/>
            <w:right w:val="none" w:sz="0" w:space="0" w:color="auto"/>
          </w:divBdr>
        </w:div>
        <w:div w:id="366832173">
          <w:marLeft w:val="0"/>
          <w:marRight w:val="0"/>
          <w:marTop w:val="0"/>
          <w:marBottom w:val="0"/>
          <w:divBdr>
            <w:top w:val="none" w:sz="0" w:space="0" w:color="auto"/>
            <w:left w:val="none" w:sz="0" w:space="0" w:color="auto"/>
            <w:bottom w:val="none" w:sz="0" w:space="0" w:color="auto"/>
            <w:right w:val="none" w:sz="0" w:space="0" w:color="auto"/>
          </w:divBdr>
        </w:div>
      </w:divsChild>
    </w:div>
    <w:div w:id="1846893882">
      <w:bodyDiv w:val="1"/>
      <w:marLeft w:val="0"/>
      <w:marRight w:val="0"/>
      <w:marTop w:val="0"/>
      <w:marBottom w:val="0"/>
      <w:divBdr>
        <w:top w:val="none" w:sz="0" w:space="0" w:color="auto"/>
        <w:left w:val="none" w:sz="0" w:space="0" w:color="auto"/>
        <w:bottom w:val="none" w:sz="0" w:space="0" w:color="auto"/>
        <w:right w:val="none" w:sz="0" w:space="0" w:color="auto"/>
      </w:divBdr>
    </w:div>
    <w:div w:id="1859195916">
      <w:marLeft w:val="0"/>
      <w:marRight w:val="0"/>
      <w:marTop w:val="0"/>
      <w:marBottom w:val="0"/>
      <w:divBdr>
        <w:top w:val="none" w:sz="0" w:space="0" w:color="auto"/>
        <w:left w:val="none" w:sz="0" w:space="0" w:color="auto"/>
        <w:bottom w:val="none" w:sz="0" w:space="0" w:color="auto"/>
        <w:right w:val="none" w:sz="0" w:space="0" w:color="auto"/>
      </w:divBdr>
    </w:div>
    <w:div w:id="1859195927">
      <w:marLeft w:val="0"/>
      <w:marRight w:val="0"/>
      <w:marTop w:val="0"/>
      <w:marBottom w:val="0"/>
      <w:divBdr>
        <w:top w:val="none" w:sz="0" w:space="0" w:color="auto"/>
        <w:left w:val="none" w:sz="0" w:space="0" w:color="auto"/>
        <w:bottom w:val="none" w:sz="0" w:space="0" w:color="auto"/>
        <w:right w:val="none" w:sz="0" w:space="0" w:color="auto"/>
      </w:divBdr>
    </w:div>
    <w:div w:id="1859195936">
      <w:marLeft w:val="0"/>
      <w:marRight w:val="0"/>
      <w:marTop w:val="0"/>
      <w:marBottom w:val="0"/>
      <w:divBdr>
        <w:top w:val="none" w:sz="0" w:space="0" w:color="auto"/>
        <w:left w:val="none" w:sz="0" w:space="0" w:color="auto"/>
        <w:bottom w:val="none" w:sz="0" w:space="0" w:color="auto"/>
        <w:right w:val="none" w:sz="0" w:space="0" w:color="auto"/>
      </w:divBdr>
    </w:div>
    <w:div w:id="1859195940">
      <w:marLeft w:val="0"/>
      <w:marRight w:val="0"/>
      <w:marTop w:val="0"/>
      <w:marBottom w:val="0"/>
      <w:divBdr>
        <w:top w:val="none" w:sz="0" w:space="0" w:color="auto"/>
        <w:left w:val="none" w:sz="0" w:space="0" w:color="auto"/>
        <w:bottom w:val="none" w:sz="0" w:space="0" w:color="auto"/>
        <w:right w:val="none" w:sz="0" w:space="0" w:color="auto"/>
      </w:divBdr>
    </w:div>
    <w:div w:id="1859195941">
      <w:marLeft w:val="0"/>
      <w:marRight w:val="0"/>
      <w:marTop w:val="0"/>
      <w:marBottom w:val="0"/>
      <w:divBdr>
        <w:top w:val="none" w:sz="0" w:space="0" w:color="auto"/>
        <w:left w:val="none" w:sz="0" w:space="0" w:color="auto"/>
        <w:bottom w:val="none" w:sz="0" w:space="0" w:color="auto"/>
        <w:right w:val="none" w:sz="0" w:space="0" w:color="auto"/>
      </w:divBdr>
    </w:div>
    <w:div w:id="1859195946">
      <w:marLeft w:val="0"/>
      <w:marRight w:val="0"/>
      <w:marTop w:val="0"/>
      <w:marBottom w:val="0"/>
      <w:divBdr>
        <w:top w:val="none" w:sz="0" w:space="0" w:color="auto"/>
        <w:left w:val="none" w:sz="0" w:space="0" w:color="auto"/>
        <w:bottom w:val="none" w:sz="0" w:space="0" w:color="auto"/>
        <w:right w:val="none" w:sz="0" w:space="0" w:color="auto"/>
      </w:divBdr>
    </w:div>
    <w:div w:id="1859195952">
      <w:marLeft w:val="0"/>
      <w:marRight w:val="0"/>
      <w:marTop w:val="0"/>
      <w:marBottom w:val="0"/>
      <w:divBdr>
        <w:top w:val="none" w:sz="0" w:space="0" w:color="auto"/>
        <w:left w:val="none" w:sz="0" w:space="0" w:color="auto"/>
        <w:bottom w:val="none" w:sz="0" w:space="0" w:color="auto"/>
        <w:right w:val="none" w:sz="0" w:space="0" w:color="auto"/>
      </w:divBdr>
    </w:div>
    <w:div w:id="1859195955">
      <w:marLeft w:val="0"/>
      <w:marRight w:val="0"/>
      <w:marTop w:val="0"/>
      <w:marBottom w:val="0"/>
      <w:divBdr>
        <w:top w:val="none" w:sz="0" w:space="0" w:color="auto"/>
        <w:left w:val="none" w:sz="0" w:space="0" w:color="auto"/>
        <w:bottom w:val="none" w:sz="0" w:space="0" w:color="auto"/>
        <w:right w:val="none" w:sz="0" w:space="0" w:color="auto"/>
      </w:divBdr>
      <w:divsChild>
        <w:div w:id="1859195951">
          <w:marLeft w:val="0"/>
          <w:marRight w:val="0"/>
          <w:marTop w:val="0"/>
          <w:marBottom w:val="0"/>
          <w:divBdr>
            <w:top w:val="none" w:sz="0" w:space="0" w:color="auto"/>
            <w:left w:val="none" w:sz="0" w:space="0" w:color="auto"/>
            <w:bottom w:val="none" w:sz="0" w:space="0" w:color="auto"/>
            <w:right w:val="none" w:sz="0" w:space="0" w:color="auto"/>
          </w:divBdr>
          <w:divsChild>
            <w:div w:id="1859195959">
              <w:marLeft w:val="0"/>
              <w:marRight w:val="0"/>
              <w:marTop w:val="0"/>
              <w:marBottom w:val="0"/>
              <w:divBdr>
                <w:top w:val="none" w:sz="0" w:space="0" w:color="auto"/>
                <w:left w:val="none" w:sz="0" w:space="0" w:color="auto"/>
                <w:bottom w:val="none" w:sz="0" w:space="0" w:color="auto"/>
                <w:right w:val="none" w:sz="0" w:space="0" w:color="auto"/>
              </w:divBdr>
              <w:divsChild>
                <w:div w:id="1859195980">
                  <w:marLeft w:val="0"/>
                  <w:marRight w:val="0"/>
                  <w:marTop w:val="0"/>
                  <w:marBottom w:val="0"/>
                  <w:divBdr>
                    <w:top w:val="none" w:sz="0" w:space="0" w:color="auto"/>
                    <w:left w:val="none" w:sz="0" w:space="0" w:color="auto"/>
                    <w:bottom w:val="none" w:sz="0" w:space="0" w:color="auto"/>
                    <w:right w:val="none" w:sz="0" w:space="0" w:color="auto"/>
                  </w:divBdr>
                  <w:divsChild>
                    <w:div w:id="1859195983">
                      <w:marLeft w:val="0"/>
                      <w:marRight w:val="0"/>
                      <w:marTop w:val="0"/>
                      <w:marBottom w:val="0"/>
                      <w:divBdr>
                        <w:top w:val="none" w:sz="0" w:space="0" w:color="auto"/>
                        <w:left w:val="none" w:sz="0" w:space="0" w:color="auto"/>
                        <w:bottom w:val="none" w:sz="0" w:space="0" w:color="auto"/>
                        <w:right w:val="none" w:sz="0" w:space="0" w:color="auto"/>
                      </w:divBdr>
                      <w:divsChild>
                        <w:div w:id="1859195901">
                          <w:marLeft w:val="0"/>
                          <w:marRight w:val="0"/>
                          <w:marTop w:val="0"/>
                          <w:marBottom w:val="0"/>
                          <w:divBdr>
                            <w:top w:val="none" w:sz="0" w:space="0" w:color="auto"/>
                            <w:left w:val="none" w:sz="0" w:space="0" w:color="auto"/>
                            <w:bottom w:val="none" w:sz="0" w:space="0" w:color="auto"/>
                            <w:right w:val="none" w:sz="0" w:space="0" w:color="auto"/>
                          </w:divBdr>
                          <w:divsChild>
                            <w:div w:id="1859195954">
                              <w:marLeft w:val="0"/>
                              <w:marRight w:val="0"/>
                              <w:marTop w:val="0"/>
                              <w:marBottom w:val="0"/>
                              <w:divBdr>
                                <w:top w:val="none" w:sz="0" w:space="0" w:color="auto"/>
                                <w:left w:val="none" w:sz="0" w:space="0" w:color="auto"/>
                                <w:bottom w:val="none" w:sz="0" w:space="0" w:color="auto"/>
                                <w:right w:val="none" w:sz="0" w:space="0" w:color="auto"/>
                              </w:divBdr>
                              <w:divsChild>
                                <w:div w:id="1859195908">
                                  <w:marLeft w:val="0"/>
                                  <w:marRight w:val="0"/>
                                  <w:marTop w:val="0"/>
                                  <w:marBottom w:val="0"/>
                                  <w:divBdr>
                                    <w:top w:val="none" w:sz="0" w:space="0" w:color="auto"/>
                                    <w:left w:val="none" w:sz="0" w:space="0" w:color="auto"/>
                                    <w:bottom w:val="none" w:sz="0" w:space="0" w:color="auto"/>
                                    <w:right w:val="none" w:sz="0" w:space="0" w:color="auto"/>
                                  </w:divBdr>
                                  <w:divsChild>
                                    <w:div w:id="18591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195956">
      <w:marLeft w:val="0"/>
      <w:marRight w:val="0"/>
      <w:marTop w:val="0"/>
      <w:marBottom w:val="0"/>
      <w:divBdr>
        <w:top w:val="none" w:sz="0" w:space="0" w:color="auto"/>
        <w:left w:val="none" w:sz="0" w:space="0" w:color="auto"/>
        <w:bottom w:val="none" w:sz="0" w:space="0" w:color="auto"/>
        <w:right w:val="none" w:sz="0" w:space="0" w:color="auto"/>
      </w:divBdr>
      <w:divsChild>
        <w:div w:id="1859195990">
          <w:marLeft w:val="0"/>
          <w:marRight w:val="0"/>
          <w:marTop w:val="0"/>
          <w:marBottom w:val="0"/>
          <w:divBdr>
            <w:top w:val="none" w:sz="0" w:space="0" w:color="auto"/>
            <w:left w:val="none" w:sz="0" w:space="0" w:color="auto"/>
            <w:bottom w:val="none" w:sz="0" w:space="0" w:color="auto"/>
            <w:right w:val="none" w:sz="0" w:space="0" w:color="auto"/>
          </w:divBdr>
          <w:divsChild>
            <w:div w:id="1859195928">
              <w:marLeft w:val="0"/>
              <w:marRight w:val="0"/>
              <w:marTop w:val="0"/>
              <w:marBottom w:val="0"/>
              <w:divBdr>
                <w:top w:val="none" w:sz="0" w:space="0" w:color="auto"/>
                <w:left w:val="none" w:sz="0" w:space="0" w:color="auto"/>
                <w:bottom w:val="none" w:sz="0" w:space="0" w:color="auto"/>
                <w:right w:val="none" w:sz="0" w:space="0" w:color="auto"/>
              </w:divBdr>
              <w:divsChild>
                <w:div w:id="1859195960">
                  <w:marLeft w:val="0"/>
                  <w:marRight w:val="0"/>
                  <w:marTop w:val="0"/>
                  <w:marBottom w:val="0"/>
                  <w:divBdr>
                    <w:top w:val="none" w:sz="0" w:space="0" w:color="auto"/>
                    <w:left w:val="none" w:sz="0" w:space="0" w:color="auto"/>
                    <w:bottom w:val="none" w:sz="0" w:space="0" w:color="auto"/>
                    <w:right w:val="none" w:sz="0" w:space="0" w:color="auto"/>
                  </w:divBdr>
                  <w:divsChild>
                    <w:div w:id="1859195979">
                      <w:marLeft w:val="0"/>
                      <w:marRight w:val="0"/>
                      <w:marTop w:val="0"/>
                      <w:marBottom w:val="0"/>
                      <w:divBdr>
                        <w:top w:val="none" w:sz="0" w:space="0" w:color="auto"/>
                        <w:left w:val="none" w:sz="0" w:space="0" w:color="auto"/>
                        <w:bottom w:val="none" w:sz="0" w:space="0" w:color="auto"/>
                        <w:right w:val="none" w:sz="0" w:space="0" w:color="auto"/>
                      </w:divBdr>
                      <w:divsChild>
                        <w:div w:id="1859195934">
                          <w:marLeft w:val="0"/>
                          <w:marRight w:val="0"/>
                          <w:marTop w:val="0"/>
                          <w:marBottom w:val="0"/>
                          <w:divBdr>
                            <w:top w:val="none" w:sz="0" w:space="0" w:color="auto"/>
                            <w:left w:val="none" w:sz="0" w:space="0" w:color="auto"/>
                            <w:bottom w:val="none" w:sz="0" w:space="0" w:color="auto"/>
                            <w:right w:val="none" w:sz="0" w:space="0" w:color="auto"/>
                          </w:divBdr>
                          <w:divsChild>
                            <w:div w:id="1859195985">
                              <w:marLeft w:val="0"/>
                              <w:marRight w:val="0"/>
                              <w:marTop w:val="0"/>
                              <w:marBottom w:val="0"/>
                              <w:divBdr>
                                <w:top w:val="none" w:sz="0" w:space="0" w:color="auto"/>
                                <w:left w:val="none" w:sz="0" w:space="0" w:color="auto"/>
                                <w:bottom w:val="none" w:sz="0" w:space="0" w:color="auto"/>
                                <w:right w:val="none" w:sz="0" w:space="0" w:color="auto"/>
                              </w:divBdr>
                              <w:divsChild>
                                <w:div w:id="1859195949">
                                  <w:marLeft w:val="0"/>
                                  <w:marRight w:val="0"/>
                                  <w:marTop w:val="0"/>
                                  <w:marBottom w:val="0"/>
                                  <w:divBdr>
                                    <w:top w:val="none" w:sz="0" w:space="0" w:color="auto"/>
                                    <w:left w:val="none" w:sz="0" w:space="0" w:color="auto"/>
                                    <w:bottom w:val="none" w:sz="0" w:space="0" w:color="auto"/>
                                    <w:right w:val="none" w:sz="0" w:space="0" w:color="auto"/>
                                  </w:divBdr>
                                  <w:divsChild>
                                    <w:div w:id="1859195991">
                                      <w:marLeft w:val="0"/>
                                      <w:marRight w:val="0"/>
                                      <w:marTop w:val="0"/>
                                      <w:marBottom w:val="0"/>
                                      <w:divBdr>
                                        <w:top w:val="none" w:sz="0" w:space="0" w:color="auto"/>
                                        <w:left w:val="none" w:sz="0" w:space="0" w:color="auto"/>
                                        <w:bottom w:val="none" w:sz="0" w:space="0" w:color="auto"/>
                                        <w:right w:val="none" w:sz="0" w:space="0" w:color="auto"/>
                                      </w:divBdr>
                                      <w:divsChild>
                                        <w:div w:id="1859195937">
                                          <w:marLeft w:val="0"/>
                                          <w:marRight w:val="0"/>
                                          <w:marTop w:val="0"/>
                                          <w:marBottom w:val="0"/>
                                          <w:divBdr>
                                            <w:top w:val="none" w:sz="0" w:space="0" w:color="auto"/>
                                            <w:left w:val="none" w:sz="0" w:space="0" w:color="auto"/>
                                            <w:bottom w:val="none" w:sz="0" w:space="0" w:color="auto"/>
                                            <w:right w:val="none" w:sz="0" w:space="0" w:color="auto"/>
                                          </w:divBdr>
                                          <w:divsChild>
                                            <w:div w:id="1859195939">
                                              <w:marLeft w:val="0"/>
                                              <w:marRight w:val="0"/>
                                              <w:marTop w:val="0"/>
                                              <w:marBottom w:val="0"/>
                                              <w:divBdr>
                                                <w:top w:val="none" w:sz="0" w:space="0" w:color="auto"/>
                                                <w:left w:val="none" w:sz="0" w:space="0" w:color="auto"/>
                                                <w:bottom w:val="none" w:sz="0" w:space="0" w:color="auto"/>
                                                <w:right w:val="none" w:sz="0" w:space="0" w:color="auto"/>
                                              </w:divBdr>
                                              <w:divsChild>
                                                <w:div w:id="1859195995">
                                                  <w:marLeft w:val="0"/>
                                                  <w:marRight w:val="0"/>
                                                  <w:marTop w:val="0"/>
                                                  <w:marBottom w:val="0"/>
                                                  <w:divBdr>
                                                    <w:top w:val="none" w:sz="0" w:space="0" w:color="auto"/>
                                                    <w:left w:val="none" w:sz="0" w:space="0" w:color="auto"/>
                                                    <w:bottom w:val="none" w:sz="0" w:space="0" w:color="auto"/>
                                                    <w:right w:val="none" w:sz="0" w:space="0" w:color="auto"/>
                                                  </w:divBdr>
                                                  <w:divsChild>
                                                    <w:div w:id="1859195912">
                                                      <w:marLeft w:val="0"/>
                                                      <w:marRight w:val="0"/>
                                                      <w:marTop w:val="0"/>
                                                      <w:marBottom w:val="0"/>
                                                      <w:divBdr>
                                                        <w:top w:val="none" w:sz="0" w:space="0" w:color="auto"/>
                                                        <w:left w:val="none" w:sz="0" w:space="0" w:color="auto"/>
                                                        <w:bottom w:val="none" w:sz="0" w:space="0" w:color="auto"/>
                                                        <w:right w:val="none" w:sz="0" w:space="0" w:color="auto"/>
                                                      </w:divBdr>
                                                      <w:divsChild>
                                                        <w:div w:id="1859195966">
                                                          <w:marLeft w:val="0"/>
                                                          <w:marRight w:val="0"/>
                                                          <w:marTop w:val="0"/>
                                                          <w:marBottom w:val="0"/>
                                                          <w:divBdr>
                                                            <w:top w:val="none" w:sz="0" w:space="0" w:color="auto"/>
                                                            <w:left w:val="none" w:sz="0" w:space="0" w:color="auto"/>
                                                            <w:bottom w:val="none" w:sz="0" w:space="0" w:color="auto"/>
                                                            <w:right w:val="none" w:sz="0" w:space="0" w:color="auto"/>
                                                          </w:divBdr>
                                                          <w:divsChild>
                                                            <w:div w:id="1859195900">
                                                              <w:marLeft w:val="0"/>
                                                              <w:marRight w:val="0"/>
                                                              <w:marTop w:val="0"/>
                                                              <w:marBottom w:val="0"/>
                                                              <w:divBdr>
                                                                <w:top w:val="none" w:sz="0" w:space="0" w:color="auto"/>
                                                                <w:left w:val="none" w:sz="0" w:space="0" w:color="auto"/>
                                                                <w:bottom w:val="none" w:sz="0" w:space="0" w:color="auto"/>
                                                                <w:right w:val="none" w:sz="0" w:space="0" w:color="auto"/>
                                                              </w:divBdr>
                                                              <w:divsChild>
                                                                <w:div w:id="1859195924">
                                                                  <w:marLeft w:val="0"/>
                                                                  <w:marRight w:val="0"/>
                                                                  <w:marTop w:val="0"/>
                                                                  <w:marBottom w:val="0"/>
                                                                  <w:divBdr>
                                                                    <w:top w:val="none" w:sz="0" w:space="0" w:color="auto"/>
                                                                    <w:left w:val="none" w:sz="0" w:space="0" w:color="auto"/>
                                                                    <w:bottom w:val="none" w:sz="0" w:space="0" w:color="auto"/>
                                                                    <w:right w:val="none" w:sz="0" w:space="0" w:color="auto"/>
                                                                  </w:divBdr>
                                                                  <w:divsChild>
                                                                    <w:div w:id="1859195915">
                                                                      <w:marLeft w:val="0"/>
                                                                      <w:marRight w:val="0"/>
                                                                      <w:marTop w:val="0"/>
                                                                      <w:marBottom w:val="0"/>
                                                                      <w:divBdr>
                                                                        <w:top w:val="none" w:sz="0" w:space="0" w:color="auto"/>
                                                                        <w:left w:val="none" w:sz="0" w:space="0" w:color="auto"/>
                                                                        <w:bottom w:val="none" w:sz="0" w:space="0" w:color="auto"/>
                                                                        <w:right w:val="none" w:sz="0" w:space="0" w:color="auto"/>
                                                                      </w:divBdr>
                                                                      <w:divsChild>
                                                                        <w:div w:id="1859195999">
                                                                          <w:marLeft w:val="0"/>
                                                                          <w:marRight w:val="0"/>
                                                                          <w:marTop w:val="0"/>
                                                                          <w:marBottom w:val="0"/>
                                                                          <w:divBdr>
                                                                            <w:top w:val="none" w:sz="0" w:space="0" w:color="auto"/>
                                                                            <w:left w:val="none" w:sz="0" w:space="0" w:color="auto"/>
                                                                            <w:bottom w:val="none" w:sz="0" w:space="0" w:color="auto"/>
                                                                            <w:right w:val="none" w:sz="0" w:space="0" w:color="auto"/>
                                                                          </w:divBdr>
                                                                          <w:divsChild>
                                                                            <w:div w:id="1859195996">
                                                                              <w:marLeft w:val="0"/>
                                                                              <w:marRight w:val="0"/>
                                                                              <w:marTop w:val="0"/>
                                                                              <w:marBottom w:val="0"/>
                                                                              <w:divBdr>
                                                                                <w:top w:val="none" w:sz="0" w:space="0" w:color="auto"/>
                                                                                <w:left w:val="none" w:sz="0" w:space="0" w:color="auto"/>
                                                                                <w:bottom w:val="none" w:sz="0" w:space="0" w:color="auto"/>
                                                                                <w:right w:val="none" w:sz="0" w:space="0" w:color="auto"/>
                                                                              </w:divBdr>
                                                                              <w:divsChild>
                                                                                <w:div w:id="1859195910">
                                                                                  <w:marLeft w:val="0"/>
                                                                                  <w:marRight w:val="0"/>
                                                                                  <w:marTop w:val="0"/>
                                                                                  <w:marBottom w:val="0"/>
                                                                                  <w:divBdr>
                                                                                    <w:top w:val="none" w:sz="0" w:space="0" w:color="auto"/>
                                                                                    <w:left w:val="none" w:sz="0" w:space="0" w:color="auto"/>
                                                                                    <w:bottom w:val="none" w:sz="0" w:space="0" w:color="auto"/>
                                                                                    <w:right w:val="none" w:sz="0" w:space="0" w:color="auto"/>
                                                                                  </w:divBdr>
                                                                                  <w:divsChild>
                                                                                    <w:div w:id="18591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57">
      <w:marLeft w:val="0"/>
      <w:marRight w:val="0"/>
      <w:marTop w:val="0"/>
      <w:marBottom w:val="0"/>
      <w:divBdr>
        <w:top w:val="none" w:sz="0" w:space="0" w:color="auto"/>
        <w:left w:val="none" w:sz="0" w:space="0" w:color="auto"/>
        <w:bottom w:val="none" w:sz="0" w:space="0" w:color="auto"/>
        <w:right w:val="none" w:sz="0" w:space="0" w:color="auto"/>
      </w:divBdr>
      <w:divsChild>
        <w:div w:id="1859195969">
          <w:marLeft w:val="0"/>
          <w:marRight w:val="0"/>
          <w:marTop w:val="0"/>
          <w:marBottom w:val="0"/>
          <w:divBdr>
            <w:top w:val="none" w:sz="0" w:space="0" w:color="auto"/>
            <w:left w:val="none" w:sz="0" w:space="0" w:color="auto"/>
            <w:bottom w:val="none" w:sz="0" w:space="0" w:color="auto"/>
            <w:right w:val="none" w:sz="0" w:space="0" w:color="auto"/>
          </w:divBdr>
          <w:divsChild>
            <w:div w:id="1859195920">
              <w:marLeft w:val="0"/>
              <w:marRight w:val="0"/>
              <w:marTop w:val="0"/>
              <w:marBottom w:val="0"/>
              <w:divBdr>
                <w:top w:val="none" w:sz="0" w:space="0" w:color="auto"/>
                <w:left w:val="none" w:sz="0" w:space="0" w:color="auto"/>
                <w:bottom w:val="none" w:sz="0" w:space="0" w:color="auto"/>
                <w:right w:val="none" w:sz="0" w:space="0" w:color="auto"/>
              </w:divBdr>
              <w:divsChild>
                <w:div w:id="1859195905">
                  <w:marLeft w:val="0"/>
                  <w:marRight w:val="0"/>
                  <w:marTop w:val="0"/>
                  <w:marBottom w:val="0"/>
                  <w:divBdr>
                    <w:top w:val="none" w:sz="0" w:space="0" w:color="auto"/>
                    <w:left w:val="none" w:sz="0" w:space="0" w:color="auto"/>
                    <w:bottom w:val="none" w:sz="0" w:space="0" w:color="auto"/>
                    <w:right w:val="none" w:sz="0" w:space="0" w:color="auto"/>
                  </w:divBdr>
                  <w:divsChild>
                    <w:div w:id="1859195899">
                      <w:marLeft w:val="0"/>
                      <w:marRight w:val="0"/>
                      <w:marTop w:val="0"/>
                      <w:marBottom w:val="0"/>
                      <w:divBdr>
                        <w:top w:val="none" w:sz="0" w:space="0" w:color="auto"/>
                        <w:left w:val="none" w:sz="0" w:space="0" w:color="auto"/>
                        <w:bottom w:val="none" w:sz="0" w:space="0" w:color="auto"/>
                        <w:right w:val="none" w:sz="0" w:space="0" w:color="auto"/>
                      </w:divBdr>
                      <w:divsChild>
                        <w:div w:id="1859195906">
                          <w:marLeft w:val="0"/>
                          <w:marRight w:val="0"/>
                          <w:marTop w:val="0"/>
                          <w:marBottom w:val="0"/>
                          <w:divBdr>
                            <w:top w:val="none" w:sz="0" w:space="0" w:color="auto"/>
                            <w:left w:val="none" w:sz="0" w:space="0" w:color="auto"/>
                            <w:bottom w:val="none" w:sz="0" w:space="0" w:color="auto"/>
                            <w:right w:val="none" w:sz="0" w:space="0" w:color="auto"/>
                          </w:divBdr>
                          <w:divsChild>
                            <w:div w:id="1859195953">
                              <w:marLeft w:val="0"/>
                              <w:marRight w:val="0"/>
                              <w:marTop w:val="0"/>
                              <w:marBottom w:val="0"/>
                              <w:divBdr>
                                <w:top w:val="none" w:sz="0" w:space="0" w:color="auto"/>
                                <w:left w:val="none" w:sz="0" w:space="0" w:color="auto"/>
                                <w:bottom w:val="none" w:sz="0" w:space="0" w:color="auto"/>
                                <w:right w:val="none" w:sz="0" w:space="0" w:color="auto"/>
                              </w:divBdr>
                              <w:divsChild>
                                <w:div w:id="1859195932">
                                  <w:marLeft w:val="0"/>
                                  <w:marRight w:val="0"/>
                                  <w:marTop w:val="0"/>
                                  <w:marBottom w:val="0"/>
                                  <w:divBdr>
                                    <w:top w:val="none" w:sz="0" w:space="0" w:color="auto"/>
                                    <w:left w:val="none" w:sz="0" w:space="0" w:color="auto"/>
                                    <w:bottom w:val="none" w:sz="0" w:space="0" w:color="auto"/>
                                    <w:right w:val="none" w:sz="0" w:space="0" w:color="auto"/>
                                  </w:divBdr>
                                  <w:divsChild>
                                    <w:div w:id="1859195919">
                                      <w:marLeft w:val="0"/>
                                      <w:marRight w:val="0"/>
                                      <w:marTop w:val="0"/>
                                      <w:marBottom w:val="0"/>
                                      <w:divBdr>
                                        <w:top w:val="none" w:sz="0" w:space="0" w:color="auto"/>
                                        <w:left w:val="none" w:sz="0" w:space="0" w:color="auto"/>
                                        <w:bottom w:val="none" w:sz="0" w:space="0" w:color="auto"/>
                                        <w:right w:val="none" w:sz="0" w:space="0" w:color="auto"/>
                                      </w:divBdr>
                                      <w:divsChild>
                                        <w:div w:id="1859195947">
                                          <w:marLeft w:val="0"/>
                                          <w:marRight w:val="0"/>
                                          <w:marTop w:val="0"/>
                                          <w:marBottom w:val="0"/>
                                          <w:divBdr>
                                            <w:top w:val="none" w:sz="0" w:space="0" w:color="auto"/>
                                            <w:left w:val="none" w:sz="0" w:space="0" w:color="auto"/>
                                            <w:bottom w:val="none" w:sz="0" w:space="0" w:color="auto"/>
                                            <w:right w:val="none" w:sz="0" w:space="0" w:color="auto"/>
                                          </w:divBdr>
                                          <w:divsChild>
                                            <w:div w:id="1859195950">
                                              <w:marLeft w:val="0"/>
                                              <w:marRight w:val="0"/>
                                              <w:marTop w:val="0"/>
                                              <w:marBottom w:val="0"/>
                                              <w:divBdr>
                                                <w:top w:val="none" w:sz="0" w:space="0" w:color="auto"/>
                                                <w:left w:val="none" w:sz="0" w:space="0" w:color="auto"/>
                                                <w:bottom w:val="none" w:sz="0" w:space="0" w:color="auto"/>
                                                <w:right w:val="none" w:sz="0" w:space="0" w:color="auto"/>
                                              </w:divBdr>
                                              <w:divsChild>
                                                <w:div w:id="1859195981">
                                                  <w:marLeft w:val="0"/>
                                                  <w:marRight w:val="0"/>
                                                  <w:marTop w:val="0"/>
                                                  <w:marBottom w:val="0"/>
                                                  <w:divBdr>
                                                    <w:top w:val="none" w:sz="0" w:space="0" w:color="auto"/>
                                                    <w:left w:val="none" w:sz="0" w:space="0" w:color="auto"/>
                                                    <w:bottom w:val="none" w:sz="0" w:space="0" w:color="auto"/>
                                                    <w:right w:val="none" w:sz="0" w:space="0" w:color="auto"/>
                                                  </w:divBdr>
                                                  <w:divsChild>
                                                    <w:div w:id="1859195976">
                                                      <w:marLeft w:val="0"/>
                                                      <w:marRight w:val="0"/>
                                                      <w:marTop w:val="0"/>
                                                      <w:marBottom w:val="0"/>
                                                      <w:divBdr>
                                                        <w:top w:val="none" w:sz="0" w:space="0" w:color="auto"/>
                                                        <w:left w:val="none" w:sz="0" w:space="0" w:color="auto"/>
                                                        <w:bottom w:val="none" w:sz="0" w:space="0" w:color="auto"/>
                                                        <w:right w:val="none" w:sz="0" w:space="0" w:color="auto"/>
                                                      </w:divBdr>
                                                      <w:divsChild>
                                                        <w:div w:id="1859195992">
                                                          <w:marLeft w:val="0"/>
                                                          <w:marRight w:val="0"/>
                                                          <w:marTop w:val="0"/>
                                                          <w:marBottom w:val="0"/>
                                                          <w:divBdr>
                                                            <w:top w:val="none" w:sz="0" w:space="0" w:color="auto"/>
                                                            <w:left w:val="none" w:sz="0" w:space="0" w:color="auto"/>
                                                            <w:bottom w:val="none" w:sz="0" w:space="0" w:color="auto"/>
                                                            <w:right w:val="none" w:sz="0" w:space="0" w:color="auto"/>
                                                          </w:divBdr>
                                                          <w:divsChild>
                                                            <w:div w:id="1859195921">
                                                              <w:marLeft w:val="0"/>
                                                              <w:marRight w:val="0"/>
                                                              <w:marTop w:val="0"/>
                                                              <w:marBottom w:val="0"/>
                                                              <w:divBdr>
                                                                <w:top w:val="none" w:sz="0" w:space="0" w:color="auto"/>
                                                                <w:left w:val="none" w:sz="0" w:space="0" w:color="auto"/>
                                                                <w:bottom w:val="none" w:sz="0" w:space="0" w:color="auto"/>
                                                                <w:right w:val="none" w:sz="0" w:space="0" w:color="auto"/>
                                                              </w:divBdr>
                                                              <w:divsChild>
                                                                <w:div w:id="1859195911">
                                                                  <w:marLeft w:val="0"/>
                                                                  <w:marRight w:val="0"/>
                                                                  <w:marTop w:val="0"/>
                                                                  <w:marBottom w:val="0"/>
                                                                  <w:divBdr>
                                                                    <w:top w:val="none" w:sz="0" w:space="0" w:color="auto"/>
                                                                    <w:left w:val="none" w:sz="0" w:space="0" w:color="auto"/>
                                                                    <w:bottom w:val="none" w:sz="0" w:space="0" w:color="auto"/>
                                                                    <w:right w:val="none" w:sz="0" w:space="0" w:color="auto"/>
                                                                  </w:divBdr>
                                                                  <w:divsChild>
                                                                    <w:div w:id="1859195931">
                                                                      <w:marLeft w:val="0"/>
                                                                      <w:marRight w:val="0"/>
                                                                      <w:marTop w:val="0"/>
                                                                      <w:marBottom w:val="0"/>
                                                                      <w:divBdr>
                                                                        <w:top w:val="none" w:sz="0" w:space="0" w:color="auto"/>
                                                                        <w:left w:val="none" w:sz="0" w:space="0" w:color="auto"/>
                                                                        <w:bottom w:val="none" w:sz="0" w:space="0" w:color="auto"/>
                                                                        <w:right w:val="none" w:sz="0" w:space="0" w:color="auto"/>
                                                                      </w:divBdr>
                                                                      <w:divsChild>
                                                                        <w:div w:id="1859195904">
                                                                          <w:marLeft w:val="0"/>
                                                                          <w:marRight w:val="0"/>
                                                                          <w:marTop w:val="0"/>
                                                                          <w:marBottom w:val="0"/>
                                                                          <w:divBdr>
                                                                            <w:top w:val="none" w:sz="0" w:space="0" w:color="auto"/>
                                                                            <w:left w:val="none" w:sz="0" w:space="0" w:color="auto"/>
                                                                            <w:bottom w:val="none" w:sz="0" w:space="0" w:color="auto"/>
                                                                            <w:right w:val="none" w:sz="0" w:space="0" w:color="auto"/>
                                                                          </w:divBdr>
                                                                          <w:divsChild>
                                                                            <w:div w:id="1859195913">
                                                                              <w:marLeft w:val="0"/>
                                                                              <w:marRight w:val="0"/>
                                                                              <w:marTop w:val="0"/>
                                                                              <w:marBottom w:val="0"/>
                                                                              <w:divBdr>
                                                                                <w:top w:val="none" w:sz="0" w:space="0" w:color="auto"/>
                                                                                <w:left w:val="none" w:sz="0" w:space="0" w:color="auto"/>
                                                                                <w:bottom w:val="none" w:sz="0" w:space="0" w:color="auto"/>
                                                                                <w:right w:val="none" w:sz="0" w:space="0" w:color="auto"/>
                                                                              </w:divBdr>
                                                                              <w:divsChild>
                                                                                <w:div w:id="1859196001">
                                                                                  <w:marLeft w:val="0"/>
                                                                                  <w:marRight w:val="0"/>
                                                                                  <w:marTop w:val="0"/>
                                                                                  <w:marBottom w:val="0"/>
                                                                                  <w:divBdr>
                                                                                    <w:top w:val="none" w:sz="0" w:space="0" w:color="auto"/>
                                                                                    <w:left w:val="none" w:sz="0" w:space="0" w:color="auto"/>
                                                                                    <w:bottom w:val="none" w:sz="0" w:space="0" w:color="auto"/>
                                                                                    <w:right w:val="none" w:sz="0" w:space="0" w:color="auto"/>
                                                                                  </w:divBdr>
                                                                                  <w:divsChild>
                                                                                    <w:div w:id="1859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1">
      <w:marLeft w:val="0"/>
      <w:marRight w:val="0"/>
      <w:marTop w:val="0"/>
      <w:marBottom w:val="0"/>
      <w:divBdr>
        <w:top w:val="none" w:sz="0" w:space="0" w:color="auto"/>
        <w:left w:val="none" w:sz="0" w:space="0" w:color="auto"/>
        <w:bottom w:val="none" w:sz="0" w:space="0" w:color="auto"/>
        <w:right w:val="none" w:sz="0" w:space="0" w:color="auto"/>
      </w:divBdr>
      <w:divsChild>
        <w:div w:id="1859195909">
          <w:marLeft w:val="0"/>
          <w:marRight w:val="0"/>
          <w:marTop w:val="0"/>
          <w:marBottom w:val="0"/>
          <w:divBdr>
            <w:top w:val="none" w:sz="0" w:space="0" w:color="auto"/>
            <w:left w:val="none" w:sz="0" w:space="0" w:color="auto"/>
            <w:bottom w:val="none" w:sz="0" w:space="0" w:color="auto"/>
            <w:right w:val="none" w:sz="0" w:space="0" w:color="auto"/>
          </w:divBdr>
          <w:divsChild>
            <w:div w:id="1859195938">
              <w:marLeft w:val="0"/>
              <w:marRight w:val="0"/>
              <w:marTop w:val="0"/>
              <w:marBottom w:val="0"/>
              <w:divBdr>
                <w:top w:val="none" w:sz="0" w:space="0" w:color="auto"/>
                <w:left w:val="none" w:sz="0" w:space="0" w:color="auto"/>
                <w:bottom w:val="none" w:sz="0" w:space="0" w:color="auto"/>
                <w:right w:val="none" w:sz="0" w:space="0" w:color="auto"/>
              </w:divBdr>
              <w:divsChild>
                <w:div w:id="1859195918">
                  <w:marLeft w:val="0"/>
                  <w:marRight w:val="0"/>
                  <w:marTop w:val="0"/>
                  <w:marBottom w:val="0"/>
                  <w:divBdr>
                    <w:top w:val="none" w:sz="0" w:space="0" w:color="auto"/>
                    <w:left w:val="none" w:sz="0" w:space="0" w:color="auto"/>
                    <w:bottom w:val="none" w:sz="0" w:space="0" w:color="auto"/>
                    <w:right w:val="none" w:sz="0" w:space="0" w:color="auto"/>
                  </w:divBdr>
                  <w:divsChild>
                    <w:div w:id="1859195944">
                      <w:marLeft w:val="0"/>
                      <w:marRight w:val="0"/>
                      <w:marTop w:val="0"/>
                      <w:marBottom w:val="0"/>
                      <w:divBdr>
                        <w:top w:val="none" w:sz="0" w:space="0" w:color="auto"/>
                        <w:left w:val="none" w:sz="0" w:space="0" w:color="auto"/>
                        <w:bottom w:val="none" w:sz="0" w:space="0" w:color="auto"/>
                        <w:right w:val="none" w:sz="0" w:space="0" w:color="auto"/>
                      </w:divBdr>
                      <w:divsChild>
                        <w:div w:id="1859195930">
                          <w:marLeft w:val="0"/>
                          <w:marRight w:val="0"/>
                          <w:marTop w:val="0"/>
                          <w:marBottom w:val="0"/>
                          <w:divBdr>
                            <w:top w:val="none" w:sz="0" w:space="0" w:color="auto"/>
                            <w:left w:val="none" w:sz="0" w:space="0" w:color="auto"/>
                            <w:bottom w:val="none" w:sz="0" w:space="0" w:color="auto"/>
                            <w:right w:val="none" w:sz="0" w:space="0" w:color="auto"/>
                          </w:divBdr>
                          <w:divsChild>
                            <w:div w:id="1859196016">
                              <w:marLeft w:val="0"/>
                              <w:marRight w:val="0"/>
                              <w:marTop w:val="0"/>
                              <w:marBottom w:val="0"/>
                              <w:divBdr>
                                <w:top w:val="none" w:sz="0" w:space="0" w:color="auto"/>
                                <w:left w:val="none" w:sz="0" w:space="0" w:color="auto"/>
                                <w:bottom w:val="none" w:sz="0" w:space="0" w:color="auto"/>
                                <w:right w:val="none" w:sz="0" w:space="0" w:color="auto"/>
                              </w:divBdr>
                              <w:divsChild>
                                <w:div w:id="1859196012">
                                  <w:marLeft w:val="0"/>
                                  <w:marRight w:val="0"/>
                                  <w:marTop w:val="0"/>
                                  <w:marBottom w:val="0"/>
                                  <w:divBdr>
                                    <w:top w:val="none" w:sz="0" w:space="0" w:color="auto"/>
                                    <w:left w:val="none" w:sz="0" w:space="0" w:color="auto"/>
                                    <w:bottom w:val="none" w:sz="0" w:space="0" w:color="auto"/>
                                    <w:right w:val="none" w:sz="0" w:space="0" w:color="auto"/>
                                  </w:divBdr>
                                  <w:divsChild>
                                    <w:div w:id="1859195977">
                                      <w:marLeft w:val="0"/>
                                      <w:marRight w:val="0"/>
                                      <w:marTop w:val="0"/>
                                      <w:marBottom w:val="0"/>
                                      <w:divBdr>
                                        <w:top w:val="none" w:sz="0" w:space="0" w:color="auto"/>
                                        <w:left w:val="none" w:sz="0" w:space="0" w:color="auto"/>
                                        <w:bottom w:val="none" w:sz="0" w:space="0" w:color="auto"/>
                                        <w:right w:val="none" w:sz="0" w:space="0" w:color="auto"/>
                                      </w:divBdr>
                                      <w:divsChild>
                                        <w:div w:id="1859195922">
                                          <w:marLeft w:val="0"/>
                                          <w:marRight w:val="0"/>
                                          <w:marTop w:val="0"/>
                                          <w:marBottom w:val="0"/>
                                          <w:divBdr>
                                            <w:top w:val="none" w:sz="0" w:space="0" w:color="auto"/>
                                            <w:left w:val="none" w:sz="0" w:space="0" w:color="auto"/>
                                            <w:bottom w:val="none" w:sz="0" w:space="0" w:color="auto"/>
                                            <w:right w:val="none" w:sz="0" w:space="0" w:color="auto"/>
                                          </w:divBdr>
                                          <w:divsChild>
                                            <w:div w:id="1859195988">
                                              <w:marLeft w:val="0"/>
                                              <w:marRight w:val="0"/>
                                              <w:marTop w:val="0"/>
                                              <w:marBottom w:val="0"/>
                                              <w:divBdr>
                                                <w:top w:val="none" w:sz="0" w:space="0" w:color="auto"/>
                                                <w:left w:val="none" w:sz="0" w:space="0" w:color="auto"/>
                                                <w:bottom w:val="none" w:sz="0" w:space="0" w:color="auto"/>
                                                <w:right w:val="none" w:sz="0" w:space="0" w:color="auto"/>
                                              </w:divBdr>
                                              <w:divsChild>
                                                <w:div w:id="1859195967">
                                                  <w:marLeft w:val="0"/>
                                                  <w:marRight w:val="0"/>
                                                  <w:marTop w:val="0"/>
                                                  <w:marBottom w:val="0"/>
                                                  <w:divBdr>
                                                    <w:top w:val="none" w:sz="0" w:space="0" w:color="auto"/>
                                                    <w:left w:val="none" w:sz="0" w:space="0" w:color="auto"/>
                                                    <w:bottom w:val="none" w:sz="0" w:space="0" w:color="auto"/>
                                                    <w:right w:val="none" w:sz="0" w:space="0" w:color="auto"/>
                                                  </w:divBdr>
                                                  <w:divsChild>
                                                    <w:div w:id="1859195929">
                                                      <w:marLeft w:val="0"/>
                                                      <w:marRight w:val="0"/>
                                                      <w:marTop w:val="0"/>
                                                      <w:marBottom w:val="0"/>
                                                      <w:divBdr>
                                                        <w:top w:val="none" w:sz="0" w:space="0" w:color="auto"/>
                                                        <w:left w:val="none" w:sz="0" w:space="0" w:color="auto"/>
                                                        <w:bottom w:val="none" w:sz="0" w:space="0" w:color="auto"/>
                                                        <w:right w:val="none" w:sz="0" w:space="0" w:color="auto"/>
                                                      </w:divBdr>
                                                      <w:divsChild>
                                                        <w:div w:id="1859196011">
                                                          <w:marLeft w:val="0"/>
                                                          <w:marRight w:val="0"/>
                                                          <w:marTop w:val="0"/>
                                                          <w:marBottom w:val="0"/>
                                                          <w:divBdr>
                                                            <w:top w:val="none" w:sz="0" w:space="0" w:color="auto"/>
                                                            <w:left w:val="none" w:sz="0" w:space="0" w:color="auto"/>
                                                            <w:bottom w:val="none" w:sz="0" w:space="0" w:color="auto"/>
                                                            <w:right w:val="none" w:sz="0" w:space="0" w:color="auto"/>
                                                          </w:divBdr>
                                                          <w:divsChild>
                                                            <w:div w:id="1859195973">
                                                              <w:marLeft w:val="0"/>
                                                              <w:marRight w:val="0"/>
                                                              <w:marTop w:val="0"/>
                                                              <w:marBottom w:val="0"/>
                                                              <w:divBdr>
                                                                <w:top w:val="none" w:sz="0" w:space="0" w:color="auto"/>
                                                                <w:left w:val="none" w:sz="0" w:space="0" w:color="auto"/>
                                                                <w:bottom w:val="none" w:sz="0" w:space="0" w:color="auto"/>
                                                                <w:right w:val="none" w:sz="0" w:space="0" w:color="auto"/>
                                                              </w:divBdr>
                                                              <w:divsChild>
                                                                <w:div w:id="1859196017">
                                                                  <w:marLeft w:val="0"/>
                                                                  <w:marRight w:val="0"/>
                                                                  <w:marTop w:val="0"/>
                                                                  <w:marBottom w:val="0"/>
                                                                  <w:divBdr>
                                                                    <w:top w:val="none" w:sz="0" w:space="0" w:color="auto"/>
                                                                    <w:left w:val="none" w:sz="0" w:space="0" w:color="auto"/>
                                                                    <w:bottom w:val="none" w:sz="0" w:space="0" w:color="auto"/>
                                                                    <w:right w:val="none" w:sz="0" w:space="0" w:color="auto"/>
                                                                  </w:divBdr>
                                                                  <w:divsChild>
                                                                    <w:div w:id="1859195984">
                                                                      <w:marLeft w:val="0"/>
                                                                      <w:marRight w:val="0"/>
                                                                      <w:marTop w:val="0"/>
                                                                      <w:marBottom w:val="0"/>
                                                                      <w:divBdr>
                                                                        <w:top w:val="none" w:sz="0" w:space="0" w:color="auto"/>
                                                                        <w:left w:val="none" w:sz="0" w:space="0" w:color="auto"/>
                                                                        <w:bottom w:val="none" w:sz="0" w:space="0" w:color="auto"/>
                                                                        <w:right w:val="none" w:sz="0" w:space="0" w:color="auto"/>
                                                                      </w:divBdr>
                                                                      <w:divsChild>
                                                                        <w:div w:id="1859196002">
                                                                          <w:marLeft w:val="0"/>
                                                                          <w:marRight w:val="0"/>
                                                                          <w:marTop w:val="0"/>
                                                                          <w:marBottom w:val="0"/>
                                                                          <w:divBdr>
                                                                            <w:top w:val="none" w:sz="0" w:space="0" w:color="auto"/>
                                                                            <w:left w:val="none" w:sz="0" w:space="0" w:color="auto"/>
                                                                            <w:bottom w:val="none" w:sz="0" w:space="0" w:color="auto"/>
                                                                            <w:right w:val="none" w:sz="0" w:space="0" w:color="auto"/>
                                                                          </w:divBdr>
                                                                          <w:divsChild>
                                                                            <w:div w:id="1859195958">
                                                                              <w:marLeft w:val="0"/>
                                                                              <w:marRight w:val="0"/>
                                                                              <w:marTop w:val="0"/>
                                                                              <w:marBottom w:val="0"/>
                                                                              <w:divBdr>
                                                                                <w:top w:val="none" w:sz="0" w:space="0" w:color="auto"/>
                                                                                <w:left w:val="none" w:sz="0" w:space="0" w:color="auto"/>
                                                                                <w:bottom w:val="none" w:sz="0" w:space="0" w:color="auto"/>
                                                                                <w:right w:val="none" w:sz="0" w:space="0" w:color="auto"/>
                                                                              </w:divBdr>
                                                                              <w:divsChild>
                                                                                <w:div w:id="1859195970">
                                                                                  <w:marLeft w:val="0"/>
                                                                                  <w:marRight w:val="0"/>
                                                                                  <w:marTop w:val="0"/>
                                                                                  <w:marBottom w:val="0"/>
                                                                                  <w:divBdr>
                                                                                    <w:top w:val="none" w:sz="0" w:space="0" w:color="auto"/>
                                                                                    <w:left w:val="none" w:sz="0" w:space="0" w:color="auto"/>
                                                                                    <w:bottom w:val="none" w:sz="0" w:space="0" w:color="auto"/>
                                                                                    <w:right w:val="none" w:sz="0" w:space="0" w:color="auto"/>
                                                                                  </w:divBdr>
                                                                                  <w:divsChild>
                                                                                    <w:div w:id="1859195903">
                                                                                      <w:marLeft w:val="0"/>
                                                                                      <w:marRight w:val="0"/>
                                                                                      <w:marTop w:val="0"/>
                                                                                      <w:marBottom w:val="0"/>
                                                                                      <w:divBdr>
                                                                                        <w:top w:val="none" w:sz="0" w:space="0" w:color="auto"/>
                                                                                        <w:left w:val="none" w:sz="0" w:space="0" w:color="auto"/>
                                                                                        <w:bottom w:val="none" w:sz="0" w:space="0" w:color="auto"/>
                                                                                        <w:right w:val="none" w:sz="0" w:space="0" w:color="auto"/>
                                                                                      </w:divBdr>
                                                                                      <w:divsChild>
                                                                                        <w:div w:id="1859196006">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5">
      <w:marLeft w:val="0"/>
      <w:marRight w:val="0"/>
      <w:marTop w:val="0"/>
      <w:marBottom w:val="0"/>
      <w:divBdr>
        <w:top w:val="none" w:sz="0" w:space="0" w:color="auto"/>
        <w:left w:val="none" w:sz="0" w:space="0" w:color="auto"/>
        <w:bottom w:val="none" w:sz="0" w:space="0" w:color="auto"/>
        <w:right w:val="none" w:sz="0" w:space="0" w:color="auto"/>
      </w:divBdr>
    </w:div>
    <w:div w:id="1859195968">
      <w:marLeft w:val="0"/>
      <w:marRight w:val="0"/>
      <w:marTop w:val="0"/>
      <w:marBottom w:val="0"/>
      <w:divBdr>
        <w:top w:val="none" w:sz="0" w:space="0" w:color="auto"/>
        <w:left w:val="none" w:sz="0" w:space="0" w:color="auto"/>
        <w:bottom w:val="none" w:sz="0" w:space="0" w:color="auto"/>
        <w:right w:val="none" w:sz="0" w:space="0" w:color="auto"/>
      </w:divBdr>
    </w:div>
    <w:div w:id="1859195971">
      <w:marLeft w:val="0"/>
      <w:marRight w:val="0"/>
      <w:marTop w:val="0"/>
      <w:marBottom w:val="0"/>
      <w:divBdr>
        <w:top w:val="none" w:sz="0" w:space="0" w:color="auto"/>
        <w:left w:val="none" w:sz="0" w:space="0" w:color="auto"/>
        <w:bottom w:val="none" w:sz="0" w:space="0" w:color="auto"/>
        <w:right w:val="none" w:sz="0" w:space="0" w:color="auto"/>
      </w:divBdr>
    </w:div>
    <w:div w:id="1859195972">
      <w:marLeft w:val="0"/>
      <w:marRight w:val="0"/>
      <w:marTop w:val="0"/>
      <w:marBottom w:val="0"/>
      <w:divBdr>
        <w:top w:val="none" w:sz="0" w:space="0" w:color="auto"/>
        <w:left w:val="none" w:sz="0" w:space="0" w:color="auto"/>
        <w:bottom w:val="none" w:sz="0" w:space="0" w:color="auto"/>
        <w:right w:val="none" w:sz="0" w:space="0" w:color="auto"/>
      </w:divBdr>
    </w:div>
    <w:div w:id="1859195975">
      <w:marLeft w:val="0"/>
      <w:marRight w:val="0"/>
      <w:marTop w:val="0"/>
      <w:marBottom w:val="0"/>
      <w:divBdr>
        <w:top w:val="none" w:sz="0" w:space="0" w:color="auto"/>
        <w:left w:val="none" w:sz="0" w:space="0" w:color="auto"/>
        <w:bottom w:val="none" w:sz="0" w:space="0" w:color="auto"/>
        <w:right w:val="none" w:sz="0" w:space="0" w:color="auto"/>
      </w:divBdr>
    </w:div>
    <w:div w:id="1859195982">
      <w:marLeft w:val="0"/>
      <w:marRight w:val="0"/>
      <w:marTop w:val="0"/>
      <w:marBottom w:val="0"/>
      <w:divBdr>
        <w:top w:val="none" w:sz="0" w:space="0" w:color="auto"/>
        <w:left w:val="none" w:sz="0" w:space="0" w:color="auto"/>
        <w:bottom w:val="none" w:sz="0" w:space="0" w:color="auto"/>
        <w:right w:val="none" w:sz="0" w:space="0" w:color="auto"/>
      </w:divBdr>
      <w:divsChild>
        <w:div w:id="1859196005">
          <w:marLeft w:val="0"/>
          <w:marRight w:val="0"/>
          <w:marTop w:val="0"/>
          <w:marBottom w:val="0"/>
          <w:divBdr>
            <w:top w:val="single" w:sz="6" w:space="0" w:color="999999"/>
            <w:left w:val="single" w:sz="6" w:space="0" w:color="999999"/>
            <w:bottom w:val="single" w:sz="6" w:space="0" w:color="999999"/>
            <w:right w:val="single" w:sz="6" w:space="0" w:color="999999"/>
          </w:divBdr>
          <w:divsChild>
            <w:div w:id="1859195963">
              <w:marLeft w:val="0"/>
              <w:marRight w:val="0"/>
              <w:marTop w:val="225"/>
              <w:marBottom w:val="0"/>
              <w:divBdr>
                <w:top w:val="single" w:sz="6" w:space="0" w:color="FFFFFF"/>
                <w:left w:val="none" w:sz="0" w:space="0" w:color="auto"/>
                <w:bottom w:val="none" w:sz="0" w:space="0" w:color="auto"/>
                <w:right w:val="none" w:sz="0" w:space="0" w:color="auto"/>
              </w:divBdr>
              <w:divsChild>
                <w:div w:id="1859195962">
                  <w:marLeft w:val="0"/>
                  <w:marRight w:val="0"/>
                  <w:marTop w:val="0"/>
                  <w:marBottom w:val="0"/>
                  <w:divBdr>
                    <w:top w:val="none" w:sz="0" w:space="0" w:color="auto"/>
                    <w:left w:val="none" w:sz="0" w:space="0" w:color="auto"/>
                    <w:bottom w:val="none" w:sz="0" w:space="0" w:color="auto"/>
                    <w:right w:val="none" w:sz="0" w:space="0" w:color="auto"/>
                  </w:divBdr>
                  <w:divsChild>
                    <w:div w:id="1859195926">
                      <w:marLeft w:val="0"/>
                      <w:marRight w:val="15"/>
                      <w:marTop w:val="0"/>
                      <w:marBottom w:val="0"/>
                      <w:divBdr>
                        <w:top w:val="none" w:sz="0" w:space="0" w:color="auto"/>
                        <w:left w:val="none" w:sz="0" w:space="0" w:color="auto"/>
                        <w:bottom w:val="none" w:sz="0" w:space="0" w:color="auto"/>
                        <w:right w:val="none" w:sz="0" w:space="0" w:color="auto"/>
                      </w:divBdr>
                      <w:divsChild>
                        <w:div w:id="1859195942">
                          <w:marLeft w:val="0"/>
                          <w:marRight w:val="0"/>
                          <w:marTop w:val="0"/>
                          <w:marBottom w:val="0"/>
                          <w:divBdr>
                            <w:top w:val="none" w:sz="0" w:space="0" w:color="auto"/>
                            <w:left w:val="none" w:sz="0" w:space="0" w:color="auto"/>
                            <w:bottom w:val="none" w:sz="0" w:space="0" w:color="auto"/>
                            <w:right w:val="none" w:sz="0" w:space="0" w:color="auto"/>
                          </w:divBdr>
                          <w:divsChild>
                            <w:div w:id="1859195993">
                              <w:marLeft w:val="150"/>
                              <w:marRight w:val="105"/>
                              <w:marTop w:val="0"/>
                              <w:marBottom w:val="180"/>
                              <w:divBdr>
                                <w:top w:val="none" w:sz="0" w:space="0" w:color="auto"/>
                                <w:left w:val="none" w:sz="0" w:space="0" w:color="auto"/>
                                <w:bottom w:val="none" w:sz="0" w:space="0" w:color="auto"/>
                                <w:right w:val="none" w:sz="0" w:space="0" w:color="auto"/>
                              </w:divBdr>
                              <w:divsChild>
                                <w:div w:id="185919600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5989">
      <w:marLeft w:val="0"/>
      <w:marRight w:val="0"/>
      <w:marTop w:val="0"/>
      <w:marBottom w:val="0"/>
      <w:divBdr>
        <w:top w:val="none" w:sz="0" w:space="0" w:color="auto"/>
        <w:left w:val="none" w:sz="0" w:space="0" w:color="auto"/>
        <w:bottom w:val="none" w:sz="0" w:space="0" w:color="auto"/>
        <w:right w:val="none" w:sz="0" w:space="0" w:color="auto"/>
      </w:divBdr>
    </w:div>
    <w:div w:id="1859195994">
      <w:marLeft w:val="0"/>
      <w:marRight w:val="0"/>
      <w:marTop w:val="0"/>
      <w:marBottom w:val="0"/>
      <w:divBdr>
        <w:top w:val="none" w:sz="0" w:space="0" w:color="auto"/>
        <w:left w:val="none" w:sz="0" w:space="0" w:color="auto"/>
        <w:bottom w:val="none" w:sz="0" w:space="0" w:color="auto"/>
        <w:right w:val="none" w:sz="0" w:space="0" w:color="auto"/>
      </w:divBdr>
    </w:div>
    <w:div w:id="1859195998">
      <w:marLeft w:val="0"/>
      <w:marRight w:val="0"/>
      <w:marTop w:val="0"/>
      <w:marBottom w:val="0"/>
      <w:divBdr>
        <w:top w:val="none" w:sz="0" w:space="0" w:color="auto"/>
        <w:left w:val="none" w:sz="0" w:space="0" w:color="auto"/>
        <w:bottom w:val="none" w:sz="0" w:space="0" w:color="auto"/>
        <w:right w:val="none" w:sz="0" w:space="0" w:color="auto"/>
      </w:divBdr>
    </w:div>
    <w:div w:id="1859196000">
      <w:marLeft w:val="0"/>
      <w:marRight w:val="0"/>
      <w:marTop w:val="0"/>
      <w:marBottom w:val="0"/>
      <w:divBdr>
        <w:top w:val="none" w:sz="0" w:space="0" w:color="auto"/>
        <w:left w:val="none" w:sz="0" w:space="0" w:color="auto"/>
        <w:bottom w:val="none" w:sz="0" w:space="0" w:color="auto"/>
        <w:right w:val="none" w:sz="0" w:space="0" w:color="auto"/>
      </w:divBdr>
    </w:div>
    <w:div w:id="1859196003">
      <w:marLeft w:val="0"/>
      <w:marRight w:val="0"/>
      <w:marTop w:val="0"/>
      <w:marBottom w:val="0"/>
      <w:divBdr>
        <w:top w:val="none" w:sz="0" w:space="0" w:color="auto"/>
        <w:left w:val="none" w:sz="0" w:space="0" w:color="auto"/>
        <w:bottom w:val="none" w:sz="0" w:space="0" w:color="auto"/>
        <w:right w:val="none" w:sz="0" w:space="0" w:color="auto"/>
      </w:divBdr>
      <w:divsChild>
        <w:div w:id="1859195974">
          <w:marLeft w:val="0"/>
          <w:marRight w:val="0"/>
          <w:marTop w:val="0"/>
          <w:marBottom w:val="0"/>
          <w:divBdr>
            <w:top w:val="none" w:sz="0" w:space="0" w:color="auto"/>
            <w:left w:val="none" w:sz="0" w:space="0" w:color="auto"/>
            <w:bottom w:val="none" w:sz="0" w:space="0" w:color="auto"/>
            <w:right w:val="none" w:sz="0" w:space="0" w:color="auto"/>
          </w:divBdr>
          <w:divsChild>
            <w:div w:id="1859195914">
              <w:marLeft w:val="0"/>
              <w:marRight w:val="0"/>
              <w:marTop w:val="0"/>
              <w:marBottom w:val="0"/>
              <w:divBdr>
                <w:top w:val="none" w:sz="0" w:space="0" w:color="auto"/>
                <w:left w:val="none" w:sz="0" w:space="0" w:color="auto"/>
                <w:bottom w:val="none" w:sz="0" w:space="0" w:color="auto"/>
                <w:right w:val="none" w:sz="0" w:space="0" w:color="auto"/>
              </w:divBdr>
              <w:divsChild>
                <w:div w:id="1859195986">
                  <w:marLeft w:val="0"/>
                  <w:marRight w:val="0"/>
                  <w:marTop w:val="0"/>
                  <w:marBottom w:val="0"/>
                  <w:divBdr>
                    <w:top w:val="none" w:sz="0" w:space="0" w:color="auto"/>
                    <w:left w:val="none" w:sz="0" w:space="0" w:color="auto"/>
                    <w:bottom w:val="none" w:sz="0" w:space="0" w:color="auto"/>
                    <w:right w:val="none" w:sz="0" w:space="0" w:color="auto"/>
                  </w:divBdr>
                  <w:divsChild>
                    <w:div w:id="1859195987">
                      <w:marLeft w:val="0"/>
                      <w:marRight w:val="0"/>
                      <w:marTop w:val="0"/>
                      <w:marBottom w:val="0"/>
                      <w:divBdr>
                        <w:top w:val="none" w:sz="0" w:space="0" w:color="auto"/>
                        <w:left w:val="none" w:sz="0" w:space="0" w:color="auto"/>
                        <w:bottom w:val="none" w:sz="0" w:space="0" w:color="auto"/>
                        <w:right w:val="none" w:sz="0" w:space="0" w:color="auto"/>
                      </w:divBdr>
                      <w:divsChild>
                        <w:div w:id="1859195945">
                          <w:marLeft w:val="0"/>
                          <w:marRight w:val="375"/>
                          <w:marTop w:val="0"/>
                          <w:marBottom w:val="0"/>
                          <w:divBdr>
                            <w:top w:val="none" w:sz="0" w:space="0" w:color="auto"/>
                            <w:left w:val="none" w:sz="0" w:space="0" w:color="auto"/>
                            <w:bottom w:val="none" w:sz="0" w:space="0" w:color="auto"/>
                            <w:right w:val="none" w:sz="0" w:space="0" w:color="auto"/>
                          </w:divBdr>
                          <w:divsChild>
                            <w:div w:id="1859195923">
                              <w:marLeft w:val="0"/>
                              <w:marRight w:val="0"/>
                              <w:marTop w:val="0"/>
                              <w:marBottom w:val="0"/>
                              <w:divBdr>
                                <w:top w:val="none" w:sz="0" w:space="0" w:color="auto"/>
                                <w:left w:val="none" w:sz="0" w:space="0" w:color="auto"/>
                                <w:bottom w:val="none" w:sz="0" w:space="0" w:color="auto"/>
                                <w:right w:val="none" w:sz="0" w:space="0" w:color="auto"/>
                              </w:divBdr>
                              <w:divsChild>
                                <w:div w:id="1859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6004">
      <w:marLeft w:val="0"/>
      <w:marRight w:val="0"/>
      <w:marTop w:val="0"/>
      <w:marBottom w:val="0"/>
      <w:divBdr>
        <w:top w:val="none" w:sz="0" w:space="0" w:color="auto"/>
        <w:left w:val="none" w:sz="0" w:space="0" w:color="auto"/>
        <w:bottom w:val="none" w:sz="0" w:space="0" w:color="auto"/>
        <w:right w:val="none" w:sz="0" w:space="0" w:color="auto"/>
      </w:divBdr>
      <w:divsChild>
        <w:div w:id="1859195907">
          <w:marLeft w:val="0"/>
          <w:marRight w:val="0"/>
          <w:marTop w:val="0"/>
          <w:marBottom w:val="0"/>
          <w:divBdr>
            <w:top w:val="none" w:sz="0" w:space="0" w:color="auto"/>
            <w:left w:val="none" w:sz="0" w:space="0" w:color="auto"/>
            <w:bottom w:val="none" w:sz="0" w:space="0" w:color="auto"/>
            <w:right w:val="none" w:sz="0" w:space="0" w:color="auto"/>
          </w:divBdr>
        </w:div>
        <w:div w:id="1859195917">
          <w:marLeft w:val="0"/>
          <w:marRight w:val="0"/>
          <w:marTop w:val="0"/>
          <w:marBottom w:val="0"/>
          <w:divBdr>
            <w:top w:val="none" w:sz="0" w:space="0" w:color="auto"/>
            <w:left w:val="none" w:sz="0" w:space="0" w:color="auto"/>
            <w:bottom w:val="none" w:sz="0" w:space="0" w:color="auto"/>
            <w:right w:val="none" w:sz="0" w:space="0" w:color="auto"/>
          </w:divBdr>
        </w:div>
        <w:div w:id="1859195925">
          <w:marLeft w:val="0"/>
          <w:marRight w:val="0"/>
          <w:marTop w:val="0"/>
          <w:marBottom w:val="0"/>
          <w:divBdr>
            <w:top w:val="none" w:sz="0" w:space="0" w:color="auto"/>
            <w:left w:val="none" w:sz="0" w:space="0" w:color="auto"/>
            <w:bottom w:val="none" w:sz="0" w:space="0" w:color="auto"/>
            <w:right w:val="none" w:sz="0" w:space="0" w:color="auto"/>
          </w:divBdr>
        </w:div>
        <w:div w:id="1859195933">
          <w:marLeft w:val="0"/>
          <w:marRight w:val="0"/>
          <w:marTop w:val="0"/>
          <w:marBottom w:val="0"/>
          <w:divBdr>
            <w:top w:val="none" w:sz="0" w:space="0" w:color="auto"/>
            <w:left w:val="none" w:sz="0" w:space="0" w:color="auto"/>
            <w:bottom w:val="none" w:sz="0" w:space="0" w:color="auto"/>
            <w:right w:val="none" w:sz="0" w:space="0" w:color="auto"/>
          </w:divBdr>
        </w:div>
        <w:div w:id="1859195935">
          <w:marLeft w:val="0"/>
          <w:marRight w:val="0"/>
          <w:marTop w:val="0"/>
          <w:marBottom w:val="0"/>
          <w:divBdr>
            <w:top w:val="none" w:sz="0" w:space="0" w:color="auto"/>
            <w:left w:val="none" w:sz="0" w:space="0" w:color="auto"/>
            <w:bottom w:val="none" w:sz="0" w:space="0" w:color="auto"/>
            <w:right w:val="none" w:sz="0" w:space="0" w:color="auto"/>
          </w:divBdr>
        </w:div>
        <w:div w:id="1859195943">
          <w:marLeft w:val="0"/>
          <w:marRight w:val="0"/>
          <w:marTop w:val="0"/>
          <w:marBottom w:val="0"/>
          <w:divBdr>
            <w:top w:val="none" w:sz="0" w:space="0" w:color="auto"/>
            <w:left w:val="none" w:sz="0" w:space="0" w:color="auto"/>
            <w:bottom w:val="none" w:sz="0" w:space="0" w:color="auto"/>
            <w:right w:val="none" w:sz="0" w:space="0" w:color="auto"/>
          </w:divBdr>
        </w:div>
        <w:div w:id="1859195948">
          <w:marLeft w:val="0"/>
          <w:marRight w:val="0"/>
          <w:marTop w:val="0"/>
          <w:marBottom w:val="0"/>
          <w:divBdr>
            <w:top w:val="none" w:sz="0" w:space="0" w:color="auto"/>
            <w:left w:val="none" w:sz="0" w:space="0" w:color="auto"/>
            <w:bottom w:val="none" w:sz="0" w:space="0" w:color="auto"/>
            <w:right w:val="none" w:sz="0" w:space="0" w:color="auto"/>
          </w:divBdr>
        </w:div>
        <w:div w:id="1859196007">
          <w:marLeft w:val="0"/>
          <w:marRight w:val="0"/>
          <w:marTop w:val="0"/>
          <w:marBottom w:val="0"/>
          <w:divBdr>
            <w:top w:val="none" w:sz="0" w:space="0" w:color="auto"/>
            <w:left w:val="none" w:sz="0" w:space="0" w:color="auto"/>
            <w:bottom w:val="none" w:sz="0" w:space="0" w:color="auto"/>
            <w:right w:val="none" w:sz="0" w:space="0" w:color="auto"/>
          </w:divBdr>
        </w:div>
        <w:div w:id="1859196008">
          <w:marLeft w:val="0"/>
          <w:marRight w:val="0"/>
          <w:marTop w:val="0"/>
          <w:marBottom w:val="0"/>
          <w:divBdr>
            <w:top w:val="none" w:sz="0" w:space="0" w:color="auto"/>
            <w:left w:val="none" w:sz="0" w:space="0" w:color="auto"/>
            <w:bottom w:val="none" w:sz="0" w:space="0" w:color="auto"/>
            <w:right w:val="none" w:sz="0" w:space="0" w:color="auto"/>
          </w:divBdr>
        </w:div>
      </w:divsChild>
    </w:div>
    <w:div w:id="1859196010">
      <w:marLeft w:val="0"/>
      <w:marRight w:val="0"/>
      <w:marTop w:val="0"/>
      <w:marBottom w:val="0"/>
      <w:divBdr>
        <w:top w:val="none" w:sz="0" w:space="0" w:color="auto"/>
        <w:left w:val="none" w:sz="0" w:space="0" w:color="auto"/>
        <w:bottom w:val="none" w:sz="0" w:space="0" w:color="auto"/>
        <w:right w:val="none" w:sz="0" w:space="0" w:color="auto"/>
      </w:divBdr>
    </w:div>
    <w:div w:id="1859196014">
      <w:marLeft w:val="0"/>
      <w:marRight w:val="0"/>
      <w:marTop w:val="0"/>
      <w:marBottom w:val="0"/>
      <w:divBdr>
        <w:top w:val="none" w:sz="0" w:space="0" w:color="auto"/>
        <w:left w:val="none" w:sz="0" w:space="0" w:color="auto"/>
        <w:bottom w:val="none" w:sz="0" w:space="0" w:color="auto"/>
        <w:right w:val="none" w:sz="0" w:space="0" w:color="auto"/>
      </w:divBdr>
    </w:div>
    <w:div w:id="1859196015">
      <w:marLeft w:val="0"/>
      <w:marRight w:val="0"/>
      <w:marTop w:val="0"/>
      <w:marBottom w:val="0"/>
      <w:divBdr>
        <w:top w:val="none" w:sz="0" w:space="0" w:color="auto"/>
        <w:left w:val="none" w:sz="0" w:space="0" w:color="auto"/>
        <w:bottom w:val="none" w:sz="0" w:space="0" w:color="auto"/>
        <w:right w:val="none" w:sz="0" w:space="0" w:color="auto"/>
      </w:divBdr>
      <w:divsChild>
        <w:div w:id="1859195997">
          <w:marLeft w:val="0"/>
          <w:marRight w:val="0"/>
          <w:marTop w:val="0"/>
          <w:marBottom w:val="0"/>
          <w:divBdr>
            <w:top w:val="none" w:sz="0" w:space="0" w:color="auto"/>
            <w:left w:val="none" w:sz="0" w:space="0" w:color="auto"/>
            <w:bottom w:val="none" w:sz="0" w:space="0" w:color="auto"/>
            <w:right w:val="none" w:sz="0" w:space="0" w:color="auto"/>
          </w:divBdr>
        </w:div>
      </w:divsChild>
    </w:div>
    <w:div w:id="1859196018">
      <w:marLeft w:val="0"/>
      <w:marRight w:val="0"/>
      <w:marTop w:val="0"/>
      <w:marBottom w:val="0"/>
      <w:divBdr>
        <w:top w:val="none" w:sz="0" w:space="0" w:color="auto"/>
        <w:left w:val="none" w:sz="0" w:space="0" w:color="auto"/>
        <w:bottom w:val="none" w:sz="0" w:space="0" w:color="auto"/>
        <w:right w:val="none" w:sz="0" w:space="0" w:color="auto"/>
      </w:divBdr>
    </w:div>
    <w:div w:id="1900358293">
      <w:bodyDiv w:val="1"/>
      <w:marLeft w:val="0"/>
      <w:marRight w:val="0"/>
      <w:marTop w:val="0"/>
      <w:marBottom w:val="0"/>
      <w:divBdr>
        <w:top w:val="none" w:sz="0" w:space="0" w:color="auto"/>
        <w:left w:val="none" w:sz="0" w:space="0" w:color="auto"/>
        <w:bottom w:val="none" w:sz="0" w:space="0" w:color="auto"/>
        <w:right w:val="none" w:sz="0" w:space="0" w:color="auto"/>
      </w:divBdr>
    </w:div>
    <w:div w:id="1944871668">
      <w:bodyDiv w:val="1"/>
      <w:marLeft w:val="0"/>
      <w:marRight w:val="0"/>
      <w:marTop w:val="0"/>
      <w:marBottom w:val="0"/>
      <w:divBdr>
        <w:top w:val="none" w:sz="0" w:space="0" w:color="auto"/>
        <w:left w:val="none" w:sz="0" w:space="0" w:color="auto"/>
        <w:bottom w:val="none" w:sz="0" w:space="0" w:color="auto"/>
        <w:right w:val="none" w:sz="0" w:space="0" w:color="auto"/>
      </w:divBdr>
      <w:divsChild>
        <w:div w:id="231282796">
          <w:marLeft w:val="0"/>
          <w:marRight w:val="0"/>
          <w:marTop w:val="0"/>
          <w:marBottom w:val="0"/>
          <w:divBdr>
            <w:top w:val="single" w:sz="6" w:space="0" w:color="999999"/>
            <w:left w:val="single" w:sz="6" w:space="0" w:color="999999"/>
            <w:bottom w:val="single" w:sz="6" w:space="0" w:color="999999"/>
            <w:right w:val="single" w:sz="6" w:space="0" w:color="999999"/>
          </w:divBdr>
          <w:divsChild>
            <w:div w:id="907807335">
              <w:marLeft w:val="0"/>
              <w:marRight w:val="0"/>
              <w:marTop w:val="225"/>
              <w:marBottom w:val="0"/>
              <w:divBdr>
                <w:top w:val="single" w:sz="6" w:space="0" w:color="FFFFFF"/>
                <w:left w:val="none" w:sz="0" w:space="0" w:color="auto"/>
                <w:bottom w:val="none" w:sz="0" w:space="0" w:color="auto"/>
                <w:right w:val="none" w:sz="0" w:space="0" w:color="auto"/>
              </w:divBdr>
              <w:divsChild>
                <w:div w:id="866672351">
                  <w:marLeft w:val="0"/>
                  <w:marRight w:val="0"/>
                  <w:marTop w:val="0"/>
                  <w:marBottom w:val="0"/>
                  <w:divBdr>
                    <w:top w:val="none" w:sz="0" w:space="0" w:color="auto"/>
                    <w:left w:val="none" w:sz="0" w:space="0" w:color="auto"/>
                    <w:bottom w:val="none" w:sz="0" w:space="0" w:color="auto"/>
                    <w:right w:val="none" w:sz="0" w:space="0" w:color="auto"/>
                  </w:divBdr>
                  <w:divsChild>
                    <w:div w:id="1520579852">
                      <w:marLeft w:val="0"/>
                      <w:marRight w:val="15"/>
                      <w:marTop w:val="0"/>
                      <w:marBottom w:val="0"/>
                      <w:divBdr>
                        <w:top w:val="none" w:sz="0" w:space="0" w:color="auto"/>
                        <w:left w:val="none" w:sz="0" w:space="0" w:color="auto"/>
                        <w:bottom w:val="none" w:sz="0" w:space="0" w:color="auto"/>
                        <w:right w:val="none" w:sz="0" w:space="0" w:color="auto"/>
                      </w:divBdr>
                      <w:divsChild>
                        <w:div w:id="1545485155">
                          <w:marLeft w:val="0"/>
                          <w:marRight w:val="0"/>
                          <w:marTop w:val="0"/>
                          <w:marBottom w:val="0"/>
                          <w:divBdr>
                            <w:top w:val="none" w:sz="0" w:space="0" w:color="auto"/>
                            <w:left w:val="none" w:sz="0" w:space="0" w:color="auto"/>
                            <w:bottom w:val="none" w:sz="0" w:space="0" w:color="auto"/>
                            <w:right w:val="none" w:sz="0" w:space="0" w:color="auto"/>
                          </w:divBdr>
                          <w:divsChild>
                            <w:div w:id="1941178998">
                              <w:marLeft w:val="150"/>
                              <w:marRight w:val="105"/>
                              <w:marTop w:val="0"/>
                              <w:marBottom w:val="180"/>
                              <w:divBdr>
                                <w:top w:val="none" w:sz="0" w:space="0" w:color="auto"/>
                                <w:left w:val="none" w:sz="0" w:space="0" w:color="auto"/>
                                <w:bottom w:val="none" w:sz="0" w:space="0" w:color="auto"/>
                                <w:right w:val="none" w:sz="0" w:space="0" w:color="auto"/>
                              </w:divBdr>
                              <w:divsChild>
                                <w:div w:id="209748145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69178">
      <w:bodyDiv w:val="1"/>
      <w:marLeft w:val="0"/>
      <w:marRight w:val="0"/>
      <w:marTop w:val="0"/>
      <w:marBottom w:val="0"/>
      <w:divBdr>
        <w:top w:val="none" w:sz="0" w:space="0" w:color="auto"/>
        <w:left w:val="none" w:sz="0" w:space="0" w:color="auto"/>
        <w:bottom w:val="none" w:sz="0" w:space="0" w:color="auto"/>
        <w:right w:val="none" w:sz="0" w:space="0" w:color="auto"/>
      </w:divBdr>
    </w:div>
    <w:div w:id="1973093601">
      <w:bodyDiv w:val="1"/>
      <w:marLeft w:val="0"/>
      <w:marRight w:val="0"/>
      <w:marTop w:val="0"/>
      <w:marBottom w:val="0"/>
      <w:divBdr>
        <w:top w:val="none" w:sz="0" w:space="0" w:color="auto"/>
        <w:left w:val="none" w:sz="0" w:space="0" w:color="auto"/>
        <w:bottom w:val="none" w:sz="0" w:space="0" w:color="auto"/>
        <w:right w:val="none" w:sz="0" w:space="0" w:color="auto"/>
      </w:divBdr>
      <w:divsChild>
        <w:div w:id="1282498113">
          <w:marLeft w:val="0"/>
          <w:marRight w:val="0"/>
          <w:marTop w:val="0"/>
          <w:marBottom w:val="0"/>
          <w:divBdr>
            <w:top w:val="none" w:sz="0" w:space="0" w:color="auto"/>
            <w:left w:val="none" w:sz="0" w:space="0" w:color="auto"/>
            <w:bottom w:val="none" w:sz="0" w:space="0" w:color="auto"/>
            <w:right w:val="none" w:sz="0" w:space="0" w:color="auto"/>
          </w:divBdr>
          <w:divsChild>
            <w:div w:id="1262953446">
              <w:marLeft w:val="0"/>
              <w:marRight w:val="0"/>
              <w:marTop w:val="0"/>
              <w:marBottom w:val="0"/>
              <w:divBdr>
                <w:top w:val="none" w:sz="0" w:space="0" w:color="auto"/>
                <w:left w:val="none" w:sz="0" w:space="0" w:color="auto"/>
                <w:bottom w:val="none" w:sz="0" w:space="0" w:color="auto"/>
                <w:right w:val="none" w:sz="0" w:space="0" w:color="auto"/>
              </w:divBdr>
              <w:divsChild>
                <w:div w:id="894046224">
                  <w:marLeft w:val="0"/>
                  <w:marRight w:val="0"/>
                  <w:marTop w:val="0"/>
                  <w:marBottom w:val="0"/>
                  <w:divBdr>
                    <w:top w:val="none" w:sz="0" w:space="0" w:color="auto"/>
                    <w:left w:val="none" w:sz="0" w:space="0" w:color="auto"/>
                    <w:bottom w:val="none" w:sz="0" w:space="0" w:color="auto"/>
                    <w:right w:val="none" w:sz="0" w:space="0" w:color="auto"/>
                  </w:divBdr>
                  <w:divsChild>
                    <w:div w:id="511993104">
                      <w:marLeft w:val="0"/>
                      <w:marRight w:val="0"/>
                      <w:marTop w:val="0"/>
                      <w:marBottom w:val="0"/>
                      <w:divBdr>
                        <w:top w:val="none" w:sz="0" w:space="0" w:color="auto"/>
                        <w:left w:val="none" w:sz="0" w:space="0" w:color="auto"/>
                        <w:bottom w:val="none" w:sz="0" w:space="0" w:color="auto"/>
                        <w:right w:val="none" w:sz="0" w:space="0" w:color="auto"/>
                      </w:divBdr>
                      <w:divsChild>
                        <w:div w:id="1577471006">
                          <w:marLeft w:val="0"/>
                          <w:marRight w:val="0"/>
                          <w:marTop w:val="0"/>
                          <w:marBottom w:val="0"/>
                          <w:divBdr>
                            <w:top w:val="none" w:sz="0" w:space="0" w:color="auto"/>
                            <w:left w:val="none" w:sz="0" w:space="0" w:color="auto"/>
                            <w:bottom w:val="none" w:sz="0" w:space="0" w:color="auto"/>
                            <w:right w:val="none" w:sz="0" w:space="0" w:color="auto"/>
                          </w:divBdr>
                          <w:divsChild>
                            <w:div w:id="1583029940">
                              <w:marLeft w:val="0"/>
                              <w:marRight w:val="0"/>
                              <w:marTop w:val="0"/>
                              <w:marBottom w:val="0"/>
                              <w:divBdr>
                                <w:top w:val="none" w:sz="0" w:space="0" w:color="C0C0C0"/>
                                <w:left w:val="none" w:sz="0" w:space="0" w:color="C0C0C0"/>
                                <w:bottom w:val="none" w:sz="0" w:space="0" w:color="C0C0C0"/>
                                <w:right w:val="none" w:sz="0" w:space="0" w:color="C0C0C0"/>
                              </w:divBdr>
                              <w:divsChild>
                                <w:div w:id="1665817969">
                                  <w:marLeft w:val="0"/>
                                  <w:marRight w:val="0"/>
                                  <w:marTop w:val="0"/>
                                  <w:marBottom w:val="0"/>
                                  <w:divBdr>
                                    <w:top w:val="none" w:sz="0" w:space="0" w:color="auto"/>
                                    <w:left w:val="none" w:sz="0" w:space="0" w:color="auto"/>
                                    <w:bottom w:val="none" w:sz="0" w:space="0" w:color="auto"/>
                                    <w:right w:val="none" w:sz="0" w:space="0" w:color="auto"/>
                                  </w:divBdr>
                                  <w:divsChild>
                                    <w:div w:id="1306816399">
                                      <w:marLeft w:val="0"/>
                                      <w:marRight w:val="0"/>
                                      <w:marTop w:val="0"/>
                                      <w:marBottom w:val="0"/>
                                      <w:divBdr>
                                        <w:top w:val="none" w:sz="0" w:space="0" w:color="auto"/>
                                        <w:left w:val="none" w:sz="0" w:space="0" w:color="auto"/>
                                        <w:bottom w:val="none" w:sz="0" w:space="0" w:color="auto"/>
                                        <w:right w:val="none" w:sz="0" w:space="0" w:color="auto"/>
                                      </w:divBdr>
                                      <w:divsChild>
                                        <w:div w:id="332344378">
                                          <w:marLeft w:val="150"/>
                                          <w:marRight w:val="150"/>
                                          <w:marTop w:val="150"/>
                                          <w:marBottom w:val="150"/>
                                          <w:divBdr>
                                            <w:top w:val="none" w:sz="0" w:space="0" w:color="auto"/>
                                            <w:left w:val="none" w:sz="0" w:space="0" w:color="auto"/>
                                            <w:bottom w:val="none" w:sz="0" w:space="0" w:color="auto"/>
                                            <w:right w:val="none" w:sz="0" w:space="0" w:color="auto"/>
                                          </w:divBdr>
                                          <w:divsChild>
                                            <w:div w:id="218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640732">
      <w:bodyDiv w:val="1"/>
      <w:marLeft w:val="0"/>
      <w:marRight w:val="0"/>
      <w:marTop w:val="0"/>
      <w:marBottom w:val="0"/>
      <w:divBdr>
        <w:top w:val="none" w:sz="0" w:space="0" w:color="auto"/>
        <w:left w:val="none" w:sz="0" w:space="0" w:color="auto"/>
        <w:bottom w:val="none" w:sz="0" w:space="0" w:color="auto"/>
        <w:right w:val="none" w:sz="0" w:space="0" w:color="auto"/>
      </w:divBdr>
    </w:div>
    <w:div w:id="2119762600">
      <w:bodyDiv w:val="1"/>
      <w:marLeft w:val="0"/>
      <w:marRight w:val="0"/>
      <w:marTop w:val="0"/>
      <w:marBottom w:val="0"/>
      <w:divBdr>
        <w:top w:val="none" w:sz="0" w:space="0" w:color="auto"/>
        <w:left w:val="none" w:sz="0" w:space="0" w:color="auto"/>
        <w:bottom w:val="none" w:sz="0" w:space="0" w:color="auto"/>
        <w:right w:val="none" w:sz="0" w:space="0" w:color="auto"/>
      </w:divBdr>
    </w:div>
    <w:div w:id="21444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d0154655f783426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governor.ny.gov/news/no-2025-continuing-temporary-suspension-and-modification-laws-relating-disaster-emergency" TargetMode="External"/><Relationship Id="rId18" Type="http://schemas.openxmlformats.org/officeDocument/2006/relationships/hyperlink" Target="https://www1.nyc.gov/site/doh/covid/covid-19-data.page" TargetMode="External"/><Relationship Id="rId26" Type="http://schemas.openxmlformats.org/officeDocument/2006/relationships/hyperlink" Target="https://www.governor.ny.gov/news/new-york-city-enters-phase-one-reopening-today-governor-cuomo-announces-new-york-city-now" TargetMode="External"/><Relationship Id="rId39" Type="http://schemas.openxmlformats.org/officeDocument/2006/relationships/hyperlink" Target="https://www.fightcancer.org/sites/default/files/National%20Documents/COVID19%20Ongoing%20Impact.Polling%20Memo.FINAL_.pdf" TargetMode="External"/><Relationship Id="rId21" Type="http://schemas.openxmlformats.org/officeDocument/2006/relationships/hyperlink" Target="https://www.ny1.com/nyc/all-boroughs/news/2020/06/06/nyc-hospitals-obtain-waivers-to-resume-elective-surgeries-" TargetMode="External"/><Relationship Id="rId34" Type="http://schemas.openxmlformats.org/officeDocument/2006/relationships/hyperlink" Target="https://doi.org/10.26099/ds9e-jm36" TargetMode="External"/><Relationship Id="rId42" Type="http://schemas.openxmlformats.org/officeDocument/2006/relationships/hyperlink" Target="https://www.nytimes.com/2020/04/20/health/treatment-delays-coronavirus.html" TargetMode="External"/><Relationship Id="rId47" Type="http://schemas.openxmlformats.org/officeDocument/2006/relationships/hyperlink" Target="https://www.nytimes.com/2020/04/06/well/live/coronavirus-doctors-hospitals-emergency-care-heart-attack-stroke.html" TargetMode="External"/><Relationship Id="rId50" Type="http://schemas.openxmlformats.org/officeDocument/2006/relationships/hyperlink" Target="https://www.medpagetoday.com/special-reports/exclusives/86830" TargetMode="External"/><Relationship Id="rId7" Type="http://schemas.openxmlformats.org/officeDocument/2006/relationships/hyperlink" Target="https://www1.nyc.gov/site/doh/covid/covid-19-data.page" TargetMode="External"/><Relationship Id="rId2" Type="http://schemas.openxmlformats.org/officeDocument/2006/relationships/hyperlink" Target="https://www.worldometers.info/coronavirus/" TargetMode="External"/><Relationship Id="rId16" Type="http://schemas.openxmlformats.org/officeDocument/2006/relationships/hyperlink" Target="https://www.nytimes.com/2020/04/10/nyregion/new-york-coronavirus-hospitals.html" TargetMode="External"/><Relationship Id="rId29" Type="http://schemas.openxmlformats.org/officeDocument/2006/relationships/hyperlink" Target="https://www.kff.org/coronavirus-covid-19/report/kff-health-tracking-poll-early-april-2020/" TargetMode="External"/><Relationship Id="rId11" Type="http://schemas.openxmlformats.org/officeDocument/2006/relationships/hyperlink" Target="https://www.nytimes.com/2020/04/10/nyregion/new-york-coronavirus-hospitals.html" TargetMode="External"/><Relationship Id="rId24" Type="http://schemas.openxmlformats.org/officeDocument/2006/relationships/hyperlink" Target="https://www.ny1.com/nyc/all-boroughs/news/2020/06/06/nyc-hospitals-obtain-waivers-to-resume-elective-surgeries-" TargetMode="External"/><Relationship Id="rId32" Type="http://schemas.openxmlformats.org/officeDocument/2006/relationships/hyperlink" Target="https://www.axios.com/coronavirus-affecting-health-care-spending-efc62df6-0edf-49e9-9f53-060de4315318.html" TargetMode="External"/><Relationship Id="rId37" Type="http://schemas.openxmlformats.org/officeDocument/2006/relationships/hyperlink" Target="https://www.nytimes.com/2020/05/20/nyregion/coronavirus-schools-vaccinations.html" TargetMode="External"/><Relationship Id="rId40" Type="http://schemas.openxmlformats.org/officeDocument/2006/relationships/hyperlink" Target="https://www.fightcancer.org/sites/default/files/National%20Documents/COVID19%20Ongoing%20Impact.Polling%20Memo.FINAL_.pdf" TargetMode="External"/><Relationship Id="rId45" Type="http://schemas.openxmlformats.org/officeDocument/2006/relationships/hyperlink" Target="https://www.nytimes.com/2020/04/06/well/live/coronavirus-doctors-hospitals-emergency-care-heart-attack-stroke.html" TargetMode="External"/><Relationship Id="rId5" Type="http://schemas.openxmlformats.org/officeDocument/2006/relationships/hyperlink" Target="https://covid19tracker.health.ny.gov/views/NYS-COVID19-Tracker/NYSDOHCOVID-19Tracker-Fatalities?%3Aembed=yes&amp;%3Atoolbar=no&amp;%3Atabs=n" TargetMode="External"/><Relationship Id="rId15" Type="http://schemas.openxmlformats.org/officeDocument/2006/relationships/hyperlink" Target="https://www1.nyc.gov/site/doh/covid/covid-19-data.page" TargetMode="External"/><Relationship Id="rId23" Type="http://schemas.openxmlformats.org/officeDocument/2006/relationships/hyperlink" Target="https://www.ny1.com/nyc/all-boroughs/news/2020/06/06/nyc-hospitals-obtain-waivers-to-resume-elective-surgeries-" TargetMode="External"/><Relationship Id="rId28" Type="http://schemas.openxmlformats.org/officeDocument/2006/relationships/hyperlink" Target="https://www.axios.com/health-checkups-delayed-coronavirus-ed614dc9-1cb7-4e85-a8de-5c86de621cba.html" TargetMode="External"/><Relationship Id="rId36" Type="http://schemas.openxmlformats.org/officeDocument/2006/relationships/hyperlink" Target="https://www.axios.com/health-checkups-delayed-coronavirus-ed614dc9-1cb7-4e85-a8de-5c86de621cba.html" TargetMode="External"/><Relationship Id="rId49" Type="http://schemas.openxmlformats.org/officeDocument/2006/relationships/hyperlink" Target="https://www.medpagetoday.com/special-reports/exclusives/86830" TargetMode="External"/><Relationship Id="rId10" Type="http://schemas.openxmlformats.org/officeDocument/2006/relationships/hyperlink" Target="https://www.washingtonpost.com/graphics/2020/world/corona-simulator/" TargetMode="External"/><Relationship Id="rId19" Type="http://schemas.openxmlformats.org/officeDocument/2006/relationships/hyperlink" Target="https://www.governor.ny.gov/news/no-20225-continuing-temporary-suspension-and-modification-laws-relating-disaster-emergency" TargetMode="External"/><Relationship Id="rId31" Type="http://schemas.openxmlformats.org/officeDocument/2006/relationships/hyperlink" Target="https://www.kff.org/report-section/kff-health-tracking-poll-may-2020-health-and-economic-impacts/" TargetMode="External"/><Relationship Id="rId44" Type="http://schemas.openxmlformats.org/officeDocument/2006/relationships/hyperlink" Target="https://www.nytimes.com/2020/04/06/well/live/coronavirus-doctors-hospitals-emergency-care-heart-attack-stroke.html" TargetMode="External"/><Relationship Id="rId4" Type="http://schemas.openxmlformats.org/officeDocument/2006/relationships/hyperlink" Target="https://covid19tracker.health.ny.gov/views/NYS-COVID19-Tracker/NYSDOHCOVID-19Tracker-Map?%3Aembed=yes&amp;%3Atoolbar=no&amp;%3Atabs=n" TargetMode="External"/><Relationship Id="rId9" Type="http://schemas.openxmlformats.org/officeDocument/2006/relationships/hyperlink" Target="https://www.washingtonpost.com/graphics/2020/world/corona-simulator/" TargetMode="External"/><Relationship Id="rId14" Type="http://schemas.openxmlformats.org/officeDocument/2006/relationships/hyperlink" Target="https://www.governor.ny.gov/news/no-20210-continuing-temporary-suspension-and-modification-laws-relating-disaster-emergency" TargetMode="External"/><Relationship Id="rId22" Type="http://schemas.openxmlformats.org/officeDocument/2006/relationships/hyperlink" Target="https://www.ny1.com/nyc/all-boroughs/news/2020/06/06/nyc-hospitals-obtain-waivers-to-resume-elective-surgeries-" TargetMode="External"/><Relationship Id="rId27" Type="http://schemas.openxmlformats.org/officeDocument/2006/relationships/hyperlink" Target="https://www.axios.com/health-checkups-delayed-coronavirus-ed614dc9-1cb7-4e85-a8de-5c86de621cba.html" TargetMode="External"/><Relationship Id="rId30" Type="http://schemas.openxmlformats.org/officeDocument/2006/relationships/hyperlink" Target="https://www.kff.org/coronavirus-covid-19/report/kff-health-tracking-poll-early-april-2020/" TargetMode="External"/><Relationship Id="rId35" Type="http://schemas.openxmlformats.org/officeDocument/2006/relationships/hyperlink" Target="https://doi.org/10.26099/ds9e-jm36" TargetMode="External"/><Relationship Id="rId43" Type="http://schemas.openxmlformats.org/officeDocument/2006/relationships/hyperlink" Target="https://www.nytimes.com/2020/04/20/health/treatment-delays-coronavirus.html" TargetMode="External"/><Relationship Id="rId48" Type="http://schemas.openxmlformats.org/officeDocument/2006/relationships/hyperlink" Target="https://www.kff.org/report-section/the-implications-of-covid-19-for-mental-health-and-substance-use-issue-brief/" TargetMode="External"/><Relationship Id="rId8" Type="http://schemas.openxmlformats.org/officeDocument/2006/relationships/hyperlink" Target="https://www.syracuse.com/coronavirus/2020/04/coronavirus-timeline-in-ny-heres-how-gov-cuomo-has-responded-to-covid-19-pandemic-since-january.html" TargetMode="External"/><Relationship Id="rId3" Type="http://schemas.openxmlformats.org/officeDocument/2006/relationships/hyperlink" Target="https://www.mountsinai.org/about/newsroom/2020/mount-sinai-study-finds-first-cases-of-covid-19-in-new-york-city-are-primarily-from-european-and-us-sources-pr" TargetMode="External"/><Relationship Id="rId12" Type="http://schemas.openxmlformats.org/officeDocument/2006/relationships/hyperlink" Target="https://www.governor.ny.gov/news/during-coronavirus-briefing-governor-cuomo-issues-executive-order-allowing-state-increase" TargetMode="External"/><Relationship Id="rId17" Type="http://schemas.openxmlformats.org/officeDocument/2006/relationships/hyperlink" Target="https://www.usatoday.com/story/news/health/2020/04/16/coronavirus-new-york-city-hospitals-plateau/2992258001/" TargetMode="External"/><Relationship Id="rId25" Type="http://schemas.openxmlformats.org/officeDocument/2006/relationships/hyperlink" Target="https://www1.nyc.gov/site/buildings/about/restart-phase-1.page" TargetMode="External"/><Relationship Id="rId33" Type="http://schemas.openxmlformats.org/officeDocument/2006/relationships/hyperlink" Target="https://doi.org/10.26099/ds9e-jm36" TargetMode="External"/><Relationship Id="rId38" Type="http://schemas.openxmlformats.org/officeDocument/2006/relationships/hyperlink" Target="https://www.nytimes.com/2020/04/20/health/treatment-delays-coronavirus.html" TargetMode="External"/><Relationship Id="rId46" Type="http://schemas.openxmlformats.org/officeDocument/2006/relationships/hyperlink" Target="https://www-sciencedirect-com.ezproxy.cul.columbia.edu/science/article/pii/S0735109720353936" TargetMode="External"/><Relationship Id="rId20" Type="http://schemas.openxmlformats.org/officeDocument/2006/relationships/hyperlink" Target="https://www.governor.ny.gov/news/no-20225-continuing-temporary-suspension-and-modification-laws-relating-disaster-emergency" TargetMode="External"/><Relationship Id="rId41" Type="http://schemas.openxmlformats.org/officeDocument/2006/relationships/hyperlink" Target="https://www.fightcancer.org/sites/default/files/National%20Documents/COVID19%20Ongoing%20Impact.Polling%20Memo.FINAL_.pdf" TargetMode="External"/><Relationship Id="rId1" Type="http://schemas.openxmlformats.org/officeDocument/2006/relationships/hyperlink" Target="https://www.npr.org/sections/coronavirus-live-updates/2020/05/12/854431546/wuhan-to-test-all-residents-after-new-coronavirus-cases-emerge" TargetMode="External"/><Relationship Id="rId6" Type="http://schemas.openxmlformats.org/officeDocument/2006/relationships/hyperlink" Target="https://www1.nyc.gov/site/doh/covid/covid-19-data.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BE4C-4C84-1F41-BEE0-8ECEE726C329}">
  <ds:schemaRefs>
    <ds:schemaRef ds:uri="http://schemas.openxmlformats.org/officeDocument/2006/bibliography"/>
  </ds:schemaRefs>
</ds:datastoreItem>
</file>

<file path=customXml/itemProps2.xml><?xml version="1.0" encoding="utf-8"?>
<ds:datastoreItem xmlns:ds="http://schemas.openxmlformats.org/officeDocument/2006/customXml" ds:itemID="{9F8B70D2-8369-784A-A3D3-E8B456526A25}">
  <ds:schemaRefs>
    <ds:schemaRef ds:uri="http://schemas.openxmlformats.org/officeDocument/2006/bibliography"/>
  </ds:schemaRefs>
</ds:datastoreItem>
</file>

<file path=customXml/itemProps3.xml><?xml version="1.0" encoding="utf-8"?>
<ds:datastoreItem xmlns:ds="http://schemas.openxmlformats.org/officeDocument/2006/customXml" ds:itemID="{F33927F9-661F-524D-BE0F-C37B56D79C0F}">
  <ds:schemaRefs>
    <ds:schemaRef ds:uri="http://schemas.openxmlformats.org/officeDocument/2006/bibliography"/>
  </ds:schemaRefs>
</ds:datastoreItem>
</file>

<file path=customXml/itemProps4.xml><?xml version="1.0" encoding="utf-8"?>
<ds:datastoreItem xmlns:ds="http://schemas.openxmlformats.org/officeDocument/2006/customXml" ds:itemID="{ED1A5B78-28CB-2142-890D-7D86EAFC2870}">
  <ds:schemaRefs>
    <ds:schemaRef ds:uri="http://schemas.openxmlformats.org/officeDocument/2006/bibliography"/>
  </ds:schemaRefs>
</ds:datastoreItem>
</file>

<file path=customXml/itemProps5.xml><?xml version="1.0" encoding="utf-8"?>
<ds:datastoreItem xmlns:ds="http://schemas.openxmlformats.org/officeDocument/2006/customXml" ds:itemID="{B0659F6F-F854-471D-BBC1-1CE7C7D282C2}">
  <ds:schemaRefs>
    <ds:schemaRef ds:uri="http://schemas.openxmlformats.org/officeDocument/2006/bibliography"/>
  </ds:schemaRefs>
</ds:datastoreItem>
</file>

<file path=customXml/itemProps6.xml><?xml version="1.0" encoding="utf-8"?>
<ds:datastoreItem xmlns:ds="http://schemas.openxmlformats.org/officeDocument/2006/customXml" ds:itemID="{1CDD3E64-F21B-421B-8177-7BA7C7A5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1472</Words>
  <Characters>8393</Characters>
  <Application>Microsoft Office Word</Application>
  <DocSecurity>4</DocSecurity>
  <Lines>69</Lines>
  <Paragraphs>19</Paragraphs>
  <ScaleCrop>false</ScaleCrop>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Staff:</dc:title>
  <dc:subject/>
  <dc:creator>Mancino, Joseph</dc:creator>
  <cp:keywords/>
  <cp:lastModifiedBy>DelFranco, Ruthie</cp:lastModifiedBy>
  <cp:revision>2</cp:revision>
  <cp:lastPrinted>2017-09-20T15:30:00Z</cp:lastPrinted>
  <dcterms:created xsi:type="dcterms:W3CDTF">2020-06-23T18:30:00Z</dcterms:created>
  <dcterms:modified xsi:type="dcterms:W3CDTF">2020-06-23T18:30:00Z</dcterms:modified>
</cp:coreProperties>
</file>