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F675C" w14:textId="499A8D9E" w:rsidR="000348B8" w:rsidRDefault="000348B8" w:rsidP="00483EFF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8B8">
        <w:rPr>
          <w:rFonts w:ascii="Times New Roman" w:hAnsi="Times New Roman"/>
          <w:sz w:val="24"/>
          <w:szCs w:val="24"/>
        </w:rPr>
        <w:t>Int. No.</w:t>
      </w:r>
      <w:r w:rsidR="00AD39BC">
        <w:rPr>
          <w:rFonts w:ascii="Times New Roman" w:hAnsi="Times New Roman"/>
          <w:sz w:val="24"/>
          <w:szCs w:val="24"/>
        </w:rPr>
        <w:t xml:space="preserve"> 1967</w:t>
      </w:r>
    </w:p>
    <w:p w14:paraId="194D2771" w14:textId="77777777" w:rsidR="00602803" w:rsidRPr="000348B8" w:rsidRDefault="00602803" w:rsidP="00483EFF">
      <w:pPr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C838CA" w14:textId="77777777" w:rsidR="009D6261" w:rsidRDefault="009D6261" w:rsidP="009D6261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Cumbo, Van Bramer, Kallos, Brannan, Perkins, Ayala, Rose, Gibson, Louis and Barron</w:t>
      </w:r>
    </w:p>
    <w:p w14:paraId="464431BE" w14:textId="77777777" w:rsidR="000348B8" w:rsidRPr="000348B8" w:rsidRDefault="000348B8" w:rsidP="00483EFF">
      <w:pPr>
        <w:pStyle w:val="BodyText"/>
        <w:suppressLineNumbers/>
        <w:spacing w:line="240" w:lineRule="auto"/>
        <w:ind w:firstLine="0"/>
        <w:jc w:val="left"/>
      </w:pPr>
      <w:bookmarkStart w:id="0" w:name="_GoBack"/>
      <w:bookmarkEnd w:id="0"/>
    </w:p>
    <w:p w14:paraId="41351F0A" w14:textId="77777777" w:rsidR="00483EFF" w:rsidRPr="00483EFF" w:rsidRDefault="00483EFF" w:rsidP="00483EFF">
      <w:pPr>
        <w:suppressLineNumber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483EFF">
        <w:rPr>
          <w:rFonts w:ascii="Times New Roman" w:hAnsi="Times New Roman"/>
          <w:vanish/>
          <w:sz w:val="24"/>
          <w:szCs w:val="24"/>
        </w:rPr>
        <w:t>..Title</w:t>
      </w:r>
    </w:p>
    <w:p w14:paraId="17FB10B0" w14:textId="00BB255D" w:rsidR="00D13CB7" w:rsidRDefault="00702A2D" w:rsidP="00483EFF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Local Law i</w:t>
      </w:r>
      <w:r w:rsidR="005B1978" w:rsidRPr="005B1978">
        <w:rPr>
          <w:rFonts w:ascii="Times New Roman" w:hAnsi="Times New Roman"/>
          <w:sz w:val="24"/>
          <w:szCs w:val="24"/>
        </w:rPr>
        <w:t xml:space="preserve">n </w:t>
      </w:r>
      <w:r w:rsidR="00D13CB7" w:rsidRPr="00D13CB7">
        <w:rPr>
          <w:rFonts w:ascii="Times New Roman" w:hAnsi="Times New Roman"/>
          <w:sz w:val="24"/>
          <w:szCs w:val="24"/>
        </w:rPr>
        <w:t>relation to a report regarding post-COVID-1</w:t>
      </w:r>
      <w:r w:rsidR="00D13CB7">
        <w:rPr>
          <w:rFonts w:ascii="Times New Roman" w:hAnsi="Times New Roman"/>
          <w:sz w:val="24"/>
          <w:szCs w:val="24"/>
        </w:rPr>
        <w:t>9</w:t>
      </w:r>
      <w:r w:rsidR="00D13CB7" w:rsidRPr="00D13CB7">
        <w:rPr>
          <w:rFonts w:ascii="Times New Roman" w:hAnsi="Times New Roman"/>
          <w:sz w:val="24"/>
          <w:szCs w:val="24"/>
        </w:rPr>
        <w:t xml:space="preserve"> reopening plans</w:t>
      </w:r>
      <w:r w:rsidR="005978F0">
        <w:rPr>
          <w:rFonts w:ascii="Times New Roman" w:hAnsi="Times New Roman"/>
          <w:sz w:val="24"/>
          <w:szCs w:val="24"/>
        </w:rPr>
        <w:t xml:space="preserve"> </w:t>
      </w:r>
      <w:r w:rsidR="00D13CB7" w:rsidRPr="00D13CB7">
        <w:rPr>
          <w:rFonts w:ascii="Times New Roman" w:hAnsi="Times New Roman"/>
          <w:sz w:val="24"/>
          <w:szCs w:val="24"/>
        </w:rPr>
        <w:t>for art and cultural institutions in New</w:t>
      </w:r>
      <w:r w:rsidR="00C725F7">
        <w:rPr>
          <w:rFonts w:ascii="Times New Roman" w:hAnsi="Times New Roman"/>
          <w:sz w:val="24"/>
          <w:szCs w:val="24"/>
        </w:rPr>
        <w:t xml:space="preserve"> York </w:t>
      </w:r>
      <w:proofErr w:type="gramStart"/>
      <w:r w:rsidR="00C725F7">
        <w:rPr>
          <w:rFonts w:ascii="Times New Roman" w:hAnsi="Times New Roman"/>
          <w:sz w:val="24"/>
          <w:szCs w:val="24"/>
        </w:rPr>
        <w:t>city</w:t>
      </w:r>
      <w:proofErr w:type="gramEnd"/>
    </w:p>
    <w:p w14:paraId="15BBFC11" w14:textId="77777777" w:rsidR="00483EFF" w:rsidRPr="00483EFF" w:rsidRDefault="00483EFF" w:rsidP="00483EFF">
      <w:pPr>
        <w:suppressLineNumbers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 w:rsidRPr="00483EFF">
        <w:rPr>
          <w:rFonts w:ascii="Times New Roman" w:hAnsi="Times New Roman"/>
          <w:vanish/>
          <w:sz w:val="24"/>
          <w:szCs w:val="24"/>
        </w:rPr>
        <w:t>..Body</w:t>
      </w:r>
    </w:p>
    <w:p w14:paraId="67C1E0A1" w14:textId="77777777" w:rsidR="00483EFF" w:rsidRPr="00D66F35" w:rsidRDefault="00483EFF" w:rsidP="00483EFF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D37322" w14:textId="77777777" w:rsidR="0060746E" w:rsidRDefault="000348B8" w:rsidP="000F1457">
      <w:pPr>
        <w:suppressLineNumbers/>
        <w:jc w:val="both"/>
        <w:rPr>
          <w:rFonts w:ascii="Times New Roman" w:hAnsi="Times New Roman"/>
          <w:sz w:val="24"/>
          <w:szCs w:val="24"/>
        </w:rPr>
      </w:pPr>
      <w:r w:rsidRPr="000348B8">
        <w:rPr>
          <w:rFonts w:ascii="Times New Roman" w:hAnsi="Times New Roman"/>
          <w:sz w:val="24"/>
          <w:szCs w:val="24"/>
          <w:u w:val="single"/>
        </w:rPr>
        <w:t>Be it enacted by the Council as follows:</w:t>
      </w:r>
    </w:p>
    <w:p w14:paraId="1BDCF6C9" w14:textId="5014926B" w:rsidR="00085C63" w:rsidRDefault="000F1457" w:rsidP="00BF2DDC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1. </w:t>
      </w:r>
      <w:r w:rsidR="00833389">
        <w:rPr>
          <w:rFonts w:ascii="Times New Roman" w:hAnsi="Times New Roman"/>
          <w:sz w:val="24"/>
          <w:szCs w:val="24"/>
        </w:rPr>
        <w:t xml:space="preserve">Report on </w:t>
      </w:r>
      <w:r w:rsidR="00085C63">
        <w:rPr>
          <w:rFonts w:ascii="Times New Roman" w:hAnsi="Times New Roman"/>
          <w:sz w:val="24"/>
          <w:szCs w:val="24"/>
        </w:rPr>
        <w:t xml:space="preserve">post-COVID-19 </w:t>
      </w:r>
      <w:r w:rsidR="00833389">
        <w:rPr>
          <w:rFonts w:ascii="Times New Roman" w:hAnsi="Times New Roman"/>
          <w:sz w:val="24"/>
          <w:szCs w:val="24"/>
        </w:rPr>
        <w:t>reopening plans for cultural institutions in New York</w:t>
      </w:r>
      <w:r w:rsidR="00085C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5C63">
        <w:rPr>
          <w:rFonts w:ascii="Times New Roman" w:hAnsi="Times New Roman"/>
          <w:sz w:val="24"/>
          <w:szCs w:val="24"/>
        </w:rPr>
        <w:t>city</w:t>
      </w:r>
      <w:proofErr w:type="gramEnd"/>
      <w:r w:rsidR="00085C63">
        <w:rPr>
          <w:rFonts w:ascii="Times New Roman" w:hAnsi="Times New Roman"/>
          <w:sz w:val="24"/>
          <w:szCs w:val="24"/>
        </w:rPr>
        <w:t>.</w:t>
      </w:r>
      <w:r w:rsidR="00833389" w:rsidRPr="00875D08">
        <w:rPr>
          <w:rFonts w:ascii="Times New Roman" w:hAnsi="Times New Roman"/>
          <w:sz w:val="24"/>
          <w:szCs w:val="24"/>
        </w:rPr>
        <w:t xml:space="preserve"> </w:t>
      </w:r>
      <w:r w:rsidR="00875D08" w:rsidRPr="00875D08">
        <w:rPr>
          <w:rFonts w:ascii="Times New Roman" w:hAnsi="Times New Roman"/>
          <w:sz w:val="24"/>
          <w:szCs w:val="24"/>
        </w:rPr>
        <w:t xml:space="preserve">a. </w:t>
      </w:r>
      <w:r w:rsidR="00875D08">
        <w:rPr>
          <w:rFonts w:ascii="Times New Roman" w:hAnsi="Times New Roman"/>
          <w:sz w:val="24"/>
          <w:szCs w:val="24"/>
        </w:rPr>
        <w:t xml:space="preserve">Definitions. </w:t>
      </w:r>
      <w:r w:rsidR="00085C63" w:rsidRPr="00085C63">
        <w:rPr>
          <w:rFonts w:ascii="Times New Roman" w:hAnsi="Times New Roman"/>
          <w:sz w:val="24"/>
          <w:szCs w:val="24"/>
        </w:rPr>
        <w:t>For purposes of this local law, the following terms have the following meanings:</w:t>
      </w:r>
    </w:p>
    <w:p w14:paraId="26CBC4CB" w14:textId="77777777" w:rsidR="0021000B" w:rsidRDefault="0021000B" w:rsidP="00BF2DDC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City. The term “city” means New York </w:t>
      </w:r>
      <w:proofErr w:type="gramStart"/>
      <w:r>
        <w:rPr>
          <w:rFonts w:ascii="Times New Roman" w:hAnsi="Times New Roman"/>
          <w:sz w:val="24"/>
          <w:szCs w:val="24"/>
        </w:rPr>
        <w:t>city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2B43E6A" w14:textId="6F9355B7" w:rsidR="00085C63" w:rsidRDefault="00085C63" w:rsidP="00BF2DDC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Commissioner. The term “commissioner” means the commission</w:t>
      </w:r>
      <w:r w:rsidR="00BA031A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 of the department of cultural affairs. </w:t>
      </w:r>
    </w:p>
    <w:p w14:paraId="3FFB3A4B" w14:textId="24C3B2EF" w:rsidR="00BF2DDC" w:rsidRDefault="00085C63" w:rsidP="00BF2DDC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COVID-19. The term </w:t>
      </w:r>
      <w:r w:rsidR="00875D08" w:rsidRPr="00875D08">
        <w:rPr>
          <w:rFonts w:ascii="Times New Roman" w:hAnsi="Times New Roman"/>
          <w:sz w:val="24"/>
          <w:szCs w:val="24"/>
        </w:rPr>
        <w:t>“</w:t>
      </w:r>
      <w:r w:rsidR="00875D08">
        <w:rPr>
          <w:rFonts w:ascii="Times New Roman" w:hAnsi="Times New Roman"/>
          <w:sz w:val="24"/>
          <w:szCs w:val="24"/>
        </w:rPr>
        <w:t>COVID-19</w:t>
      </w:r>
      <w:r w:rsidR="00875D08" w:rsidRPr="00875D08">
        <w:rPr>
          <w:rFonts w:ascii="Times New Roman" w:hAnsi="Times New Roman"/>
          <w:sz w:val="24"/>
          <w:szCs w:val="24"/>
        </w:rPr>
        <w:t>”</w:t>
      </w:r>
      <w:r w:rsidR="00875D08">
        <w:rPr>
          <w:rFonts w:ascii="Times New Roman" w:hAnsi="Times New Roman"/>
          <w:sz w:val="24"/>
          <w:szCs w:val="24"/>
        </w:rPr>
        <w:t xml:space="preserve"> </w:t>
      </w:r>
      <w:r w:rsidR="00BF2DDC" w:rsidRPr="00BF2DDC">
        <w:rPr>
          <w:rFonts w:ascii="Times New Roman" w:hAnsi="Times New Roman"/>
          <w:sz w:val="24"/>
          <w:szCs w:val="24"/>
        </w:rPr>
        <w:t>means the disease caused by the severe acute respiratory syndrome coronavirus 2 (SARS-CoV-2).</w:t>
      </w:r>
    </w:p>
    <w:p w14:paraId="437157CE" w14:textId="44C1B597" w:rsidR="00085C63" w:rsidRDefault="00085C63" w:rsidP="00BF2DDC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Cultural institution. The term “cultural institution” means </w:t>
      </w:r>
      <w:r w:rsidR="001D779B">
        <w:rPr>
          <w:rFonts w:ascii="Times New Roman" w:hAnsi="Times New Roman"/>
          <w:sz w:val="24"/>
          <w:szCs w:val="24"/>
        </w:rPr>
        <w:t xml:space="preserve">a </w:t>
      </w:r>
      <w:r w:rsidR="0021000B">
        <w:rPr>
          <w:rFonts w:ascii="Times New Roman" w:hAnsi="Times New Roman"/>
          <w:sz w:val="24"/>
          <w:szCs w:val="24"/>
        </w:rPr>
        <w:t xml:space="preserve">New York city-based art and cultural </w:t>
      </w:r>
      <w:r>
        <w:rPr>
          <w:rFonts w:ascii="Times New Roman" w:hAnsi="Times New Roman"/>
          <w:sz w:val="24"/>
          <w:szCs w:val="24"/>
        </w:rPr>
        <w:t>group</w:t>
      </w:r>
      <w:r w:rsidR="001D77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organization, galler</w:t>
      </w:r>
      <w:r w:rsidR="004E514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venue</w:t>
      </w:r>
      <w:r w:rsidR="004E5148">
        <w:rPr>
          <w:rFonts w:ascii="Times New Roman" w:hAnsi="Times New Roman"/>
          <w:sz w:val="24"/>
          <w:szCs w:val="24"/>
        </w:rPr>
        <w:t>,</w:t>
      </w:r>
      <w:r w:rsidR="0021000B">
        <w:rPr>
          <w:rFonts w:ascii="Times New Roman" w:hAnsi="Times New Roman"/>
          <w:sz w:val="24"/>
          <w:szCs w:val="24"/>
        </w:rPr>
        <w:t xml:space="preserve"> </w:t>
      </w:r>
      <w:r w:rsidR="004E5148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institution</w:t>
      </w:r>
      <w:r w:rsidR="004E51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EB0BCAB" w14:textId="008EF523" w:rsidR="00085C63" w:rsidRDefault="00085C63" w:rsidP="00BF2DDC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Department. </w:t>
      </w:r>
      <w:r w:rsidR="0021000B">
        <w:rPr>
          <w:rFonts w:ascii="Times New Roman" w:hAnsi="Times New Roman"/>
          <w:sz w:val="24"/>
          <w:szCs w:val="24"/>
        </w:rPr>
        <w:t>The term “department” means the department of cultural affairs.</w:t>
      </w:r>
    </w:p>
    <w:p w14:paraId="31F48F62" w14:textId="16A1F25A" w:rsidR="003C2D26" w:rsidRPr="00AD43F4" w:rsidRDefault="00833389" w:rsidP="00833389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0044D" w:rsidRPr="00E0044D">
        <w:rPr>
          <w:rFonts w:ascii="Times New Roman" w:hAnsi="Times New Roman"/>
          <w:sz w:val="24"/>
          <w:szCs w:val="24"/>
        </w:rPr>
        <w:t xml:space="preserve">. </w:t>
      </w:r>
      <w:r w:rsidR="003C2D26">
        <w:rPr>
          <w:rFonts w:ascii="Times New Roman" w:eastAsia="Times New Roman" w:hAnsi="Times New Roman"/>
          <w:color w:val="000000"/>
          <w:sz w:val="24"/>
          <w:szCs w:val="24"/>
        </w:rPr>
        <w:t xml:space="preserve">No later than </w:t>
      </w:r>
      <w:r>
        <w:rPr>
          <w:rFonts w:ascii="Times New Roman" w:eastAsia="Times New Roman" w:hAnsi="Times New Roman"/>
          <w:color w:val="000000"/>
          <w:sz w:val="24"/>
          <w:szCs w:val="24"/>
        </w:rPr>
        <w:t>60 days after the effective date of this local law</w:t>
      </w:r>
      <w:r w:rsidR="003C2D26">
        <w:rPr>
          <w:rFonts w:ascii="Times New Roman" w:eastAsia="Times New Roman" w:hAnsi="Times New Roman"/>
          <w:color w:val="000000"/>
          <w:sz w:val="24"/>
          <w:szCs w:val="24"/>
        </w:rPr>
        <w:t>, the department shall submit to the mayor, the speaker of the council</w:t>
      </w:r>
      <w:r w:rsidR="001D779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3C2D26">
        <w:rPr>
          <w:rFonts w:ascii="Times New Roman" w:eastAsia="Times New Roman" w:hAnsi="Times New Roman"/>
          <w:color w:val="000000"/>
          <w:sz w:val="24"/>
          <w:szCs w:val="24"/>
        </w:rPr>
        <w:t xml:space="preserve"> and post online a </w:t>
      </w:r>
      <w:r w:rsidR="006C206E">
        <w:rPr>
          <w:rFonts w:ascii="Times New Roman" w:eastAsia="Times New Roman" w:hAnsi="Times New Roman"/>
          <w:color w:val="000000"/>
          <w:sz w:val="24"/>
          <w:szCs w:val="24"/>
        </w:rPr>
        <w:t>report</w:t>
      </w:r>
      <w:r w:rsidR="003C2D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detailing </w:t>
      </w:r>
      <w:r w:rsidR="00853AD0">
        <w:rPr>
          <w:rFonts w:ascii="Times New Roman" w:eastAsia="Times New Roman" w:hAnsi="Times New Roman"/>
          <w:color w:val="000000"/>
          <w:sz w:val="24"/>
          <w:szCs w:val="24"/>
        </w:rPr>
        <w:t>cultural institutions</w:t>
      </w:r>
      <w:r w:rsidR="00500331">
        <w:rPr>
          <w:rFonts w:ascii="Times New Roman" w:eastAsia="Times New Roman" w:hAnsi="Times New Roman"/>
          <w:color w:val="000000"/>
          <w:sz w:val="24"/>
          <w:szCs w:val="24"/>
        </w:rPr>
        <w:t xml:space="preserve">’ plans </w:t>
      </w:r>
      <w:r w:rsidR="00B52109">
        <w:rPr>
          <w:rFonts w:ascii="Times New Roman" w:eastAsia="Times New Roman" w:hAnsi="Times New Roman"/>
          <w:color w:val="000000"/>
          <w:sz w:val="24"/>
          <w:szCs w:val="24"/>
        </w:rPr>
        <w:t xml:space="preserve">for </w:t>
      </w:r>
      <w:r w:rsidR="00500331">
        <w:rPr>
          <w:rFonts w:ascii="Times New Roman" w:eastAsia="Times New Roman" w:hAnsi="Times New Roman"/>
          <w:color w:val="000000"/>
          <w:sz w:val="24"/>
          <w:szCs w:val="24"/>
        </w:rPr>
        <w:t>reopening</w:t>
      </w:r>
      <w:r w:rsidR="002F21AF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500331">
        <w:rPr>
          <w:rFonts w:ascii="Times New Roman" w:eastAsia="Times New Roman" w:hAnsi="Times New Roman"/>
          <w:color w:val="000000"/>
          <w:sz w:val="24"/>
          <w:szCs w:val="24"/>
        </w:rPr>
        <w:t xml:space="preserve"> post-COVID-19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Such report shall </w:t>
      </w:r>
      <w:r w:rsidR="0021000B">
        <w:rPr>
          <w:rFonts w:ascii="Times New Roman" w:eastAsia="Times New Roman" w:hAnsi="Times New Roman"/>
          <w:color w:val="000000"/>
          <w:sz w:val="24"/>
          <w:szCs w:val="24"/>
        </w:rPr>
        <w:t>document a sample of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E5148">
        <w:rPr>
          <w:rFonts w:ascii="Times New Roman" w:eastAsia="Times New Roman" w:hAnsi="Times New Roman"/>
          <w:color w:val="000000"/>
          <w:sz w:val="24"/>
          <w:szCs w:val="24"/>
        </w:rPr>
        <w:t xml:space="preserve">such reopening </w:t>
      </w:r>
      <w:r>
        <w:rPr>
          <w:rFonts w:ascii="Times New Roman" w:eastAsia="Times New Roman" w:hAnsi="Times New Roman"/>
          <w:color w:val="000000"/>
          <w:sz w:val="24"/>
          <w:szCs w:val="24"/>
        </w:rPr>
        <w:t>plans</w:t>
      </w:r>
      <w:r w:rsidR="004E5148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85C63">
        <w:rPr>
          <w:rFonts w:ascii="Times New Roman" w:eastAsia="Times New Roman" w:hAnsi="Times New Roman"/>
          <w:color w:val="000000"/>
          <w:sz w:val="24"/>
          <w:szCs w:val="24"/>
        </w:rPr>
        <w:t xml:space="preserve">and </w:t>
      </w:r>
      <w:r w:rsidR="004E5148">
        <w:rPr>
          <w:rFonts w:ascii="Times New Roman" w:eastAsia="Times New Roman" w:hAnsi="Times New Roman"/>
          <w:color w:val="000000"/>
          <w:sz w:val="24"/>
          <w:szCs w:val="24"/>
        </w:rPr>
        <w:t xml:space="preserve">related </w:t>
      </w:r>
      <w:r w:rsidR="00085C63">
        <w:rPr>
          <w:rFonts w:ascii="Times New Roman" w:eastAsia="Times New Roman" w:hAnsi="Times New Roman"/>
          <w:color w:val="000000"/>
          <w:sz w:val="24"/>
          <w:szCs w:val="24"/>
        </w:rPr>
        <w:t>information</w:t>
      </w:r>
      <w:r w:rsidR="004E5148">
        <w:rPr>
          <w:rFonts w:ascii="Times New Roman" w:eastAsia="Times New Roman" w:hAnsi="Times New Roman"/>
          <w:color w:val="000000"/>
          <w:sz w:val="24"/>
          <w:szCs w:val="24"/>
        </w:rPr>
        <w:t xml:space="preserve">, to serve as a planning resource for </w:t>
      </w:r>
      <w:r w:rsidR="00391A87">
        <w:rPr>
          <w:rFonts w:ascii="Times New Roman" w:eastAsia="Times New Roman" w:hAnsi="Times New Roman"/>
          <w:color w:val="000000"/>
          <w:sz w:val="24"/>
          <w:szCs w:val="24"/>
        </w:rPr>
        <w:t xml:space="preserve">other such </w:t>
      </w:r>
      <w:r w:rsidR="004E5148">
        <w:rPr>
          <w:rFonts w:ascii="Times New Roman" w:eastAsia="Times New Roman" w:hAnsi="Times New Roman"/>
          <w:color w:val="000000"/>
          <w:sz w:val="24"/>
          <w:szCs w:val="24"/>
        </w:rPr>
        <w:t>cultural institutions</w:t>
      </w:r>
      <w:r w:rsidR="003C2D2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1133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E2D66A4" w14:textId="140589E8" w:rsidR="003C2D26" w:rsidRPr="00D26CC8" w:rsidRDefault="00095850" w:rsidP="005846C6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3C2D26">
        <w:rPr>
          <w:rFonts w:ascii="Times New Roman" w:eastAsia="Times New Roman" w:hAnsi="Times New Roman"/>
          <w:color w:val="000000"/>
          <w:sz w:val="24"/>
          <w:szCs w:val="24"/>
        </w:rPr>
        <w:t xml:space="preserve">. In developing the </w:t>
      </w:r>
      <w:r w:rsidR="005B3054">
        <w:rPr>
          <w:rFonts w:ascii="Times New Roman" w:eastAsia="Times New Roman" w:hAnsi="Times New Roman"/>
          <w:color w:val="000000"/>
          <w:sz w:val="24"/>
          <w:szCs w:val="24"/>
        </w:rPr>
        <w:t>report</w:t>
      </w:r>
      <w:r w:rsidR="003C2D26">
        <w:rPr>
          <w:rFonts w:ascii="Times New Roman" w:eastAsia="Times New Roman" w:hAnsi="Times New Roman"/>
          <w:color w:val="000000"/>
          <w:sz w:val="24"/>
          <w:szCs w:val="24"/>
        </w:rPr>
        <w:t xml:space="preserve"> required by subdivision </w:t>
      </w:r>
      <w:r w:rsidR="00833389">
        <w:rPr>
          <w:rFonts w:ascii="Times New Roman" w:eastAsia="Times New Roman" w:hAnsi="Times New Roman"/>
          <w:color w:val="000000"/>
          <w:sz w:val="24"/>
          <w:szCs w:val="24"/>
        </w:rPr>
        <w:t>b</w:t>
      </w:r>
      <w:r w:rsidR="003C2D26">
        <w:rPr>
          <w:rFonts w:ascii="Times New Roman" w:eastAsia="Times New Roman" w:hAnsi="Times New Roman"/>
          <w:color w:val="000000"/>
          <w:sz w:val="24"/>
          <w:szCs w:val="24"/>
        </w:rPr>
        <w:t xml:space="preserve"> of this section, the department</w:t>
      </w:r>
      <w:r w:rsidR="00391A87">
        <w:rPr>
          <w:rFonts w:ascii="Times New Roman" w:eastAsia="Times New Roman" w:hAnsi="Times New Roman"/>
          <w:color w:val="000000"/>
          <w:sz w:val="24"/>
          <w:szCs w:val="24"/>
        </w:rPr>
        <w:t xml:space="preserve"> shall </w:t>
      </w:r>
      <w:r w:rsidR="003C2D26">
        <w:rPr>
          <w:rFonts w:ascii="Times New Roman" w:eastAsia="Times New Roman" w:hAnsi="Times New Roman"/>
          <w:color w:val="000000"/>
          <w:sz w:val="24"/>
          <w:szCs w:val="24"/>
        </w:rPr>
        <w:t>consider</w:t>
      </w:r>
      <w:r w:rsidR="00C355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C2D26">
        <w:rPr>
          <w:rFonts w:ascii="Times New Roman" w:eastAsia="Times New Roman" w:hAnsi="Times New Roman"/>
          <w:color w:val="000000"/>
          <w:sz w:val="24"/>
          <w:szCs w:val="24"/>
        </w:rPr>
        <w:t>the following</w:t>
      </w:r>
      <w:r w:rsidR="003C2D26" w:rsidRPr="00D26CC8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3FAF506A" w14:textId="1E2E4B21" w:rsidR="00500331" w:rsidRDefault="005B3054" w:rsidP="005846C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B52109">
        <w:rPr>
          <w:rFonts w:ascii="Times New Roman" w:hAnsi="Times New Roman"/>
          <w:sz w:val="24"/>
          <w:szCs w:val="24"/>
        </w:rPr>
        <w:t>The steps</w:t>
      </w:r>
      <w:r w:rsidR="001133D2">
        <w:rPr>
          <w:rFonts w:ascii="Times New Roman" w:hAnsi="Times New Roman"/>
          <w:sz w:val="24"/>
          <w:szCs w:val="24"/>
        </w:rPr>
        <w:t xml:space="preserve"> that</w:t>
      </w:r>
      <w:r w:rsidR="00B52109" w:rsidRPr="005B3054">
        <w:rPr>
          <w:rFonts w:ascii="Times New Roman" w:hAnsi="Times New Roman"/>
          <w:sz w:val="24"/>
          <w:szCs w:val="24"/>
        </w:rPr>
        <w:t xml:space="preserve"> </w:t>
      </w:r>
      <w:r w:rsidR="00391A87">
        <w:rPr>
          <w:rFonts w:ascii="Times New Roman" w:hAnsi="Times New Roman"/>
          <w:sz w:val="24"/>
          <w:szCs w:val="24"/>
        </w:rPr>
        <w:t xml:space="preserve">at least five </w:t>
      </w:r>
      <w:r w:rsidR="00DB771A">
        <w:rPr>
          <w:rFonts w:ascii="Times New Roman" w:hAnsi="Times New Roman"/>
          <w:sz w:val="24"/>
          <w:szCs w:val="24"/>
        </w:rPr>
        <w:t xml:space="preserve">cultural </w:t>
      </w:r>
      <w:r w:rsidRPr="005B3054">
        <w:rPr>
          <w:rFonts w:ascii="Times New Roman" w:hAnsi="Times New Roman"/>
          <w:sz w:val="24"/>
          <w:szCs w:val="24"/>
        </w:rPr>
        <w:t>institutions</w:t>
      </w:r>
      <w:r w:rsidR="00391A87">
        <w:rPr>
          <w:rFonts w:ascii="Times New Roman" w:hAnsi="Times New Roman"/>
          <w:sz w:val="24"/>
          <w:szCs w:val="24"/>
        </w:rPr>
        <w:t>, of various types and sizes,</w:t>
      </w:r>
      <w:r w:rsidR="00BF2DDC">
        <w:rPr>
          <w:rFonts w:ascii="Times New Roman" w:hAnsi="Times New Roman"/>
          <w:sz w:val="24"/>
          <w:szCs w:val="24"/>
        </w:rPr>
        <w:t xml:space="preserve"> have</w:t>
      </w:r>
      <w:r w:rsidRPr="005B3054">
        <w:rPr>
          <w:rFonts w:ascii="Times New Roman" w:hAnsi="Times New Roman"/>
          <w:sz w:val="24"/>
          <w:szCs w:val="24"/>
        </w:rPr>
        <w:t xml:space="preserve"> </w:t>
      </w:r>
      <w:r w:rsidR="00B52109">
        <w:rPr>
          <w:rFonts w:ascii="Times New Roman" w:hAnsi="Times New Roman"/>
          <w:sz w:val="24"/>
          <w:szCs w:val="24"/>
        </w:rPr>
        <w:t>tak</w:t>
      </w:r>
      <w:r w:rsidR="00BF2DDC">
        <w:rPr>
          <w:rFonts w:ascii="Times New Roman" w:hAnsi="Times New Roman"/>
          <w:sz w:val="24"/>
          <w:szCs w:val="24"/>
        </w:rPr>
        <w:t>en</w:t>
      </w:r>
      <w:r w:rsidR="00B52109" w:rsidRPr="005B3054">
        <w:rPr>
          <w:rFonts w:ascii="Times New Roman" w:hAnsi="Times New Roman"/>
          <w:sz w:val="24"/>
          <w:szCs w:val="24"/>
        </w:rPr>
        <w:t xml:space="preserve"> </w:t>
      </w:r>
      <w:r w:rsidRPr="005B3054">
        <w:rPr>
          <w:rFonts w:ascii="Times New Roman" w:hAnsi="Times New Roman"/>
          <w:sz w:val="24"/>
          <w:szCs w:val="24"/>
        </w:rPr>
        <w:t>to prepare to reopen</w:t>
      </w:r>
      <w:r w:rsidR="00BF2DDC">
        <w:rPr>
          <w:rFonts w:ascii="Times New Roman" w:hAnsi="Times New Roman"/>
          <w:sz w:val="24"/>
          <w:szCs w:val="24"/>
        </w:rPr>
        <w:t>, including</w:t>
      </w:r>
      <w:r w:rsidR="004E5148">
        <w:rPr>
          <w:rFonts w:ascii="Times New Roman" w:hAnsi="Times New Roman"/>
          <w:sz w:val="24"/>
          <w:szCs w:val="24"/>
        </w:rPr>
        <w:t xml:space="preserve"> </w:t>
      </w:r>
      <w:r w:rsidR="00972852">
        <w:rPr>
          <w:rFonts w:ascii="Times New Roman" w:hAnsi="Times New Roman"/>
          <w:sz w:val="24"/>
          <w:szCs w:val="24"/>
        </w:rPr>
        <w:t>example reopening plans from at least one i</w:t>
      </w:r>
      <w:r w:rsidR="004E5148">
        <w:rPr>
          <w:rFonts w:ascii="Times New Roman" w:hAnsi="Times New Roman"/>
          <w:sz w:val="24"/>
          <w:szCs w:val="24"/>
        </w:rPr>
        <w:t xml:space="preserve">nstitution </w:t>
      </w:r>
      <w:r w:rsidR="00972852">
        <w:rPr>
          <w:rFonts w:ascii="Times New Roman" w:hAnsi="Times New Roman"/>
          <w:sz w:val="24"/>
          <w:szCs w:val="24"/>
        </w:rPr>
        <w:t xml:space="preserve">from </w:t>
      </w:r>
      <w:r w:rsidR="004E5148">
        <w:rPr>
          <w:rFonts w:ascii="Times New Roman" w:hAnsi="Times New Roman"/>
          <w:sz w:val="24"/>
          <w:szCs w:val="24"/>
        </w:rPr>
        <w:t>each of the following areas: education arts, performing arts, gardens and outdoor spaces, and museums</w:t>
      </w:r>
      <w:r>
        <w:rPr>
          <w:rFonts w:ascii="Times New Roman" w:hAnsi="Times New Roman"/>
          <w:sz w:val="24"/>
          <w:szCs w:val="24"/>
        </w:rPr>
        <w:t>;</w:t>
      </w:r>
      <w:r w:rsidRPr="005B3054">
        <w:rPr>
          <w:rFonts w:ascii="Times New Roman" w:hAnsi="Times New Roman"/>
          <w:sz w:val="24"/>
          <w:szCs w:val="24"/>
        </w:rPr>
        <w:t xml:space="preserve"> </w:t>
      </w:r>
    </w:p>
    <w:p w14:paraId="541732BD" w14:textId="14DF3426" w:rsidR="005B3054" w:rsidRPr="005B3054" w:rsidRDefault="00972852" w:rsidP="005846C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842D6">
        <w:rPr>
          <w:rFonts w:ascii="Times New Roman" w:hAnsi="Times New Roman"/>
          <w:sz w:val="24"/>
          <w:szCs w:val="24"/>
        </w:rPr>
        <w:t xml:space="preserve">. </w:t>
      </w:r>
      <w:r w:rsidR="00AE3426">
        <w:rPr>
          <w:rFonts w:ascii="Times New Roman" w:hAnsi="Times New Roman"/>
          <w:sz w:val="24"/>
          <w:szCs w:val="24"/>
        </w:rPr>
        <w:t>How federal, state</w:t>
      </w:r>
      <w:r w:rsidR="00391A87">
        <w:rPr>
          <w:rFonts w:ascii="Times New Roman" w:hAnsi="Times New Roman"/>
          <w:sz w:val="24"/>
          <w:szCs w:val="24"/>
        </w:rPr>
        <w:t>,</w:t>
      </w:r>
      <w:r w:rsidR="00AE3426">
        <w:rPr>
          <w:rFonts w:ascii="Times New Roman" w:hAnsi="Times New Roman"/>
          <w:sz w:val="24"/>
          <w:szCs w:val="24"/>
        </w:rPr>
        <w:t xml:space="preserve"> and city safety </w:t>
      </w:r>
      <w:r w:rsidR="00AE3426" w:rsidRPr="005B3054">
        <w:rPr>
          <w:rFonts w:ascii="Times New Roman" w:hAnsi="Times New Roman"/>
          <w:sz w:val="24"/>
          <w:szCs w:val="24"/>
        </w:rPr>
        <w:t>guid</w:t>
      </w:r>
      <w:r w:rsidR="00AE3426">
        <w:rPr>
          <w:rFonts w:ascii="Times New Roman" w:hAnsi="Times New Roman"/>
          <w:sz w:val="24"/>
          <w:szCs w:val="24"/>
        </w:rPr>
        <w:t>elines related to</w:t>
      </w:r>
      <w:r w:rsidR="00AE3426" w:rsidRPr="005B3054">
        <w:rPr>
          <w:rFonts w:ascii="Times New Roman" w:hAnsi="Times New Roman"/>
          <w:sz w:val="24"/>
          <w:szCs w:val="24"/>
        </w:rPr>
        <w:t xml:space="preserve"> COVID-19</w:t>
      </w:r>
      <w:r w:rsidR="00AE3426">
        <w:rPr>
          <w:rFonts w:ascii="Times New Roman" w:hAnsi="Times New Roman"/>
          <w:sz w:val="24"/>
          <w:szCs w:val="24"/>
        </w:rPr>
        <w:t xml:space="preserve"> should be incorporated into reopening plans</w:t>
      </w:r>
      <w:r w:rsidR="00D842D6">
        <w:rPr>
          <w:rFonts w:ascii="Times New Roman" w:hAnsi="Times New Roman"/>
          <w:sz w:val="24"/>
          <w:szCs w:val="24"/>
        </w:rPr>
        <w:t>;</w:t>
      </w:r>
    </w:p>
    <w:p w14:paraId="19025FCB" w14:textId="154910DC" w:rsidR="005B3054" w:rsidRPr="005B3054" w:rsidRDefault="00972852" w:rsidP="005846C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842D6">
        <w:rPr>
          <w:rFonts w:ascii="Times New Roman" w:hAnsi="Times New Roman"/>
          <w:sz w:val="24"/>
          <w:szCs w:val="24"/>
        </w:rPr>
        <w:t xml:space="preserve">. </w:t>
      </w:r>
      <w:r w:rsidR="009F7681">
        <w:rPr>
          <w:rFonts w:ascii="Times New Roman" w:hAnsi="Times New Roman"/>
          <w:sz w:val="24"/>
          <w:szCs w:val="24"/>
        </w:rPr>
        <w:t>Strategies for the continuation of</w:t>
      </w:r>
      <w:r w:rsidR="009F7681" w:rsidRPr="005B3054">
        <w:rPr>
          <w:rFonts w:ascii="Times New Roman" w:hAnsi="Times New Roman"/>
          <w:sz w:val="24"/>
          <w:szCs w:val="24"/>
        </w:rPr>
        <w:t xml:space="preserve"> </w:t>
      </w:r>
      <w:r w:rsidR="005B3054" w:rsidRPr="005B3054">
        <w:rPr>
          <w:rFonts w:ascii="Times New Roman" w:hAnsi="Times New Roman"/>
          <w:sz w:val="24"/>
          <w:szCs w:val="24"/>
        </w:rPr>
        <w:t xml:space="preserve">digital platforms and remote programming </w:t>
      </w:r>
      <w:r w:rsidR="00320527">
        <w:rPr>
          <w:rFonts w:ascii="Times New Roman" w:hAnsi="Times New Roman"/>
          <w:sz w:val="24"/>
          <w:szCs w:val="24"/>
        </w:rPr>
        <w:t>developed</w:t>
      </w:r>
      <w:r w:rsidR="00D842D6">
        <w:rPr>
          <w:rFonts w:ascii="Times New Roman" w:hAnsi="Times New Roman"/>
          <w:sz w:val="24"/>
          <w:szCs w:val="24"/>
        </w:rPr>
        <w:t xml:space="preserve"> during COVID-19 closures</w:t>
      </w:r>
      <w:r w:rsidR="00320527">
        <w:rPr>
          <w:rFonts w:ascii="Times New Roman" w:hAnsi="Times New Roman"/>
          <w:sz w:val="24"/>
          <w:szCs w:val="24"/>
        </w:rPr>
        <w:t>;</w:t>
      </w:r>
      <w:r w:rsidR="005B3054" w:rsidRPr="005B3054">
        <w:rPr>
          <w:rFonts w:ascii="Times New Roman" w:hAnsi="Times New Roman"/>
          <w:sz w:val="24"/>
          <w:szCs w:val="24"/>
        </w:rPr>
        <w:t xml:space="preserve"> </w:t>
      </w:r>
      <w:r w:rsidR="00301B3C">
        <w:rPr>
          <w:rFonts w:ascii="Times New Roman" w:hAnsi="Times New Roman"/>
          <w:sz w:val="24"/>
          <w:szCs w:val="24"/>
        </w:rPr>
        <w:t>and</w:t>
      </w:r>
    </w:p>
    <w:p w14:paraId="0B43C53F" w14:textId="1D43E32B" w:rsidR="008A3CF2" w:rsidRPr="004E5148" w:rsidRDefault="00686B56" w:rsidP="005846C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A3CF2" w:rsidRPr="004E5148">
        <w:rPr>
          <w:rFonts w:ascii="Times New Roman" w:hAnsi="Times New Roman"/>
          <w:sz w:val="24"/>
          <w:szCs w:val="24"/>
        </w:rPr>
        <w:t xml:space="preserve">. Any other considerations deemed by the department </w:t>
      </w:r>
      <w:r w:rsidR="001B34AE" w:rsidRPr="004E5148">
        <w:rPr>
          <w:rFonts w:ascii="Times New Roman" w:hAnsi="Times New Roman"/>
          <w:sz w:val="24"/>
          <w:szCs w:val="24"/>
        </w:rPr>
        <w:t xml:space="preserve">to </w:t>
      </w:r>
      <w:r w:rsidR="008A3CF2" w:rsidRPr="004E5148">
        <w:rPr>
          <w:rFonts w:ascii="Times New Roman" w:hAnsi="Times New Roman"/>
          <w:sz w:val="24"/>
          <w:szCs w:val="24"/>
        </w:rPr>
        <w:t xml:space="preserve">be relevant to </w:t>
      </w:r>
      <w:r w:rsidR="00A21415" w:rsidRPr="004E5148">
        <w:rPr>
          <w:rFonts w:ascii="Times New Roman" w:hAnsi="Times New Roman"/>
          <w:sz w:val="24"/>
          <w:szCs w:val="24"/>
        </w:rPr>
        <w:t xml:space="preserve">reopening </w:t>
      </w:r>
      <w:r w:rsidR="005B3054" w:rsidRPr="004E5148">
        <w:rPr>
          <w:rFonts w:ascii="Times New Roman" w:hAnsi="Times New Roman"/>
          <w:sz w:val="24"/>
          <w:szCs w:val="24"/>
        </w:rPr>
        <w:t xml:space="preserve">plans for </w:t>
      </w:r>
      <w:r w:rsidR="00791DFA" w:rsidRPr="004E5148">
        <w:rPr>
          <w:rFonts w:ascii="Times New Roman" w:hAnsi="Times New Roman"/>
          <w:sz w:val="24"/>
          <w:szCs w:val="24"/>
        </w:rPr>
        <w:t>cultural institutions</w:t>
      </w:r>
      <w:r w:rsidR="008A3CF2" w:rsidRPr="004E5148">
        <w:rPr>
          <w:rFonts w:ascii="Times New Roman" w:hAnsi="Times New Roman"/>
          <w:sz w:val="24"/>
          <w:szCs w:val="24"/>
        </w:rPr>
        <w:t>.</w:t>
      </w:r>
    </w:p>
    <w:p w14:paraId="22D911B0" w14:textId="6C71A609" w:rsidR="00085C63" w:rsidRPr="00391A87" w:rsidRDefault="00095850" w:rsidP="005846C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85C63" w:rsidRPr="00391A87">
        <w:rPr>
          <w:rFonts w:ascii="Times New Roman" w:hAnsi="Times New Roman"/>
          <w:sz w:val="24"/>
          <w:szCs w:val="24"/>
        </w:rPr>
        <w:t xml:space="preserve">. The commissioner shall include with any such report a recommendation to the mayor and the speaker of the council about whether continued reporting on such topic is necessary and appropriate. </w:t>
      </w:r>
    </w:p>
    <w:p w14:paraId="43EAF46B" w14:textId="77F8D5BB" w:rsidR="001D779B" w:rsidRPr="00D06F9C" w:rsidRDefault="00602803" w:rsidP="001D779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11B2">
        <w:rPr>
          <w:rFonts w:ascii="Times New Roman" w:hAnsi="Times New Roman"/>
          <w:sz w:val="24"/>
          <w:szCs w:val="24"/>
        </w:rPr>
        <w:t>§</w:t>
      </w:r>
      <w:r w:rsidRPr="004D404B">
        <w:rPr>
          <w:rFonts w:ascii="Times New Roman" w:hAnsi="Times New Roman"/>
          <w:sz w:val="24"/>
          <w:szCs w:val="24"/>
        </w:rPr>
        <w:t xml:space="preserve"> 2. This local law takes effect </w:t>
      </w:r>
      <w:r w:rsidR="00E0044D">
        <w:rPr>
          <w:rFonts w:ascii="Times New Roman" w:hAnsi="Times New Roman"/>
          <w:sz w:val="24"/>
          <w:szCs w:val="24"/>
        </w:rPr>
        <w:t>immediately</w:t>
      </w:r>
      <w:r w:rsidRPr="004D404B">
        <w:rPr>
          <w:rFonts w:ascii="Times New Roman" w:hAnsi="Times New Roman"/>
          <w:sz w:val="24"/>
          <w:szCs w:val="24"/>
        </w:rPr>
        <w:t>.</w:t>
      </w:r>
    </w:p>
    <w:p w14:paraId="3CDBC7BA" w14:textId="77777777" w:rsidR="001D779B" w:rsidRDefault="001D779B" w:rsidP="00721C71">
      <w:pPr>
        <w:suppressLineNumber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1E28DE7" w14:textId="684BBE98" w:rsidR="00602803" w:rsidRPr="00AF461F" w:rsidRDefault="002E3E0E" w:rsidP="00721C71">
      <w:pPr>
        <w:suppressLineNumber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BM </w:t>
      </w:r>
    </w:p>
    <w:p w14:paraId="3B6A885F" w14:textId="77777777" w:rsidR="004C35B0" w:rsidRDefault="00602803" w:rsidP="00721C71">
      <w:pPr>
        <w:suppressLineNumber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461F">
        <w:rPr>
          <w:rFonts w:ascii="Times New Roman" w:hAnsi="Times New Roman"/>
          <w:sz w:val="18"/>
          <w:szCs w:val="18"/>
        </w:rPr>
        <w:t xml:space="preserve">LS # </w:t>
      </w:r>
      <w:r w:rsidR="005B3054">
        <w:rPr>
          <w:rFonts w:ascii="Times New Roman" w:hAnsi="Times New Roman"/>
          <w:sz w:val="18"/>
          <w:szCs w:val="18"/>
        </w:rPr>
        <w:t>14989</w:t>
      </w:r>
    </w:p>
    <w:p w14:paraId="00FE79DC" w14:textId="4D9914E4" w:rsidR="000348B8" w:rsidRPr="00AF461F" w:rsidRDefault="005B3054" w:rsidP="007A474A">
      <w:pPr>
        <w:suppressLineNumber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390680">
        <w:rPr>
          <w:rFonts w:ascii="Times New Roman" w:hAnsi="Times New Roman"/>
          <w:sz w:val="18"/>
          <w:szCs w:val="18"/>
        </w:rPr>
        <w:t>/1</w:t>
      </w:r>
      <w:r>
        <w:rPr>
          <w:rFonts w:ascii="Times New Roman" w:hAnsi="Times New Roman"/>
          <w:sz w:val="18"/>
          <w:szCs w:val="18"/>
        </w:rPr>
        <w:t>2</w:t>
      </w:r>
      <w:r w:rsidR="00390680">
        <w:rPr>
          <w:rFonts w:ascii="Times New Roman" w:hAnsi="Times New Roman"/>
          <w:sz w:val="18"/>
          <w:szCs w:val="18"/>
        </w:rPr>
        <w:t xml:space="preserve">/2020 </w:t>
      </w:r>
      <w:r w:rsidR="00AE6DD0">
        <w:rPr>
          <w:rFonts w:ascii="Times New Roman" w:hAnsi="Times New Roman"/>
          <w:sz w:val="18"/>
          <w:szCs w:val="18"/>
        </w:rPr>
        <w:t>9</w:t>
      </w:r>
      <w:r w:rsidR="008A3CF2">
        <w:rPr>
          <w:rFonts w:ascii="Times New Roman" w:hAnsi="Times New Roman"/>
          <w:sz w:val="18"/>
          <w:szCs w:val="18"/>
        </w:rPr>
        <w:t>:</w:t>
      </w:r>
      <w:r w:rsidR="002D400C">
        <w:rPr>
          <w:rFonts w:ascii="Times New Roman" w:hAnsi="Times New Roman"/>
          <w:sz w:val="18"/>
          <w:szCs w:val="18"/>
        </w:rPr>
        <w:t>3</w:t>
      </w:r>
      <w:r w:rsidR="008A3CF2">
        <w:rPr>
          <w:rFonts w:ascii="Times New Roman" w:hAnsi="Times New Roman"/>
          <w:sz w:val="18"/>
          <w:szCs w:val="18"/>
        </w:rPr>
        <w:t>0</w:t>
      </w:r>
      <w:r w:rsidR="00AE4D08">
        <w:rPr>
          <w:rFonts w:ascii="Times New Roman" w:hAnsi="Times New Roman"/>
          <w:sz w:val="18"/>
          <w:szCs w:val="18"/>
        </w:rPr>
        <w:t>p</w:t>
      </w:r>
      <w:r w:rsidR="008A3CF2">
        <w:rPr>
          <w:rFonts w:ascii="Times New Roman" w:hAnsi="Times New Roman"/>
          <w:sz w:val="18"/>
          <w:szCs w:val="18"/>
        </w:rPr>
        <w:t>m</w:t>
      </w:r>
    </w:p>
    <w:sectPr w:rsidR="000348B8" w:rsidRPr="00AF461F" w:rsidSect="00721C71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D18E1" w14:textId="77777777" w:rsidR="009437B1" w:rsidRDefault="009437B1">
      <w:pPr>
        <w:spacing w:after="0" w:line="240" w:lineRule="auto"/>
      </w:pPr>
      <w:r>
        <w:separator/>
      </w:r>
    </w:p>
  </w:endnote>
  <w:endnote w:type="continuationSeparator" w:id="0">
    <w:p w14:paraId="6F2AE092" w14:textId="77777777" w:rsidR="009437B1" w:rsidRDefault="0094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DC5E0" w14:textId="49778F55" w:rsidR="004E5148" w:rsidRDefault="004E51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6261">
      <w:rPr>
        <w:noProof/>
      </w:rPr>
      <w:t>2</w:t>
    </w:r>
    <w:r>
      <w:rPr>
        <w:noProof/>
      </w:rPr>
      <w:fldChar w:fldCharType="end"/>
    </w:r>
  </w:p>
  <w:p w14:paraId="059D06DC" w14:textId="77777777" w:rsidR="004E5148" w:rsidRDefault="004E51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EB89" w14:textId="77777777" w:rsidR="004E5148" w:rsidRDefault="004E51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0F29D8A" w14:textId="77777777" w:rsidR="004E5148" w:rsidRDefault="004E5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37067" w14:textId="77777777" w:rsidR="009437B1" w:rsidRDefault="009437B1">
      <w:pPr>
        <w:spacing w:after="0" w:line="240" w:lineRule="auto"/>
      </w:pPr>
      <w:r>
        <w:separator/>
      </w:r>
    </w:p>
  </w:footnote>
  <w:footnote w:type="continuationSeparator" w:id="0">
    <w:p w14:paraId="5627CB4B" w14:textId="77777777" w:rsidR="009437B1" w:rsidRDefault="0094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31A4C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A497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5AEF2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5A2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AFA2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B8"/>
    <w:rsid w:val="00006096"/>
    <w:rsid w:val="00011777"/>
    <w:rsid w:val="000348B8"/>
    <w:rsid w:val="000566E5"/>
    <w:rsid w:val="000666E0"/>
    <w:rsid w:val="00076866"/>
    <w:rsid w:val="00085C63"/>
    <w:rsid w:val="00092956"/>
    <w:rsid w:val="00095850"/>
    <w:rsid w:val="000A177A"/>
    <w:rsid w:val="000A547D"/>
    <w:rsid w:val="000B54D7"/>
    <w:rsid w:val="000D0D71"/>
    <w:rsid w:val="000E4D12"/>
    <w:rsid w:val="000F1457"/>
    <w:rsid w:val="001133D2"/>
    <w:rsid w:val="00117642"/>
    <w:rsid w:val="0012289C"/>
    <w:rsid w:val="00123D28"/>
    <w:rsid w:val="001246A0"/>
    <w:rsid w:val="00155383"/>
    <w:rsid w:val="00155902"/>
    <w:rsid w:val="00156C37"/>
    <w:rsid w:val="00194A85"/>
    <w:rsid w:val="001A4727"/>
    <w:rsid w:val="001B34AE"/>
    <w:rsid w:val="001C3AE0"/>
    <w:rsid w:val="001C3F00"/>
    <w:rsid w:val="001C7608"/>
    <w:rsid w:val="001D3ED0"/>
    <w:rsid w:val="001D779B"/>
    <w:rsid w:val="0021000B"/>
    <w:rsid w:val="002165F0"/>
    <w:rsid w:val="0021671F"/>
    <w:rsid w:val="002554BE"/>
    <w:rsid w:val="00277B20"/>
    <w:rsid w:val="00281C37"/>
    <w:rsid w:val="002832D2"/>
    <w:rsid w:val="00291A7C"/>
    <w:rsid w:val="002A7390"/>
    <w:rsid w:val="002B7C6C"/>
    <w:rsid w:val="002C171A"/>
    <w:rsid w:val="002C2978"/>
    <w:rsid w:val="002D400C"/>
    <w:rsid w:val="002D4E34"/>
    <w:rsid w:val="002E3E0E"/>
    <w:rsid w:val="002E600A"/>
    <w:rsid w:val="002E68EE"/>
    <w:rsid w:val="002F21AF"/>
    <w:rsid w:val="00301B3C"/>
    <w:rsid w:val="00303AFF"/>
    <w:rsid w:val="00310D01"/>
    <w:rsid w:val="00320527"/>
    <w:rsid w:val="0032592A"/>
    <w:rsid w:val="00343B62"/>
    <w:rsid w:val="00344EB0"/>
    <w:rsid w:val="003508E4"/>
    <w:rsid w:val="00390680"/>
    <w:rsid w:val="00391A87"/>
    <w:rsid w:val="00394D95"/>
    <w:rsid w:val="003C2D26"/>
    <w:rsid w:val="003C6FAA"/>
    <w:rsid w:val="003E390B"/>
    <w:rsid w:val="003F5397"/>
    <w:rsid w:val="0040374D"/>
    <w:rsid w:val="00404209"/>
    <w:rsid w:val="0042060C"/>
    <w:rsid w:val="0042259D"/>
    <w:rsid w:val="00425766"/>
    <w:rsid w:val="00431012"/>
    <w:rsid w:val="004538A4"/>
    <w:rsid w:val="00467CA5"/>
    <w:rsid w:val="00475BA5"/>
    <w:rsid w:val="00482906"/>
    <w:rsid w:val="00483EFF"/>
    <w:rsid w:val="004977D0"/>
    <w:rsid w:val="004A1F2D"/>
    <w:rsid w:val="004B4182"/>
    <w:rsid w:val="004C2318"/>
    <w:rsid w:val="004C35B0"/>
    <w:rsid w:val="004D404B"/>
    <w:rsid w:val="004D4E7A"/>
    <w:rsid w:val="004E5148"/>
    <w:rsid w:val="004F7967"/>
    <w:rsid w:val="00500331"/>
    <w:rsid w:val="00514D2E"/>
    <w:rsid w:val="00515B9D"/>
    <w:rsid w:val="00535C01"/>
    <w:rsid w:val="00541995"/>
    <w:rsid w:val="00544805"/>
    <w:rsid w:val="00554941"/>
    <w:rsid w:val="005846C6"/>
    <w:rsid w:val="005978F0"/>
    <w:rsid w:val="005A72BC"/>
    <w:rsid w:val="005B1978"/>
    <w:rsid w:val="005B3054"/>
    <w:rsid w:val="005B49B3"/>
    <w:rsid w:val="005D5538"/>
    <w:rsid w:val="005E509A"/>
    <w:rsid w:val="0060162A"/>
    <w:rsid w:val="00602803"/>
    <w:rsid w:val="0060746E"/>
    <w:rsid w:val="0061779B"/>
    <w:rsid w:val="00617977"/>
    <w:rsid w:val="00623076"/>
    <w:rsid w:val="00631DB0"/>
    <w:rsid w:val="00634902"/>
    <w:rsid w:val="00653F0F"/>
    <w:rsid w:val="00667583"/>
    <w:rsid w:val="00670E0D"/>
    <w:rsid w:val="00673C26"/>
    <w:rsid w:val="00686B56"/>
    <w:rsid w:val="006948AF"/>
    <w:rsid w:val="006A0000"/>
    <w:rsid w:val="006C0E6F"/>
    <w:rsid w:val="006C153C"/>
    <w:rsid w:val="006C206E"/>
    <w:rsid w:val="006D1848"/>
    <w:rsid w:val="006D3768"/>
    <w:rsid w:val="006D5673"/>
    <w:rsid w:val="006E421E"/>
    <w:rsid w:val="006E604B"/>
    <w:rsid w:val="00702A2D"/>
    <w:rsid w:val="007121D0"/>
    <w:rsid w:val="00715092"/>
    <w:rsid w:val="007161DA"/>
    <w:rsid w:val="00721C71"/>
    <w:rsid w:val="00747DEF"/>
    <w:rsid w:val="00750E05"/>
    <w:rsid w:val="00751A39"/>
    <w:rsid w:val="0075566E"/>
    <w:rsid w:val="007670FB"/>
    <w:rsid w:val="00791DFA"/>
    <w:rsid w:val="007A0128"/>
    <w:rsid w:val="007A4648"/>
    <w:rsid w:val="007A474A"/>
    <w:rsid w:val="007C0CBA"/>
    <w:rsid w:val="007C7F01"/>
    <w:rsid w:val="007F3220"/>
    <w:rsid w:val="00820F63"/>
    <w:rsid w:val="00832749"/>
    <w:rsid w:val="00833389"/>
    <w:rsid w:val="00845835"/>
    <w:rsid w:val="00853AD0"/>
    <w:rsid w:val="00874639"/>
    <w:rsid w:val="00875D08"/>
    <w:rsid w:val="00884801"/>
    <w:rsid w:val="0089692C"/>
    <w:rsid w:val="008A3CF2"/>
    <w:rsid w:val="008C28FF"/>
    <w:rsid w:val="00901B41"/>
    <w:rsid w:val="00914EF1"/>
    <w:rsid w:val="009164F8"/>
    <w:rsid w:val="0092011A"/>
    <w:rsid w:val="00922333"/>
    <w:rsid w:val="009437B1"/>
    <w:rsid w:val="00945446"/>
    <w:rsid w:val="00951C37"/>
    <w:rsid w:val="00953E78"/>
    <w:rsid w:val="009633A1"/>
    <w:rsid w:val="009714CF"/>
    <w:rsid w:val="00972852"/>
    <w:rsid w:val="00987E00"/>
    <w:rsid w:val="009973D6"/>
    <w:rsid w:val="009A1CEA"/>
    <w:rsid w:val="009A42ED"/>
    <w:rsid w:val="009B2271"/>
    <w:rsid w:val="009B27B4"/>
    <w:rsid w:val="009B4C60"/>
    <w:rsid w:val="009D6261"/>
    <w:rsid w:val="009E254E"/>
    <w:rsid w:val="009F7681"/>
    <w:rsid w:val="00A06F8E"/>
    <w:rsid w:val="00A21415"/>
    <w:rsid w:val="00A83A8A"/>
    <w:rsid w:val="00AA2C0C"/>
    <w:rsid w:val="00AA4567"/>
    <w:rsid w:val="00AC56E6"/>
    <w:rsid w:val="00AD39BC"/>
    <w:rsid w:val="00AD3D2B"/>
    <w:rsid w:val="00AE3426"/>
    <w:rsid w:val="00AE4D08"/>
    <w:rsid w:val="00AE6DD0"/>
    <w:rsid w:val="00AF461F"/>
    <w:rsid w:val="00AF6F68"/>
    <w:rsid w:val="00B24708"/>
    <w:rsid w:val="00B248D5"/>
    <w:rsid w:val="00B3296D"/>
    <w:rsid w:val="00B3597A"/>
    <w:rsid w:val="00B42ACD"/>
    <w:rsid w:val="00B46A90"/>
    <w:rsid w:val="00B52109"/>
    <w:rsid w:val="00B537A7"/>
    <w:rsid w:val="00B93445"/>
    <w:rsid w:val="00BA031A"/>
    <w:rsid w:val="00BF0429"/>
    <w:rsid w:val="00BF2DDC"/>
    <w:rsid w:val="00C028EE"/>
    <w:rsid w:val="00C22123"/>
    <w:rsid w:val="00C22F9C"/>
    <w:rsid w:val="00C355DF"/>
    <w:rsid w:val="00C426B8"/>
    <w:rsid w:val="00C725F7"/>
    <w:rsid w:val="00C734E7"/>
    <w:rsid w:val="00C73F22"/>
    <w:rsid w:val="00C84128"/>
    <w:rsid w:val="00C9124B"/>
    <w:rsid w:val="00CB2F90"/>
    <w:rsid w:val="00CC5E00"/>
    <w:rsid w:val="00CC5EA4"/>
    <w:rsid w:val="00CF21EF"/>
    <w:rsid w:val="00D02B79"/>
    <w:rsid w:val="00D06F9C"/>
    <w:rsid w:val="00D10E89"/>
    <w:rsid w:val="00D13CB7"/>
    <w:rsid w:val="00D14D95"/>
    <w:rsid w:val="00D60A2C"/>
    <w:rsid w:val="00D66F35"/>
    <w:rsid w:val="00D842D6"/>
    <w:rsid w:val="00DA5807"/>
    <w:rsid w:val="00DB5B57"/>
    <w:rsid w:val="00DB771A"/>
    <w:rsid w:val="00DC4D3E"/>
    <w:rsid w:val="00DD2E16"/>
    <w:rsid w:val="00DD6F5C"/>
    <w:rsid w:val="00DF667E"/>
    <w:rsid w:val="00E0044D"/>
    <w:rsid w:val="00E11611"/>
    <w:rsid w:val="00E228D1"/>
    <w:rsid w:val="00E736ED"/>
    <w:rsid w:val="00E751DE"/>
    <w:rsid w:val="00E828C5"/>
    <w:rsid w:val="00E9524D"/>
    <w:rsid w:val="00EB6DBC"/>
    <w:rsid w:val="00EC5EAB"/>
    <w:rsid w:val="00ED18B4"/>
    <w:rsid w:val="00EE57AD"/>
    <w:rsid w:val="00F01945"/>
    <w:rsid w:val="00F23429"/>
    <w:rsid w:val="00F25560"/>
    <w:rsid w:val="00F26DBD"/>
    <w:rsid w:val="00F502D2"/>
    <w:rsid w:val="00F515BC"/>
    <w:rsid w:val="00F617B1"/>
    <w:rsid w:val="00F711B2"/>
    <w:rsid w:val="00F72BA0"/>
    <w:rsid w:val="00F9141C"/>
    <w:rsid w:val="00F953D7"/>
    <w:rsid w:val="00FA1909"/>
    <w:rsid w:val="00FC1508"/>
    <w:rsid w:val="00FD3A66"/>
    <w:rsid w:val="00FD55B4"/>
    <w:rsid w:val="00FE04B0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995E"/>
  <w15:chartTrackingRefBased/>
  <w15:docId w15:val="{4D0865AF-F50E-43DE-90BD-DF7E5FB5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7B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8B8"/>
    <w:pPr>
      <w:tabs>
        <w:tab w:val="center" w:pos="4320"/>
        <w:tab w:val="right" w:pos="8640"/>
      </w:tabs>
      <w:spacing w:after="0" w:line="24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0348B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48B8"/>
    <w:pPr>
      <w:spacing w:after="0" w:line="48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0348B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0348B8"/>
    <w:rPr>
      <w:color w:val="808080"/>
    </w:rPr>
  </w:style>
  <w:style w:type="character" w:styleId="LineNumber">
    <w:name w:val="line number"/>
    <w:uiPriority w:val="99"/>
    <w:unhideWhenUsed/>
    <w:rsid w:val="00F617B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967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C0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0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C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0CB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02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5F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5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25F7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84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2DD57-5A1E-47BE-9953-5D1281D5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Gilyadova, Lyudmila</dc:creator>
  <cp:keywords/>
  <dc:description/>
  <cp:lastModifiedBy>DelFranco, Ruthie</cp:lastModifiedBy>
  <cp:revision>15</cp:revision>
  <cp:lastPrinted>2019-02-08T22:27:00Z</cp:lastPrinted>
  <dcterms:created xsi:type="dcterms:W3CDTF">2020-06-15T16:48:00Z</dcterms:created>
  <dcterms:modified xsi:type="dcterms:W3CDTF">2020-06-25T21:39:00Z</dcterms:modified>
</cp:coreProperties>
</file>