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E28" w14:textId="77777777" w:rsidR="00915933" w:rsidRPr="004005F6" w:rsidRDefault="00915933" w:rsidP="00176070">
      <w:pPr>
        <w:jc w:val="right"/>
        <w:rPr>
          <w:rFonts w:ascii="Times New Roman" w:eastAsia="Times New Roman" w:hAnsi="Times New Roman" w:cs="Times New Roman"/>
          <w:u w:val="single"/>
        </w:rPr>
      </w:pPr>
      <w:bookmarkStart w:id="0" w:name="_GoBack"/>
      <w:bookmarkEnd w:id="0"/>
      <w:r w:rsidRPr="004005F6">
        <w:rPr>
          <w:rFonts w:ascii="Times New Roman" w:eastAsia="Times New Roman" w:hAnsi="Times New Roman" w:cs="Times New Roman"/>
          <w:u w:val="single"/>
        </w:rPr>
        <w:t>Committee on Government</w:t>
      </w:r>
      <w:r w:rsidR="00910B6F" w:rsidRPr="004005F6">
        <w:rPr>
          <w:rFonts w:ascii="Times New Roman" w:eastAsia="Times New Roman" w:hAnsi="Times New Roman" w:cs="Times New Roman"/>
          <w:u w:val="single"/>
        </w:rPr>
        <w:t>al</w:t>
      </w:r>
      <w:r w:rsidRPr="004005F6">
        <w:rPr>
          <w:rFonts w:ascii="Times New Roman" w:eastAsia="Times New Roman" w:hAnsi="Times New Roman" w:cs="Times New Roman"/>
          <w:u w:val="single"/>
        </w:rPr>
        <w:t xml:space="preserve"> Operations</w:t>
      </w:r>
    </w:p>
    <w:p w14:paraId="15BC389C" w14:textId="102F4849" w:rsidR="00915933" w:rsidRPr="004005F6" w:rsidRDefault="00915933" w:rsidP="00176070">
      <w:pPr>
        <w:jc w:val="right"/>
        <w:rPr>
          <w:rFonts w:ascii="Times New Roman" w:eastAsia="Times New Roman" w:hAnsi="Times New Roman" w:cs="Times New Roman"/>
        </w:rPr>
      </w:pPr>
      <w:r w:rsidRPr="004005F6">
        <w:rPr>
          <w:rFonts w:ascii="Times New Roman" w:eastAsia="Times New Roman" w:hAnsi="Times New Roman" w:cs="Times New Roman"/>
        </w:rPr>
        <w:t xml:space="preserve">Daniel Collins, </w:t>
      </w:r>
      <w:r w:rsidR="00617506" w:rsidRPr="004005F6">
        <w:rPr>
          <w:rFonts w:ascii="Times New Roman" w:eastAsia="Times New Roman" w:hAnsi="Times New Roman" w:cs="Times New Roman"/>
          <w:i/>
        </w:rPr>
        <w:t xml:space="preserve">Senior </w:t>
      </w:r>
      <w:r w:rsidRPr="004005F6">
        <w:rPr>
          <w:rFonts w:ascii="Times New Roman" w:eastAsia="Times New Roman" w:hAnsi="Times New Roman" w:cs="Times New Roman"/>
          <w:i/>
        </w:rPr>
        <w:t>Legislative Counsel</w:t>
      </w:r>
      <w:r w:rsidRPr="004005F6">
        <w:rPr>
          <w:rFonts w:ascii="Times New Roman" w:eastAsia="Times New Roman" w:hAnsi="Times New Roman" w:cs="Times New Roman"/>
        </w:rPr>
        <w:t xml:space="preserve"> </w:t>
      </w:r>
    </w:p>
    <w:p w14:paraId="18728947" w14:textId="77777777" w:rsidR="00B1340F" w:rsidRPr="004005F6" w:rsidRDefault="00B1340F" w:rsidP="00B1340F">
      <w:pPr>
        <w:jc w:val="right"/>
        <w:rPr>
          <w:rFonts w:ascii="Times New Roman" w:eastAsia="Times New Roman" w:hAnsi="Times New Roman" w:cs="Times New Roman"/>
        </w:rPr>
      </w:pPr>
      <w:r w:rsidRPr="004005F6">
        <w:rPr>
          <w:rFonts w:ascii="Times New Roman" w:eastAsia="Times New Roman" w:hAnsi="Times New Roman" w:cs="Times New Roman"/>
        </w:rPr>
        <w:t xml:space="preserve">Emily Forgione, </w:t>
      </w:r>
      <w:r w:rsidRPr="004005F6">
        <w:rPr>
          <w:rFonts w:ascii="Times New Roman" w:eastAsia="Times New Roman" w:hAnsi="Times New Roman" w:cs="Times New Roman"/>
          <w:i/>
        </w:rPr>
        <w:t>Senior Policy Analyst</w:t>
      </w:r>
    </w:p>
    <w:p w14:paraId="70D4755D" w14:textId="07E05EE8" w:rsidR="00915933" w:rsidRPr="004005F6" w:rsidRDefault="00B1340F" w:rsidP="00176070">
      <w:pPr>
        <w:jc w:val="right"/>
        <w:rPr>
          <w:rFonts w:ascii="Times New Roman" w:eastAsia="Times New Roman" w:hAnsi="Times New Roman" w:cs="Times New Roman"/>
        </w:rPr>
      </w:pPr>
      <w:r w:rsidRPr="004005F6">
        <w:rPr>
          <w:rFonts w:ascii="Times New Roman" w:eastAsia="Times New Roman" w:hAnsi="Times New Roman" w:cs="Times New Roman"/>
        </w:rPr>
        <w:t xml:space="preserve">Elizabeth Kronk, </w:t>
      </w:r>
      <w:r w:rsidRPr="004005F6">
        <w:rPr>
          <w:rFonts w:ascii="Times New Roman" w:eastAsia="Times New Roman" w:hAnsi="Times New Roman" w:cs="Times New Roman"/>
          <w:i/>
        </w:rPr>
        <w:t>Senior Policy Analyst</w:t>
      </w:r>
    </w:p>
    <w:p w14:paraId="2E16DD8F" w14:textId="1E7BA11C" w:rsidR="00915933" w:rsidRPr="004005F6" w:rsidRDefault="00344BE3" w:rsidP="00176070">
      <w:pPr>
        <w:jc w:val="right"/>
        <w:rPr>
          <w:rFonts w:ascii="Times New Roman" w:eastAsia="Times New Roman" w:hAnsi="Times New Roman" w:cs="Times New Roman"/>
        </w:rPr>
      </w:pPr>
      <w:r w:rsidRPr="004005F6">
        <w:rPr>
          <w:rFonts w:ascii="Times New Roman" w:eastAsia="Times New Roman" w:hAnsi="Times New Roman" w:cs="Times New Roman"/>
        </w:rPr>
        <w:t>Sebastian Bacchi</w:t>
      </w:r>
      <w:r w:rsidR="00915933" w:rsidRPr="004005F6">
        <w:rPr>
          <w:rFonts w:ascii="Times New Roman" w:eastAsia="Times New Roman" w:hAnsi="Times New Roman" w:cs="Times New Roman"/>
        </w:rPr>
        <w:t xml:space="preserve">, </w:t>
      </w:r>
      <w:r w:rsidR="00915933" w:rsidRPr="004005F6">
        <w:rPr>
          <w:rFonts w:ascii="Times New Roman" w:eastAsia="Times New Roman" w:hAnsi="Times New Roman" w:cs="Times New Roman"/>
          <w:i/>
        </w:rPr>
        <w:t>Financial Analyst</w:t>
      </w:r>
    </w:p>
    <w:p w14:paraId="23F255BD" w14:textId="364D3541" w:rsidR="00984C55" w:rsidRDefault="00984C55" w:rsidP="00176070">
      <w:pPr>
        <w:ind w:left="6120"/>
        <w:jc w:val="both"/>
        <w:rPr>
          <w:rFonts w:ascii="Times New Roman" w:eastAsia="Times New Roman" w:hAnsi="Times New Roman" w:cs="Times New Roman"/>
        </w:rPr>
      </w:pPr>
    </w:p>
    <w:p w14:paraId="4B00CABD" w14:textId="77777777" w:rsidR="007B5542" w:rsidRDefault="007B5542" w:rsidP="00176070">
      <w:pPr>
        <w:ind w:left="6120"/>
        <w:jc w:val="both"/>
        <w:rPr>
          <w:rFonts w:ascii="Times New Roman" w:eastAsia="Times New Roman" w:hAnsi="Times New Roman" w:cs="Times New Roman"/>
        </w:rPr>
      </w:pPr>
    </w:p>
    <w:p w14:paraId="205C9651" w14:textId="77777777" w:rsidR="007B5542" w:rsidRPr="004005F6" w:rsidRDefault="007B5542" w:rsidP="00176070">
      <w:pPr>
        <w:ind w:left="6120"/>
        <w:jc w:val="both"/>
        <w:rPr>
          <w:rFonts w:ascii="Times New Roman" w:eastAsia="Times New Roman" w:hAnsi="Times New Roman" w:cs="Times New Roman"/>
        </w:rPr>
      </w:pPr>
    </w:p>
    <w:p w14:paraId="35C9073C" w14:textId="77777777" w:rsidR="00915933" w:rsidRPr="004005F6" w:rsidRDefault="00915933" w:rsidP="00176070">
      <w:pPr>
        <w:jc w:val="center"/>
        <w:rPr>
          <w:rFonts w:ascii="Times New Roman" w:eastAsia="Times New Roman" w:hAnsi="Times New Roman" w:cs="Times New Roman"/>
          <w:noProof/>
        </w:rPr>
      </w:pPr>
      <w:r w:rsidRPr="004005F6">
        <w:rPr>
          <w:rFonts w:ascii="Times New Roman" w:eastAsia="Times New Roman" w:hAnsi="Times New Roman" w:cs="Times New Roman"/>
          <w:noProof/>
        </w:rPr>
        <w:drawing>
          <wp:inline distT="0" distB="0" distL="0" distR="0" wp14:anchorId="3A8ED3B1" wp14:editId="145C050B">
            <wp:extent cx="1143000" cy="1159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832" cy="1169662"/>
                    </a:xfrm>
                    <a:prstGeom prst="rect">
                      <a:avLst/>
                    </a:prstGeom>
                    <a:noFill/>
                    <a:ln>
                      <a:noFill/>
                    </a:ln>
                  </pic:spPr>
                </pic:pic>
              </a:graphicData>
            </a:graphic>
          </wp:inline>
        </w:drawing>
      </w:r>
    </w:p>
    <w:p w14:paraId="0C40DCF6" w14:textId="77777777" w:rsidR="00915933" w:rsidRPr="004005F6" w:rsidRDefault="00915933" w:rsidP="00176070">
      <w:pPr>
        <w:keepNext/>
        <w:autoSpaceDE w:val="0"/>
        <w:autoSpaceDN w:val="0"/>
        <w:adjustRightInd w:val="0"/>
        <w:jc w:val="center"/>
        <w:outlineLvl w:val="4"/>
        <w:rPr>
          <w:rFonts w:ascii="Times New Roman" w:eastAsia="Times New Roman" w:hAnsi="Times New Roman" w:cs="Times New Roman"/>
          <w:b/>
          <w:u w:val="single"/>
          <w:lang w:eastAsia="zh-CN"/>
        </w:rPr>
      </w:pPr>
    </w:p>
    <w:p w14:paraId="2F6993EC" w14:textId="77777777" w:rsidR="00915933" w:rsidRPr="004005F6" w:rsidRDefault="00915933" w:rsidP="00176070">
      <w:pPr>
        <w:keepNext/>
        <w:autoSpaceDE w:val="0"/>
        <w:autoSpaceDN w:val="0"/>
        <w:adjustRightInd w:val="0"/>
        <w:jc w:val="center"/>
        <w:outlineLvl w:val="4"/>
        <w:rPr>
          <w:rFonts w:ascii="Times New Roman" w:eastAsia="Times New Roman" w:hAnsi="Times New Roman" w:cs="Times New Roman"/>
          <w:b/>
          <w:bCs/>
          <w:u w:val="single"/>
          <w:lang w:eastAsia="zh-CN"/>
        </w:rPr>
      </w:pPr>
      <w:r w:rsidRPr="004005F6">
        <w:rPr>
          <w:rFonts w:ascii="Times New Roman" w:eastAsia="Times New Roman" w:hAnsi="Times New Roman" w:cs="Times New Roman"/>
          <w:b/>
          <w:bCs/>
          <w:u w:val="single"/>
          <w:lang w:eastAsia="zh-CN"/>
        </w:rPr>
        <w:t>THE COUNCIL OF THE CITY OF NEW YORK</w:t>
      </w:r>
    </w:p>
    <w:p w14:paraId="005C9450" w14:textId="77777777" w:rsidR="00915933" w:rsidRPr="004005F6" w:rsidRDefault="00915933" w:rsidP="00176070">
      <w:pPr>
        <w:jc w:val="center"/>
        <w:rPr>
          <w:rFonts w:ascii="Times New Roman" w:eastAsia="Times New Roman" w:hAnsi="Times New Roman" w:cs="Times New Roman"/>
          <w:lang w:eastAsia="zh-CN"/>
        </w:rPr>
      </w:pPr>
    </w:p>
    <w:p w14:paraId="2A9DEA46" w14:textId="1C019F54" w:rsidR="00915933" w:rsidRPr="004005F6" w:rsidRDefault="00915933" w:rsidP="00176070">
      <w:pPr>
        <w:keepNext/>
        <w:autoSpaceDE w:val="0"/>
        <w:autoSpaceDN w:val="0"/>
        <w:adjustRightInd w:val="0"/>
        <w:jc w:val="center"/>
        <w:outlineLvl w:val="4"/>
        <w:rPr>
          <w:rFonts w:ascii="Times New Roman" w:eastAsia="Times New Roman" w:hAnsi="Times New Roman" w:cs="Times New Roman"/>
          <w:b/>
          <w:caps/>
          <w:u w:val="single"/>
          <w:lang w:eastAsia="zh-CN"/>
        </w:rPr>
      </w:pPr>
      <w:r w:rsidRPr="004005F6">
        <w:rPr>
          <w:rFonts w:ascii="Times New Roman" w:eastAsia="Times New Roman" w:hAnsi="Times New Roman" w:cs="Times New Roman"/>
          <w:b/>
          <w:caps/>
          <w:u w:val="single"/>
          <w:lang w:eastAsia="zh-CN"/>
        </w:rPr>
        <w:t>Committee Report of the</w:t>
      </w:r>
      <w:r w:rsidR="00984C55" w:rsidRPr="004005F6">
        <w:rPr>
          <w:rFonts w:ascii="Times New Roman" w:eastAsia="Times New Roman" w:hAnsi="Times New Roman" w:cs="Times New Roman"/>
          <w:b/>
          <w:caps/>
          <w:u w:val="single"/>
          <w:lang w:eastAsia="zh-CN"/>
        </w:rPr>
        <w:t xml:space="preserve"> </w:t>
      </w:r>
      <w:r w:rsidRPr="004005F6">
        <w:rPr>
          <w:rFonts w:ascii="Times New Roman" w:eastAsia="Times New Roman" w:hAnsi="Times New Roman" w:cs="Times New Roman"/>
          <w:b/>
          <w:caps/>
          <w:u w:val="single"/>
          <w:lang w:eastAsia="zh-CN"/>
        </w:rPr>
        <w:t>Government</w:t>
      </w:r>
      <w:r w:rsidR="00E669F8" w:rsidRPr="004005F6">
        <w:rPr>
          <w:rFonts w:ascii="Times New Roman" w:eastAsia="Times New Roman" w:hAnsi="Times New Roman" w:cs="Times New Roman"/>
          <w:b/>
          <w:caps/>
          <w:u w:val="single"/>
          <w:lang w:eastAsia="zh-CN"/>
        </w:rPr>
        <w:t>al</w:t>
      </w:r>
      <w:r w:rsidRPr="004005F6">
        <w:rPr>
          <w:rFonts w:ascii="Times New Roman" w:eastAsia="Times New Roman" w:hAnsi="Times New Roman" w:cs="Times New Roman"/>
          <w:b/>
          <w:caps/>
          <w:u w:val="single"/>
          <w:lang w:eastAsia="zh-CN"/>
        </w:rPr>
        <w:t xml:space="preserve"> Affairs </w:t>
      </w:r>
      <w:r w:rsidR="00AA2A67" w:rsidRPr="004005F6">
        <w:rPr>
          <w:rFonts w:ascii="Times New Roman" w:eastAsia="Times New Roman" w:hAnsi="Times New Roman" w:cs="Times New Roman"/>
          <w:b/>
          <w:caps/>
          <w:u w:val="single"/>
          <w:lang w:eastAsia="zh-CN"/>
        </w:rPr>
        <w:t>Division</w:t>
      </w:r>
    </w:p>
    <w:p w14:paraId="07314F15" w14:textId="7A30B184" w:rsidR="00915933" w:rsidRPr="004005F6" w:rsidRDefault="00915933" w:rsidP="00176070">
      <w:pPr>
        <w:tabs>
          <w:tab w:val="center" w:pos="4680"/>
        </w:tabs>
        <w:jc w:val="center"/>
        <w:rPr>
          <w:rFonts w:ascii="Times New Roman" w:eastAsia="Times New Roman" w:hAnsi="Times New Roman" w:cs="Times New Roman"/>
        </w:rPr>
      </w:pPr>
      <w:r w:rsidRPr="004005F6">
        <w:rPr>
          <w:rFonts w:ascii="Times New Roman" w:eastAsia="Times New Roman" w:hAnsi="Times New Roman" w:cs="Times New Roman"/>
        </w:rPr>
        <w:t xml:space="preserve">Jeffrey Baker, </w:t>
      </w:r>
      <w:r w:rsidRPr="004005F6">
        <w:rPr>
          <w:rFonts w:ascii="Times New Roman" w:eastAsia="Times New Roman" w:hAnsi="Times New Roman" w:cs="Times New Roman"/>
          <w:i/>
        </w:rPr>
        <w:t>Legislative Director</w:t>
      </w:r>
    </w:p>
    <w:p w14:paraId="488E53EB" w14:textId="7473D967" w:rsidR="00915933" w:rsidRPr="004005F6" w:rsidRDefault="00915933" w:rsidP="00176070">
      <w:pPr>
        <w:tabs>
          <w:tab w:val="center" w:pos="4680"/>
        </w:tabs>
        <w:jc w:val="center"/>
        <w:rPr>
          <w:rFonts w:ascii="Times New Roman" w:eastAsia="Times New Roman" w:hAnsi="Times New Roman" w:cs="Times New Roman"/>
        </w:rPr>
      </w:pPr>
      <w:r w:rsidRPr="004005F6">
        <w:rPr>
          <w:rFonts w:ascii="Times New Roman" w:eastAsia="Times New Roman" w:hAnsi="Times New Roman" w:cs="Times New Roman"/>
        </w:rPr>
        <w:t xml:space="preserve">Rachel Cordero, Deputy Director, </w:t>
      </w:r>
      <w:r w:rsidRPr="004005F6">
        <w:rPr>
          <w:rFonts w:ascii="Times New Roman" w:eastAsia="Times New Roman" w:hAnsi="Times New Roman" w:cs="Times New Roman"/>
          <w:i/>
        </w:rPr>
        <w:t>Government</w:t>
      </w:r>
      <w:r w:rsidR="00E669F8" w:rsidRPr="004005F6">
        <w:rPr>
          <w:rFonts w:ascii="Times New Roman" w:eastAsia="Times New Roman" w:hAnsi="Times New Roman" w:cs="Times New Roman"/>
          <w:i/>
        </w:rPr>
        <w:t>al</w:t>
      </w:r>
      <w:r w:rsidRPr="004005F6">
        <w:rPr>
          <w:rFonts w:ascii="Times New Roman" w:eastAsia="Times New Roman" w:hAnsi="Times New Roman" w:cs="Times New Roman"/>
          <w:i/>
        </w:rPr>
        <w:t xml:space="preserve"> Affairs</w:t>
      </w:r>
      <w:r w:rsidR="001D1AE1" w:rsidRPr="004005F6">
        <w:rPr>
          <w:rFonts w:ascii="Times New Roman" w:eastAsia="Times New Roman" w:hAnsi="Times New Roman" w:cs="Times New Roman"/>
          <w:i/>
        </w:rPr>
        <w:t xml:space="preserve"> Division</w:t>
      </w:r>
    </w:p>
    <w:p w14:paraId="7AB4ED98" w14:textId="77777777" w:rsidR="00915933" w:rsidRPr="004005F6" w:rsidRDefault="00915933" w:rsidP="00176070">
      <w:pPr>
        <w:jc w:val="center"/>
        <w:rPr>
          <w:rFonts w:ascii="Times New Roman" w:eastAsia="Times New Roman" w:hAnsi="Times New Roman" w:cs="Times New Roman"/>
          <w:b/>
        </w:rPr>
      </w:pPr>
    </w:p>
    <w:p w14:paraId="0A0BEC43" w14:textId="77777777" w:rsidR="00915933" w:rsidRPr="004005F6" w:rsidRDefault="00915933" w:rsidP="00176070">
      <w:pPr>
        <w:jc w:val="center"/>
        <w:rPr>
          <w:rFonts w:ascii="Times New Roman" w:eastAsia="Times New Roman" w:hAnsi="Times New Roman" w:cs="Times New Roman"/>
          <w:b/>
          <w:u w:val="single"/>
        </w:rPr>
      </w:pPr>
      <w:r w:rsidRPr="004005F6">
        <w:rPr>
          <w:rFonts w:ascii="Times New Roman" w:eastAsia="Times New Roman" w:hAnsi="Times New Roman" w:cs="Times New Roman"/>
          <w:b/>
          <w:u w:val="single"/>
        </w:rPr>
        <w:t>COMMITTEE ON GOVERNMENT</w:t>
      </w:r>
      <w:r w:rsidR="00910B6F" w:rsidRPr="004005F6">
        <w:rPr>
          <w:rFonts w:ascii="Times New Roman" w:eastAsia="Times New Roman" w:hAnsi="Times New Roman" w:cs="Times New Roman"/>
          <w:b/>
          <w:u w:val="single"/>
        </w:rPr>
        <w:t>AL</w:t>
      </w:r>
      <w:r w:rsidRPr="004005F6">
        <w:rPr>
          <w:rFonts w:ascii="Times New Roman" w:eastAsia="Times New Roman" w:hAnsi="Times New Roman" w:cs="Times New Roman"/>
          <w:b/>
          <w:u w:val="single"/>
        </w:rPr>
        <w:t xml:space="preserve"> OPERATIONS</w:t>
      </w:r>
    </w:p>
    <w:p w14:paraId="06738C8D" w14:textId="67D4AA63" w:rsidR="00915933" w:rsidRPr="004005F6" w:rsidRDefault="00915933" w:rsidP="00176070">
      <w:pPr>
        <w:jc w:val="center"/>
        <w:rPr>
          <w:rFonts w:ascii="Times New Roman" w:eastAsia="Times New Roman" w:hAnsi="Times New Roman" w:cs="Times New Roman"/>
        </w:rPr>
      </w:pPr>
      <w:r w:rsidRPr="004005F6">
        <w:rPr>
          <w:rFonts w:ascii="Times New Roman" w:eastAsia="Times New Roman" w:hAnsi="Times New Roman" w:cs="Times New Roman"/>
        </w:rPr>
        <w:t xml:space="preserve">Hon. Fernando Cabrera, </w:t>
      </w:r>
      <w:r w:rsidRPr="004005F6">
        <w:rPr>
          <w:rFonts w:ascii="Times New Roman" w:eastAsia="Times New Roman" w:hAnsi="Times New Roman" w:cs="Times New Roman"/>
          <w:i/>
        </w:rPr>
        <w:t>Chair</w:t>
      </w:r>
    </w:p>
    <w:p w14:paraId="19E3B845" w14:textId="77777777" w:rsidR="00915933" w:rsidRPr="004005F6" w:rsidRDefault="00915933" w:rsidP="00176070">
      <w:pPr>
        <w:tabs>
          <w:tab w:val="center" w:pos="4680"/>
        </w:tabs>
        <w:jc w:val="center"/>
        <w:rPr>
          <w:rFonts w:ascii="Times New Roman" w:eastAsia="Times New Roman" w:hAnsi="Times New Roman" w:cs="Times New Roman"/>
        </w:rPr>
      </w:pPr>
    </w:p>
    <w:p w14:paraId="26028D1E" w14:textId="3599B4D8" w:rsidR="00984C55" w:rsidRPr="004005F6" w:rsidRDefault="00CE4A93" w:rsidP="00176070">
      <w:pPr>
        <w:tabs>
          <w:tab w:val="center" w:pos="4680"/>
        </w:tabs>
        <w:jc w:val="center"/>
        <w:rPr>
          <w:rFonts w:ascii="Times New Roman" w:eastAsia="Times New Roman" w:hAnsi="Times New Roman" w:cs="Times New Roman"/>
          <w:b/>
        </w:rPr>
      </w:pPr>
      <w:r w:rsidRPr="004005F6">
        <w:rPr>
          <w:rFonts w:ascii="Times New Roman" w:eastAsia="Times New Roman" w:hAnsi="Times New Roman" w:cs="Times New Roman"/>
          <w:b/>
        </w:rPr>
        <w:t xml:space="preserve">February 12, 2020 </w:t>
      </w:r>
    </w:p>
    <w:p w14:paraId="7F27267C" w14:textId="1DB1AA07" w:rsidR="00984C55" w:rsidRDefault="00984C55" w:rsidP="00176070">
      <w:pPr>
        <w:tabs>
          <w:tab w:val="center" w:pos="4680"/>
        </w:tabs>
        <w:jc w:val="center"/>
        <w:rPr>
          <w:rFonts w:ascii="Times New Roman" w:eastAsia="Times New Roman" w:hAnsi="Times New Roman" w:cs="Times New Roman"/>
          <w:b/>
        </w:rPr>
      </w:pPr>
    </w:p>
    <w:p w14:paraId="43D488B0" w14:textId="77777777" w:rsidR="007B5542" w:rsidRDefault="007B5542" w:rsidP="00176070">
      <w:pPr>
        <w:tabs>
          <w:tab w:val="center" w:pos="4680"/>
        </w:tabs>
        <w:jc w:val="center"/>
        <w:rPr>
          <w:rFonts w:ascii="Times New Roman" w:eastAsia="Times New Roman" w:hAnsi="Times New Roman" w:cs="Times New Roman"/>
          <w:b/>
        </w:rPr>
      </w:pPr>
    </w:p>
    <w:p w14:paraId="559304AE" w14:textId="77777777" w:rsidR="007B5542" w:rsidRPr="004005F6" w:rsidRDefault="007B5542" w:rsidP="00176070">
      <w:pPr>
        <w:tabs>
          <w:tab w:val="center" w:pos="4680"/>
        </w:tabs>
        <w:jc w:val="center"/>
        <w:rPr>
          <w:rFonts w:ascii="Times New Roman" w:eastAsia="Times New Roman" w:hAnsi="Times New Roman" w:cs="Times New Roman"/>
          <w:b/>
        </w:rPr>
      </w:pPr>
    </w:p>
    <w:p w14:paraId="33AC712A" w14:textId="5C0111FA" w:rsidR="00211C6C" w:rsidRPr="004005F6" w:rsidRDefault="00211C6C" w:rsidP="00176070">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w:t>
      </w:r>
      <w:r w:rsidR="000667EC" w:rsidRPr="004005F6">
        <w:rPr>
          <w:rFonts w:ascii="Times New Roman" w:eastAsia="Times New Roman" w:hAnsi="Times New Roman" w:cs="Times New Roman"/>
          <w:b/>
          <w:u w:val="single"/>
        </w:rPr>
        <w:t xml:space="preserve">No. </w:t>
      </w:r>
      <w:r w:rsidR="00CE4A93" w:rsidRPr="004005F6">
        <w:rPr>
          <w:rFonts w:ascii="Times New Roman" w:eastAsia="Times New Roman" w:hAnsi="Times New Roman" w:cs="Times New Roman"/>
          <w:b/>
          <w:u w:val="single"/>
        </w:rPr>
        <w:t>1091</w:t>
      </w:r>
      <w:r w:rsidRPr="004005F6">
        <w:rPr>
          <w:rFonts w:ascii="Times New Roman" w:eastAsia="Times New Roman" w:hAnsi="Times New Roman" w:cs="Times New Roman"/>
          <w:b/>
          <w:u w:val="single"/>
        </w:rPr>
        <w:t>:</w:t>
      </w:r>
      <w:r w:rsidR="00CE4A93" w:rsidRPr="004005F6">
        <w:rPr>
          <w:rFonts w:ascii="Times New Roman" w:eastAsia="Times New Roman" w:hAnsi="Times New Roman" w:cs="Times New Roman"/>
          <w:b/>
        </w:rPr>
        <w:t xml:space="preserve"> </w:t>
      </w:r>
      <w:r w:rsidR="00CE4A93" w:rsidRPr="004005F6">
        <w:rPr>
          <w:rFonts w:ascii="Times New Roman" w:eastAsia="Times New Roman" w:hAnsi="Times New Roman" w:cs="Times New Roman"/>
          <w:b/>
        </w:rPr>
        <w:tab/>
      </w:r>
      <w:r w:rsidR="00CE4A93" w:rsidRPr="004005F6">
        <w:rPr>
          <w:rFonts w:ascii="Times New Roman" w:eastAsia="Times New Roman" w:hAnsi="Times New Roman" w:cs="Times New Roman"/>
          <w:b/>
        </w:rPr>
        <w:tab/>
      </w:r>
      <w:r w:rsidRPr="004005F6">
        <w:rPr>
          <w:rFonts w:ascii="Times New Roman" w:eastAsia="Times New Roman" w:hAnsi="Times New Roman" w:cs="Times New Roman"/>
        </w:rPr>
        <w:t>By Council Member</w:t>
      </w:r>
      <w:r w:rsidR="00CE4A93" w:rsidRPr="004005F6">
        <w:rPr>
          <w:rFonts w:ascii="Times New Roman" w:eastAsia="Times New Roman" w:hAnsi="Times New Roman" w:cs="Times New Roman"/>
        </w:rPr>
        <w:t xml:space="preserve"> Koo</w:t>
      </w:r>
    </w:p>
    <w:p w14:paraId="797E32D8" w14:textId="1F05E78C" w:rsidR="00211C6C" w:rsidRPr="004005F6" w:rsidRDefault="00211C6C" w:rsidP="00176070">
      <w:pPr>
        <w:ind w:left="2880" w:hanging="2880"/>
        <w:jc w:val="both"/>
        <w:rPr>
          <w:rFonts w:ascii="Times New Roman" w:eastAsia="Times New Roman" w:hAnsi="Times New Roman" w:cs="Times New Roman"/>
          <w:b/>
        </w:rPr>
      </w:pPr>
    </w:p>
    <w:p w14:paraId="79717975" w14:textId="4A528ED0" w:rsidR="00211C6C" w:rsidRPr="004005F6" w:rsidRDefault="00211C6C" w:rsidP="00176070">
      <w:pPr>
        <w:pStyle w:val="BodyText"/>
        <w:spacing w:line="240" w:lineRule="auto"/>
        <w:ind w:left="2880" w:hanging="2880"/>
      </w:pPr>
      <w:r w:rsidRPr="004005F6">
        <w:rPr>
          <w:b/>
          <w:u w:val="single"/>
        </w:rPr>
        <w:t>Title:</w:t>
      </w:r>
      <w:r w:rsidRPr="004005F6">
        <w:rPr>
          <w:b/>
        </w:rPr>
        <w:tab/>
      </w:r>
      <w:r w:rsidR="00CE4A93" w:rsidRPr="004005F6">
        <w:t>A Local Law to amend the administrative code of the city of New York, in relation to the posting of machine readable executive orders</w:t>
      </w:r>
    </w:p>
    <w:p w14:paraId="114D7A6A" w14:textId="77777777" w:rsidR="00211C6C" w:rsidRPr="004005F6" w:rsidRDefault="00211C6C" w:rsidP="00176070">
      <w:pPr>
        <w:pStyle w:val="BodyText"/>
        <w:spacing w:line="240" w:lineRule="auto"/>
        <w:ind w:left="2880" w:hanging="2880"/>
      </w:pPr>
    </w:p>
    <w:p w14:paraId="645DE030" w14:textId="1AD44D56" w:rsidR="00211C6C" w:rsidRPr="004005F6" w:rsidRDefault="00211C6C" w:rsidP="00176070">
      <w:pPr>
        <w:pStyle w:val="BodyText"/>
        <w:spacing w:line="240" w:lineRule="auto"/>
        <w:ind w:left="2880" w:hanging="2880"/>
      </w:pPr>
      <w:r w:rsidRPr="004005F6">
        <w:rPr>
          <w:b/>
          <w:u w:val="single"/>
        </w:rPr>
        <w:t>Administrative Code:</w:t>
      </w:r>
      <w:r w:rsidRPr="004005F6">
        <w:tab/>
        <w:t xml:space="preserve">Adds </w:t>
      </w:r>
      <w:r w:rsidR="00CE4A93" w:rsidRPr="004005F6">
        <w:t>a new section 7-115</w:t>
      </w:r>
    </w:p>
    <w:p w14:paraId="317B97A1" w14:textId="77777777" w:rsidR="00C23DCE" w:rsidRPr="004005F6" w:rsidRDefault="00C23DCE" w:rsidP="00176070">
      <w:pPr>
        <w:jc w:val="both"/>
        <w:rPr>
          <w:rFonts w:ascii="Times New Roman" w:eastAsia="Times New Roman" w:hAnsi="Times New Roman" w:cs="Times New Roman"/>
        </w:rPr>
      </w:pPr>
    </w:p>
    <w:p w14:paraId="05562112" w14:textId="77777777" w:rsidR="00935B39" w:rsidRPr="004005F6" w:rsidRDefault="00935B39" w:rsidP="00176070">
      <w:pPr>
        <w:jc w:val="both"/>
        <w:rPr>
          <w:rFonts w:ascii="Times New Roman" w:eastAsia="Times New Roman" w:hAnsi="Times New Roman" w:cs="Times New Roman"/>
          <w:b/>
          <w:u w:val="single"/>
        </w:rPr>
      </w:pPr>
    </w:p>
    <w:p w14:paraId="07210533" w14:textId="5EE4F78F" w:rsidR="00E669F8" w:rsidRPr="004005F6" w:rsidRDefault="008F63A2" w:rsidP="00176070">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No. </w:t>
      </w:r>
      <w:r w:rsidR="00B1340F">
        <w:rPr>
          <w:rFonts w:ascii="Times New Roman" w:eastAsia="Times New Roman" w:hAnsi="Times New Roman" w:cs="Times New Roman"/>
          <w:b/>
          <w:u w:val="single"/>
        </w:rPr>
        <w:t>1872</w:t>
      </w:r>
      <w:r w:rsidR="00E669F8" w:rsidRPr="004005F6">
        <w:rPr>
          <w:rFonts w:ascii="Times New Roman" w:eastAsia="Times New Roman" w:hAnsi="Times New Roman" w:cs="Times New Roman"/>
          <w:b/>
          <w:u w:val="single"/>
        </w:rPr>
        <w:t>:</w:t>
      </w:r>
      <w:r w:rsidR="00984C55" w:rsidRPr="004005F6">
        <w:rPr>
          <w:rFonts w:ascii="Times New Roman" w:eastAsia="Times New Roman" w:hAnsi="Times New Roman" w:cs="Times New Roman"/>
          <w:b/>
        </w:rPr>
        <w:t xml:space="preserve"> </w:t>
      </w:r>
      <w:r w:rsidR="00984C55" w:rsidRPr="004005F6">
        <w:rPr>
          <w:rFonts w:ascii="Times New Roman" w:eastAsia="Times New Roman" w:hAnsi="Times New Roman" w:cs="Times New Roman"/>
          <w:b/>
        </w:rPr>
        <w:tab/>
      </w:r>
      <w:r w:rsidR="00B1340F">
        <w:rPr>
          <w:rFonts w:ascii="Times New Roman" w:eastAsia="Times New Roman" w:hAnsi="Times New Roman" w:cs="Times New Roman"/>
          <w:b/>
        </w:rPr>
        <w:tab/>
      </w:r>
      <w:r w:rsidR="00E669F8" w:rsidRPr="004005F6">
        <w:rPr>
          <w:rFonts w:ascii="Times New Roman" w:eastAsia="Times New Roman" w:hAnsi="Times New Roman" w:cs="Times New Roman"/>
        </w:rPr>
        <w:t>By Council Member</w:t>
      </w:r>
      <w:r w:rsidR="00050A4E" w:rsidRPr="004005F6">
        <w:rPr>
          <w:rFonts w:ascii="Times New Roman" w:eastAsia="Times New Roman" w:hAnsi="Times New Roman" w:cs="Times New Roman"/>
        </w:rPr>
        <w:t xml:space="preserve"> </w:t>
      </w:r>
      <w:r w:rsidR="00984C55" w:rsidRPr="004005F6">
        <w:rPr>
          <w:rFonts w:ascii="Times New Roman" w:eastAsia="Times New Roman" w:hAnsi="Times New Roman" w:cs="Times New Roman"/>
        </w:rPr>
        <w:t>Cabrera</w:t>
      </w:r>
    </w:p>
    <w:p w14:paraId="2D3E2498" w14:textId="77777777" w:rsidR="00E669F8" w:rsidRPr="004005F6" w:rsidRDefault="00E669F8" w:rsidP="00176070">
      <w:pPr>
        <w:ind w:left="2880" w:hanging="2880"/>
        <w:jc w:val="both"/>
        <w:rPr>
          <w:rFonts w:ascii="Times New Roman" w:eastAsia="Times New Roman" w:hAnsi="Times New Roman" w:cs="Times New Roman"/>
          <w:b/>
        </w:rPr>
      </w:pPr>
    </w:p>
    <w:p w14:paraId="2EEA2F8B" w14:textId="69AAB296" w:rsidR="00A4770B" w:rsidRPr="004005F6" w:rsidRDefault="00E669F8" w:rsidP="00176070">
      <w:pPr>
        <w:pStyle w:val="BodyText"/>
        <w:spacing w:line="240" w:lineRule="auto"/>
        <w:ind w:left="2880" w:hanging="2880"/>
      </w:pPr>
      <w:r w:rsidRPr="004005F6">
        <w:rPr>
          <w:b/>
          <w:u w:val="single"/>
        </w:rPr>
        <w:t>Title:</w:t>
      </w:r>
      <w:r w:rsidRPr="004005F6">
        <w:rPr>
          <w:b/>
        </w:rPr>
        <w:tab/>
      </w:r>
      <w:r w:rsidR="00050A4E" w:rsidRPr="004005F6">
        <w:t>A Local Law to amend the administrative code of the city of New York, in relation to the online publication of unconsolidated local laws</w:t>
      </w:r>
    </w:p>
    <w:p w14:paraId="54921EB3" w14:textId="77777777" w:rsidR="00050A4E" w:rsidRPr="004005F6" w:rsidRDefault="00050A4E" w:rsidP="00176070">
      <w:pPr>
        <w:pStyle w:val="BodyText"/>
        <w:spacing w:line="240" w:lineRule="auto"/>
        <w:ind w:left="2880" w:hanging="2880"/>
      </w:pPr>
    </w:p>
    <w:p w14:paraId="7A868C98" w14:textId="466E77BF" w:rsidR="00A4770B" w:rsidRPr="004005F6" w:rsidRDefault="00A4770B" w:rsidP="00176070">
      <w:pPr>
        <w:pStyle w:val="BodyText"/>
        <w:spacing w:line="240" w:lineRule="auto"/>
        <w:ind w:left="2880" w:hanging="2880"/>
      </w:pPr>
      <w:r w:rsidRPr="004005F6">
        <w:rPr>
          <w:b/>
          <w:u w:val="single"/>
        </w:rPr>
        <w:t>Administrative Code:</w:t>
      </w:r>
      <w:r w:rsidRPr="004005F6">
        <w:t xml:space="preserve"> </w:t>
      </w:r>
      <w:r w:rsidRPr="004005F6">
        <w:tab/>
      </w:r>
      <w:r w:rsidR="00050A4E" w:rsidRPr="004005F6">
        <w:t>Amends section 7-111</w:t>
      </w:r>
    </w:p>
    <w:p w14:paraId="30FADEEA" w14:textId="248B8A20" w:rsidR="007B5542" w:rsidRDefault="007B5542" w:rsidP="00935B39">
      <w:pPr>
        <w:jc w:val="both"/>
        <w:rPr>
          <w:rFonts w:ascii="Times New Roman" w:eastAsia="Times New Roman" w:hAnsi="Times New Roman" w:cs="Times New Roman"/>
        </w:rPr>
      </w:pPr>
    </w:p>
    <w:p w14:paraId="183EA0BB" w14:textId="77777777" w:rsidR="007B5542" w:rsidRDefault="007B5542" w:rsidP="00935B39">
      <w:pPr>
        <w:jc w:val="both"/>
        <w:rPr>
          <w:rFonts w:ascii="Times New Roman" w:eastAsia="Times New Roman" w:hAnsi="Times New Roman" w:cs="Times New Roman"/>
          <w:b/>
          <w:u w:val="single"/>
        </w:rPr>
      </w:pPr>
    </w:p>
    <w:p w14:paraId="1A5EC6D0" w14:textId="3F83B8C2" w:rsidR="00465AAC" w:rsidRPr="004005F6" w:rsidRDefault="00465AAC" w:rsidP="00935B39">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No. </w:t>
      </w:r>
      <w:r w:rsidR="00B1340F">
        <w:rPr>
          <w:rFonts w:ascii="Times New Roman" w:eastAsia="Times New Roman" w:hAnsi="Times New Roman" w:cs="Times New Roman"/>
          <w:b/>
          <w:u w:val="single"/>
        </w:rPr>
        <w:t>1871</w:t>
      </w:r>
      <w:r w:rsidRPr="004005F6">
        <w:rPr>
          <w:rFonts w:ascii="Times New Roman" w:eastAsia="Times New Roman" w:hAnsi="Times New Roman" w:cs="Times New Roman"/>
          <w:b/>
          <w:u w:val="single"/>
        </w:rPr>
        <w:t>:</w:t>
      </w:r>
      <w:r w:rsidRPr="004005F6">
        <w:rPr>
          <w:rFonts w:ascii="Times New Roman" w:eastAsia="Times New Roman" w:hAnsi="Times New Roman" w:cs="Times New Roman"/>
          <w:b/>
        </w:rPr>
        <w:t xml:space="preserve"> </w:t>
      </w:r>
      <w:r w:rsidRPr="004005F6">
        <w:rPr>
          <w:rFonts w:ascii="Times New Roman" w:eastAsia="Times New Roman" w:hAnsi="Times New Roman" w:cs="Times New Roman"/>
          <w:b/>
        </w:rPr>
        <w:tab/>
      </w:r>
      <w:r w:rsidR="00B1340F">
        <w:rPr>
          <w:rFonts w:ascii="Times New Roman" w:eastAsia="Times New Roman" w:hAnsi="Times New Roman" w:cs="Times New Roman"/>
          <w:b/>
        </w:rPr>
        <w:tab/>
      </w:r>
      <w:r w:rsidRPr="004005F6">
        <w:rPr>
          <w:rFonts w:ascii="Times New Roman" w:eastAsia="Times New Roman" w:hAnsi="Times New Roman" w:cs="Times New Roman"/>
        </w:rPr>
        <w:t>By Council Member Cabrera</w:t>
      </w:r>
    </w:p>
    <w:p w14:paraId="40FDCE76" w14:textId="77777777" w:rsidR="00465AAC" w:rsidRPr="004005F6" w:rsidRDefault="00465AAC" w:rsidP="00935B39">
      <w:pPr>
        <w:ind w:left="2880" w:hanging="2880"/>
        <w:jc w:val="both"/>
        <w:rPr>
          <w:rFonts w:ascii="Times New Roman" w:eastAsia="Times New Roman" w:hAnsi="Times New Roman" w:cs="Times New Roman"/>
          <w:b/>
        </w:rPr>
      </w:pPr>
    </w:p>
    <w:p w14:paraId="63E667D8" w14:textId="5FA45F42" w:rsidR="00465AAC" w:rsidRPr="004005F6" w:rsidRDefault="00465AAC" w:rsidP="00935B39">
      <w:pPr>
        <w:widowControl w:val="0"/>
        <w:suppressLineNumbers/>
        <w:autoSpaceDE w:val="0"/>
        <w:autoSpaceDN w:val="0"/>
        <w:adjustRightInd w:val="0"/>
        <w:ind w:left="2880" w:hanging="2880"/>
        <w:jc w:val="both"/>
        <w:rPr>
          <w:rFonts w:ascii="Times New Roman" w:eastAsia="Times New Roman" w:hAnsi="Times New Roman" w:cs="Times New Roman"/>
        </w:rPr>
      </w:pPr>
      <w:r w:rsidRPr="004005F6">
        <w:rPr>
          <w:rFonts w:ascii="Times New Roman" w:eastAsia="Times New Roman" w:hAnsi="Times New Roman" w:cs="Times New Roman"/>
          <w:b/>
          <w:u w:val="single"/>
        </w:rPr>
        <w:t>Title:</w:t>
      </w:r>
      <w:r w:rsidRPr="004005F6">
        <w:rPr>
          <w:rFonts w:ascii="Times New Roman" w:eastAsia="Times New Roman" w:hAnsi="Times New Roman" w:cs="Times New Roman"/>
          <w:b/>
        </w:rPr>
        <w:tab/>
      </w:r>
      <w:r w:rsidRPr="004005F6">
        <w:rPr>
          <w:rFonts w:ascii="Times New Roman" w:eastAsia="Times New Roman" w:hAnsi="Times New Roman" w:cs="Times New Roman"/>
        </w:rPr>
        <w:t>A Local Law to amend the New York city charter, in relation to separability of unconsolidated local laws</w:t>
      </w:r>
    </w:p>
    <w:p w14:paraId="192AC7A7" w14:textId="77777777" w:rsidR="00465AAC" w:rsidRPr="004005F6" w:rsidRDefault="00465AAC" w:rsidP="00935B39">
      <w:pPr>
        <w:widowControl w:val="0"/>
        <w:suppressLineNumbers/>
        <w:autoSpaceDE w:val="0"/>
        <w:autoSpaceDN w:val="0"/>
        <w:adjustRightInd w:val="0"/>
        <w:ind w:left="2880" w:hanging="2880"/>
        <w:jc w:val="both"/>
        <w:rPr>
          <w:rFonts w:ascii="Times New Roman" w:eastAsia="Times New Roman" w:hAnsi="Times New Roman" w:cs="Times New Roman"/>
        </w:rPr>
      </w:pPr>
    </w:p>
    <w:p w14:paraId="193A00A7" w14:textId="77777777" w:rsidR="00465AAC" w:rsidRPr="004005F6" w:rsidRDefault="00465AAC" w:rsidP="00935B39">
      <w:pPr>
        <w:pStyle w:val="BodyText"/>
        <w:spacing w:line="240" w:lineRule="auto"/>
        <w:ind w:left="2880" w:hanging="2880"/>
      </w:pPr>
      <w:r w:rsidRPr="004005F6">
        <w:rPr>
          <w:b/>
          <w:u w:val="single"/>
        </w:rPr>
        <w:t>Charter:</w:t>
      </w:r>
      <w:r w:rsidRPr="004005F6">
        <w:tab/>
        <w:t>Adds a new section 32-a</w:t>
      </w:r>
    </w:p>
    <w:p w14:paraId="3DD54DAB" w14:textId="77777777" w:rsidR="007B5542" w:rsidRPr="004005F6" w:rsidRDefault="007B5542" w:rsidP="00176070">
      <w:pPr>
        <w:jc w:val="both"/>
        <w:rPr>
          <w:rFonts w:ascii="Times New Roman" w:eastAsia="Times New Roman" w:hAnsi="Times New Roman" w:cs="Times New Roman"/>
          <w:b/>
          <w:u w:val="single"/>
        </w:rPr>
      </w:pPr>
    </w:p>
    <w:p w14:paraId="23E9071E" w14:textId="2B929716" w:rsidR="0098637E" w:rsidRPr="004005F6" w:rsidRDefault="008F63A2" w:rsidP="00176070">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No. </w:t>
      </w:r>
      <w:r w:rsidR="00B1340F">
        <w:rPr>
          <w:rFonts w:ascii="Times New Roman" w:eastAsia="Times New Roman" w:hAnsi="Times New Roman" w:cs="Times New Roman"/>
          <w:b/>
          <w:u w:val="single"/>
        </w:rPr>
        <w:t>1874</w:t>
      </w:r>
      <w:r w:rsidR="0098637E" w:rsidRPr="004005F6">
        <w:rPr>
          <w:rFonts w:ascii="Times New Roman" w:eastAsia="Times New Roman" w:hAnsi="Times New Roman" w:cs="Times New Roman"/>
          <w:b/>
          <w:u w:val="single"/>
        </w:rPr>
        <w:t>:</w:t>
      </w:r>
      <w:r w:rsidRPr="004005F6">
        <w:rPr>
          <w:rFonts w:ascii="Times New Roman" w:eastAsia="Times New Roman" w:hAnsi="Times New Roman" w:cs="Times New Roman"/>
          <w:b/>
        </w:rPr>
        <w:tab/>
      </w:r>
      <w:r w:rsidRPr="004005F6">
        <w:rPr>
          <w:rFonts w:ascii="Times New Roman" w:eastAsia="Times New Roman" w:hAnsi="Times New Roman" w:cs="Times New Roman"/>
          <w:b/>
        </w:rPr>
        <w:tab/>
      </w:r>
      <w:r w:rsidR="00B1340F">
        <w:rPr>
          <w:rFonts w:ascii="Times New Roman" w:eastAsia="Times New Roman" w:hAnsi="Times New Roman" w:cs="Times New Roman"/>
          <w:b/>
        </w:rPr>
        <w:tab/>
      </w:r>
      <w:r w:rsidR="0098637E" w:rsidRPr="004005F6">
        <w:rPr>
          <w:rFonts w:ascii="Times New Roman" w:eastAsia="Times New Roman" w:hAnsi="Times New Roman" w:cs="Times New Roman"/>
        </w:rPr>
        <w:t xml:space="preserve">By Council Member </w:t>
      </w:r>
      <w:r w:rsidRPr="004005F6">
        <w:rPr>
          <w:rFonts w:ascii="Times New Roman" w:eastAsia="Times New Roman" w:hAnsi="Times New Roman" w:cs="Times New Roman"/>
        </w:rPr>
        <w:t>Chin</w:t>
      </w:r>
    </w:p>
    <w:p w14:paraId="3DC2D9C6" w14:textId="77777777" w:rsidR="0098637E" w:rsidRPr="004005F6" w:rsidRDefault="0098637E" w:rsidP="00176070">
      <w:pPr>
        <w:ind w:left="2880" w:hanging="2880"/>
        <w:jc w:val="both"/>
        <w:rPr>
          <w:rFonts w:ascii="Times New Roman" w:eastAsia="Times New Roman" w:hAnsi="Times New Roman" w:cs="Times New Roman"/>
          <w:b/>
        </w:rPr>
      </w:pPr>
    </w:p>
    <w:p w14:paraId="0669E1D0" w14:textId="4693ADA4" w:rsidR="0098637E" w:rsidRPr="004005F6" w:rsidRDefault="0098637E" w:rsidP="00050A4E">
      <w:pPr>
        <w:pStyle w:val="BodyText"/>
        <w:spacing w:line="240" w:lineRule="auto"/>
        <w:ind w:left="2880" w:hanging="2880"/>
      </w:pPr>
      <w:r w:rsidRPr="004005F6">
        <w:rPr>
          <w:b/>
          <w:u w:val="single"/>
        </w:rPr>
        <w:t>Title:</w:t>
      </w:r>
      <w:r w:rsidRPr="004005F6">
        <w:rPr>
          <w:b/>
        </w:rPr>
        <w:tab/>
      </w:r>
      <w:r w:rsidR="00050A4E" w:rsidRPr="004005F6">
        <w:t>A Local Law to amend the administrative code of the city of New York, in relation to permitting interested parties to receive notification of items published in the City Record</w:t>
      </w:r>
    </w:p>
    <w:p w14:paraId="2A794E96" w14:textId="77777777" w:rsidR="00050A4E" w:rsidRPr="004005F6" w:rsidRDefault="00050A4E" w:rsidP="00050A4E">
      <w:pPr>
        <w:pStyle w:val="BodyText"/>
        <w:spacing w:line="240" w:lineRule="auto"/>
        <w:ind w:left="2880" w:hanging="2880"/>
        <w:rPr>
          <w:b/>
        </w:rPr>
      </w:pPr>
    </w:p>
    <w:p w14:paraId="2708AB53" w14:textId="2CCFFB8B" w:rsidR="0098637E" w:rsidRPr="004005F6" w:rsidRDefault="0098637E" w:rsidP="00176070">
      <w:pPr>
        <w:widowControl w:val="0"/>
        <w:autoSpaceDE w:val="0"/>
        <w:autoSpaceDN w:val="0"/>
        <w:adjustRightInd w:val="0"/>
        <w:ind w:left="2880" w:hanging="2880"/>
        <w:jc w:val="both"/>
        <w:rPr>
          <w:rFonts w:ascii="Times New Roman" w:hAnsi="Times New Roman" w:cs="Times New Roman"/>
        </w:rPr>
      </w:pPr>
      <w:r w:rsidRPr="004005F6">
        <w:rPr>
          <w:rFonts w:ascii="Times New Roman" w:hAnsi="Times New Roman" w:cs="Times New Roman"/>
          <w:b/>
          <w:u w:val="single"/>
        </w:rPr>
        <w:t>Administrative Code:</w:t>
      </w:r>
      <w:r w:rsidRPr="004005F6">
        <w:rPr>
          <w:rFonts w:ascii="Times New Roman" w:hAnsi="Times New Roman" w:cs="Times New Roman"/>
        </w:rPr>
        <w:t xml:space="preserve"> </w:t>
      </w:r>
      <w:r w:rsidRPr="004005F6">
        <w:rPr>
          <w:rFonts w:ascii="Times New Roman" w:hAnsi="Times New Roman" w:cs="Times New Roman"/>
        </w:rPr>
        <w:tab/>
        <w:t xml:space="preserve">Adds </w:t>
      </w:r>
      <w:r w:rsidR="008F63A2" w:rsidRPr="004005F6">
        <w:rPr>
          <w:rFonts w:ascii="Times New Roman" w:hAnsi="Times New Roman" w:cs="Times New Roman"/>
        </w:rPr>
        <w:t>a new section 23-107</w:t>
      </w:r>
    </w:p>
    <w:p w14:paraId="3B31AB92" w14:textId="77777777" w:rsidR="007B021C" w:rsidRPr="004005F6" w:rsidRDefault="007B021C" w:rsidP="00176070">
      <w:pPr>
        <w:jc w:val="both"/>
        <w:rPr>
          <w:rFonts w:ascii="Times New Roman" w:eastAsia="Times New Roman" w:hAnsi="Times New Roman" w:cs="Times New Roman"/>
          <w:b/>
          <w:u w:val="single"/>
        </w:rPr>
      </w:pPr>
    </w:p>
    <w:p w14:paraId="4DA8E22D" w14:textId="58B30DCA" w:rsidR="00984C55" w:rsidRPr="004005F6" w:rsidRDefault="0036605E" w:rsidP="00176070">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No. </w:t>
      </w:r>
      <w:r w:rsidR="00B1340F">
        <w:rPr>
          <w:rFonts w:ascii="Times New Roman" w:eastAsia="Times New Roman" w:hAnsi="Times New Roman" w:cs="Times New Roman"/>
          <w:b/>
          <w:u w:val="single"/>
        </w:rPr>
        <w:t>1878</w:t>
      </w:r>
      <w:r w:rsidR="00984C55" w:rsidRPr="004005F6">
        <w:rPr>
          <w:rFonts w:ascii="Times New Roman" w:eastAsia="Times New Roman" w:hAnsi="Times New Roman" w:cs="Times New Roman"/>
          <w:b/>
          <w:u w:val="single"/>
        </w:rPr>
        <w:t>:</w:t>
      </w:r>
      <w:r w:rsidR="004C5452" w:rsidRPr="004005F6">
        <w:rPr>
          <w:rFonts w:ascii="Times New Roman" w:eastAsia="Times New Roman" w:hAnsi="Times New Roman" w:cs="Times New Roman"/>
          <w:b/>
        </w:rPr>
        <w:tab/>
      </w:r>
      <w:r w:rsidR="008F63A2" w:rsidRPr="004005F6">
        <w:rPr>
          <w:rFonts w:ascii="Times New Roman" w:eastAsia="Times New Roman" w:hAnsi="Times New Roman" w:cs="Times New Roman"/>
          <w:b/>
        </w:rPr>
        <w:tab/>
      </w:r>
      <w:r w:rsidR="00B1340F">
        <w:rPr>
          <w:rFonts w:ascii="Times New Roman" w:eastAsia="Times New Roman" w:hAnsi="Times New Roman" w:cs="Times New Roman"/>
          <w:b/>
        </w:rPr>
        <w:tab/>
      </w:r>
      <w:r w:rsidR="00984C55" w:rsidRPr="004005F6">
        <w:rPr>
          <w:rFonts w:ascii="Times New Roman" w:eastAsia="Times New Roman" w:hAnsi="Times New Roman" w:cs="Times New Roman"/>
        </w:rPr>
        <w:t xml:space="preserve">By Council Member </w:t>
      </w:r>
      <w:r w:rsidR="008F63A2" w:rsidRPr="004005F6">
        <w:rPr>
          <w:rFonts w:ascii="Times New Roman" w:eastAsia="Times New Roman" w:hAnsi="Times New Roman" w:cs="Times New Roman"/>
        </w:rPr>
        <w:t>Powers</w:t>
      </w:r>
    </w:p>
    <w:p w14:paraId="1C44D5CA" w14:textId="77777777" w:rsidR="00026865" w:rsidRPr="004005F6" w:rsidRDefault="00026865" w:rsidP="00176070">
      <w:pPr>
        <w:pStyle w:val="BodyText"/>
        <w:spacing w:line="240" w:lineRule="auto"/>
        <w:ind w:left="2880" w:hanging="2880"/>
        <w:rPr>
          <w:b/>
          <w:u w:val="single"/>
        </w:rPr>
      </w:pPr>
    </w:p>
    <w:p w14:paraId="36EB5F6C" w14:textId="5A34F8C0" w:rsidR="00984C55" w:rsidRPr="004005F6" w:rsidRDefault="00984C55" w:rsidP="00176070">
      <w:pPr>
        <w:pStyle w:val="BodyText"/>
        <w:spacing w:line="240" w:lineRule="auto"/>
        <w:ind w:left="2880" w:hanging="2880"/>
      </w:pPr>
      <w:r w:rsidRPr="004005F6">
        <w:rPr>
          <w:b/>
          <w:u w:val="single"/>
        </w:rPr>
        <w:t>Title:</w:t>
      </w:r>
      <w:r w:rsidRPr="004005F6">
        <w:rPr>
          <w:b/>
        </w:rPr>
        <w:tab/>
      </w:r>
      <w:r w:rsidR="008F63A2" w:rsidRPr="004005F6">
        <w:t>A Local Law to amend the New York city charter, in relation to the city administrative procedure act</w:t>
      </w:r>
    </w:p>
    <w:p w14:paraId="10BE7D6E" w14:textId="4A83CB60" w:rsidR="00A4770B" w:rsidRPr="004005F6" w:rsidRDefault="00A4770B" w:rsidP="00176070">
      <w:pPr>
        <w:pStyle w:val="BodyText"/>
        <w:spacing w:line="240" w:lineRule="auto"/>
        <w:ind w:left="2880" w:hanging="2880"/>
      </w:pPr>
    </w:p>
    <w:p w14:paraId="5557CE0A" w14:textId="2DB13C5B" w:rsidR="000254F9" w:rsidRPr="004005F6" w:rsidRDefault="008F63A2" w:rsidP="00176070">
      <w:pPr>
        <w:pStyle w:val="BodyText"/>
        <w:spacing w:line="240" w:lineRule="auto"/>
        <w:ind w:left="2880" w:hanging="2880"/>
      </w:pPr>
      <w:r w:rsidRPr="004005F6">
        <w:rPr>
          <w:b/>
          <w:u w:val="single"/>
        </w:rPr>
        <w:t>Charter</w:t>
      </w:r>
      <w:r w:rsidR="00A4770B" w:rsidRPr="004005F6">
        <w:rPr>
          <w:b/>
          <w:u w:val="single"/>
        </w:rPr>
        <w:t>:</w:t>
      </w:r>
      <w:r w:rsidR="00A4770B" w:rsidRPr="004005F6">
        <w:t xml:space="preserve"> </w:t>
      </w:r>
      <w:r w:rsidR="00A4770B" w:rsidRPr="004005F6">
        <w:tab/>
      </w:r>
      <w:r w:rsidRPr="004005F6">
        <w:t>Amends section 1043</w:t>
      </w:r>
    </w:p>
    <w:p w14:paraId="03654501" w14:textId="6C96ACAD" w:rsidR="008F63A2" w:rsidRPr="004005F6" w:rsidRDefault="008F63A2" w:rsidP="00176070">
      <w:pPr>
        <w:pStyle w:val="BodyText"/>
        <w:spacing w:line="240" w:lineRule="auto"/>
        <w:ind w:left="2880" w:hanging="2880"/>
      </w:pPr>
    </w:p>
    <w:p w14:paraId="1F8DC6B2" w14:textId="1F33C202" w:rsidR="008F63A2" w:rsidRPr="004005F6" w:rsidRDefault="0036605E" w:rsidP="008F63A2">
      <w:pPr>
        <w:jc w:val="both"/>
        <w:rPr>
          <w:rFonts w:ascii="Times New Roman" w:eastAsia="Times New Roman" w:hAnsi="Times New Roman" w:cs="Times New Roman"/>
          <w:b/>
        </w:rPr>
      </w:pPr>
      <w:r w:rsidRPr="004005F6">
        <w:rPr>
          <w:rFonts w:ascii="Times New Roman" w:eastAsia="Times New Roman" w:hAnsi="Times New Roman" w:cs="Times New Roman"/>
          <w:b/>
          <w:u w:val="single"/>
        </w:rPr>
        <w:t xml:space="preserve">Int. No. </w:t>
      </w:r>
      <w:r w:rsidR="00B1340F">
        <w:rPr>
          <w:rFonts w:ascii="Times New Roman" w:eastAsia="Times New Roman" w:hAnsi="Times New Roman" w:cs="Times New Roman"/>
          <w:b/>
          <w:u w:val="single"/>
        </w:rPr>
        <w:t>1879</w:t>
      </w:r>
      <w:r w:rsidR="008F63A2" w:rsidRPr="004005F6">
        <w:rPr>
          <w:rFonts w:ascii="Times New Roman" w:eastAsia="Times New Roman" w:hAnsi="Times New Roman" w:cs="Times New Roman"/>
          <w:b/>
          <w:u w:val="single"/>
        </w:rPr>
        <w:t>:</w:t>
      </w:r>
      <w:r w:rsidR="008F63A2" w:rsidRPr="004005F6">
        <w:rPr>
          <w:rFonts w:ascii="Times New Roman" w:eastAsia="Times New Roman" w:hAnsi="Times New Roman" w:cs="Times New Roman"/>
          <w:b/>
        </w:rPr>
        <w:tab/>
      </w:r>
      <w:r w:rsidR="008F63A2" w:rsidRPr="004005F6">
        <w:rPr>
          <w:rFonts w:ascii="Times New Roman" w:eastAsia="Times New Roman" w:hAnsi="Times New Roman" w:cs="Times New Roman"/>
          <w:b/>
        </w:rPr>
        <w:tab/>
      </w:r>
      <w:r w:rsidR="00B1340F">
        <w:rPr>
          <w:rFonts w:ascii="Times New Roman" w:eastAsia="Times New Roman" w:hAnsi="Times New Roman" w:cs="Times New Roman"/>
          <w:b/>
        </w:rPr>
        <w:tab/>
      </w:r>
      <w:r w:rsidR="008F63A2" w:rsidRPr="004005F6">
        <w:rPr>
          <w:rFonts w:ascii="Times New Roman" w:eastAsia="Times New Roman" w:hAnsi="Times New Roman" w:cs="Times New Roman"/>
        </w:rPr>
        <w:t>By Council Member Powers</w:t>
      </w:r>
    </w:p>
    <w:p w14:paraId="1D0C4D18" w14:textId="77777777" w:rsidR="008F63A2" w:rsidRPr="004005F6" w:rsidRDefault="008F63A2" w:rsidP="008F63A2">
      <w:pPr>
        <w:pStyle w:val="BodyText"/>
        <w:spacing w:line="240" w:lineRule="auto"/>
        <w:ind w:left="2880" w:hanging="2880"/>
        <w:rPr>
          <w:b/>
          <w:u w:val="single"/>
        </w:rPr>
      </w:pPr>
    </w:p>
    <w:p w14:paraId="7BF6658F" w14:textId="512BFB79" w:rsidR="008F63A2" w:rsidRPr="004005F6" w:rsidRDefault="008F63A2" w:rsidP="008F63A2">
      <w:pPr>
        <w:pStyle w:val="BodyText"/>
        <w:spacing w:line="240" w:lineRule="auto"/>
        <w:ind w:left="2880" w:hanging="2880"/>
      </w:pPr>
      <w:r w:rsidRPr="004005F6">
        <w:rPr>
          <w:b/>
          <w:u w:val="single"/>
        </w:rPr>
        <w:t>Title:</w:t>
      </w:r>
      <w:r w:rsidRPr="004005F6">
        <w:rPr>
          <w:b/>
        </w:rPr>
        <w:tab/>
      </w:r>
      <w:r w:rsidRPr="004005F6">
        <w:t>A Local Law to amend the New York city charter, in relation to the designation of administering offices or agencies</w:t>
      </w:r>
    </w:p>
    <w:p w14:paraId="36A328F8" w14:textId="77777777" w:rsidR="008F63A2" w:rsidRPr="004005F6" w:rsidRDefault="008F63A2" w:rsidP="008F63A2">
      <w:pPr>
        <w:pStyle w:val="BodyText"/>
        <w:spacing w:line="240" w:lineRule="auto"/>
        <w:ind w:left="2880" w:hanging="2880"/>
      </w:pPr>
    </w:p>
    <w:p w14:paraId="2C677C0D" w14:textId="2465C55E" w:rsidR="008F63A2" w:rsidRPr="004005F6" w:rsidRDefault="008F63A2" w:rsidP="008F63A2">
      <w:pPr>
        <w:pStyle w:val="BodyText"/>
        <w:spacing w:line="240" w:lineRule="auto"/>
        <w:ind w:left="2880" w:hanging="2880"/>
      </w:pPr>
      <w:r w:rsidRPr="004005F6">
        <w:rPr>
          <w:b/>
          <w:u w:val="single"/>
        </w:rPr>
        <w:t>Charter:</w:t>
      </w:r>
      <w:r w:rsidRPr="004005F6">
        <w:t xml:space="preserve"> </w:t>
      </w:r>
      <w:r w:rsidRPr="004005F6">
        <w:tab/>
        <w:t>Adds a new section 11.1</w:t>
      </w:r>
    </w:p>
    <w:p w14:paraId="6B6B5E55" w14:textId="77777777" w:rsidR="008F63A2" w:rsidRPr="004005F6" w:rsidRDefault="008F63A2" w:rsidP="00176070">
      <w:pPr>
        <w:pStyle w:val="BodyText"/>
        <w:spacing w:line="240" w:lineRule="auto"/>
        <w:ind w:left="2880" w:hanging="2880"/>
      </w:pPr>
    </w:p>
    <w:p w14:paraId="0CB06818" w14:textId="77777777" w:rsidR="00026865" w:rsidRPr="004005F6" w:rsidRDefault="00026865" w:rsidP="00176070">
      <w:pPr>
        <w:pStyle w:val="BodyText"/>
        <w:spacing w:line="240" w:lineRule="auto"/>
        <w:ind w:left="2880" w:hanging="2880"/>
      </w:pPr>
    </w:p>
    <w:p w14:paraId="6897D90F" w14:textId="77777777" w:rsidR="00FE26D5" w:rsidRPr="004005F6" w:rsidRDefault="00FE26D5" w:rsidP="00176070">
      <w:pPr>
        <w:pStyle w:val="Heading1"/>
        <w:numPr>
          <w:ilvl w:val="0"/>
          <w:numId w:val="5"/>
        </w:numPr>
        <w:spacing w:after="240"/>
        <w:rPr>
          <w:b/>
          <w:i w:val="0"/>
          <w:smallCaps/>
          <w:u w:val="single"/>
        </w:rPr>
      </w:pPr>
      <w:r w:rsidRPr="004005F6">
        <w:rPr>
          <w:b/>
          <w:i w:val="0"/>
          <w:smallCaps/>
          <w:u w:val="single"/>
        </w:rPr>
        <w:t>Introduction</w:t>
      </w:r>
    </w:p>
    <w:p w14:paraId="1D44C716" w14:textId="397238EB" w:rsidR="008F63A2" w:rsidRPr="004005F6" w:rsidRDefault="00FE26D5" w:rsidP="00176070">
      <w:pPr>
        <w:spacing w:line="480" w:lineRule="auto"/>
        <w:ind w:firstLine="720"/>
        <w:contextualSpacing/>
        <w:jc w:val="both"/>
        <w:rPr>
          <w:rFonts w:ascii="Times New Roman" w:hAnsi="Times New Roman" w:cs="Times New Roman"/>
        </w:rPr>
      </w:pPr>
      <w:r w:rsidRPr="004005F6">
        <w:rPr>
          <w:rFonts w:ascii="Times New Roman" w:hAnsi="Times New Roman" w:cs="Times New Roman"/>
        </w:rPr>
        <w:t xml:space="preserve">On </w:t>
      </w:r>
      <w:r w:rsidR="008F63A2" w:rsidRPr="004005F6">
        <w:rPr>
          <w:rFonts w:ascii="Times New Roman" w:hAnsi="Times New Roman" w:cs="Times New Roman"/>
        </w:rPr>
        <w:t>February 12, 2020</w:t>
      </w:r>
      <w:r w:rsidRPr="004005F6">
        <w:rPr>
          <w:rFonts w:ascii="Times New Roman" w:hAnsi="Times New Roman" w:cs="Times New Roman"/>
        </w:rPr>
        <w:t>, the Committee on Governmental Operations, chaired by Council Member Fernando Cabrera, will</w:t>
      </w:r>
      <w:r w:rsidR="008F63A2" w:rsidRPr="004005F6">
        <w:rPr>
          <w:rFonts w:ascii="Times New Roman" w:hAnsi="Times New Roman" w:cs="Times New Roman"/>
        </w:rPr>
        <w:t xml:space="preserve"> </w:t>
      </w:r>
      <w:r w:rsidRPr="004005F6">
        <w:rPr>
          <w:rFonts w:ascii="Times New Roman" w:hAnsi="Times New Roman" w:cs="Times New Roman"/>
        </w:rPr>
        <w:t>hear</w:t>
      </w:r>
      <w:r w:rsidR="000667EC" w:rsidRPr="004005F6">
        <w:rPr>
          <w:rFonts w:ascii="Times New Roman" w:hAnsi="Times New Roman" w:cs="Times New Roman"/>
        </w:rPr>
        <w:t xml:space="preserve"> the following legislation:</w:t>
      </w:r>
      <w:r w:rsidRPr="004005F6">
        <w:rPr>
          <w:rFonts w:ascii="Times New Roman" w:hAnsi="Times New Roman" w:cs="Times New Roman"/>
        </w:rPr>
        <w:t xml:space="preserve"> </w:t>
      </w:r>
      <w:r w:rsidR="008F63A2" w:rsidRPr="004005F6">
        <w:rPr>
          <w:rFonts w:ascii="Times New Roman" w:hAnsi="Times New Roman" w:cs="Times New Roman"/>
        </w:rPr>
        <w:t>Int. No. 1091</w:t>
      </w:r>
      <w:r w:rsidR="008F63A2" w:rsidRPr="004005F6">
        <w:rPr>
          <w:rFonts w:ascii="Times New Roman" w:eastAsia="Times New Roman" w:hAnsi="Times New Roman" w:cs="Times New Roman"/>
        </w:rPr>
        <w:t>, in relation to the posting of machine readable executive orders</w:t>
      </w:r>
      <w:r w:rsidR="006006AE" w:rsidRPr="004005F6">
        <w:rPr>
          <w:rFonts w:ascii="Times New Roman" w:hAnsi="Times New Roman" w:cs="Times New Roman"/>
          <w:color w:val="000000"/>
          <w:shd w:val="clear" w:color="auto" w:fill="FFFFFF"/>
        </w:rPr>
        <w:t xml:space="preserve">, </w:t>
      </w:r>
      <w:r w:rsidR="008F63A2" w:rsidRPr="004005F6">
        <w:rPr>
          <w:rFonts w:ascii="Times New Roman" w:hAnsi="Times New Roman" w:cs="Times New Roman"/>
        </w:rPr>
        <w:t xml:space="preserve">sponsored by </w:t>
      </w:r>
      <w:r w:rsidR="008F63A2" w:rsidRPr="004005F6">
        <w:rPr>
          <w:rFonts w:ascii="Times New Roman" w:eastAsia="Times New Roman" w:hAnsi="Times New Roman" w:cs="Times New Roman"/>
        </w:rPr>
        <w:t xml:space="preserve">Council Member Peter A. Koo; </w:t>
      </w:r>
      <w:r w:rsidR="0022210E" w:rsidRPr="004005F6">
        <w:rPr>
          <w:rFonts w:ascii="Times New Roman" w:eastAsia="Times New Roman" w:hAnsi="Times New Roman" w:cs="Times New Roman"/>
        </w:rPr>
        <w:t xml:space="preserve">Int. No. </w:t>
      </w:r>
      <w:r w:rsidR="00B1340F">
        <w:rPr>
          <w:rFonts w:ascii="Times New Roman" w:eastAsia="Times New Roman" w:hAnsi="Times New Roman" w:cs="Times New Roman"/>
        </w:rPr>
        <w:t>1872</w:t>
      </w:r>
      <w:r w:rsidR="0022210E" w:rsidRPr="004005F6">
        <w:rPr>
          <w:rFonts w:ascii="Times New Roman" w:eastAsia="Times New Roman" w:hAnsi="Times New Roman" w:cs="Times New Roman"/>
        </w:rPr>
        <w:t xml:space="preserve">, in relation to the online publication of unconsolidated local laws, </w:t>
      </w:r>
      <w:r w:rsidR="00465AAC" w:rsidRPr="004005F6">
        <w:rPr>
          <w:rFonts w:ascii="Times New Roman" w:eastAsia="Times New Roman" w:hAnsi="Times New Roman" w:cs="Times New Roman"/>
        </w:rPr>
        <w:t>and Int. No</w:t>
      </w:r>
      <w:r w:rsidR="00B1340F">
        <w:rPr>
          <w:rFonts w:ascii="Times New Roman" w:eastAsia="Times New Roman" w:hAnsi="Times New Roman" w:cs="Times New Roman"/>
        </w:rPr>
        <w:t>. 1871</w:t>
      </w:r>
      <w:r w:rsidR="00465AAC" w:rsidRPr="004005F6">
        <w:rPr>
          <w:rFonts w:ascii="Times New Roman" w:eastAsia="Times New Roman" w:hAnsi="Times New Roman" w:cs="Times New Roman"/>
        </w:rPr>
        <w:t xml:space="preserve">, in relation to separability of unconsolidated local laws, </w:t>
      </w:r>
      <w:r w:rsidR="0022210E" w:rsidRPr="004005F6">
        <w:rPr>
          <w:rFonts w:ascii="Times New Roman" w:eastAsia="Times New Roman" w:hAnsi="Times New Roman" w:cs="Times New Roman"/>
        </w:rPr>
        <w:t xml:space="preserve">both sponsored by Council Member Cabrera; Int. No. </w:t>
      </w:r>
      <w:r w:rsidR="00B1340F">
        <w:rPr>
          <w:rFonts w:ascii="Times New Roman" w:eastAsia="Times New Roman" w:hAnsi="Times New Roman" w:cs="Times New Roman"/>
        </w:rPr>
        <w:t>1874</w:t>
      </w:r>
      <w:r w:rsidR="0022210E" w:rsidRPr="004005F6">
        <w:rPr>
          <w:rFonts w:ascii="Times New Roman" w:eastAsia="Times New Roman" w:hAnsi="Times New Roman" w:cs="Times New Roman"/>
        </w:rPr>
        <w:t xml:space="preserve">, in relation to permitting interested parties to receive notification of items published in the City Record, sponsored by Council Member Margaret S. Chin; and Int. No. </w:t>
      </w:r>
      <w:r w:rsidR="00B1340F">
        <w:rPr>
          <w:rFonts w:ascii="Times New Roman" w:eastAsia="Times New Roman" w:hAnsi="Times New Roman" w:cs="Times New Roman"/>
        </w:rPr>
        <w:t>1878</w:t>
      </w:r>
      <w:r w:rsidR="0022210E" w:rsidRPr="004005F6">
        <w:rPr>
          <w:rFonts w:ascii="Times New Roman" w:eastAsia="Times New Roman" w:hAnsi="Times New Roman" w:cs="Times New Roman"/>
        </w:rPr>
        <w:t>, in relation to the city administrative procedure act, and Int. No</w:t>
      </w:r>
      <w:r w:rsidR="00B1340F">
        <w:rPr>
          <w:rFonts w:ascii="Times New Roman" w:eastAsia="Times New Roman" w:hAnsi="Times New Roman" w:cs="Times New Roman"/>
        </w:rPr>
        <w:t>. 1879</w:t>
      </w:r>
      <w:r w:rsidR="0022210E" w:rsidRPr="004005F6">
        <w:rPr>
          <w:rFonts w:ascii="Times New Roman" w:eastAsia="Times New Roman" w:hAnsi="Times New Roman" w:cs="Times New Roman"/>
        </w:rPr>
        <w:t>, in relation to the designation of administering offices or agencies, both sponsored by Council Member Keith Powers.</w:t>
      </w:r>
    </w:p>
    <w:p w14:paraId="222962EF" w14:textId="033B9DBC" w:rsidR="00B14585" w:rsidRPr="004005F6" w:rsidRDefault="00FE26D5" w:rsidP="008F63A2">
      <w:pPr>
        <w:spacing w:line="480" w:lineRule="auto"/>
        <w:ind w:firstLine="720"/>
        <w:contextualSpacing/>
        <w:jc w:val="both"/>
        <w:rPr>
          <w:rFonts w:ascii="Times New Roman" w:hAnsi="Times New Roman" w:cs="Times New Roman"/>
        </w:rPr>
      </w:pPr>
      <w:r w:rsidRPr="004005F6">
        <w:rPr>
          <w:rFonts w:ascii="Times New Roman" w:hAnsi="Times New Roman" w:cs="Times New Roman"/>
        </w:rPr>
        <w:t>Those expected to testify include representatives from</w:t>
      </w:r>
      <w:r w:rsidR="008F63A2" w:rsidRPr="004005F6">
        <w:rPr>
          <w:rFonts w:ascii="Times New Roman" w:hAnsi="Times New Roman" w:cs="Times New Roman"/>
        </w:rPr>
        <w:t xml:space="preserve"> the New York City Law Department, the New York City Department of Records and Information Services (“</w:t>
      </w:r>
      <w:r w:rsidR="00FE3216" w:rsidRPr="004005F6">
        <w:rPr>
          <w:rFonts w:ascii="Times New Roman" w:hAnsi="Times New Roman" w:cs="Times New Roman"/>
        </w:rPr>
        <w:t>DORIS</w:t>
      </w:r>
      <w:r w:rsidR="008F63A2" w:rsidRPr="004005F6">
        <w:rPr>
          <w:rFonts w:ascii="Times New Roman" w:hAnsi="Times New Roman" w:cs="Times New Roman"/>
        </w:rPr>
        <w:t>”)</w:t>
      </w:r>
      <w:r w:rsidR="005E4E00" w:rsidRPr="004005F6">
        <w:rPr>
          <w:rFonts w:ascii="Times New Roman" w:hAnsi="Times New Roman" w:cs="Times New Roman"/>
        </w:rPr>
        <w:t xml:space="preserve">, the Department of Citywide Administrative Services (“DCAS”) </w:t>
      </w:r>
      <w:r w:rsidRPr="004005F6">
        <w:rPr>
          <w:rFonts w:ascii="Times New Roman" w:hAnsi="Times New Roman" w:cs="Times New Roman"/>
        </w:rPr>
        <w:t>and other interested members of the public.</w:t>
      </w:r>
      <w:r w:rsidR="00B14585" w:rsidRPr="004005F6">
        <w:rPr>
          <w:rFonts w:ascii="Times New Roman" w:hAnsi="Times New Roman" w:cs="Times New Roman"/>
        </w:rPr>
        <w:t xml:space="preserve"> </w:t>
      </w:r>
    </w:p>
    <w:p w14:paraId="18542A61" w14:textId="25FF10E8" w:rsidR="00962B2D" w:rsidRPr="004005F6" w:rsidRDefault="00FE26D5" w:rsidP="00176070">
      <w:pPr>
        <w:pStyle w:val="Heading1"/>
        <w:numPr>
          <w:ilvl w:val="0"/>
          <w:numId w:val="5"/>
        </w:numPr>
        <w:spacing w:before="240" w:after="240"/>
        <w:rPr>
          <w:b/>
          <w:i w:val="0"/>
          <w:smallCaps/>
          <w:u w:val="single"/>
        </w:rPr>
      </w:pPr>
      <w:r w:rsidRPr="004005F6">
        <w:rPr>
          <w:b/>
          <w:i w:val="0"/>
          <w:smallCaps/>
          <w:u w:val="single"/>
        </w:rPr>
        <w:t>Legislative Analysis</w:t>
      </w:r>
    </w:p>
    <w:p w14:paraId="3F62E1A5" w14:textId="1EE23BB1" w:rsidR="00211C6C" w:rsidRPr="004005F6" w:rsidRDefault="00FE3216" w:rsidP="00176070">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Int. No. 1091</w:t>
      </w:r>
    </w:p>
    <w:p w14:paraId="4F775247" w14:textId="77777777" w:rsidR="00211C6C" w:rsidRPr="004005F6" w:rsidRDefault="00211C6C" w:rsidP="00176070">
      <w:pPr>
        <w:jc w:val="both"/>
        <w:rPr>
          <w:rFonts w:ascii="Times New Roman" w:hAnsi="Times New Roman" w:cs="Times New Roman"/>
        </w:rPr>
      </w:pPr>
    </w:p>
    <w:p w14:paraId="2F9C57BE" w14:textId="1C71D7AA" w:rsidR="00211C6C" w:rsidRPr="004005F6" w:rsidRDefault="00211C6C" w:rsidP="009E05EF">
      <w:pPr>
        <w:spacing w:line="480" w:lineRule="auto"/>
        <w:jc w:val="both"/>
        <w:rPr>
          <w:rFonts w:ascii="Times New Roman" w:hAnsi="Times New Roman" w:cs="Times New Roman"/>
        </w:rPr>
      </w:pPr>
      <w:r w:rsidRPr="004005F6">
        <w:rPr>
          <w:rFonts w:ascii="Times New Roman" w:hAnsi="Times New Roman" w:cs="Times New Roman"/>
        </w:rPr>
        <w:tab/>
        <w:t xml:space="preserve">Int. </w:t>
      </w:r>
      <w:r w:rsidR="00FC242B" w:rsidRPr="004005F6">
        <w:rPr>
          <w:rFonts w:ascii="Times New Roman" w:hAnsi="Times New Roman" w:cs="Times New Roman"/>
        </w:rPr>
        <w:t xml:space="preserve">No. </w:t>
      </w:r>
      <w:r w:rsidR="00FE3216" w:rsidRPr="004005F6">
        <w:rPr>
          <w:rFonts w:ascii="Times New Roman" w:hAnsi="Times New Roman" w:cs="Times New Roman"/>
        </w:rPr>
        <w:t>1091</w:t>
      </w:r>
      <w:r w:rsidR="00FC242B" w:rsidRPr="004005F6">
        <w:rPr>
          <w:rFonts w:ascii="Times New Roman" w:hAnsi="Times New Roman" w:cs="Times New Roman"/>
        </w:rPr>
        <w:t xml:space="preserve"> (</w:t>
      </w:r>
      <w:r w:rsidR="00FE3216" w:rsidRPr="004005F6">
        <w:rPr>
          <w:rFonts w:ascii="Times New Roman" w:hAnsi="Times New Roman" w:cs="Times New Roman"/>
        </w:rPr>
        <w:t>Koo</w:t>
      </w:r>
      <w:r w:rsidR="00FC242B" w:rsidRPr="004005F6">
        <w:rPr>
          <w:rFonts w:ascii="Times New Roman" w:hAnsi="Times New Roman" w:cs="Times New Roman"/>
        </w:rPr>
        <w:t>)</w:t>
      </w:r>
      <w:r w:rsidRPr="004005F6">
        <w:rPr>
          <w:rFonts w:ascii="Times New Roman" w:hAnsi="Times New Roman" w:cs="Times New Roman"/>
        </w:rPr>
        <w:t xml:space="preserve"> </w:t>
      </w:r>
      <w:r w:rsidR="00FE3216" w:rsidRPr="004005F6">
        <w:rPr>
          <w:rFonts w:ascii="Times New Roman" w:hAnsi="Times New Roman" w:cs="Times New Roman"/>
        </w:rPr>
        <w:t xml:space="preserve">would require the </w:t>
      </w:r>
      <w:r w:rsidR="009E05EF" w:rsidRPr="004005F6">
        <w:rPr>
          <w:rFonts w:ascii="Times New Roman" w:hAnsi="Times New Roman" w:cs="Times New Roman"/>
        </w:rPr>
        <w:t xml:space="preserve">creation of a </w:t>
      </w:r>
      <w:r w:rsidR="00FE3216" w:rsidRPr="004005F6">
        <w:rPr>
          <w:rFonts w:ascii="Times New Roman" w:hAnsi="Times New Roman" w:cs="Times New Roman"/>
        </w:rPr>
        <w:t>compilation of</w:t>
      </w:r>
      <w:r w:rsidR="004C4AB4" w:rsidRPr="004005F6">
        <w:rPr>
          <w:rFonts w:ascii="Times New Roman" w:hAnsi="Times New Roman" w:cs="Times New Roman"/>
        </w:rPr>
        <w:t xml:space="preserve"> </w:t>
      </w:r>
      <w:r w:rsidR="00FE3216" w:rsidRPr="004005F6">
        <w:rPr>
          <w:rFonts w:ascii="Times New Roman" w:hAnsi="Times New Roman" w:cs="Times New Roman"/>
        </w:rPr>
        <w:t xml:space="preserve">executive orders issued </w:t>
      </w:r>
      <w:r w:rsidR="009104E2" w:rsidRPr="004005F6">
        <w:rPr>
          <w:rFonts w:ascii="Times New Roman" w:hAnsi="Times New Roman" w:cs="Times New Roman"/>
        </w:rPr>
        <w:t>by New York City mayors</w:t>
      </w:r>
      <w:r w:rsidR="009E05EF" w:rsidRPr="004005F6">
        <w:rPr>
          <w:rFonts w:ascii="Times New Roman" w:hAnsi="Times New Roman" w:cs="Times New Roman"/>
        </w:rPr>
        <w:t>.</w:t>
      </w:r>
      <w:r w:rsidR="004C4AB4" w:rsidRPr="004005F6">
        <w:rPr>
          <w:rFonts w:ascii="Times New Roman" w:hAnsi="Times New Roman" w:cs="Times New Roman"/>
        </w:rPr>
        <w:t xml:space="preserve"> A</w:t>
      </w:r>
      <w:r w:rsidR="009104E2" w:rsidRPr="004005F6">
        <w:rPr>
          <w:rFonts w:ascii="Times New Roman" w:hAnsi="Times New Roman" w:cs="Times New Roman"/>
        </w:rPr>
        <w:t xml:space="preserve">s the City’s </w:t>
      </w:r>
      <w:r w:rsidR="00D904C9" w:rsidRPr="004005F6">
        <w:rPr>
          <w:rFonts w:ascii="Times New Roman" w:hAnsi="Times New Roman" w:cs="Times New Roman"/>
        </w:rPr>
        <w:t>c</w:t>
      </w:r>
      <w:r w:rsidR="009104E2" w:rsidRPr="004005F6">
        <w:rPr>
          <w:rFonts w:ascii="Times New Roman" w:hAnsi="Times New Roman" w:cs="Times New Roman"/>
        </w:rPr>
        <w:t xml:space="preserve">hief </w:t>
      </w:r>
      <w:r w:rsidR="00D904C9" w:rsidRPr="004005F6">
        <w:rPr>
          <w:rFonts w:ascii="Times New Roman" w:hAnsi="Times New Roman" w:cs="Times New Roman"/>
        </w:rPr>
        <w:t>e</w:t>
      </w:r>
      <w:r w:rsidR="009104E2" w:rsidRPr="004005F6">
        <w:rPr>
          <w:rFonts w:ascii="Times New Roman" w:hAnsi="Times New Roman" w:cs="Times New Roman"/>
        </w:rPr>
        <w:t xml:space="preserve">xecutive </w:t>
      </w:r>
      <w:r w:rsidR="00D904C9" w:rsidRPr="004005F6">
        <w:rPr>
          <w:rFonts w:ascii="Times New Roman" w:hAnsi="Times New Roman" w:cs="Times New Roman"/>
        </w:rPr>
        <w:t>o</w:t>
      </w:r>
      <w:r w:rsidR="009104E2" w:rsidRPr="004005F6">
        <w:rPr>
          <w:rFonts w:ascii="Times New Roman" w:hAnsi="Times New Roman" w:cs="Times New Roman"/>
        </w:rPr>
        <w:t xml:space="preserve">fficer, </w:t>
      </w:r>
      <w:r w:rsidR="004C4AB4" w:rsidRPr="004005F6">
        <w:rPr>
          <w:rFonts w:ascii="Times New Roman" w:hAnsi="Times New Roman" w:cs="Times New Roman"/>
        </w:rPr>
        <w:t xml:space="preserve">the Mayor </w:t>
      </w:r>
      <w:r w:rsidR="009104E2" w:rsidRPr="004005F6">
        <w:rPr>
          <w:rFonts w:ascii="Times New Roman" w:hAnsi="Times New Roman" w:cs="Times New Roman"/>
        </w:rPr>
        <w:t>has the authority to issue orders to executive branch agencies, offices, divisions, and bureaus.</w:t>
      </w:r>
      <w:bookmarkStart w:id="1" w:name="_Ref31215436"/>
      <w:r w:rsidR="00D904C9" w:rsidRPr="004005F6">
        <w:rPr>
          <w:rStyle w:val="FootnoteReference"/>
          <w:rFonts w:ascii="Times New Roman" w:hAnsi="Times New Roman" w:cs="Times New Roman"/>
        </w:rPr>
        <w:footnoteReference w:id="1"/>
      </w:r>
      <w:bookmarkEnd w:id="1"/>
      <w:r w:rsidR="009104E2" w:rsidRPr="004005F6">
        <w:rPr>
          <w:rFonts w:ascii="Times New Roman" w:hAnsi="Times New Roman" w:cs="Times New Roman"/>
        </w:rPr>
        <w:t xml:space="preserve"> Generally, </w:t>
      </w:r>
      <w:r w:rsidR="00C32639" w:rsidRPr="004005F6">
        <w:rPr>
          <w:rFonts w:ascii="Times New Roman" w:hAnsi="Times New Roman" w:cs="Times New Roman"/>
        </w:rPr>
        <w:t xml:space="preserve">executive </w:t>
      </w:r>
      <w:r w:rsidR="009104E2" w:rsidRPr="004005F6">
        <w:rPr>
          <w:rFonts w:ascii="Times New Roman" w:hAnsi="Times New Roman" w:cs="Times New Roman"/>
        </w:rPr>
        <w:t>orders concern the implementation of laws and</w:t>
      </w:r>
      <w:r w:rsidR="004C4AB4" w:rsidRPr="004005F6">
        <w:rPr>
          <w:rFonts w:ascii="Times New Roman" w:hAnsi="Times New Roman" w:cs="Times New Roman"/>
        </w:rPr>
        <w:t xml:space="preserve"> </w:t>
      </w:r>
      <w:r w:rsidR="009104E2" w:rsidRPr="004005F6">
        <w:rPr>
          <w:rFonts w:ascii="Times New Roman" w:hAnsi="Times New Roman" w:cs="Times New Roman"/>
        </w:rPr>
        <w:t>mayoral policies.</w:t>
      </w:r>
      <w:r w:rsidR="00B34689" w:rsidRPr="004005F6">
        <w:rPr>
          <w:rStyle w:val="FootnoteReference"/>
          <w:rFonts w:ascii="Times New Roman" w:hAnsi="Times New Roman" w:cs="Times New Roman"/>
        </w:rPr>
        <w:footnoteReference w:id="2"/>
      </w:r>
      <w:r w:rsidR="000B6996" w:rsidRPr="004005F6">
        <w:rPr>
          <w:rFonts w:ascii="Times New Roman" w:hAnsi="Times New Roman" w:cs="Times New Roman"/>
        </w:rPr>
        <w:t xml:space="preserve"> </w:t>
      </w:r>
      <w:r w:rsidR="00B34689" w:rsidRPr="004005F6">
        <w:rPr>
          <w:rFonts w:ascii="Times New Roman" w:hAnsi="Times New Roman" w:cs="Times New Roman"/>
        </w:rPr>
        <w:t>E</w:t>
      </w:r>
      <w:r w:rsidR="009104E2" w:rsidRPr="004005F6">
        <w:rPr>
          <w:rFonts w:ascii="Times New Roman" w:hAnsi="Times New Roman" w:cs="Times New Roman"/>
        </w:rPr>
        <w:t>xecutive orders may be amended, modified</w:t>
      </w:r>
      <w:r w:rsidR="004C4AB4" w:rsidRPr="004005F6">
        <w:rPr>
          <w:rFonts w:ascii="Times New Roman" w:hAnsi="Times New Roman" w:cs="Times New Roman"/>
        </w:rPr>
        <w:t xml:space="preserve"> </w:t>
      </w:r>
      <w:r w:rsidR="009104E2" w:rsidRPr="004005F6">
        <w:rPr>
          <w:rFonts w:ascii="Times New Roman" w:hAnsi="Times New Roman" w:cs="Times New Roman"/>
        </w:rPr>
        <w:t xml:space="preserve">or repealed by subsequent </w:t>
      </w:r>
      <w:r w:rsidR="004C4AB4" w:rsidRPr="004005F6">
        <w:rPr>
          <w:rFonts w:ascii="Times New Roman" w:hAnsi="Times New Roman" w:cs="Times New Roman"/>
        </w:rPr>
        <w:t xml:space="preserve">executive </w:t>
      </w:r>
      <w:r w:rsidR="009104E2" w:rsidRPr="004005F6">
        <w:rPr>
          <w:rFonts w:ascii="Times New Roman" w:hAnsi="Times New Roman" w:cs="Times New Roman"/>
        </w:rPr>
        <w:t>orders.</w:t>
      </w:r>
      <w:r w:rsidR="00B34689" w:rsidRPr="004005F6">
        <w:rPr>
          <w:rStyle w:val="FootnoteReference"/>
          <w:rFonts w:ascii="Times New Roman" w:hAnsi="Times New Roman" w:cs="Times New Roman"/>
        </w:rPr>
        <w:footnoteReference w:id="3"/>
      </w:r>
    </w:p>
    <w:p w14:paraId="22B2CC01" w14:textId="39FAB213" w:rsidR="009E05EF" w:rsidRPr="004005F6" w:rsidRDefault="00CA0F48" w:rsidP="009E05EF">
      <w:pPr>
        <w:spacing w:line="480" w:lineRule="auto"/>
        <w:ind w:firstLine="720"/>
        <w:jc w:val="both"/>
        <w:rPr>
          <w:rFonts w:ascii="Times New Roman" w:hAnsi="Times New Roman" w:cs="Times New Roman"/>
        </w:rPr>
      </w:pPr>
      <w:r w:rsidRPr="004005F6">
        <w:rPr>
          <w:rFonts w:ascii="Times New Roman" w:hAnsi="Times New Roman" w:cs="Times New Roman"/>
        </w:rPr>
        <w:t xml:space="preserve">Currently, </w:t>
      </w:r>
      <w:r w:rsidR="00694D34" w:rsidRPr="004005F6">
        <w:rPr>
          <w:rFonts w:ascii="Times New Roman" w:hAnsi="Times New Roman" w:cs="Times New Roman"/>
        </w:rPr>
        <w:t xml:space="preserve">the City makes </w:t>
      </w:r>
      <w:r w:rsidRPr="004005F6">
        <w:rPr>
          <w:rFonts w:ascii="Times New Roman" w:hAnsi="Times New Roman" w:cs="Times New Roman"/>
        </w:rPr>
        <w:t>executive orders</w:t>
      </w:r>
      <w:r w:rsidR="00694D34" w:rsidRPr="007B5542">
        <w:rPr>
          <w:rFonts w:ascii="Times New Roman" w:hAnsi="Times New Roman" w:cs="Times New Roman"/>
        </w:rPr>
        <w:t xml:space="preserve"> available online</w:t>
      </w:r>
      <w:r w:rsidRPr="007B5542">
        <w:rPr>
          <w:rFonts w:ascii="Times New Roman" w:hAnsi="Times New Roman" w:cs="Times New Roman"/>
        </w:rPr>
        <w:t xml:space="preserve"> </w:t>
      </w:r>
      <w:r w:rsidRPr="004005F6">
        <w:rPr>
          <w:rFonts w:ascii="Times New Roman" w:hAnsi="Times New Roman" w:cs="Times New Roman"/>
        </w:rPr>
        <w:t xml:space="preserve">in two places. </w:t>
      </w:r>
      <w:r w:rsidR="00694D34" w:rsidRPr="004005F6">
        <w:rPr>
          <w:rFonts w:ascii="Times New Roman" w:hAnsi="Times New Roman" w:cs="Times New Roman"/>
        </w:rPr>
        <w:t xml:space="preserve">First, </w:t>
      </w:r>
      <w:r w:rsidRPr="004005F6">
        <w:rPr>
          <w:rFonts w:ascii="Times New Roman" w:hAnsi="Times New Roman" w:cs="Times New Roman"/>
        </w:rPr>
        <w:t>DORIS maintains a website with all executive orders from 1974 to 2013, separated into pages for Mayors Abraham D. Beame (1974 - 1977), Edward I. Koch (1978 - 1989), David N. Dinkins (1990 - 1993), Rudolph W. Giuliani (1994 - 2001) and Michael R. Bloomberg (2002 - 2013).</w:t>
      </w:r>
      <w:r w:rsidRPr="004005F6">
        <w:rPr>
          <w:rStyle w:val="FootnoteReference"/>
          <w:rFonts w:ascii="Times New Roman" w:hAnsi="Times New Roman" w:cs="Times New Roman"/>
        </w:rPr>
        <w:footnoteReference w:id="4"/>
      </w:r>
      <w:r w:rsidR="006D51A6" w:rsidRPr="004005F6">
        <w:rPr>
          <w:rFonts w:ascii="Times New Roman" w:hAnsi="Times New Roman" w:cs="Times New Roman"/>
        </w:rPr>
        <w:t xml:space="preserve"> </w:t>
      </w:r>
      <w:r w:rsidR="00C13006" w:rsidRPr="004005F6">
        <w:rPr>
          <w:rFonts w:ascii="Times New Roman" w:hAnsi="Times New Roman" w:cs="Times New Roman"/>
        </w:rPr>
        <w:t>Separately, e</w:t>
      </w:r>
      <w:r w:rsidRPr="004005F6">
        <w:rPr>
          <w:rFonts w:ascii="Times New Roman" w:hAnsi="Times New Roman" w:cs="Times New Roman"/>
        </w:rPr>
        <w:t xml:space="preserve">xecutive </w:t>
      </w:r>
      <w:r w:rsidR="006D51A6" w:rsidRPr="007B5542">
        <w:rPr>
          <w:rFonts w:ascii="Times New Roman" w:hAnsi="Times New Roman" w:cs="Times New Roman"/>
        </w:rPr>
        <w:t>o</w:t>
      </w:r>
      <w:r w:rsidRPr="007B5542">
        <w:rPr>
          <w:rFonts w:ascii="Times New Roman" w:hAnsi="Times New Roman" w:cs="Times New Roman"/>
        </w:rPr>
        <w:t xml:space="preserve">rders issued by </w:t>
      </w:r>
      <w:r w:rsidR="00C13006" w:rsidRPr="007B5542">
        <w:rPr>
          <w:rFonts w:ascii="Times New Roman" w:hAnsi="Times New Roman" w:cs="Times New Roman"/>
        </w:rPr>
        <w:t xml:space="preserve">current </w:t>
      </w:r>
      <w:r w:rsidRPr="007B5542">
        <w:rPr>
          <w:rFonts w:ascii="Times New Roman" w:hAnsi="Times New Roman" w:cs="Times New Roman"/>
        </w:rPr>
        <w:t xml:space="preserve">Mayor </w:t>
      </w:r>
      <w:r w:rsidR="006D51A6" w:rsidRPr="004005F6">
        <w:rPr>
          <w:rFonts w:ascii="Times New Roman" w:hAnsi="Times New Roman" w:cs="Times New Roman"/>
        </w:rPr>
        <w:t xml:space="preserve">Bill de Blasio </w:t>
      </w:r>
      <w:r w:rsidRPr="004005F6">
        <w:rPr>
          <w:rFonts w:ascii="Times New Roman" w:hAnsi="Times New Roman" w:cs="Times New Roman"/>
        </w:rPr>
        <w:t>are posted to the</w:t>
      </w:r>
      <w:r w:rsidR="006D51A6" w:rsidRPr="004005F6">
        <w:rPr>
          <w:rFonts w:ascii="Times New Roman" w:hAnsi="Times New Roman" w:cs="Times New Roman"/>
        </w:rPr>
        <w:t xml:space="preserve"> “</w:t>
      </w:r>
      <w:r w:rsidRPr="004005F6">
        <w:rPr>
          <w:rFonts w:ascii="Times New Roman" w:hAnsi="Times New Roman" w:cs="Times New Roman"/>
        </w:rPr>
        <w:t>News</w:t>
      </w:r>
      <w:r w:rsidR="006D51A6" w:rsidRPr="004005F6">
        <w:rPr>
          <w:rFonts w:ascii="Times New Roman" w:hAnsi="Times New Roman" w:cs="Times New Roman"/>
        </w:rPr>
        <w:t xml:space="preserve">” </w:t>
      </w:r>
      <w:r w:rsidRPr="004005F6">
        <w:rPr>
          <w:rFonts w:ascii="Times New Roman" w:hAnsi="Times New Roman" w:cs="Times New Roman"/>
        </w:rPr>
        <w:t>page of the Office of the Mayor</w:t>
      </w:r>
      <w:r w:rsidR="006D51A6" w:rsidRPr="004005F6">
        <w:rPr>
          <w:rFonts w:ascii="Times New Roman" w:hAnsi="Times New Roman" w:cs="Times New Roman"/>
        </w:rPr>
        <w:t>.</w:t>
      </w:r>
      <w:r w:rsidR="006D51A6" w:rsidRPr="004005F6">
        <w:rPr>
          <w:rStyle w:val="FootnoteReference"/>
          <w:rFonts w:ascii="Times New Roman" w:hAnsi="Times New Roman" w:cs="Times New Roman"/>
        </w:rPr>
        <w:footnoteReference w:id="5"/>
      </w:r>
      <w:r w:rsidR="006D51A6" w:rsidRPr="004005F6">
        <w:rPr>
          <w:rFonts w:ascii="Times New Roman" w:hAnsi="Times New Roman" w:cs="Times New Roman"/>
        </w:rPr>
        <w:t xml:space="preserve"> To find executive orders, one must </w:t>
      </w:r>
      <w:r w:rsidRPr="004005F6">
        <w:rPr>
          <w:rFonts w:ascii="Times New Roman" w:hAnsi="Times New Roman" w:cs="Times New Roman"/>
        </w:rPr>
        <w:t>filter</w:t>
      </w:r>
      <w:r w:rsidR="00B1573E" w:rsidRPr="004005F6">
        <w:rPr>
          <w:rFonts w:ascii="Times New Roman" w:hAnsi="Times New Roman" w:cs="Times New Roman"/>
        </w:rPr>
        <w:t xml:space="preserve"> by type </w:t>
      </w:r>
      <w:r w:rsidRPr="007B5542">
        <w:rPr>
          <w:rFonts w:ascii="Times New Roman" w:hAnsi="Times New Roman" w:cs="Times New Roman"/>
        </w:rPr>
        <w:t>to</w:t>
      </w:r>
      <w:r w:rsidR="00B1573E" w:rsidRPr="007B5542">
        <w:rPr>
          <w:rFonts w:ascii="Times New Roman" w:hAnsi="Times New Roman" w:cs="Times New Roman"/>
        </w:rPr>
        <w:t xml:space="preserve"> </w:t>
      </w:r>
      <w:r w:rsidRPr="004005F6">
        <w:rPr>
          <w:rFonts w:ascii="Times New Roman" w:hAnsi="Times New Roman" w:cs="Times New Roman"/>
        </w:rPr>
        <w:t>separate</w:t>
      </w:r>
      <w:r w:rsidR="00B1573E" w:rsidRPr="004005F6">
        <w:rPr>
          <w:rFonts w:ascii="Times New Roman" w:hAnsi="Times New Roman" w:cs="Times New Roman"/>
        </w:rPr>
        <w:t xml:space="preserve"> them from press releases, statements, public schedule</w:t>
      </w:r>
      <w:r w:rsidR="009E05EF" w:rsidRPr="004005F6">
        <w:rPr>
          <w:rFonts w:ascii="Times New Roman" w:hAnsi="Times New Roman" w:cs="Times New Roman"/>
        </w:rPr>
        <w:t>s</w:t>
      </w:r>
      <w:r w:rsidR="003F6548" w:rsidRPr="004005F6">
        <w:rPr>
          <w:rFonts w:ascii="Times New Roman" w:hAnsi="Times New Roman" w:cs="Times New Roman"/>
        </w:rPr>
        <w:t xml:space="preserve"> and other media hosted on the </w:t>
      </w:r>
      <w:r w:rsidR="00B1573E" w:rsidRPr="004005F6">
        <w:rPr>
          <w:rFonts w:ascii="Times New Roman" w:hAnsi="Times New Roman" w:cs="Times New Roman"/>
        </w:rPr>
        <w:t xml:space="preserve">website. </w:t>
      </w:r>
    </w:p>
    <w:p w14:paraId="3B0B5CF9" w14:textId="618E558C" w:rsidR="009E05EF" w:rsidRPr="004005F6" w:rsidRDefault="00CA0F48" w:rsidP="009E05EF">
      <w:pPr>
        <w:spacing w:line="480" w:lineRule="auto"/>
        <w:ind w:firstLine="720"/>
        <w:jc w:val="both"/>
        <w:rPr>
          <w:rFonts w:ascii="Times New Roman" w:hAnsi="Times New Roman" w:cs="Times New Roman"/>
        </w:rPr>
      </w:pPr>
      <w:r w:rsidRPr="004005F6">
        <w:rPr>
          <w:rFonts w:ascii="Times New Roman" w:hAnsi="Times New Roman" w:cs="Times New Roman"/>
        </w:rPr>
        <w:t>Executive</w:t>
      </w:r>
      <w:r w:rsidR="00B1573E" w:rsidRPr="004005F6">
        <w:rPr>
          <w:rFonts w:ascii="Times New Roman" w:hAnsi="Times New Roman" w:cs="Times New Roman"/>
        </w:rPr>
        <w:t xml:space="preserve"> o</w:t>
      </w:r>
      <w:r w:rsidRPr="004005F6">
        <w:rPr>
          <w:rFonts w:ascii="Times New Roman" w:hAnsi="Times New Roman" w:cs="Times New Roman"/>
        </w:rPr>
        <w:t xml:space="preserve">rders </w:t>
      </w:r>
      <w:r w:rsidR="00B1573E" w:rsidRPr="004005F6">
        <w:rPr>
          <w:rFonts w:ascii="Times New Roman" w:hAnsi="Times New Roman" w:cs="Times New Roman"/>
        </w:rPr>
        <w:t>on both DORIS’ and Mayor de Blasio’s website</w:t>
      </w:r>
      <w:r w:rsidR="00C13006" w:rsidRPr="004005F6">
        <w:rPr>
          <w:rFonts w:ascii="Times New Roman" w:hAnsi="Times New Roman" w:cs="Times New Roman"/>
        </w:rPr>
        <w:t>s</w:t>
      </w:r>
      <w:r w:rsidR="00B1573E" w:rsidRPr="004005F6">
        <w:rPr>
          <w:rFonts w:ascii="Times New Roman" w:hAnsi="Times New Roman" w:cs="Times New Roman"/>
        </w:rPr>
        <w:t xml:space="preserve"> </w:t>
      </w:r>
      <w:r w:rsidRPr="004005F6">
        <w:rPr>
          <w:rFonts w:ascii="Times New Roman" w:hAnsi="Times New Roman" w:cs="Times New Roman"/>
        </w:rPr>
        <w:t>are</w:t>
      </w:r>
      <w:r w:rsidR="00B1573E" w:rsidRPr="004005F6">
        <w:rPr>
          <w:rFonts w:ascii="Times New Roman" w:hAnsi="Times New Roman" w:cs="Times New Roman"/>
        </w:rPr>
        <w:t xml:space="preserve"> posted in portable document format (“PDF”). Not every PDF enables readers to search within the </w:t>
      </w:r>
      <w:r w:rsidR="009E05EF" w:rsidRPr="004005F6">
        <w:rPr>
          <w:rFonts w:ascii="Times New Roman" w:hAnsi="Times New Roman" w:cs="Times New Roman"/>
        </w:rPr>
        <w:t xml:space="preserve">executive order, but instead </w:t>
      </w:r>
      <w:r w:rsidR="00EA3DE8" w:rsidRPr="004005F6">
        <w:rPr>
          <w:rFonts w:ascii="Times New Roman" w:hAnsi="Times New Roman" w:cs="Times New Roman"/>
        </w:rPr>
        <w:t xml:space="preserve">may </w:t>
      </w:r>
      <w:r w:rsidR="009E05EF" w:rsidRPr="004005F6">
        <w:rPr>
          <w:rFonts w:ascii="Times New Roman" w:hAnsi="Times New Roman" w:cs="Times New Roman"/>
        </w:rPr>
        <w:t>present</w:t>
      </w:r>
      <w:r w:rsidR="00EA3DE8" w:rsidRPr="004005F6">
        <w:rPr>
          <w:rFonts w:ascii="Times New Roman" w:hAnsi="Times New Roman" w:cs="Times New Roman"/>
        </w:rPr>
        <w:t xml:space="preserve"> </w:t>
      </w:r>
      <w:r w:rsidR="009E05EF" w:rsidRPr="004005F6">
        <w:rPr>
          <w:rFonts w:ascii="Times New Roman" w:hAnsi="Times New Roman" w:cs="Times New Roman"/>
        </w:rPr>
        <w:t>the document as a fixed image.</w:t>
      </w:r>
      <w:r w:rsidR="00EA3DE8" w:rsidRPr="004005F6">
        <w:rPr>
          <w:rFonts w:ascii="Times New Roman" w:hAnsi="Times New Roman" w:cs="Times New Roman"/>
        </w:rPr>
        <w:t xml:space="preserve"> </w:t>
      </w:r>
      <w:r w:rsidR="009E05EF" w:rsidRPr="004005F6">
        <w:rPr>
          <w:rFonts w:ascii="Times New Roman" w:hAnsi="Times New Roman" w:cs="Times New Roman"/>
        </w:rPr>
        <w:t>Some executive orders include handwritten notes, such as DORIS’</w:t>
      </w:r>
      <w:r w:rsidR="004C4AB4" w:rsidRPr="004005F6">
        <w:rPr>
          <w:rFonts w:ascii="Times New Roman" w:hAnsi="Times New Roman" w:cs="Times New Roman"/>
        </w:rPr>
        <w:t xml:space="preserve"> </w:t>
      </w:r>
      <w:r w:rsidR="009E05EF" w:rsidRPr="004005F6">
        <w:rPr>
          <w:rFonts w:ascii="Times New Roman" w:hAnsi="Times New Roman" w:cs="Times New Roman"/>
        </w:rPr>
        <w:t xml:space="preserve">publication of Executive Order No. 40 (1975), upon which is </w:t>
      </w:r>
      <w:r w:rsidR="00EA3DE8" w:rsidRPr="004005F6">
        <w:rPr>
          <w:rFonts w:ascii="Times New Roman" w:hAnsi="Times New Roman" w:cs="Times New Roman"/>
        </w:rPr>
        <w:t>a</w:t>
      </w:r>
      <w:r w:rsidR="00C13006" w:rsidRPr="004005F6">
        <w:rPr>
          <w:rFonts w:ascii="Times New Roman" w:hAnsi="Times New Roman" w:cs="Times New Roman"/>
        </w:rPr>
        <w:t xml:space="preserve"> handwritten annotation </w:t>
      </w:r>
      <w:r w:rsidR="00EA3DE8" w:rsidRPr="004005F6">
        <w:rPr>
          <w:rFonts w:ascii="Times New Roman" w:hAnsi="Times New Roman" w:cs="Times New Roman"/>
        </w:rPr>
        <w:t>that it was amended by a subsequent executive order.</w:t>
      </w:r>
      <w:r w:rsidR="00EA3DE8" w:rsidRPr="004005F6">
        <w:rPr>
          <w:rStyle w:val="FootnoteReference"/>
          <w:rFonts w:ascii="Times New Roman" w:hAnsi="Times New Roman" w:cs="Times New Roman"/>
        </w:rPr>
        <w:footnoteReference w:id="6"/>
      </w:r>
      <w:r w:rsidR="004C4AB4" w:rsidRPr="004005F6">
        <w:rPr>
          <w:rFonts w:ascii="Times New Roman" w:hAnsi="Times New Roman" w:cs="Times New Roman"/>
        </w:rPr>
        <w:t xml:space="preserve"> N</w:t>
      </w:r>
      <w:r w:rsidR="00EA3DE8" w:rsidRPr="004005F6">
        <w:rPr>
          <w:rFonts w:ascii="Times New Roman" w:hAnsi="Times New Roman" w:cs="Times New Roman"/>
        </w:rPr>
        <w:t>either DORIS’ nor Mayor de Blasio’s website</w:t>
      </w:r>
      <w:r w:rsidR="004C4AB4" w:rsidRPr="007B5542">
        <w:rPr>
          <w:rFonts w:ascii="Times New Roman" w:hAnsi="Times New Roman" w:cs="Times New Roman"/>
        </w:rPr>
        <w:t xml:space="preserve">s allow one to </w:t>
      </w:r>
      <w:r w:rsidRPr="007B5542">
        <w:rPr>
          <w:rFonts w:ascii="Times New Roman" w:hAnsi="Times New Roman" w:cs="Times New Roman"/>
        </w:rPr>
        <w:t>search</w:t>
      </w:r>
      <w:r w:rsidR="00B1573E" w:rsidRPr="007B5542">
        <w:rPr>
          <w:rFonts w:ascii="Times New Roman" w:hAnsi="Times New Roman" w:cs="Times New Roman"/>
        </w:rPr>
        <w:t xml:space="preserve"> </w:t>
      </w:r>
      <w:r w:rsidRPr="007B5542">
        <w:rPr>
          <w:rFonts w:ascii="Times New Roman" w:hAnsi="Times New Roman" w:cs="Times New Roman"/>
        </w:rPr>
        <w:t xml:space="preserve">the text of multiple </w:t>
      </w:r>
      <w:r w:rsidR="00B1573E" w:rsidRPr="004005F6">
        <w:rPr>
          <w:rFonts w:ascii="Times New Roman" w:hAnsi="Times New Roman" w:cs="Times New Roman"/>
        </w:rPr>
        <w:t>executive orders</w:t>
      </w:r>
      <w:r w:rsidRPr="004005F6">
        <w:rPr>
          <w:rFonts w:ascii="Times New Roman" w:hAnsi="Times New Roman" w:cs="Times New Roman"/>
        </w:rPr>
        <w:t xml:space="preserve"> at once. </w:t>
      </w:r>
    </w:p>
    <w:p w14:paraId="7D1D4640" w14:textId="2C74C31D" w:rsidR="00E630C6" w:rsidRDefault="009E05EF" w:rsidP="009E05EF">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1091 would require </w:t>
      </w:r>
      <w:r w:rsidR="003B5CD0" w:rsidRPr="004005F6">
        <w:rPr>
          <w:rFonts w:ascii="Times New Roman" w:hAnsi="Times New Roman" w:cs="Times New Roman"/>
        </w:rPr>
        <w:t xml:space="preserve">DORIS and </w:t>
      </w:r>
      <w:r w:rsidRPr="004005F6">
        <w:rPr>
          <w:rFonts w:ascii="Times New Roman" w:hAnsi="Times New Roman" w:cs="Times New Roman"/>
        </w:rPr>
        <w:t xml:space="preserve">the Corporation Counsel, </w:t>
      </w:r>
      <w:r w:rsidR="00935B39" w:rsidRPr="004005F6">
        <w:rPr>
          <w:rFonts w:ascii="Times New Roman" w:hAnsi="Times New Roman" w:cs="Times New Roman"/>
        </w:rPr>
        <w:t>head of</w:t>
      </w:r>
      <w:r w:rsidRPr="004005F6">
        <w:rPr>
          <w:rFonts w:ascii="Times New Roman" w:hAnsi="Times New Roman" w:cs="Times New Roman"/>
        </w:rPr>
        <w:t xml:space="preserve"> the Law Department,</w:t>
      </w:r>
      <w:r w:rsidR="003B5CD0" w:rsidRPr="004005F6">
        <w:rPr>
          <w:rFonts w:ascii="Times New Roman" w:hAnsi="Times New Roman" w:cs="Times New Roman"/>
        </w:rPr>
        <w:t xml:space="preserve"> </w:t>
      </w:r>
      <w:r w:rsidRPr="004005F6">
        <w:rPr>
          <w:rFonts w:ascii="Times New Roman" w:hAnsi="Times New Roman" w:cs="Times New Roman"/>
        </w:rPr>
        <w:t>to make available a compilation of all executive orders issued by</w:t>
      </w:r>
      <w:r w:rsidR="004C4AB4" w:rsidRPr="004005F6">
        <w:rPr>
          <w:rFonts w:ascii="Times New Roman" w:hAnsi="Times New Roman" w:cs="Times New Roman"/>
        </w:rPr>
        <w:t xml:space="preserve"> </w:t>
      </w:r>
      <w:r w:rsidRPr="004005F6">
        <w:rPr>
          <w:rFonts w:ascii="Times New Roman" w:hAnsi="Times New Roman" w:cs="Times New Roman"/>
        </w:rPr>
        <w:t>mayors from 1974 to the present.</w:t>
      </w:r>
      <w:r w:rsidR="003B5CD0" w:rsidRPr="004005F6">
        <w:rPr>
          <w:rFonts w:ascii="Times New Roman" w:hAnsi="Times New Roman" w:cs="Times New Roman"/>
        </w:rPr>
        <w:t xml:space="preserve"> </w:t>
      </w:r>
      <w:r w:rsidRPr="004005F6">
        <w:rPr>
          <w:rFonts w:ascii="Times New Roman" w:hAnsi="Times New Roman" w:cs="Times New Roman"/>
        </w:rPr>
        <w:t>Such compilation shall be in a searchable, machine-readable format</w:t>
      </w:r>
      <w:r w:rsidR="00694D34" w:rsidRPr="004005F6">
        <w:rPr>
          <w:rFonts w:ascii="Times New Roman" w:hAnsi="Times New Roman" w:cs="Times New Roman"/>
        </w:rPr>
        <w:t>,</w:t>
      </w:r>
      <w:r w:rsidRPr="004005F6">
        <w:rPr>
          <w:rFonts w:ascii="Times New Roman" w:hAnsi="Times New Roman" w:cs="Times New Roman"/>
        </w:rPr>
        <w:t xml:space="preserve"> or formats that are capable of being downloaded in bulk. This compilation must indicate any executive order that has been explicitly superseded or amended by a later executive order by annotating the superseded or amended executive order.</w:t>
      </w:r>
      <w:r w:rsidR="003B5CD0" w:rsidRPr="004005F6">
        <w:rPr>
          <w:rFonts w:ascii="Times New Roman" w:hAnsi="Times New Roman" w:cs="Times New Roman"/>
        </w:rPr>
        <w:t xml:space="preserve"> </w:t>
      </w:r>
      <w:r w:rsidRPr="004005F6">
        <w:rPr>
          <w:rFonts w:ascii="Times New Roman" w:hAnsi="Times New Roman" w:cs="Times New Roman"/>
        </w:rPr>
        <w:t xml:space="preserve">In addition to making executive orders available in searchable and machine-readable format, the Corporation Counsel and DORIS </w:t>
      </w:r>
      <w:r w:rsidR="003B5CD0" w:rsidRPr="004005F6">
        <w:rPr>
          <w:rFonts w:ascii="Times New Roman" w:hAnsi="Times New Roman" w:cs="Times New Roman"/>
        </w:rPr>
        <w:t xml:space="preserve">may still </w:t>
      </w:r>
      <w:r w:rsidRPr="004005F6">
        <w:rPr>
          <w:rFonts w:ascii="Times New Roman" w:hAnsi="Times New Roman" w:cs="Times New Roman"/>
        </w:rPr>
        <w:t>make executive orders available as an image file or other fixed layout format.</w:t>
      </w:r>
    </w:p>
    <w:p w14:paraId="108685D0" w14:textId="6E2D139C" w:rsidR="007B5542" w:rsidRPr="004005F6" w:rsidRDefault="007B5542" w:rsidP="004948B8">
      <w:pPr>
        <w:spacing w:line="480" w:lineRule="auto"/>
        <w:jc w:val="both"/>
        <w:rPr>
          <w:rFonts w:ascii="Times New Roman" w:hAnsi="Times New Roman" w:cs="Times New Roman"/>
        </w:rPr>
      </w:pPr>
    </w:p>
    <w:p w14:paraId="782299BE" w14:textId="72E180F7" w:rsidR="00211C6C" w:rsidRPr="004005F6" w:rsidRDefault="00427AAB" w:rsidP="00176070">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 xml:space="preserve">Int. No. </w:t>
      </w:r>
      <w:r w:rsidR="00B1340F">
        <w:rPr>
          <w:rFonts w:ascii="Times New Roman" w:hAnsi="Times New Roman" w:cs="Times New Roman"/>
          <w:i w:val="0"/>
          <w:sz w:val="24"/>
          <w:szCs w:val="24"/>
          <w:u w:val="single"/>
        </w:rPr>
        <w:t>1872</w:t>
      </w:r>
    </w:p>
    <w:p w14:paraId="6270FA85" w14:textId="77777777" w:rsidR="00211C6C" w:rsidRPr="004005F6" w:rsidRDefault="00211C6C" w:rsidP="00176070">
      <w:pPr>
        <w:jc w:val="both"/>
        <w:rPr>
          <w:rFonts w:ascii="Times New Roman" w:hAnsi="Times New Roman" w:cs="Times New Roman"/>
        </w:rPr>
      </w:pPr>
    </w:p>
    <w:p w14:paraId="78C5BF6E" w14:textId="2D858C4E" w:rsidR="009F41FC" w:rsidRPr="004005F6" w:rsidRDefault="00211C6C" w:rsidP="009F41FC">
      <w:pPr>
        <w:spacing w:line="480" w:lineRule="auto"/>
        <w:jc w:val="both"/>
        <w:rPr>
          <w:rFonts w:ascii="Times New Roman" w:hAnsi="Times New Roman" w:cs="Times New Roman"/>
        </w:rPr>
      </w:pPr>
      <w:r w:rsidRPr="004005F6">
        <w:rPr>
          <w:rFonts w:ascii="Times New Roman" w:hAnsi="Times New Roman" w:cs="Times New Roman"/>
        </w:rPr>
        <w:tab/>
        <w:t xml:space="preserve">Int. </w:t>
      </w:r>
      <w:r w:rsidR="00FC242B" w:rsidRPr="004005F6">
        <w:rPr>
          <w:rFonts w:ascii="Times New Roman" w:hAnsi="Times New Roman" w:cs="Times New Roman"/>
        </w:rPr>
        <w:t xml:space="preserve">No. </w:t>
      </w:r>
      <w:r w:rsidR="00B1340F">
        <w:rPr>
          <w:rFonts w:ascii="Times New Roman" w:hAnsi="Times New Roman" w:cs="Times New Roman"/>
        </w:rPr>
        <w:t>1872</w:t>
      </w:r>
      <w:r w:rsidR="00FC242B" w:rsidRPr="004005F6">
        <w:rPr>
          <w:rFonts w:ascii="Times New Roman" w:hAnsi="Times New Roman" w:cs="Times New Roman"/>
        </w:rPr>
        <w:t xml:space="preserve"> (</w:t>
      </w:r>
      <w:r w:rsidR="006006AE" w:rsidRPr="004005F6">
        <w:rPr>
          <w:rFonts w:ascii="Times New Roman" w:hAnsi="Times New Roman" w:cs="Times New Roman"/>
        </w:rPr>
        <w:t>Cabrera</w:t>
      </w:r>
      <w:r w:rsidR="00FC242B" w:rsidRPr="004005F6">
        <w:rPr>
          <w:rFonts w:ascii="Times New Roman" w:hAnsi="Times New Roman" w:cs="Times New Roman"/>
        </w:rPr>
        <w:t>)</w:t>
      </w:r>
      <w:r w:rsidRPr="004005F6">
        <w:rPr>
          <w:rFonts w:ascii="Times New Roman" w:hAnsi="Times New Roman" w:cs="Times New Roman"/>
        </w:rPr>
        <w:t xml:space="preserve"> </w:t>
      </w:r>
      <w:r w:rsidR="009F41FC" w:rsidRPr="004005F6">
        <w:rPr>
          <w:rFonts w:ascii="Times New Roman" w:hAnsi="Times New Roman" w:cs="Times New Roman"/>
        </w:rPr>
        <w:t xml:space="preserve">would require publication of unconsolidated laws enacted by the Council. </w:t>
      </w:r>
      <w:r w:rsidR="00327355" w:rsidRPr="004005F6">
        <w:rPr>
          <w:rFonts w:ascii="Times New Roman" w:hAnsi="Times New Roman" w:cs="Times New Roman"/>
        </w:rPr>
        <w:t>Unlike consolidated provisions of local law, unconsolidated provisions are not codified in either the Administrative Code or Charter.</w:t>
      </w:r>
      <w:bookmarkStart w:id="2" w:name="_Ref31805696"/>
      <w:r w:rsidR="00327355" w:rsidRPr="004005F6">
        <w:rPr>
          <w:rStyle w:val="FootnoteReference"/>
          <w:rFonts w:ascii="Times New Roman" w:hAnsi="Times New Roman" w:cs="Times New Roman"/>
        </w:rPr>
        <w:footnoteReference w:id="7"/>
      </w:r>
      <w:bookmarkEnd w:id="2"/>
      <w:r w:rsidR="00327355" w:rsidRPr="004005F6">
        <w:rPr>
          <w:rFonts w:ascii="Times New Roman" w:hAnsi="Times New Roman" w:cs="Times New Roman"/>
        </w:rPr>
        <w:t xml:space="preserve"> Unconsolidated provisions nevertheless carry the force of law.</w:t>
      </w:r>
      <w:r w:rsidR="00327355" w:rsidRPr="004005F6">
        <w:rPr>
          <w:rStyle w:val="FootnoteReference"/>
          <w:rFonts w:ascii="Times New Roman" w:hAnsi="Times New Roman" w:cs="Times New Roman"/>
        </w:rPr>
        <w:footnoteReference w:id="8"/>
      </w:r>
      <w:r w:rsidR="00327355" w:rsidRPr="004005F6">
        <w:rPr>
          <w:rFonts w:ascii="Times New Roman" w:hAnsi="Times New Roman" w:cs="Times New Roman"/>
        </w:rPr>
        <w:t xml:space="preserve"> </w:t>
      </w:r>
      <w:r w:rsidR="00694D34" w:rsidRPr="004005F6">
        <w:rPr>
          <w:rFonts w:ascii="Times New Roman" w:hAnsi="Times New Roman" w:cs="Times New Roman"/>
        </w:rPr>
        <w:t>Unconsolidated laws are commonly used where the law is meant to apply for a limited duration, for example, a local law requiring a report, plan, pilot program, task force or advisory board that will meet for a finite period and then dissolve.</w:t>
      </w:r>
      <w:bookmarkStart w:id="3" w:name="_Ref31801571"/>
      <w:r w:rsidR="00327355" w:rsidRPr="004005F6">
        <w:rPr>
          <w:rStyle w:val="FootnoteReference"/>
          <w:rFonts w:ascii="Times New Roman" w:hAnsi="Times New Roman" w:cs="Times New Roman"/>
        </w:rPr>
        <w:footnoteReference w:id="9"/>
      </w:r>
      <w:bookmarkEnd w:id="3"/>
      <w:r w:rsidR="00694D34" w:rsidRPr="004005F6">
        <w:rPr>
          <w:rFonts w:ascii="Times New Roman" w:hAnsi="Times New Roman" w:cs="Times New Roman"/>
        </w:rPr>
        <w:t xml:space="preserve"> </w:t>
      </w:r>
    </w:p>
    <w:p w14:paraId="133C1657" w14:textId="77777777" w:rsidR="009F41FC" w:rsidRPr="004005F6" w:rsidRDefault="009F41FC" w:rsidP="009F41FC">
      <w:pPr>
        <w:spacing w:line="480" w:lineRule="auto"/>
        <w:ind w:firstLine="720"/>
        <w:jc w:val="both"/>
        <w:rPr>
          <w:rFonts w:ascii="Times New Roman" w:hAnsi="Times New Roman" w:cs="Times New Roman"/>
        </w:rPr>
      </w:pPr>
      <w:r w:rsidRPr="007B5542">
        <w:rPr>
          <w:rFonts w:ascii="Times New Roman" w:hAnsi="Times New Roman" w:cs="Times New Roman"/>
        </w:rPr>
        <w:t>Local laws passed by the Council may also include both consolidated and unconsolidated sections. Such unconsolidated sections may, for example, outline legislative intent,</w:t>
      </w:r>
      <w:r w:rsidRPr="004005F6">
        <w:rPr>
          <w:rStyle w:val="FootnoteReference"/>
          <w:rFonts w:ascii="Times New Roman" w:hAnsi="Times New Roman" w:cs="Times New Roman"/>
        </w:rPr>
        <w:footnoteReference w:id="10"/>
      </w:r>
      <w:r w:rsidRPr="004005F6">
        <w:rPr>
          <w:rFonts w:ascii="Times New Roman" w:hAnsi="Times New Roman" w:cs="Times New Roman"/>
        </w:rPr>
        <w:t xml:space="preserve"> define a local law’s applicability,</w:t>
      </w:r>
      <w:r w:rsidRPr="004005F6">
        <w:rPr>
          <w:rStyle w:val="FootnoteReference"/>
          <w:rFonts w:ascii="Times New Roman" w:hAnsi="Times New Roman" w:cs="Times New Roman"/>
        </w:rPr>
        <w:footnoteReference w:id="11"/>
      </w:r>
      <w:r w:rsidRPr="004005F6">
        <w:rPr>
          <w:rFonts w:ascii="Times New Roman" w:hAnsi="Times New Roman" w:cs="Times New Roman"/>
        </w:rPr>
        <w:t xml:space="preserve"> direct City agencies to take certain actions to implement a local law or report on its implementation,</w:t>
      </w:r>
      <w:r w:rsidRPr="004005F6">
        <w:rPr>
          <w:rStyle w:val="FootnoteReference"/>
          <w:rFonts w:ascii="Times New Roman" w:hAnsi="Times New Roman" w:cs="Times New Roman"/>
        </w:rPr>
        <w:footnoteReference w:id="12"/>
      </w:r>
      <w:r w:rsidRPr="004005F6">
        <w:rPr>
          <w:rFonts w:ascii="Times New Roman" w:hAnsi="Times New Roman" w:cs="Times New Roman"/>
        </w:rPr>
        <w:t xml:space="preserve"> or be severability clauses.</w:t>
      </w:r>
      <w:r w:rsidRPr="004005F6">
        <w:rPr>
          <w:rStyle w:val="FootnoteReference"/>
          <w:rFonts w:ascii="Times New Roman" w:hAnsi="Times New Roman" w:cs="Times New Roman"/>
        </w:rPr>
        <w:footnoteReference w:id="13"/>
      </w:r>
      <w:r w:rsidRPr="004005F6">
        <w:rPr>
          <w:rFonts w:ascii="Times New Roman" w:hAnsi="Times New Roman" w:cs="Times New Roman"/>
        </w:rPr>
        <w:t xml:space="preserve"> </w:t>
      </w:r>
    </w:p>
    <w:p w14:paraId="6117CF53" w14:textId="77777777" w:rsidR="002878B2" w:rsidRPr="004005F6" w:rsidRDefault="009F41FC" w:rsidP="002878B2">
      <w:pPr>
        <w:spacing w:line="480" w:lineRule="auto"/>
        <w:ind w:firstLine="720"/>
        <w:jc w:val="both"/>
        <w:rPr>
          <w:rFonts w:ascii="Times New Roman" w:hAnsi="Times New Roman" w:cs="Times New Roman"/>
        </w:rPr>
      </w:pPr>
      <w:r w:rsidRPr="004005F6">
        <w:rPr>
          <w:rFonts w:ascii="Times New Roman" w:hAnsi="Times New Roman" w:cs="Times New Roman"/>
        </w:rPr>
        <w:t>Advocates have expressed confusion in the past when tryi</w:t>
      </w:r>
      <w:r w:rsidR="002878B2" w:rsidRPr="004005F6">
        <w:rPr>
          <w:rFonts w:ascii="Times New Roman" w:hAnsi="Times New Roman" w:cs="Times New Roman"/>
        </w:rPr>
        <w:t xml:space="preserve">ng to find unconsolidated laws. </w:t>
      </w:r>
      <w:r w:rsidRPr="004005F6">
        <w:rPr>
          <w:rFonts w:ascii="Times New Roman" w:hAnsi="Times New Roman" w:cs="Times New Roman"/>
        </w:rPr>
        <w:t>Unconsolidated por</w:t>
      </w:r>
      <w:r w:rsidR="002878B2" w:rsidRPr="004005F6">
        <w:rPr>
          <w:rFonts w:ascii="Times New Roman" w:hAnsi="Times New Roman" w:cs="Times New Roman"/>
        </w:rPr>
        <w:t xml:space="preserve">tions of enacted local laws are </w:t>
      </w:r>
      <w:r w:rsidRPr="004005F6">
        <w:rPr>
          <w:rFonts w:ascii="Times New Roman" w:hAnsi="Times New Roman" w:cs="Times New Roman"/>
        </w:rPr>
        <w:t xml:space="preserve">included as annotations </w:t>
      </w:r>
      <w:r w:rsidR="002878B2" w:rsidRPr="004005F6">
        <w:rPr>
          <w:rFonts w:ascii="Times New Roman" w:hAnsi="Times New Roman" w:cs="Times New Roman"/>
        </w:rPr>
        <w:t>to</w:t>
      </w:r>
      <w:r w:rsidRPr="004005F6">
        <w:rPr>
          <w:rFonts w:ascii="Times New Roman" w:hAnsi="Times New Roman" w:cs="Times New Roman"/>
        </w:rPr>
        <w:t xml:space="preserve"> the Administrative Code and Charter</w:t>
      </w:r>
      <w:r w:rsidR="002878B2" w:rsidRPr="004005F6">
        <w:rPr>
          <w:rFonts w:ascii="Times New Roman" w:hAnsi="Times New Roman" w:cs="Times New Roman"/>
        </w:rPr>
        <w:t xml:space="preserve"> as published by subscription-based databases such as Westlaw</w:t>
      </w:r>
      <w:r w:rsidRPr="004005F6">
        <w:rPr>
          <w:rFonts w:ascii="Times New Roman" w:hAnsi="Times New Roman" w:cs="Times New Roman"/>
        </w:rPr>
        <w:t>.</w:t>
      </w:r>
      <w:r w:rsidR="002878B2" w:rsidRPr="004005F6">
        <w:rPr>
          <w:rFonts w:ascii="Times New Roman" w:hAnsi="Times New Roman" w:cs="Times New Roman"/>
        </w:rPr>
        <w:t xml:space="preserve"> </w:t>
      </w:r>
      <w:r w:rsidRPr="004005F6">
        <w:rPr>
          <w:rFonts w:ascii="Times New Roman" w:hAnsi="Times New Roman" w:cs="Times New Roman"/>
        </w:rPr>
        <w:t xml:space="preserve">However, members of the public without access to </w:t>
      </w:r>
      <w:r w:rsidR="002878B2" w:rsidRPr="004005F6">
        <w:rPr>
          <w:rFonts w:ascii="Times New Roman" w:hAnsi="Times New Roman" w:cs="Times New Roman"/>
        </w:rPr>
        <w:t xml:space="preserve">such </w:t>
      </w:r>
      <w:r w:rsidRPr="004005F6">
        <w:rPr>
          <w:rFonts w:ascii="Times New Roman" w:hAnsi="Times New Roman" w:cs="Times New Roman"/>
        </w:rPr>
        <w:t>resources</w:t>
      </w:r>
      <w:r w:rsidR="002878B2" w:rsidRPr="004005F6">
        <w:rPr>
          <w:rFonts w:ascii="Times New Roman" w:hAnsi="Times New Roman" w:cs="Times New Roman"/>
        </w:rPr>
        <w:t xml:space="preserve"> </w:t>
      </w:r>
      <w:r w:rsidRPr="004005F6">
        <w:rPr>
          <w:rFonts w:ascii="Times New Roman" w:hAnsi="Times New Roman" w:cs="Times New Roman"/>
        </w:rPr>
        <w:t>may be unable to find these unconsolidated provisions.</w:t>
      </w:r>
    </w:p>
    <w:p w14:paraId="5485150E" w14:textId="273E31EE" w:rsidR="0016706C" w:rsidRPr="004005F6" w:rsidRDefault="009F41FC" w:rsidP="002878B2">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1872</w:t>
      </w:r>
      <w:r w:rsidRPr="004005F6">
        <w:rPr>
          <w:rFonts w:ascii="Times New Roman" w:hAnsi="Times New Roman" w:cs="Times New Roman"/>
        </w:rPr>
        <w:t xml:space="preserve"> would require the Corporation Counsel to make available through the City’s website a true a</w:t>
      </w:r>
      <w:r w:rsidR="00305FE1">
        <w:rPr>
          <w:rFonts w:ascii="Times New Roman" w:hAnsi="Times New Roman" w:cs="Times New Roman"/>
        </w:rPr>
        <w:t>nd</w:t>
      </w:r>
      <w:r w:rsidRPr="004005F6">
        <w:rPr>
          <w:rFonts w:ascii="Times New Roman" w:hAnsi="Times New Roman" w:cs="Times New Roman"/>
        </w:rPr>
        <w:t xml:space="preserve"> complete compilation of unconsolidated local laws enacted after January 1, 1985.</w:t>
      </w:r>
      <w:r w:rsidR="002878B2" w:rsidRPr="004005F6">
        <w:rPr>
          <w:rFonts w:ascii="Times New Roman" w:hAnsi="Times New Roman" w:cs="Times New Roman"/>
        </w:rPr>
        <w:t xml:space="preserve"> </w:t>
      </w:r>
      <w:r w:rsidRPr="004005F6">
        <w:rPr>
          <w:rFonts w:ascii="Times New Roman" w:hAnsi="Times New Roman" w:cs="Times New Roman"/>
        </w:rPr>
        <w:t>Unconsolidated portions of local laws enacted after that date must be presented as annotations to relevant amended sections of the Charter or Administrative Code, except that such annotations shall not include enactment clauses.</w:t>
      </w:r>
    </w:p>
    <w:p w14:paraId="4F442D6E" w14:textId="3F9B1662" w:rsidR="00186FAE" w:rsidRPr="004005F6" w:rsidRDefault="00186FAE" w:rsidP="00186FAE">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 xml:space="preserve">Int. No. </w:t>
      </w:r>
      <w:r w:rsidR="00B1340F">
        <w:rPr>
          <w:rFonts w:ascii="Times New Roman" w:hAnsi="Times New Roman" w:cs="Times New Roman"/>
          <w:i w:val="0"/>
          <w:sz w:val="24"/>
          <w:szCs w:val="24"/>
          <w:u w:val="single"/>
        </w:rPr>
        <w:t>1871</w:t>
      </w:r>
    </w:p>
    <w:p w14:paraId="058FADFB" w14:textId="407D92C8" w:rsidR="00186FAE" w:rsidRPr="004005F6" w:rsidRDefault="00186FAE" w:rsidP="00186FAE">
      <w:pPr>
        <w:jc w:val="both"/>
        <w:rPr>
          <w:rFonts w:ascii="Times New Roman" w:hAnsi="Times New Roman" w:cs="Times New Roman"/>
        </w:rPr>
      </w:pPr>
    </w:p>
    <w:p w14:paraId="62CBF3B6" w14:textId="07648452" w:rsidR="00186FAE" w:rsidRPr="004005F6" w:rsidRDefault="00186FAE" w:rsidP="00186FAE">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1871</w:t>
      </w:r>
      <w:r w:rsidRPr="004005F6">
        <w:rPr>
          <w:rFonts w:ascii="Times New Roman" w:hAnsi="Times New Roman" w:cs="Times New Roman"/>
        </w:rPr>
        <w:t xml:space="preserve"> (Cabrera)</w:t>
      </w:r>
      <w:r w:rsidR="00373EBF" w:rsidRPr="004005F6">
        <w:rPr>
          <w:rFonts w:ascii="Times New Roman" w:hAnsi="Times New Roman" w:cs="Times New Roman"/>
        </w:rPr>
        <w:t xml:space="preserve"> would create a default severability clause for unconsolidated local laws. </w:t>
      </w:r>
      <w:r w:rsidR="00335043" w:rsidRPr="004005F6">
        <w:rPr>
          <w:rFonts w:ascii="Times New Roman" w:hAnsi="Times New Roman" w:cs="Times New Roman"/>
        </w:rPr>
        <w:t>A severability clause provides that the legislature intends to preserve portions of an enacted law if a court strikes down other provisions.</w:t>
      </w:r>
      <w:r w:rsidR="004005F6" w:rsidRPr="004005F6">
        <w:rPr>
          <w:rStyle w:val="FootnoteReference"/>
          <w:rFonts w:ascii="Times New Roman" w:hAnsi="Times New Roman" w:cs="Times New Roman"/>
        </w:rPr>
        <w:footnoteReference w:id="14"/>
      </w:r>
      <w:r w:rsidR="00335043" w:rsidRPr="004005F6">
        <w:rPr>
          <w:rFonts w:ascii="Times New Roman" w:hAnsi="Times New Roman" w:cs="Times New Roman"/>
        </w:rPr>
        <w:t xml:space="preserve"> </w:t>
      </w:r>
      <w:r w:rsidR="00373EBF" w:rsidRPr="004005F6">
        <w:rPr>
          <w:rFonts w:ascii="Times New Roman" w:hAnsi="Times New Roman" w:cs="Times New Roman"/>
        </w:rPr>
        <w:t>Charter § 1153 and Administrative Code § 1-105 are severability clauses (termed “separability” clauses in each) that apply throughout those bodies of law, thus providing by default that the Council intends to preserve portions of an enacted local law if a court strikes down other provisions. However, these severabil</w:t>
      </w:r>
      <w:r w:rsidR="00373EBF" w:rsidRPr="007B5542">
        <w:rPr>
          <w:rFonts w:ascii="Times New Roman" w:hAnsi="Times New Roman" w:cs="Times New Roman"/>
        </w:rPr>
        <w:t xml:space="preserve">ity clauses do not apply to unconsolidated laws. </w:t>
      </w:r>
    </w:p>
    <w:p w14:paraId="3EC400F4" w14:textId="5A87155F" w:rsidR="002878B2" w:rsidRPr="004005F6" w:rsidRDefault="002878B2" w:rsidP="002878B2">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 xml:space="preserve">Int. No. </w:t>
      </w:r>
      <w:r w:rsidR="00B1340F">
        <w:rPr>
          <w:rFonts w:ascii="Times New Roman" w:hAnsi="Times New Roman" w:cs="Times New Roman"/>
          <w:i w:val="0"/>
          <w:sz w:val="24"/>
          <w:szCs w:val="24"/>
          <w:u w:val="single"/>
        </w:rPr>
        <w:t>1874</w:t>
      </w:r>
    </w:p>
    <w:p w14:paraId="00655401" w14:textId="77777777" w:rsidR="002878B2" w:rsidRPr="004005F6" w:rsidRDefault="002878B2" w:rsidP="002878B2">
      <w:pPr>
        <w:jc w:val="both"/>
        <w:rPr>
          <w:rFonts w:ascii="Times New Roman" w:hAnsi="Times New Roman" w:cs="Times New Roman"/>
        </w:rPr>
      </w:pPr>
    </w:p>
    <w:p w14:paraId="08CC0068" w14:textId="69A694FA" w:rsidR="009F41FC" w:rsidRPr="004005F6" w:rsidRDefault="002878B2" w:rsidP="00614014">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1874</w:t>
      </w:r>
      <w:r w:rsidR="00967F72" w:rsidRPr="004005F6">
        <w:rPr>
          <w:rFonts w:ascii="Times New Roman" w:hAnsi="Times New Roman" w:cs="Times New Roman"/>
        </w:rPr>
        <w:t xml:space="preserve"> </w:t>
      </w:r>
      <w:r w:rsidRPr="004005F6">
        <w:rPr>
          <w:rFonts w:ascii="Times New Roman" w:hAnsi="Times New Roman" w:cs="Times New Roman"/>
        </w:rPr>
        <w:t>(</w:t>
      </w:r>
      <w:r w:rsidR="00967F72" w:rsidRPr="004005F6">
        <w:rPr>
          <w:rFonts w:ascii="Times New Roman" w:hAnsi="Times New Roman" w:cs="Times New Roman"/>
        </w:rPr>
        <w:t>Chin</w:t>
      </w:r>
      <w:r w:rsidRPr="004005F6">
        <w:rPr>
          <w:rFonts w:ascii="Times New Roman" w:hAnsi="Times New Roman" w:cs="Times New Roman"/>
        </w:rPr>
        <w:t xml:space="preserve">) </w:t>
      </w:r>
      <w:r w:rsidR="00967F72" w:rsidRPr="004005F6">
        <w:rPr>
          <w:rFonts w:ascii="Times New Roman" w:hAnsi="Times New Roman" w:cs="Times New Roman"/>
        </w:rPr>
        <w:t>would p</w:t>
      </w:r>
      <w:r w:rsidR="005772D8" w:rsidRPr="004005F6">
        <w:rPr>
          <w:rFonts w:ascii="Times New Roman" w:hAnsi="Times New Roman" w:cs="Times New Roman"/>
        </w:rPr>
        <w:t xml:space="preserve">ermit individuals to sign up to </w:t>
      </w:r>
      <w:r w:rsidR="003C2565" w:rsidRPr="004005F6">
        <w:rPr>
          <w:rFonts w:ascii="Times New Roman" w:hAnsi="Times New Roman" w:cs="Times New Roman"/>
        </w:rPr>
        <w:t xml:space="preserve">receive </w:t>
      </w:r>
      <w:r w:rsidR="00967F72" w:rsidRPr="004005F6">
        <w:rPr>
          <w:rFonts w:ascii="Times New Roman" w:hAnsi="Times New Roman" w:cs="Times New Roman"/>
        </w:rPr>
        <w:t>notifications</w:t>
      </w:r>
      <w:r w:rsidR="005772D8" w:rsidRPr="004005F6">
        <w:rPr>
          <w:rFonts w:ascii="Times New Roman" w:hAnsi="Times New Roman" w:cs="Times New Roman"/>
        </w:rPr>
        <w:t xml:space="preserve"> </w:t>
      </w:r>
      <w:r w:rsidR="00335043" w:rsidRPr="004005F6">
        <w:rPr>
          <w:rFonts w:ascii="Times New Roman" w:hAnsi="Times New Roman" w:cs="Times New Roman"/>
        </w:rPr>
        <w:t xml:space="preserve">pertaining to </w:t>
      </w:r>
      <w:r w:rsidR="00967F72" w:rsidRPr="004005F6">
        <w:rPr>
          <w:rFonts w:ascii="Times New Roman" w:hAnsi="Times New Roman" w:cs="Times New Roman"/>
        </w:rPr>
        <w:t xml:space="preserve">items in the City Record. </w:t>
      </w:r>
      <w:r w:rsidR="00F303D9" w:rsidRPr="004005F6">
        <w:rPr>
          <w:rFonts w:ascii="Times New Roman" w:hAnsi="Times New Roman" w:cs="Times New Roman"/>
        </w:rPr>
        <w:t>The print edition of The City Record is the official publication for</w:t>
      </w:r>
      <w:r w:rsidR="00335043" w:rsidRPr="007B5542">
        <w:rPr>
          <w:rFonts w:ascii="Times New Roman" w:hAnsi="Times New Roman" w:cs="Times New Roman"/>
        </w:rPr>
        <w:t xml:space="preserve"> city government</w:t>
      </w:r>
      <w:r w:rsidR="003C2565" w:rsidRPr="007B5542">
        <w:rPr>
          <w:rFonts w:ascii="Times New Roman" w:hAnsi="Times New Roman" w:cs="Times New Roman"/>
        </w:rPr>
        <w:t xml:space="preserve"> </w:t>
      </w:r>
      <w:r w:rsidR="00F303D9" w:rsidRPr="007B5542">
        <w:rPr>
          <w:rFonts w:ascii="Times New Roman" w:hAnsi="Times New Roman" w:cs="Times New Roman"/>
        </w:rPr>
        <w:t xml:space="preserve">notices including </w:t>
      </w:r>
      <w:r w:rsidR="00F303D9" w:rsidRPr="004005F6">
        <w:rPr>
          <w:rFonts w:ascii="Times New Roman" w:hAnsi="Times New Roman" w:cs="Times New Roman"/>
        </w:rPr>
        <w:t>public hearings, meetings, court notices, property dispositions, procu</w:t>
      </w:r>
      <w:r w:rsidR="0090540E" w:rsidRPr="004005F6">
        <w:rPr>
          <w:rFonts w:ascii="Times New Roman" w:hAnsi="Times New Roman" w:cs="Times New Roman"/>
        </w:rPr>
        <w:t>rements, agency public hearings</w:t>
      </w:r>
      <w:r w:rsidR="00F303D9" w:rsidRPr="004005F6">
        <w:rPr>
          <w:rFonts w:ascii="Times New Roman" w:hAnsi="Times New Roman" w:cs="Times New Roman"/>
        </w:rPr>
        <w:t xml:space="preserve"> and agency rules.</w:t>
      </w:r>
      <w:r w:rsidR="00F303D9" w:rsidRPr="004005F6">
        <w:rPr>
          <w:rStyle w:val="FootnoteReference"/>
          <w:rFonts w:ascii="Times New Roman" w:hAnsi="Times New Roman" w:cs="Times New Roman"/>
        </w:rPr>
        <w:footnoteReference w:id="15"/>
      </w:r>
      <w:r w:rsidR="005E4E00" w:rsidRPr="004005F6">
        <w:rPr>
          <w:rFonts w:ascii="Times New Roman" w:hAnsi="Times New Roman" w:cs="Times New Roman"/>
        </w:rPr>
        <w:t xml:space="preserve"> The City Record print edition and </w:t>
      </w:r>
      <w:r w:rsidR="00335043" w:rsidRPr="004005F6">
        <w:rPr>
          <w:rFonts w:ascii="Times New Roman" w:hAnsi="Times New Roman" w:cs="Times New Roman"/>
        </w:rPr>
        <w:t>the</w:t>
      </w:r>
      <w:r w:rsidR="005E4E00" w:rsidRPr="004005F6">
        <w:rPr>
          <w:rFonts w:ascii="Times New Roman" w:hAnsi="Times New Roman" w:cs="Times New Roman"/>
        </w:rPr>
        <w:t xml:space="preserve"> City Record Online </w:t>
      </w:r>
      <w:r w:rsidR="00335043" w:rsidRPr="004005F6">
        <w:rPr>
          <w:rFonts w:ascii="Times New Roman" w:hAnsi="Times New Roman" w:cs="Times New Roman"/>
        </w:rPr>
        <w:t xml:space="preserve">(“CROL”) </w:t>
      </w:r>
      <w:r w:rsidR="005E4E00" w:rsidRPr="004005F6">
        <w:rPr>
          <w:rFonts w:ascii="Times New Roman" w:hAnsi="Times New Roman" w:cs="Times New Roman"/>
        </w:rPr>
        <w:t xml:space="preserve">are </w:t>
      </w:r>
      <w:r w:rsidR="00335043" w:rsidRPr="004005F6">
        <w:rPr>
          <w:rFonts w:ascii="Times New Roman" w:hAnsi="Times New Roman" w:cs="Times New Roman"/>
        </w:rPr>
        <w:t xml:space="preserve">published </w:t>
      </w:r>
      <w:r w:rsidR="005E4E00" w:rsidRPr="004005F6">
        <w:rPr>
          <w:rFonts w:ascii="Times New Roman" w:hAnsi="Times New Roman" w:cs="Times New Roman"/>
        </w:rPr>
        <w:t>by DCAS.</w:t>
      </w:r>
      <w:r w:rsidR="005E4E00" w:rsidRPr="004005F6">
        <w:rPr>
          <w:rStyle w:val="FootnoteReference"/>
          <w:rFonts w:ascii="Times New Roman" w:hAnsi="Times New Roman" w:cs="Times New Roman"/>
        </w:rPr>
        <w:footnoteReference w:id="16"/>
      </w:r>
      <w:r w:rsidR="005772D8" w:rsidRPr="004005F6">
        <w:rPr>
          <w:rFonts w:ascii="Times New Roman" w:hAnsi="Times New Roman" w:cs="Times New Roman"/>
        </w:rPr>
        <w:t xml:space="preserve"> </w:t>
      </w:r>
      <w:r w:rsidR="00335043" w:rsidRPr="004005F6">
        <w:rPr>
          <w:rFonts w:ascii="Times New Roman" w:hAnsi="Times New Roman" w:cs="Times New Roman"/>
        </w:rPr>
        <w:t>CROL</w:t>
      </w:r>
      <w:r w:rsidR="005772D8" w:rsidRPr="004005F6">
        <w:rPr>
          <w:rFonts w:ascii="Times New Roman" w:hAnsi="Times New Roman" w:cs="Times New Roman"/>
        </w:rPr>
        <w:t xml:space="preserve"> allows individuals to sign up to receive email notifications</w:t>
      </w:r>
      <w:r w:rsidR="003C2565" w:rsidRPr="004005F6">
        <w:rPr>
          <w:rFonts w:ascii="Times New Roman" w:hAnsi="Times New Roman" w:cs="Times New Roman"/>
        </w:rPr>
        <w:t xml:space="preserve"> </w:t>
      </w:r>
      <w:r w:rsidR="003C2565" w:rsidRPr="007B5542">
        <w:rPr>
          <w:rFonts w:ascii="Times New Roman" w:hAnsi="Times New Roman" w:cs="Times New Roman"/>
        </w:rPr>
        <w:t>relating to information published in the City Record by agencies</w:t>
      </w:r>
      <w:r w:rsidR="00335043" w:rsidRPr="004005F6">
        <w:rPr>
          <w:rFonts w:ascii="Times New Roman" w:hAnsi="Times New Roman" w:cs="Times New Roman"/>
        </w:rPr>
        <w:t xml:space="preserve"> </w:t>
      </w:r>
      <w:r w:rsidR="0090540E" w:rsidRPr="004005F6">
        <w:rPr>
          <w:rFonts w:ascii="Times New Roman" w:hAnsi="Times New Roman" w:cs="Times New Roman"/>
        </w:rPr>
        <w:t>individuals</w:t>
      </w:r>
      <w:r w:rsidR="003C2565" w:rsidRPr="004005F6">
        <w:rPr>
          <w:rFonts w:ascii="Times New Roman" w:hAnsi="Times New Roman" w:cs="Times New Roman"/>
        </w:rPr>
        <w:t xml:space="preserve"> select.</w:t>
      </w:r>
    </w:p>
    <w:p w14:paraId="10209C5E" w14:textId="2EFB45C5" w:rsidR="005772D8" w:rsidRPr="004005F6" w:rsidRDefault="005772D8" w:rsidP="003C2565">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1874</w:t>
      </w:r>
      <w:r w:rsidRPr="004005F6">
        <w:rPr>
          <w:rFonts w:ascii="Times New Roman" w:hAnsi="Times New Roman" w:cs="Times New Roman"/>
        </w:rPr>
        <w:t xml:space="preserve"> would expand on </w:t>
      </w:r>
      <w:r w:rsidR="003C2565" w:rsidRPr="004005F6">
        <w:rPr>
          <w:rFonts w:ascii="Times New Roman" w:hAnsi="Times New Roman" w:cs="Times New Roman"/>
        </w:rPr>
        <w:t xml:space="preserve">existing </w:t>
      </w:r>
      <w:r w:rsidR="00335043" w:rsidRPr="004005F6">
        <w:rPr>
          <w:rFonts w:ascii="Times New Roman" w:hAnsi="Times New Roman" w:cs="Times New Roman"/>
        </w:rPr>
        <w:t>CROL</w:t>
      </w:r>
      <w:r w:rsidRPr="004005F6">
        <w:rPr>
          <w:rFonts w:ascii="Times New Roman" w:hAnsi="Times New Roman" w:cs="Times New Roman"/>
        </w:rPr>
        <w:t xml:space="preserve"> notifications</w:t>
      </w:r>
      <w:r w:rsidR="003C2565" w:rsidRPr="004005F6">
        <w:rPr>
          <w:rFonts w:ascii="Times New Roman" w:hAnsi="Times New Roman" w:cs="Times New Roman"/>
        </w:rPr>
        <w:t xml:space="preserve">. </w:t>
      </w:r>
      <w:r w:rsidR="00335043" w:rsidRPr="004005F6">
        <w:rPr>
          <w:rFonts w:ascii="Times New Roman" w:hAnsi="Times New Roman" w:cs="Times New Roman"/>
        </w:rPr>
        <w:t>CROL</w:t>
      </w:r>
      <w:r w:rsidR="003C2565" w:rsidRPr="004005F6">
        <w:rPr>
          <w:rFonts w:ascii="Times New Roman" w:hAnsi="Times New Roman" w:cs="Times New Roman"/>
        </w:rPr>
        <w:t xml:space="preserve"> </w:t>
      </w:r>
      <w:r w:rsidR="008A729B">
        <w:rPr>
          <w:rFonts w:ascii="Times New Roman" w:hAnsi="Times New Roman" w:cs="Times New Roman"/>
        </w:rPr>
        <w:t>would be required to</w:t>
      </w:r>
      <w:r w:rsidR="008A729B" w:rsidRPr="004005F6">
        <w:rPr>
          <w:rFonts w:ascii="Times New Roman" w:hAnsi="Times New Roman" w:cs="Times New Roman"/>
        </w:rPr>
        <w:t xml:space="preserve"> </w:t>
      </w:r>
      <w:r w:rsidRPr="004005F6">
        <w:rPr>
          <w:rFonts w:ascii="Times New Roman" w:hAnsi="Times New Roman" w:cs="Times New Roman"/>
        </w:rPr>
        <w:t>permit individuals to sign up to receive</w:t>
      </w:r>
      <w:r w:rsidR="003C2565" w:rsidRPr="004005F6">
        <w:rPr>
          <w:rFonts w:ascii="Times New Roman" w:hAnsi="Times New Roman" w:cs="Times New Roman"/>
        </w:rPr>
        <w:t xml:space="preserve"> </w:t>
      </w:r>
      <w:r w:rsidRPr="004005F6">
        <w:rPr>
          <w:rFonts w:ascii="Times New Roman" w:hAnsi="Times New Roman" w:cs="Times New Roman"/>
        </w:rPr>
        <w:t xml:space="preserve">notifications </w:t>
      </w:r>
      <w:r w:rsidR="003C2565" w:rsidRPr="004005F6">
        <w:rPr>
          <w:rFonts w:ascii="Times New Roman" w:hAnsi="Times New Roman" w:cs="Times New Roman"/>
        </w:rPr>
        <w:t xml:space="preserve">by either email </w:t>
      </w:r>
      <w:r w:rsidRPr="004005F6">
        <w:rPr>
          <w:rFonts w:ascii="Times New Roman" w:hAnsi="Times New Roman" w:cs="Times New Roman"/>
        </w:rPr>
        <w:t>or text message, or both</w:t>
      </w:r>
      <w:r w:rsidR="003C2565" w:rsidRPr="004005F6">
        <w:rPr>
          <w:rFonts w:ascii="Times New Roman" w:hAnsi="Times New Roman" w:cs="Times New Roman"/>
        </w:rPr>
        <w:t xml:space="preserve">. </w:t>
      </w:r>
      <w:r w:rsidRPr="004005F6">
        <w:rPr>
          <w:rFonts w:ascii="Times New Roman" w:hAnsi="Times New Roman" w:cs="Times New Roman"/>
        </w:rPr>
        <w:t xml:space="preserve">Individuals </w:t>
      </w:r>
      <w:r w:rsidR="008A729B">
        <w:rPr>
          <w:rFonts w:ascii="Times New Roman" w:hAnsi="Times New Roman" w:cs="Times New Roman"/>
        </w:rPr>
        <w:t>would</w:t>
      </w:r>
      <w:r w:rsidR="008A729B" w:rsidRPr="004005F6">
        <w:rPr>
          <w:rFonts w:ascii="Times New Roman" w:hAnsi="Times New Roman" w:cs="Times New Roman"/>
        </w:rPr>
        <w:t xml:space="preserve"> </w:t>
      </w:r>
      <w:r w:rsidRPr="004005F6">
        <w:rPr>
          <w:rFonts w:ascii="Times New Roman" w:hAnsi="Times New Roman" w:cs="Times New Roman"/>
        </w:rPr>
        <w:t>be permitted to limit their receipt of such notifications by, at minimum, relevant agency or affected community board district, as well as by category, such as public hearings, agency rules and procurement notices.</w:t>
      </w:r>
      <w:r w:rsidR="003C2565" w:rsidRPr="004005F6">
        <w:rPr>
          <w:rFonts w:ascii="Times New Roman" w:hAnsi="Times New Roman" w:cs="Times New Roman"/>
        </w:rPr>
        <w:t xml:space="preserve"> Text message notifications </w:t>
      </w:r>
      <w:r w:rsidR="008A729B">
        <w:rPr>
          <w:rFonts w:ascii="Times New Roman" w:hAnsi="Times New Roman" w:cs="Times New Roman"/>
        </w:rPr>
        <w:t>would</w:t>
      </w:r>
      <w:r w:rsidR="008A729B" w:rsidRPr="004005F6">
        <w:rPr>
          <w:rFonts w:ascii="Times New Roman" w:hAnsi="Times New Roman" w:cs="Times New Roman"/>
        </w:rPr>
        <w:t xml:space="preserve"> </w:t>
      </w:r>
      <w:r w:rsidR="003C2565" w:rsidRPr="004005F6">
        <w:rPr>
          <w:rFonts w:ascii="Times New Roman" w:hAnsi="Times New Roman" w:cs="Times New Roman"/>
        </w:rPr>
        <w:t xml:space="preserve">provide notice that information on a selected subject has been published and direct subscribers to where they can find further information at no cost. </w:t>
      </w:r>
      <w:r w:rsidR="00335043" w:rsidRPr="004005F6">
        <w:rPr>
          <w:rFonts w:ascii="Times New Roman" w:hAnsi="Times New Roman" w:cs="Times New Roman"/>
        </w:rPr>
        <w:t>CROL</w:t>
      </w:r>
      <w:r w:rsidR="003C2565" w:rsidRPr="004005F6">
        <w:rPr>
          <w:rFonts w:ascii="Times New Roman" w:hAnsi="Times New Roman" w:cs="Times New Roman"/>
        </w:rPr>
        <w:t xml:space="preserve"> </w:t>
      </w:r>
      <w:r w:rsidR="008A729B">
        <w:rPr>
          <w:rFonts w:ascii="Times New Roman" w:hAnsi="Times New Roman" w:cs="Times New Roman"/>
        </w:rPr>
        <w:t>would</w:t>
      </w:r>
      <w:r w:rsidR="008A729B" w:rsidRPr="004005F6">
        <w:rPr>
          <w:rFonts w:ascii="Times New Roman" w:hAnsi="Times New Roman" w:cs="Times New Roman"/>
        </w:rPr>
        <w:t xml:space="preserve"> </w:t>
      </w:r>
      <w:r w:rsidR="003C2565" w:rsidRPr="004005F6">
        <w:rPr>
          <w:rFonts w:ascii="Times New Roman" w:hAnsi="Times New Roman" w:cs="Times New Roman"/>
        </w:rPr>
        <w:t xml:space="preserve">also </w:t>
      </w:r>
      <w:r w:rsidRPr="004005F6">
        <w:rPr>
          <w:rFonts w:ascii="Times New Roman" w:hAnsi="Times New Roman" w:cs="Times New Roman"/>
        </w:rPr>
        <w:t>include a short description of the core fun</w:t>
      </w:r>
      <w:r w:rsidR="003C2565" w:rsidRPr="004005F6">
        <w:rPr>
          <w:rFonts w:ascii="Times New Roman" w:hAnsi="Times New Roman" w:cs="Times New Roman"/>
        </w:rPr>
        <w:t xml:space="preserve">ctions of each available agency. </w:t>
      </w:r>
      <w:r w:rsidR="00335043" w:rsidRPr="004005F6">
        <w:rPr>
          <w:rFonts w:ascii="Times New Roman" w:hAnsi="Times New Roman" w:cs="Times New Roman"/>
        </w:rPr>
        <w:t>CROL</w:t>
      </w:r>
      <w:r w:rsidR="003C2565" w:rsidRPr="004005F6">
        <w:rPr>
          <w:rFonts w:ascii="Times New Roman" w:hAnsi="Times New Roman" w:cs="Times New Roman"/>
        </w:rPr>
        <w:t xml:space="preserve"> </w:t>
      </w:r>
      <w:r w:rsidR="008A729B">
        <w:rPr>
          <w:rFonts w:ascii="Times New Roman" w:hAnsi="Times New Roman" w:cs="Times New Roman"/>
        </w:rPr>
        <w:t>would be required to</w:t>
      </w:r>
      <w:r w:rsidR="008A729B" w:rsidRPr="004005F6">
        <w:rPr>
          <w:rFonts w:ascii="Times New Roman" w:hAnsi="Times New Roman" w:cs="Times New Roman"/>
        </w:rPr>
        <w:t xml:space="preserve"> </w:t>
      </w:r>
      <w:r w:rsidRPr="004005F6">
        <w:rPr>
          <w:rFonts w:ascii="Times New Roman" w:hAnsi="Times New Roman" w:cs="Times New Roman"/>
        </w:rPr>
        <w:t xml:space="preserve">automatically sign up </w:t>
      </w:r>
      <w:r w:rsidR="003C2565" w:rsidRPr="004005F6">
        <w:rPr>
          <w:rFonts w:ascii="Times New Roman" w:hAnsi="Times New Roman" w:cs="Times New Roman"/>
        </w:rPr>
        <w:t>C</w:t>
      </w:r>
      <w:r w:rsidRPr="004005F6">
        <w:rPr>
          <w:rFonts w:ascii="Times New Roman" w:hAnsi="Times New Roman" w:cs="Times New Roman"/>
        </w:rPr>
        <w:t xml:space="preserve">ouncil members and community board district managers to receive the entirety of each day’s City Record, but </w:t>
      </w:r>
      <w:r w:rsidR="003C2565" w:rsidRPr="004005F6">
        <w:rPr>
          <w:rFonts w:ascii="Times New Roman" w:hAnsi="Times New Roman" w:cs="Times New Roman"/>
        </w:rPr>
        <w:t>C</w:t>
      </w:r>
      <w:r w:rsidRPr="004005F6">
        <w:rPr>
          <w:rFonts w:ascii="Times New Roman" w:hAnsi="Times New Roman" w:cs="Times New Roman"/>
        </w:rPr>
        <w:t xml:space="preserve">ouncil members and community board district managers </w:t>
      </w:r>
      <w:r w:rsidR="008A729B">
        <w:rPr>
          <w:rFonts w:ascii="Times New Roman" w:hAnsi="Times New Roman" w:cs="Times New Roman"/>
        </w:rPr>
        <w:t>would</w:t>
      </w:r>
      <w:r w:rsidR="008A729B" w:rsidRPr="004005F6">
        <w:rPr>
          <w:rFonts w:ascii="Times New Roman" w:hAnsi="Times New Roman" w:cs="Times New Roman"/>
        </w:rPr>
        <w:t xml:space="preserve"> </w:t>
      </w:r>
      <w:r w:rsidRPr="004005F6">
        <w:rPr>
          <w:rFonts w:ascii="Times New Roman" w:hAnsi="Times New Roman" w:cs="Times New Roman"/>
        </w:rPr>
        <w:t>be permi</w:t>
      </w:r>
      <w:r w:rsidR="003C2565" w:rsidRPr="004005F6">
        <w:rPr>
          <w:rFonts w:ascii="Times New Roman" w:hAnsi="Times New Roman" w:cs="Times New Roman"/>
        </w:rPr>
        <w:t>tted to opt out of such receipt.</w:t>
      </w:r>
    </w:p>
    <w:p w14:paraId="01DFCE25" w14:textId="4A29E8AB" w:rsidR="00967F72" w:rsidRPr="004005F6" w:rsidRDefault="00967F72" w:rsidP="00967F72">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 xml:space="preserve">Int. No. </w:t>
      </w:r>
      <w:r w:rsidR="00B1340F">
        <w:rPr>
          <w:rFonts w:ascii="Times New Roman" w:hAnsi="Times New Roman" w:cs="Times New Roman"/>
          <w:i w:val="0"/>
          <w:sz w:val="24"/>
          <w:szCs w:val="24"/>
          <w:u w:val="single"/>
        </w:rPr>
        <w:t>1878</w:t>
      </w:r>
    </w:p>
    <w:p w14:paraId="01F406AF" w14:textId="77777777" w:rsidR="00967F72" w:rsidRPr="004005F6" w:rsidRDefault="00967F72" w:rsidP="00967F72">
      <w:pPr>
        <w:jc w:val="both"/>
        <w:rPr>
          <w:rFonts w:ascii="Times New Roman" w:hAnsi="Times New Roman" w:cs="Times New Roman"/>
        </w:rPr>
      </w:pPr>
    </w:p>
    <w:p w14:paraId="0A057340" w14:textId="42A267AF" w:rsidR="005E0A5B" w:rsidRPr="004005F6" w:rsidRDefault="00967F72" w:rsidP="0090540E">
      <w:pPr>
        <w:spacing w:line="480" w:lineRule="auto"/>
        <w:ind w:firstLine="720"/>
        <w:jc w:val="both"/>
        <w:rPr>
          <w:rFonts w:ascii="Times New Roman" w:hAnsi="Times New Roman" w:cs="Times New Roman"/>
        </w:rPr>
      </w:pPr>
      <w:r w:rsidRPr="004005F6">
        <w:rPr>
          <w:rFonts w:ascii="Times New Roman" w:hAnsi="Times New Roman" w:cs="Times New Roman"/>
        </w:rPr>
        <w:t>Int. No.</w:t>
      </w:r>
      <w:r w:rsidR="00467272" w:rsidRPr="004005F6">
        <w:rPr>
          <w:rFonts w:ascii="Times New Roman" w:hAnsi="Times New Roman" w:cs="Times New Roman"/>
        </w:rPr>
        <w:t xml:space="preserve"> </w:t>
      </w:r>
      <w:r w:rsidR="00B1340F">
        <w:rPr>
          <w:rFonts w:ascii="Times New Roman" w:hAnsi="Times New Roman" w:cs="Times New Roman"/>
        </w:rPr>
        <w:t>1878</w:t>
      </w:r>
      <w:r w:rsidR="00467272" w:rsidRPr="004005F6">
        <w:rPr>
          <w:rFonts w:ascii="Times New Roman" w:hAnsi="Times New Roman" w:cs="Times New Roman"/>
        </w:rPr>
        <w:t xml:space="preserve"> </w:t>
      </w:r>
      <w:r w:rsidRPr="004005F6">
        <w:rPr>
          <w:rFonts w:ascii="Times New Roman" w:hAnsi="Times New Roman" w:cs="Times New Roman"/>
        </w:rPr>
        <w:t>(</w:t>
      </w:r>
      <w:r w:rsidR="00467272" w:rsidRPr="004005F6">
        <w:rPr>
          <w:rFonts w:ascii="Times New Roman" w:hAnsi="Times New Roman" w:cs="Times New Roman"/>
        </w:rPr>
        <w:t>Powers</w:t>
      </w:r>
      <w:r w:rsidRPr="004005F6">
        <w:rPr>
          <w:rFonts w:ascii="Times New Roman" w:hAnsi="Times New Roman" w:cs="Times New Roman"/>
        </w:rPr>
        <w:t>)</w:t>
      </w:r>
      <w:r w:rsidR="00467272" w:rsidRPr="004005F6">
        <w:rPr>
          <w:rFonts w:ascii="Times New Roman" w:hAnsi="Times New Roman" w:cs="Times New Roman"/>
        </w:rPr>
        <w:t xml:space="preserve"> amends the City Administrative Procedure Act</w:t>
      </w:r>
      <w:r w:rsidR="007F49F1" w:rsidRPr="004005F6">
        <w:rPr>
          <w:rFonts w:ascii="Times New Roman" w:hAnsi="Times New Roman" w:cs="Times New Roman"/>
        </w:rPr>
        <w:t xml:space="preserve">, which governs </w:t>
      </w:r>
      <w:r w:rsidR="00AC3143">
        <w:rPr>
          <w:rFonts w:ascii="Times New Roman" w:hAnsi="Times New Roman" w:cs="Times New Roman"/>
        </w:rPr>
        <w:t>the rulemaking process for C</w:t>
      </w:r>
      <w:r w:rsidR="008A729B">
        <w:rPr>
          <w:rFonts w:ascii="Times New Roman" w:hAnsi="Times New Roman" w:cs="Times New Roman"/>
        </w:rPr>
        <w:t>ity agencies</w:t>
      </w:r>
      <w:r w:rsidR="007F49F1" w:rsidRPr="007B5542">
        <w:rPr>
          <w:rFonts w:ascii="Times New Roman" w:hAnsi="Times New Roman" w:cs="Times New Roman"/>
        </w:rPr>
        <w:t>,</w:t>
      </w:r>
      <w:r w:rsidR="007F49F1" w:rsidRPr="004005F6">
        <w:rPr>
          <w:rStyle w:val="FootnoteReference"/>
          <w:rFonts w:ascii="Times New Roman" w:hAnsi="Times New Roman" w:cs="Times New Roman"/>
        </w:rPr>
        <w:footnoteReference w:id="17"/>
      </w:r>
      <w:r w:rsidR="007F49F1" w:rsidRPr="004005F6">
        <w:rPr>
          <w:rFonts w:ascii="Times New Roman" w:hAnsi="Times New Roman" w:cs="Times New Roman"/>
        </w:rPr>
        <w:t xml:space="preserve"> </w:t>
      </w:r>
      <w:r w:rsidR="00467272" w:rsidRPr="004005F6">
        <w:rPr>
          <w:rFonts w:ascii="Times New Roman" w:hAnsi="Times New Roman" w:cs="Times New Roman"/>
        </w:rPr>
        <w:t xml:space="preserve">to grant express authority to </w:t>
      </w:r>
      <w:r w:rsidR="007F49F1" w:rsidRPr="007B5542">
        <w:rPr>
          <w:rFonts w:ascii="Times New Roman" w:hAnsi="Times New Roman" w:cs="Times New Roman"/>
        </w:rPr>
        <w:t xml:space="preserve">agencies to </w:t>
      </w:r>
      <w:r w:rsidR="00467272" w:rsidRPr="007B5542">
        <w:rPr>
          <w:rFonts w:ascii="Times New Roman" w:hAnsi="Times New Roman" w:cs="Times New Roman"/>
        </w:rPr>
        <w:t>promulgate rules before a local law’s effective date.</w:t>
      </w:r>
      <w:r w:rsidR="007F49F1" w:rsidRPr="007B5542">
        <w:rPr>
          <w:rFonts w:ascii="Times New Roman" w:hAnsi="Times New Roman" w:cs="Times New Roman"/>
        </w:rPr>
        <w:t xml:space="preserve"> </w:t>
      </w:r>
      <w:r w:rsidR="008A729B">
        <w:rPr>
          <w:rFonts w:ascii="Times New Roman" w:hAnsi="Times New Roman" w:cs="Times New Roman"/>
        </w:rPr>
        <w:t xml:space="preserve">Many local laws delegate authority to agencies to promulgate rules to effectuate the provisions of the law. As such, </w:t>
      </w:r>
      <w:r w:rsidR="00335043" w:rsidRPr="004005F6">
        <w:rPr>
          <w:rFonts w:ascii="Times New Roman" w:hAnsi="Times New Roman" w:cs="Times New Roman"/>
        </w:rPr>
        <w:t xml:space="preserve">a clause in the law </w:t>
      </w:r>
      <w:r w:rsidR="008A729B">
        <w:rPr>
          <w:rFonts w:ascii="Times New Roman" w:hAnsi="Times New Roman" w:cs="Times New Roman"/>
        </w:rPr>
        <w:t>is often inserted to</w:t>
      </w:r>
      <w:r w:rsidR="008A729B" w:rsidRPr="004005F6">
        <w:rPr>
          <w:rFonts w:ascii="Times New Roman" w:hAnsi="Times New Roman" w:cs="Times New Roman"/>
        </w:rPr>
        <w:t xml:space="preserve"> </w:t>
      </w:r>
      <w:r w:rsidR="00467272" w:rsidRPr="004005F6">
        <w:rPr>
          <w:rFonts w:ascii="Times New Roman" w:hAnsi="Times New Roman" w:cs="Times New Roman"/>
        </w:rPr>
        <w:t xml:space="preserve">specifically grant administering agencies authority to promulgate rules prior to the date </w:t>
      </w:r>
      <w:r w:rsidR="00335043" w:rsidRPr="004005F6">
        <w:rPr>
          <w:rFonts w:ascii="Times New Roman" w:hAnsi="Times New Roman" w:cs="Times New Roman"/>
        </w:rPr>
        <w:t>the</w:t>
      </w:r>
      <w:r w:rsidR="00467272" w:rsidRPr="004005F6">
        <w:rPr>
          <w:rFonts w:ascii="Times New Roman" w:hAnsi="Times New Roman" w:cs="Times New Roman"/>
        </w:rPr>
        <w:t xml:space="preserve"> local law goes into effect</w:t>
      </w:r>
      <w:r w:rsidR="008A729B">
        <w:rPr>
          <w:rFonts w:ascii="Times New Roman" w:hAnsi="Times New Roman" w:cs="Times New Roman"/>
        </w:rPr>
        <w:t xml:space="preserve"> in order to allow the law to take effect in an orderly way</w:t>
      </w:r>
      <w:r w:rsidR="00467272" w:rsidRPr="004005F6">
        <w:rPr>
          <w:rFonts w:ascii="Times New Roman" w:hAnsi="Times New Roman" w:cs="Times New Roman"/>
        </w:rPr>
        <w:t>.</w:t>
      </w:r>
      <w:r w:rsidR="007F49F1" w:rsidRPr="004005F6">
        <w:rPr>
          <w:rFonts w:ascii="Times New Roman" w:hAnsi="Times New Roman" w:cs="Times New Roman"/>
        </w:rPr>
        <w:t xml:space="preserve"> </w:t>
      </w:r>
      <w:r w:rsidR="00467272" w:rsidRPr="004005F6">
        <w:rPr>
          <w:rFonts w:ascii="Times New Roman" w:hAnsi="Times New Roman" w:cs="Times New Roman"/>
        </w:rPr>
        <w:t>For example</w:t>
      </w:r>
      <w:r w:rsidR="007F49F1" w:rsidRPr="004005F6">
        <w:rPr>
          <w:rFonts w:ascii="Times New Roman" w:hAnsi="Times New Roman" w:cs="Times New Roman"/>
        </w:rPr>
        <w:t>,</w:t>
      </w:r>
      <w:r w:rsidR="00467272" w:rsidRPr="004005F6">
        <w:rPr>
          <w:rFonts w:ascii="Times New Roman" w:hAnsi="Times New Roman" w:cs="Times New Roman"/>
        </w:rPr>
        <w:t xml:space="preserve"> a local law may read in part</w:t>
      </w:r>
      <w:r w:rsidR="007F49F1" w:rsidRPr="004005F6">
        <w:rPr>
          <w:rFonts w:ascii="Times New Roman" w:hAnsi="Times New Roman" w:cs="Times New Roman"/>
        </w:rPr>
        <w:t>, “</w:t>
      </w:r>
      <w:r w:rsidR="00467272" w:rsidRPr="004005F6">
        <w:rPr>
          <w:rFonts w:ascii="Times New Roman" w:hAnsi="Times New Roman" w:cs="Times New Roman"/>
        </w:rPr>
        <w:t>This local law takes effect 180 days after it becomes law, except that prior to such effective date the administering agency may take such measures as are necessary for the implementation of this local law, including the promulgation of rules</w:t>
      </w:r>
      <w:r w:rsidR="007F49F1" w:rsidRPr="004005F6">
        <w:rPr>
          <w:rFonts w:ascii="Times New Roman" w:hAnsi="Times New Roman" w:cs="Times New Roman"/>
        </w:rPr>
        <w:t xml:space="preserve">.” Int. No. </w:t>
      </w:r>
      <w:r w:rsidR="00B1340F">
        <w:rPr>
          <w:rFonts w:ascii="Times New Roman" w:hAnsi="Times New Roman" w:cs="Times New Roman"/>
        </w:rPr>
        <w:t>1878</w:t>
      </w:r>
      <w:r w:rsidR="007F49F1" w:rsidRPr="004005F6">
        <w:rPr>
          <w:rFonts w:ascii="Times New Roman" w:hAnsi="Times New Roman" w:cs="Times New Roman"/>
        </w:rPr>
        <w:t xml:space="preserve"> </w:t>
      </w:r>
      <w:r w:rsidR="00467272" w:rsidRPr="007B5542">
        <w:rPr>
          <w:rFonts w:ascii="Times New Roman" w:hAnsi="Times New Roman" w:cs="Times New Roman"/>
        </w:rPr>
        <w:t xml:space="preserve">eliminates the need </w:t>
      </w:r>
      <w:r w:rsidR="00EF71C0">
        <w:rPr>
          <w:rFonts w:ascii="Times New Roman" w:hAnsi="Times New Roman" w:cs="Times New Roman"/>
        </w:rPr>
        <w:t xml:space="preserve">for </w:t>
      </w:r>
      <w:r w:rsidR="008A729B">
        <w:rPr>
          <w:rFonts w:ascii="Times New Roman" w:hAnsi="Times New Roman" w:cs="Times New Roman"/>
        </w:rPr>
        <w:t>this type of authorization</w:t>
      </w:r>
      <w:r w:rsidR="00467272" w:rsidRPr="007B5542">
        <w:rPr>
          <w:rFonts w:ascii="Times New Roman" w:hAnsi="Times New Roman" w:cs="Times New Roman"/>
        </w:rPr>
        <w:t xml:space="preserve"> by providing, as a default, express authority to promulgate rules</w:t>
      </w:r>
      <w:r w:rsidR="008A729B">
        <w:rPr>
          <w:rFonts w:ascii="Times New Roman" w:hAnsi="Times New Roman" w:cs="Times New Roman"/>
        </w:rPr>
        <w:t xml:space="preserve"> to the applicable agency or agencies</w:t>
      </w:r>
      <w:r w:rsidR="00467272" w:rsidRPr="007B5542">
        <w:rPr>
          <w:rFonts w:ascii="Times New Roman" w:hAnsi="Times New Roman" w:cs="Times New Roman"/>
        </w:rPr>
        <w:t xml:space="preserve"> before a local law’s effective date. The Council would retain the power to prohibit or require pre-effective date rulemaking.</w:t>
      </w:r>
    </w:p>
    <w:p w14:paraId="6CB23695" w14:textId="7D860465" w:rsidR="007F49F1" w:rsidRPr="004005F6" w:rsidRDefault="007F49F1" w:rsidP="007F49F1">
      <w:pPr>
        <w:pStyle w:val="Heading2"/>
        <w:ind w:firstLine="720"/>
        <w:jc w:val="both"/>
        <w:rPr>
          <w:rFonts w:ascii="Times New Roman" w:hAnsi="Times New Roman" w:cs="Times New Roman"/>
          <w:i w:val="0"/>
          <w:sz w:val="24"/>
          <w:szCs w:val="24"/>
          <w:u w:val="single"/>
        </w:rPr>
      </w:pPr>
      <w:r w:rsidRPr="004005F6">
        <w:rPr>
          <w:rFonts w:ascii="Times New Roman" w:hAnsi="Times New Roman" w:cs="Times New Roman"/>
          <w:i w:val="0"/>
          <w:sz w:val="24"/>
          <w:szCs w:val="24"/>
          <w:u w:val="single"/>
        </w:rPr>
        <w:t xml:space="preserve">Int. No. </w:t>
      </w:r>
      <w:r w:rsidR="00B1340F">
        <w:rPr>
          <w:rFonts w:ascii="Times New Roman" w:hAnsi="Times New Roman" w:cs="Times New Roman"/>
          <w:i w:val="0"/>
          <w:sz w:val="24"/>
          <w:szCs w:val="24"/>
          <w:u w:val="single"/>
        </w:rPr>
        <w:t>1879</w:t>
      </w:r>
    </w:p>
    <w:p w14:paraId="0BE4E00D" w14:textId="77777777" w:rsidR="007F49F1" w:rsidRPr="004005F6" w:rsidRDefault="007F49F1" w:rsidP="007F49F1">
      <w:pPr>
        <w:jc w:val="both"/>
        <w:rPr>
          <w:rFonts w:ascii="Times New Roman" w:hAnsi="Times New Roman" w:cs="Times New Roman"/>
        </w:rPr>
      </w:pPr>
    </w:p>
    <w:p w14:paraId="01B86167" w14:textId="0C8B4BE0" w:rsidR="0056088D" w:rsidRPr="004005F6" w:rsidRDefault="007F49F1" w:rsidP="0056088D">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1879</w:t>
      </w:r>
      <w:r w:rsidRPr="004005F6">
        <w:rPr>
          <w:rFonts w:ascii="Times New Roman" w:hAnsi="Times New Roman" w:cs="Times New Roman"/>
        </w:rPr>
        <w:t xml:space="preserve"> (Powers) requires the Mayor to take certain steps when designating an agency to administer provisions of local law. </w:t>
      </w:r>
      <w:r w:rsidR="0056088D" w:rsidRPr="004005F6">
        <w:rPr>
          <w:rFonts w:ascii="Times New Roman" w:hAnsi="Times New Roman" w:cs="Times New Roman"/>
        </w:rPr>
        <w:t>Local laws passed by t</w:t>
      </w:r>
      <w:r w:rsidRPr="004005F6">
        <w:rPr>
          <w:rFonts w:ascii="Times New Roman" w:hAnsi="Times New Roman" w:cs="Times New Roman"/>
        </w:rPr>
        <w:t>he Council often give</w:t>
      </w:r>
      <w:r w:rsidR="0056088D" w:rsidRPr="004005F6">
        <w:rPr>
          <w:rFonts w:ascii="Times New Roman" w:hAnsi="Times New Roman" w:cs="Times New Roman"/>
        </w:rPr>
        <w:t xml:space="preserve"> </w:t>
      </w:r>
      <w:r w:rsidRPr="004005F6">
        <w:rPr>
          <w:rFonts w:ascii="Times New Roman" w:hAnsi="Times New Roman" w:cs="Times New Roman"/>
        </w:rPr>
        <w:t>the Mayor</w:t>
      </w:r>
      <w:r w:rsidR="0056088D" w:rsidRPr="004005F6">
        <w:rPr>
          <w:rFonts w:ascii="Times New Roman" w:hAnsi="Times New Roman" w:cs="Times New Roman"/>
        </w:rPr>
        <w:t xml:space="preserve"> discretion</w:t>
      </w:r>
      <w:r w:rsidRPr="004005F6">
        <w:rPr>
          <w:rFonts w:ascii="Times New Roman" w:hAnsi="Times New Roman" w:cs="Times New Roman"/>
        </w:rPr>
        <w:t xml:space="preserve"> in designating an agency responsible for administering the requirements of </w:t>
      </w:r>
      <w:r w:rsidR="00335043" w:rsidRPr="004005F6">
        <w:rPr>
          <w:rFonts w:ascii="Times New Roman" w:hAnsi="Times New Roman" w:cs="Times New Roman"/>
        </w:rPr>
        <w:t xml:space="preserve">the </w:t>
      </w:r>
      <w:r w:rsidRPr="004005F6">
        <w:rPr>
          <w:rFonts w:ascii="Times New Roman" w:hAnsi="Times New Roman" w:cs="Times New Roman"/>
        </w:rPr>
        <w:t>law</w:t>
      </w:r>
      <w:r w:rsidR="0056088D" w:rsidRPr="004005F6">
        <w:rPr>
          <w:rFonts w:ascii="Times New Roman" w:hAnsi="Times New Roman" w:cs="Times New Roman"/>
        </w:rPr>
        <w:t xml:space="preserve">. </w:t>
      </w:r>
      <w:r w:rsidRPr="004005F6">
        <w:rPr>
          <w:rFonts w:ascii="Times New Roman" w:hAnsi="Times New Roman" w:cs="Times New Roman"/>
        </w:rPr>
        <w:t>However,</w:t>
      </w:r>
      <w:r w:rsidR="0056088D" w:rsidRPr="004005F6">
        <w:rPr>
          <w:rFonts w:ascii="Times New Roman" w:hAnsi="Times New Roman" w:cs="Times New Roman"/>
        </w:rPr>
        <w:t xml:space="preserve"> </w:t>
      </w:r>
      <w:r w:rsidRPr="004005F6">
        <w:rPr>
          <w:rFonts w:ascii="Times New Roman" w:hAnsi="Times New Roman" w:cs="Times New Roman"/>
        </w:rPr>
        <w:t xml:space="preserve">the </w:t>
      </w:r>
      <w:r w:rsidR="0056088D" w:rsidRPr="004005F6">
        <w:rPr>
          <w:rFonts w:ascii="Times New Roman" w:hAnsi="Times New Roman" w:cs="Times New Roman"/>
        </w:rPr>
        <w:t>Mayoral a</w:t>
      </w:r>
      <w:r w:rsidRPr="004005F6">
        <w:rPr>
          <w:rFonts w:ascii="Times New Roman" w:hAnsi="Times New Roman" w:cs="Times New Roman"/>
        </w:rPr>
        <w:t xml:space="preserve">dministration </w:t>
      </w:r>
      <w:r w:rsidR="0056088D" w:rsidRPr="004005F6">
        <w:rPr>
          <w:rFonts w:ascii="Times New Roman" w:hAnsi="Times New Roman" w:cs="Times New Roman"/>
        </w:rPr>
        <w:t>is not uniformly required to</w:t>
      </w:r>
      <w:r w:rsidRPr="004005F6">
        <w:rPr>
          <w:rFonts w:ascii="Times New Roman" w:hAnsi="Times New Roman" w:cs="Times New Roman"/>
        </w:rPr>
        <w:t xml:space="preserve"> </w:t>
      </w:r>
      <w:r w:rsidR="0056088D" w:rsidRPr="004005F6">
        <w:rPr>
          <w:rFonts w:ascii="Times New Roman" w:hAnsi="Times New Roman" w:cs="Times New Roman"/>
        </w:rPr>
        <w:t>notify</w:t>
      </w:r>
      <w:r w:rsidRPr="004005F6">
        <w:rPr>
          <w:rFonts w:ascii="Times New Roman" w:hAnsi="Times New Roman" w:cs="Times New Roman"/>
        </w:rPr>
        <w:t xml:space="preserve"> the Council when</w:t>
      </w:r>
      <w:r w:rsidR="0056088D" w:rsidRPr="004005F6">
        <w:rPr>
          <w:rFonts w:ascii="Times New Roman" w:hAnsi="Times New Roman" w:cs="Times New Roman"/>
        </w:rPr>
        <w:t xml:space="preserve"> </w:t>
      </w:r>
      <w:r w:rsidR="00335043" w:rsidRPr="004005F6">
        <w:rPr>
          <w:rFonts w:ascii="Times New Roman" w:hAnsi="Times New Roman" w:cs="Times New Roman"/>
        </w:rPr>
        <w:t xml:space="preserve">an agency </w:t>
      </w:r>
      <w:r w:rsidRPr="004005F6">
        <w:rPr>
          <w:rFonts w:ascii="Times New Roman" w:hAnsi="Times New Roman" w:cs="Times New Roman"/>
        </w:rPr>
        <w:t>designation</w:t>
      </w:r>
      <w:r w:rsidR="0056088D" w:rsidRPr="004005F6">
        <w:rPr>
          <w:rFonts w:ascii="Times New Roman" w:hAnsi="Times New Roman" w:cs="Times New Roman"/>
        </w:rPr>
        <w:t xml:space="preserve"> is made. Instead, that information might only be disclosed</w:t>
      </w:r>
      <w:r w:rsidRPr="004005F6">
        <w:rPr>
          <w:rFonts w:ascii="Times New Roman" w:hAnsi="Times New Roman" w:cs="Times New Roman"/>
        </w:rPr>
        <w:t xml:space="preserve"> when Council </w:t>
      </w:r>
      <w:r w:rsidR="0056088D" w:rsidRPr="004005F6">
        <w:rPr>
          <w:rFonts w:ascii="Times New Roman" w:hAnsi="Times New Roman" w:cs="Times New Roman"/>
        </w:rPr>
        <w:t xml:space="preserve">members or </w:t>
      </w:r>
      <w:r w:rsidRPr="004005F6">
        <w:rPr>
          <w:rFonts w:ascii="Times New Roman" w:hAnsi="Times New Roman" w:cs="Times New Roman"/>
        </w:rPr>
        <w:t>staff</w:t>
      </w:r>
      <w:r w:rsidR="0056088D" w:rsidRPr="004005F6">
        <w:rPr>
          <w:rFonts w:ascii="Times New Roman" w:hAnsi="Times New Roman" w:cs="Times New Roman"/>
        </w:rPr>
        <w:t xml:space="preserve"> specifically </w:t>
      </w:r>
      <w:r w:rsidRPr="004005F6">
        <w:rPr>
          <w:rFonts w:ascii="Times New Roman" w:hAnsi="Times New Roman" w:cs="Times New Roman"/>
        </w:rPr>
        <w:t>ask</w:t>
      </w:r>
      <w:r w:rsidR="008A729B">
        <w:rPr>
          <w:rFonts w:ascii="Times New Roman" w:hAnsi="Times New Roman" w:cs="Times New Roman"/>
        </w:rPr>
        <w:t>, which can lead to regulatory uncertainty for members of the public</w:t>
      </w:r>
      <w:r w:rsidRPr="004005F6">
        <w:rPr>
          <w:rFonts w:ascii="Times New Roman" w:hAnsi="Times New Roman" w:cs="Times New Roman"/>
        </w:rPr>
        <w:t>.</w:t>
      </w:r>
    </w:p>
    <w:p w14:paraId="51D7DD8E" w14:textId="442C2A60" w:rsidR="007F49F1" w:rsidRPr="004005F6" w:rsidRDefault="0056088D" w:rsidP="0056088D">
      <w:pPr>
        <w:spacing w:line="480" w:lineRule="auto"/>
        <w:ind w:firstLine="720"/>
        <w:jc w:val="both"/>
        <w:rPr>
          <w:rFonts w:ascii="Times New Roman" w:hAnsi="Times New Roman" w:cs="Times New Roman"/>
        </w:rPr>
      </w:pPr>
      <w:r w:rsidRPr="004005F6">
        <w:rPr>
          <w:rFonts w:ascii="Times New Roman" w:hAnsi="Times New Roman" w:cs="Times New Roman"/>
        </w:rPr>
        <w:t xml:space="preserve">Int. No. </w:t>
      </w:r>
      <w:r w:rsidR="00B1340F">
        <w:rPr>
          <w:rFonts w:ascii="Times New Roman" w:hAnsi="Times New Roman" w:cs="Times New Roman"/>
        </w:rPr>
        <w:t>1879</w:t>
      </w:r>
      <w:r w:rsidRPr="004005F6">
        <w:rPr>
          <w:rFonts w:ascii="Times New Roman" w:hAnsi="Times New Roman" w:cs="Times New Roman"/>
        </w:rPr>
        <w:t xml:space="preserve"> would </w:t>
      </w:r>
      <w:r w:rsidR="007F49F1" w:rsidRPr="004005F6">
        <w:rPr>
          <w:rFonts w:ascii="Times New Roman" w:hAnsi="Times New Roman" w:cs="Times New Roman"/>
        </w:rPr>
        <w:t>standardize</w:t>
      </w:r>
      <w:r w:rsidRPr="004005F6">
        <w:rPr>
          <w:rFonts w:ascii="Times New Roman" w:hAnsi="Times New Roman" w:cs="Times New Roman"/>
        </w:rPr>
        <w:t xml:space="preserve"> </w:t>
      </w:r>
      <w:r w:rsidR="007F49F1" w:rsidRPr="004005F6">
        <w:rPr>
          <w:rFonts w:ascii="Times New Roman" w:hAnsi="Times New Roman" w:cs="Times New Roman"/>
        </w:rPr>
        <w:t>the process by which the Mayor d</w:t>
      </w:r>
      <w:r w:rsidRPr="004005F6">
        <w:rPr>
          <w:rFonts w:ascii="Times New Roman" w:hAnsi="Times New Roman" w:cs="Times New Roman"/>
        </w:rPr>
        <w:t xml:space="preserve">esignates administering agencies. It would </w:t>
      </w:r>
      <w:r w:rsidR="007F49F1" w:rsidRPr="004005F6">
        <w:rPr>
          <w:rFonts w:ascii="Times New Roman" w:hAnsi="Times New Roman" w:cs="Times New Roman"/>
        </w:rPr>
        <w:t>require</w:t>
      </w:r>
      <w:r w:rsidRPr="004005F6">
        <w:rPr>
          <w:rFonts w:ascii="Times New Roman" w:hAnsi="Times New Roman" w:cs="Times New Roman"/>
        </w:rPr>
        <w:t xml:space="preserve"> </w:t>
      </w:r>
      <w:r w:rsidR="007F49F1" w:rsidRPr="004005F6">
        <w:rPr>
          <w:rFonts w:ascii="Times New Roman" w:hAnsi="Times New Roman" w:cs="Times New Roman"/>
        </w:rPr>
        <w:t xml:space="preserve">that for every law or rule that requires the Mayor to designate an agency or office to administer or enforce </w:t>
      </w:r>
      <w:r w:rsidR="0083259F" w:rsidRPr="004005F6">
        <w:rPr>
          <w:rFonts w:ascii="Times New Roman" w:hAnsi="Times New Roman" w:cs="Times New Roman"/>
        </w:rPr>
        <w:t xml:space="preserve">the </w:t>
      </w:r>
      <w:r w:rsidR="007F49F1" w:rsidRPr="004005F6">
        <w:rPr>
          <w:rFonts w:ascii="Times New Roman" w:hAnsi="Times New Roman" w:cs="Times New Roman"/>
        </w:rPr>
        <w:t xml:space="preserve">law or rule, the Mayor must make </w:t>
      </w:r>
      <w:r w:rsidR="0083259F" w:rsidRPr="004005F6">
        <w:rPr>
          <w:rFonts w:ascii="Times New Roman" w:hAnsi="Times New Roman" w:cs="Times New Roman"/>
        </w:rPr>
        <w:t xml:space="preserve">the agency </w:t>
      </w:r>
      <w:r w:rsidR="007F49F1" w:rsidRPr="004005F6">
        <w:rPr>
          <w:rFonts w:ascii="Times New Roman" w:hAnsi="Times New Roman" w:cs="Times New Roman"/>
        </w:rPr>
        <w:t>designation in writing.</w:t>
      </w:r>
      <w:r w:rsidRPr="004005F6">
        <w:rPr>
          <w:rFonts w:ascii="Times New Roman" w:hAnsi="Times New Roman" w:cs="Times New Roman"/>
        </w:rPr>
        <w:t xml:space="preserve"> </w:t>
      </w:r>
      <w:r w:rsidR="007F49F1" w:rsidRPr="004005F6">
        <w:rPr>
          <w:rFonts w:ascii="Times New Roman" w:hAnsi="Times New Roman" w:cs="Times New Roman"/>
        </w:rPr>
        <w:t xml:space="preserve">Within 10 days of such designation, a copy of </w:t>
      </w:r>
      <w:r w:rsidR="0083259F" w:rsidRPr="004005F6">
        <w:rPr>
          <w:rFonts w:ascii="Times New Roman" w:hAnsi="Times New Roman" w:cs="Times New Roman"/>
        </w:rPr>
        <w:t>the document</w:t>
      </w:r>
      <w:r w:rsidR="007F49F1" w:rsidRPr="004005F6">
        <w:rPr>
          <w:rFonts w:ascii="Times New Roman" w:hAnsi="Times New Roman" w:cs="Times New Roman"/>
        </w:rPr>
        <w:t xml:space="preserve"> shall be published on the </w:t>
      </w:r>
      <w:r w:rsidRPr="004005F6">
        <w:rPr>
          <w:rFonts w:ascii="Times New Roman" w:hAnsi="Times New Roman" w:cs="Times New Roman"/>
        </w:rPr>
        <w:t>C</w:t>
      </w:r>
      <w:r w:rsidR="007F49F1" w:rsidRPr="004005F6">
        <w:rPr>
          <w:rFonts w:ascii="Times New Roman" w:hAnsi="Times New Roman" w:cs="Times New Roman"/>
        </w:rPr>
        <w:t xml:space="preserve">ity’s website and on the website of </w:t>
      </w:r>
      <w:r w:rsidR="0083259F" w:rsidRPr="004005F6">
        <w:rPr>
          <w:rFonts w:ascii="Times New Roman" w:hAnsi="Times New Roman" w:cs="Times New Roman"/>
        </w:rPr>
        <w:t xml:space="preserve">the </w:t>
      </w:r>
      <w:r w:rsidR="007F49F1" w:rsidRPr="004005F6">
        <w:rPr>
          <w:rFonts w:ascii="Times New Roman" w:hAnsi="Times New Roman" w:cs="Times New Roman"/>
        </w:rPr>
        <w:t>agency or office, and shall be electronically submitted to the Speaker</w:t>
      </w:r>
      <w:r w:rsidRPr="004005F6">
        <w:rPr>
          <w:rFonts w:ascii="Times New Roman" w:hAnsi="Times New Roman" w:cs="Times New Roman"/>
        </w:rPr>
        <w:t xml:space="preserve"> of the Council</w:t>
      </w:r>
      <w:r w:rsidR="007F49F1" w:rsidRPr="004005F6">
        <w:rPr>
          <w:rFonts w:ascii="Times New Roman" w:hAnsi="Times New Roman" w:cs="Times New Roman"/>
        </w:rPr>
        <w:t>.</w:t>
      </w:r>
      <w:r w:rsidRPr="004005F6">
        <w:rPr>
          <w:rFonts w:ascii="Times New Roman" w:hAnsi="Times New Roman" w:cs="Times New Roman"/>
        </w:rPr>
        <w:t xml:space="preserve"> The </w:t>
      </w:r>
      <w:r w:rsidR="007F49F1" w:rsidRPr="004005F6">
        <w:rPr>
          <w:rFonts w:ascii="Times New Roman" w:hAnsi="Times New Roman" w:cs="Times New Roman"/>
        </w:rPr>
        <w:t xml:space="preserve">Mayor </w:t>
      </w:r>
      <w:r w:rsidRPr="004005F6">
        <w:rPr>
          <w:rFonts w:ascii="Times New Roman" w:hAnsi="Times New Roman" w:cs="Times New Roman"/>
        </w:rPr>
        <w:t xml:space="preserve">would also be required </w:t>
      </w:r>
      <w:r w:rsidR="007F49F1" w:rsidRPr="004005F6">
        <w:rPr>
          <w:rFonts w:ascii="Times New Roman" w:hAnsi="Times New Roman" w:cs="Times New Roman"/>
        </w:rPr>
        <w:t xml:space="preserve">to </w:t>
      </w:r>
      <w:r w:rsidRPr="004005F6">
        <w:rPr>
          <w:rFonts w:ascii="Times New Roman" w:hAnsi="Times New Roman" w:cs="Times New Roman"/>
        </w:rPr>
        <w:t xml:space="preserve">publish </w:t>
      </w:r>
      <w:r w:rsidR="007F49F1" w:rsidRPr="004005F6">
        <w:rPr>
          <w:rFonts w:ascii="Times New Roman" w:hAnsi="Times New Roman" w:cs="Times New Roman"/>
        </w:rPr>
        <w:t>past designations</w:t>
      </w:r>
      <w:r w:rsidRPr="004005F6">
        <w:rPr>
          <w:rFonts w:ascii="Times New Roman" w:hAnsi="Times New Roman" w:cs="Times New Roman"/>
        </w:rPr>
        <w:t xml:space="preserve"> </w:t>
      </w:r>
      <w:r w:rsidR="007F49F1" w:rsidRPr="004005F6">
        <w:rPr>
          <w:rFonts w:ascii="Times New Roman" w:hAnsi="Times New Roman" w:cs="Times New Roman"/>
        </w:rPr>
        <w:t>online and submit them to the Speaker.</w:t>
      </w:r>
    </w:p>
    <w:p w14:paraId="7133A658" w14:textId="6B11B3C0" w:rsidR="00901855" w:rsidRPr="004005F6" w:rsidRDefault="00901855" w:rsidP="00901855">
      <w:pPr>
        <w:pStyle w:val="Heading1"/>
        <w:numPr>
          <w:ilvl w:val="0"/>
          <w:numId w:val="5"/>
        </w:numPr>
        <w:spacing w:before="240" w:after="240"/>
        <w:rPr>
          <w:b/>
          <w:i w:val="0"/>
          <w:smallCaps/>
          <w:u w:val="single"/>
        </w:rPr>
      </w:pPr>
      <w:r w:rsidRPr="004005F6">
        <w:rPr>
          <w:b/>
          <w:i w:val="0"/>
          <w:smallCaps/>
          <w:u w:val="single"/>
        </w:rPr>
        <w:t>Conclusion</w:t>
      </w:r>
    </w:p>
    <w:p w14:paraId="1946CF90" w14:textId="384DB4F9" w:rsidR="00186FAE" w:rsidRPr="004005F6" w:rsidRDefault="00901855" w:rsidP="0056088D">
      <w:pPr>
        <w:spacing w:line="480" w:lineRule="auto"/>
        <w:ind w:firstLine="720"/>
        <w:jc w:val="both"/>
        <w:rPr>
          <w:rFonts w:ascii="Times New Roman" w:eastAsia="Times New Roman" w:hAnsi="Times New Roman" w:cs="Times New Roman"/>
        </w:rPr>
      </w:pPr>
      <w:r w:rsidRPr="004005F6">
        <w:rPr>
          <w:rFonts w:ascii="Times New Roman" w:eastAsia="Times New Roman" w:hAnsi="Times New Roman" w:cs="Times New Roman"/>
        </w:rPr>
        <w:t xml:space="preserve">The legislation the Committee will hear is principally concerned with increasing the public’s access to </w:t>
      </w:r>
      <w:r w:rsidR="00125027" w:rsidRPr="004005F6">
        <w:rPr>
          <w:rFonts w:ascii="Times New Roman" w:eastAsia="Times New Roman" w:hAnsi="Times New Roman" w:cs="Times New Roman"/>
        </w:rPr>
        <w:t>laws and regulations that govern the City of New York. The Committee will solicit feedback from impacted agencies regarding how they can implement these proposed local laws.</w:t>
      </w:r>
      <w:r w:rsidR="00186FAE" w:rsidRPr="004005F6">
        <w:rPr>
          <w:rFonts w:ascii="Times New Roman" w:eastAsia="Times New Roman" w:hAnsi="Times New Roman" w:cs="Times New Roman"/>
        </w:rPr>
        <w:br w:type="page"/>
      </w:r>
    </w:p>
    <w:p w14:paraId="30982B45"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32137097"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2EFA9DE1"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1878FB9A"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50DA1F9C"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46BABC20"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26A5DB80"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021BD093"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568A6B86"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378F59D7"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4A393F31"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3E84E1D6"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9D224DB"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11E0DC74"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3E19EB9B"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95E6C05"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3727DE4A"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360117F"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A16CD1D"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6466B1C3"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26B54BFD"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547C805"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63AFA930" w14:textId="77777777" w:rsidR="00603C5B" w:rsidRPr="004005F6" w:rsidRDefault="00603C5B" w:rsidP="00186FAE">
      <w:pPr>
        <w:pStyle w:val="NormalWeb"/>
        <w:shd w:val="clear" w:color="auto" w:fill="FFFFFF"/>
        <w:spacing w:before="0" w:beforeAutospacing="0" w:after="0" w:afterAutospacing="0" w:line="480" w:lineRule="auto"/>
        <w:jc w:val="center"/>
        <w:rPr>
          <w:color w:val="000000"/>
        </w:rPr>
      </w:pPr>
    </w:p>
    <w:p w14:paraId="76C345F1" w14:textId="3DED4953" w:rsidR="00186FAE" w:rsidRPr="007B5542" w:rsidRDefault="00186FAE" w:rsidP="00186FAE">
      <w:pPr>
        <w:pStyle w:val="NormalWeb"/>
        <w:shd w:val="clear" w:color="auto" w:fill="FFFFFF"/>
        <w:spacing w:before="0" w:beforeAutospacing="0" w:after="0" w:afterAutospacing="0" w:line="480" w:lineRule="auto"/>
        <w:jc w:val="center"/>
        <w:rPr>
          <w:color w:val="000000"/>
        </w:rPr>
      </w:pPr>
      <w:r w:rsidRPr="004005F6">
        <w:rPr>
          <w:color w:val="000000"/>
        </w:rPr>
        <w:t>Int. No. 1091</w:t>
      </w:r>
    </w:p>
    <w:p w14:paraId="3C5F2E3B"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By Council Member Koo</w:t>
      </w:r>
    </w:p>
    <w:p w14:paraId="2A7D54B1"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 </w:t>
      </w:r>
    </w:p>
    <w:p w14:paraId="2526DA2D"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A Local Law to amend the administrative code of the city of New York, in relation to the posting of machine readable executive orders</w:t>
      </w:r>
    </w:p>
    <w:p w14:paraId="5E8CBBF3"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 </w:t>
      </w:r>
    </w:p>
    <w:p w14:paraId="7AAACB28" w14:textId="1F9F3AE3" w:rsidR="00327355" w:rsidRPr="007B5542" w:rsidRDefault="00186FAE" w:rsidP="00186FAE">
      <w:pPr>
        <w:pStyle w:val="NormalWeb"/>
        <w:shd w:val="clear" w:color="auto" w:fill="FFFFFF"/>
        <w:spacing w:before="0" w:beforeAutospacing="0" w:after="0" w:afterAutospacing="0" w:line="480" w:lineRule="auto"/>
        <w:jc w:val="both"/>
        <w:rPr>
          <w:color w:val="000000"/>
        </w:rPr>
      </w:pPr>
      <w:r w:rsidRPr="004005F6">
        <w:rPr>
          <w:color w:val="000000"/>
          <w:u w:val="single"/>
        </w:rPr>
        <w:t>Be it enacted by the Council as follows</w:t>
      </w:r>
      <w:r w:rsidRPr="004005F6">
        <w:rPr>
          <w:color w:val="000000"/>
        </w:rPr>
        <w:t>:</w:t>
      </w:r>
      <w:r w:rsidR="00327355">
        <w:rPr>
          <w:color w:val="000000"/>
        </w:rPr>
        <w:tab/>
      </w:r>
    </w:p>
    <w:p w14:paraId="75322555" w14:textId="3AA2DA5A" w:rsidR="00186FAE" w:rsidRPr="007B5542" w:rsidRDefault="00186FAE" w:rsidP="00576273">
      <w:pPr>
        <w:pStyle w:val="NormalWeb"/>
        <w:shd w:val="clear" w:color="auto" w:fill="FFFFFF"/>
        <w:spacing w:before="0" w:beforeAutospacing="0" w:after="0" w:afterAutospacing="0" w:line="480" w:lineRule="auto"/>
        <w:ind w:firstLine="720"/>
        <w:jc w:val="both"/>
        <w:rPr>
          <w:color w:val="000000"/>
        </w:rPr>
      </w:pPr>
      <w:r w:rsidRPr="004005F6">
        <w:rPr>
          <w:color w:val="000000"/>
        </w:rPr>
        <w:t>Section 1. Chapter 1 of title 7 of the administrative code of the city of New York is amended to add a new section 7-115, to read as follows:</w:t>
      </w:r>
    </w:p>
    <w:p w14:paraId="1FCF2804"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 xml:space="preserve">§  7-115 Online publication of executive orders. a. The corporation counsel and the department of records and information services shall make available through the city's website a true and complete compilation of all executive orders issued from 1974 to present. Such compilation shall be in a searchable, machine-readable format or formats that are capable of being downloaded in bulk, and which are chosen for the purpose of </w:t>
      </w:r>
      <w:r w:rsidRPr="007B5542">
        <w:rPr>
          <w:color w:val="000000"/>
          <w:u w:val="single"/>
        </w:rPr>
        <w:t>making such compilations available to the greatest number of users and for the greatest number of applications. Such compilation shall indicate any executive order that has been explicitly superseded or amended by a later executive order by annotating the superseded or amended executive order.</w:t>
      </w:r>
    </w:p>
    <w:p w14:paraId="693ED7EC"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b. The corporation counsel and the department of records and information services, in their discretion, may also make executive orders available in formats that are not searchable or machine-readable, such as an image file or other fixed layout format, but the availability of executive orders in such formats shall not satisfy the requirements of this section.</w:t>
      </w:r>
    </w:p>
    <w:p w14:paraId="19EFFD5F" w14:textId="3468D03C" w:rsidR="00186FAE" w:rsidRPr="007B5542" w:rsidRDefault="00186FAE" w:rsidP="0090540E">
      <w:pPr>
        <w:pStyle w:val="NormalWeb"/>
        <w:shd w:val="clear" w:color="auto" w:fill="FFFFFF"/>
        <w:spacing w:before="0" w:beforeAutospacing="0" w:after="0" w:afterAutospacing="0" w:line="480" w:lineRule="auto"/>
        <w:ind w:firstLine="720"/>
        <w:jc w:val="both"/>
        <w:rPr>
          <w:color w:val="000000"/>
        </w:rPr>
      </w:pPr>
      <w:r w:rsidRPr="004005F6">
        <w:rPr>
          <w:color w:val="000000"/>
        </w:rPr>
        <w:t>§ 2. This local law takes effect 120 days after it becomes law. </w:t>
      </w:r>
    </w:p>
    <w:p w14:paraId="26D7DC5C"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BJR</w:t>
      </w:r>
    </w:p>
    <w:p w14:paraId="422D8DC3"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6458</w:t>
      </w:r>
    </w:p>
    <w:p w14:paraId="68A45199"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6/29/18  5:47PM</w:t>
      </w:r>
    </w:p>
    <w:p w14:paraId="0BFE7E58" w14:textId="77777777" w:rsidR="00186FAE" w:rsidRPr="004005F6" w:rsidRDefault="00186FAE" w:rsidP="0056088D">
      <w:pPr>
        <w:spacing w:line="480" w:lineRule="auto"/>
        <w:ind w:firstLine="720"/>
        <w:jc w:val="both"/>
        <w:rPr>
          <w:rFonts w:ascii="Times New Roman" w:eastAsia="Times New Roman" w:hAnsi="Times New Roman" w:cs="Times New Roman"/>
        </w:rPr>
      </w:pPr>
      <w:r w:rsidRPr="004005F6">
        <w:rPr>
          <w:rFonts w:ascii="Times New Roman" w:eastAsia="Times New Roman" w:hAnsi="Times New Roman" w:cs="Times New Roman"/>
        </w:rPr>
        <w:br w:type="page"/>
      </w:r>
    </w:p>
    <w:p w14:paraId="0AF6E78F" w14:textId="77777777" w:rsidR="00603C5B" w:rsidRPr="007B5542" w:rsidRDefault="00603C5B" w:rsidP="00603C5B">
      <w:pPr>
        <w:pStyle w:val="NormalWeb"/>
        <w:shd w:val="clear" w:color="auto" w:fill="FFFFFF"/>
        <w:spacing w:before="0" w:beforeAutospacing="0" w:after="0" w:afterAutospacing="0"/>
        <w:jc w:val="center"/>
        <w:rPr>
          <w:color w:val="000000"/>
        </w:rPr>
      </w:pPr>
    </w:p>
    <w:p w14:paraId="52F23092"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25D90A9C"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BA8EA62"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E58B409"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3D1FA84"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5D97226C"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1BF8F11"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79E1A13E"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4D84CC9"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2EEF3D8C"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7B405C6"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BA08E26"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5E38AFE3"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79330BB"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BFB3282"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7000CFF"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2102CAEB"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EC5ACA1"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2F1313DA"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2336BB5"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62D3B2F9"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A977397"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7D5664E"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A88E3C8"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6ECA2B01"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AEE6715"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16ADB97"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97842D4"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631ABBBD"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7710DEDC"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527B2422"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29E0A07"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D171754"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5C8DBA97"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279078B"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7D37F4C3"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DFF9106"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1AF375E2"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05C898FB"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3A48BE2C"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409D1EDD"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6FAD6EBE" w14:textId="77777777" w:rsidR="00603C5B" w:rsidRPr="004005F6" w:rsidRDefault="00603C5B" w:rsidP="00603C5B">
      <w:pPr>
        <w:pStyle w:val="NormalWeb"/>
        <w:shd w:val="clear" w:color="auto" w:fill="FFFFFF"/>
        <w:spacing w:before="0" w:beforeAutospacing="0" w:after="0" w:afterAutospacing="0"/>
        <w:jc w:val="center"/>
        <w:rPr>
          <w:color w:val="000000"/>
        </w:rPr>
      </w:pPr>
    </w:p>
    <w:p w14:paraId="2E47EC57" w14:textId="0BE75F3C" w:rsidR="00603C5B" w:rsidRDefault="00603C5B" w:rsidP="0075240A">
      <w:pPr>
        <w:pStyle w:val="NormalWeb"/>
        <w:shd w:val="clear" w:color="auto" w:fill="FFFFFF"/>
        <w:spacing w:before="0" w:beforeAutospacing="0" w:after="0" w:afterAutospacing="0" w:line="480" w:lineRule="auto"/>
        <w:rPr>
          <w:color w:val="000000"/>
        </w:rPr>
      </w:pPr>
    </w:p>
    <w:p w14:paraId="463D3745" w14:textId="77777777" w:rsidR="0075240A" w:rsidRPr="004005F6" w:rsidRDefault="0075240A" w:rsidP="0075240A">
      <w:pPr>
        <w:pStyle w:val="NormalWeb"/>
        <w:shd w:val="clear" w:color="auto" w:fill="FFFFFF"/>
        <w:spacing w:before="0" w:beforeAutospacing="0" w:after="0" w:afterAutospacing="0" w:line="480" w:lineRule="auto"/>
        <w:rPr>
          <w:color w:val="000000"/>
        </w:rPr>
      </w:pPr>
    </w:p>
    <w:p w14:paraId="14F6AE8F" w14:textId="3FF3A889" w:rsidR="00186FAE" w:rsidRPr="007B5542" w:rsidRDefault="00186FAE" w:rsidP="00186FAE">
      <w:pPr>
        <w:pStyle w:val="NormalWeb"/>
        <w:shd w:val="clear" w:color="auto" w:fill="FFFFFF"/>
        <w:spacing w:before="0" w:beforeAutospacing="0" w:after="0" w:afterAutospacing="0" w:line="480" w:lineRule="auto"/>
        <w:jc w:val="center"/>
        <w:rPr>
          <w:color w:val="000000"/>
        </w:rPr>
      </w:pPr>
      <w:r w:rsidRPr="004005F6">
        <w:rPr>
          <w:color w:val="000000"/>
        </w:rPr>
        <w:t>Int. No.</w:t>
      </w:r>
      <w:r w:rsidRPr="004005F6">
        <w:t xml:space="preserve"> </w:t>
      </w:r>
      <w:r w:rsidR="00591C8A">
        <w:rPr>
          <w:color w:val="000000"/>
        </w:rPr>
        <w:t>1872</w:t>
      </w:r>
    </w:p>
    <w:p w14:paraId="56935840"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Council Member Cabrera</w:t>
      </w:r>
    </w:p>
    <w:p w14:paraId="6DAD60D8"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 </w:t>
      </w:r>
    </w:p>
    <w:p w14:paraId="2F693741"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A Local Law to amend the administrative code of the city of New York, in relation to the online publication of unconsolidated local laws</w:t>
      </w:r>
    </w:p>
    <w:p w14:paraId="72798AF5"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 </w:t>
      </w:r>
    </w:p>
    <w:p w14:paraId="3BD4CABF" w14:textId="77777777" w:rsidR="00186FAE" w:rsidRPr="007B5542" w:rsidRDefault="00186FAE" w:rsidP="00186FAE">
      <w:pPr>
        <w:pStyle w:val="NormalWeb"/>
        <w:shd w:val="clear" w:color="auto" w:fill="FFFFFF"/>
        <w:spacing w:before="0" w:beforeAutospacing="0" w:after="0" w:afterAutospacing="0" w:line="480" w:lineRule="auto"/>
        <w:jc w:val="both"/>
        <w:rPr>
          <w:color w:val="000000"/>
        </w:rPr>
      </w:pPr>
      <w:r w:rsidRPr="004005F6">
        <w:rPr>
          <w:color w:val="000000"/>
          <w:u w:val="single"/>
        </w:rPr>
        <w:t>Be it enacted by the Council as follows</w:t>
      </w:r>
      <w:r w:rsidRPr="004005F6">
        <w:rPr>
          <w:color w:val="000000"/>
        </w:rPr>
        <w:t>:</w:t>
      </w:r>
    </w:p>
    <w:p w14:paraId="6D72D108" w14:textId="149F77E7" w:rsidR="00186FAE" w:rsidRPr="007B5542" w:rsidRDefault="00186FAE" w:rsidP="00576273">
      <w:pPr>
        <w:pStyle w:val="NormalWeb"/>
        <w:shd w:val="clear" w:color="auto" w:fill="FFFFFF"/>
        <w:spacing w:before="0" w:beforeAutospacing="0" w:after="0" w:afterAutospacing="0" w:line="480" w:lineRule="auto"/>
        <w:ind w:firstLine="720"/>
        <w:jc w:val="both"/>
        <w:rPr>
          <w:color w:val="000000"/>
        </w:rPr>
      </w:pPr>
      <w:r w:rsidRPr="004005F6">
        <w:rPr>
          <w:color w:val="000000"/>
        </w:rPr>
        <w:t>Section 1. Section 7-111 of the administrative code of the city of New York, as added by local law number 37 for the year 2014, is amended to read as follows:</w:t>
      </w:r>
    </w:p>
    <w:p w14:paraId="68CA2354"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 7-111 Online publication of city laws. The corporation counsel shall make available through the city’s website a true and complete compilation of the charter, the administrative code, </w:t>
      </w:r>
      <w:r w:rsidRPr="007B5542">
        <w:rPr>
          <w:color w:val="000000"/>
          <w:u w:val="single"/>
        </w:rPr>
        <w:t>the unconsolidated local laws enacted after January 1, 1985</w:t>
      </w:r>
      <w:r w:rsidRPr="007B5542">
        <w:rPr>
          <w:color w:val="000000"/>
        </w:rPr>
        <w:t> and the rules of the city of [new york]</w:t>
      </w:r>
      <w:r w:rsidRPr="004005F6">
        <w:rPr>
          <w:color w:val="000000"/>
          <w:u w:val="single"/>
        </w:rPr>
        <w:t>New York</w:t>
      </w:r>
      <w:r w:rsidRPr="004005F6">
        <w:rPr>
          <w:color w:val="000000"/>
        </w:rPr>
        <w:t>. </w:t>
      </w:r>
      <w:r w:rsidRPr="004005F6">
        <w:rPr>
          <w:color w:val="000000"/>
          <w:u w:val="single"/>
        </w:rPr>
        <w:t>Such compilations of the charter and the administrative code shall include unconsolidated portions of local laws enacted after January 1, 1985 as annotations to relevant sections amended, provided that such annotations shall not include enactment clauses.</w:t>
      </w:r>
      <w:r w:rsidRPr="004005F6">
        <w:rPr>
          <w:color w:val="000000"/>
        </w:rPr>
        <w:t> Such compilation shall be in a searchable, machine-readable format or formats that are capable of being downloaded in bulk, and which are chosen for the purpose of making such compilations available to the greatest number of users and for the greatest number of applications. Such compilation shall be updated to reflect changes to such compilation no later than four weeks after such changes are made.</w:t>
      </w:r>
    </w:p>
    <w:p w14:paraId="5CF9F7E6" w14:textId="71115FD7" w:rsidR="00186FAE" w:rsidRPr="007B5542" w:rsidRDefault="00186FAE" w:rsidP="0090540E">
      <w:pPr>
        <w:pStyle w:val="NormalWeb"/>
        <w:shd w:val="clear" w:color="auto" w:fill="FFFFFF"/>
        <w:spacing w:before="0" w:beforeAutospacing="0" w:after="0" w:afterAutospacing="0" w:line="480" w:lineRule="auto"/>
        <w:ind w:firstLine="720"/>
        <w:jc w:val="both"/>
        <w:rPr>
          <w:color w:val="000000"/>
        </w:rPr>
      </w:pPr>
      <w:r w:rsidRPr="004005F6">
        <w:rPr>
          <w:color w:val="000000"/>
        </w:rPr>
        <w:t>§ 2. This local law takes effect 120 days after it becomes law.</w:t>
      </w:r>
    </w:p>
    <w:p w14:paraId="7CA808A5"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BJR/dfc</w:t>
      </w:r>
    </w:p>
    <w:p w14:paraId="556096D4"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#4303 4304</w:t>
      </w:r>
    </w:p>
    <w:p w14:paraId="75872AA3"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01/21/20 6:15 p.m.</w:t>
      </w:r>
    </w:p>
    <w:p w14:paraId="01767C71" w14:textId="40287E79" w:rsidR="00186FAE" w:rsidRPr="004005F6" w:rsidRDefault="00125027" w:rsidP="0056088D">
      <w:pPr>
        <w:spacing w:line="480" w:lineRule="auto"/>
        <w:ind w:firstLine="720"/>
        <w:jc w:val="both"/>
        <w:rPr>
          <w:rFonts w:ascii="Times New Roman" w:eastAsia="Times New Roman" w:hAnsi="Times New Roman" w:cs="Times New Roman"/>
        </w:rPr>
      </w:pPr>
      <w:r w:rsidRPr="004005F6">
        <w:rPr>
          <w:rFonts w:ascii="Times New Roman" w:eastAsia="Times New Roman" w:hAnsi="Times New Roman" w:cs="Times New Roman"/>
        </w:rPr>
        <w:t xml:space="preserve"> </w:t>
      </w:r>
      <w:r w:rsidR="00186FAE" w:rsidRPr="004005F6">
        <w:rPr>
          <w:rFonts w:ascii="Times New Roman" w:eastAsia="Times New Roman" w:hAnsi="Times New Roman" w:cs="Times New Roman"/>
        </w:rPr>
        <w:br w:type="page"/>
      </w:r>
    </w:p>
    <w:p w14:paraId="19439FEB" w14:textId="77777777" w:rsidR="00603C5B" w:rsidRPr="007B5542" w:rsidRDefault="00603C5B" w:rsidP="00186FAE">
      <w:pPr>
        <w:pStyle w:val="NormalWeb"/>
        <w:shd w:val="clear" w:color="auto" w:fill="FFFFFF"/>
        <w:spacing w:before="0" w:beforeAutospacing="0" w:after="0" w:afterAutospacing="0"/>
        <w:jc w:val="center"/>
        <w:rPr>
          <w:color w:val="000000"/>
        </w:rPr>
      </w:pPr>
    </w:p>
    <w:p w14:paraId="1E0F1F8C" w14:textId="77777777" w:rsidR="00603C5B" w:rsidRPr="007B5542" w:rsidRDefault="00603C5B" w:rsidP="00186FAE">
      <w:pPr>
        <w:pStyle w:val="NormalWeb"/>
        <w:shd w:val="clear" w:color="auto" w:fill="FFFFFF"/>
        <w:spacing w:before="0" w:beforeAutospacing="0" w:after="0" w:afterAutospacing="0"/>
        <w:jc w:val="center"/>
        <w:rPr>
          <w:color w:val="000000"/>
        </w:rPr>
      </w:pPr>
    </w:p>
    <w:p w14:paraId="6583FF16"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6B11C30E"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BD23D7F"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57413DEC"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7906DF0"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81B1512"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F5B3363"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0EDD1BC0"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56DC2208"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5D04EED3"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F5F603D"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6F06A6E"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6FCA0D8C"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1BF79A8E"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6D5A52C"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C278BBB"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1A6ED165"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56F16204"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6E547829"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2AE1D01"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0D81AD89"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D7AC17B"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663EABBD"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88DC3B2"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00C5F922"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1949A74"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1D589EAD"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AC05B3D"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009A4C8"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93422E1"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CA9BDFF"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0C87C638"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8BB857A"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EAD7E98"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10D20791"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067B7EC5"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622B816A"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FAB6F59"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3B5CDAC"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212A88D"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16393D5"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77D08C81"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3B4102C4"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4F0375EE" w14:textId="77777777" w:rsidR="00603C5B" w:rsidRPr="004005F6" w:rsidRDefault="00603C5B" w:rsidP="00186FAE">
      <w:pPr>
        <w:pStyle w:val="NormalWeb"/>
        <w:shd w:val="clear" w:color="auto" w:fill="FFFFFF"/>
        <w:spacing w:before="0" w:beforeAutospacing="0" w:after="0" w:afterAutospacing="0"/>
        <w:jc w:val="center"/>
        <w:rPr>
          <w:color w:val="000000"/>
        </w:rPr>
      </w:pPr>
    </w:p>
    <w:p w14:paraId="2E67F870" w14:textId="0C8DF5B6" w:rsidR="004005F6" w:rsidRPr="007B5542" w:rsidRDefault="004005F6" w:rsidP="00603C5B">
      <w:pPr>
        <w:pStyle w:val="NormalWeb"/>
        <w:shd w:val="clear" w:color="auto" w:fill="FFFFFF"/>
        <w:spacing w:before="0" w:beforeAutospacing="0" w:after="0" w:afterAutospacing="0"/>
        <w:jc w:val="center"/>
        <w:rPr>
          <w:color w:val="000000"/>
        </w:rPr>
      </w:pPr>
      <w:r w:rsidRPr="004005F6">
        <w:rPr>
          <w:color w:val="000000"/>
        </w:rPr>
        <w:t>Int. No.</w:t>
      </w:r>
      <w:r w:rsidRPr="004005F6">
        <w:t xml:space="preserve"> </w:t>
      </w:r>
      <w:r w:rsidR="00591C8A">
        <w:rPr>
          <w:color w:val="000000"/>
        </w:rPr>
        <w:t>1871</w:t>
      </w:r>
    </w:p>
    <w:p w14:paraId="65B2B73A" w14:textId="77777777" w:rsidR="004005F6" w:rsidRPr="007B5542" w:rsidRDefault="004005F6" w:rsidP="00603C5B">
      <w:pPr>
        <w:pStyle w:val="NormalWeb"/>
        <w:shd w:val="clear" w:color="auto" w:fill="FFFFFF"/>
        <w:spacing w:before="0" w:beforeAutospacing="0" w:after="0" w:afterAutospacing="0"/>
        <w:jc w:val="center"/>
        <w:rPr>
          <w:color w:val="000000"/>
        </w:rPr>
      </w:pPr>
      <w:r w:rsidRPr="004005F6">
        <w:rPr>
          <w:color w:val="000000"/>
        </w:rPr>
        <w:t> </w:t>
      </w:r>
    </w:p>
    <w:p w14:paraId="142C2468" w14:textId="77777777" w:rsidR="004005F6" w:rsidRPr="007B5542" w:rsidRDefault="004005F6" w:rsidP="00603C5B">
      <w:pPr>
        <w:pStyle w:val="NormalWeb"/>
        <w:shd w:val="clear" w:color="auto" w:fill="FFFFFF"/>
        <w:spacing w:before="0" w:beforeAutospacing="0" w:after="0" w:afterAutospacing="0"/>
        <w:jc w:val="both"/>
        <w:rPr>
          <w:color w:val="000000"/>
        </w:rPr>
      </w:pPr>
      <w:r w:rsidRPr="004005F6">
        <w:rPr>
          <w:color w:val="000000"/>
        </w:rPr>
        <w:t>Council Member Cabrera</w:t>
      </w:r>
    </w:p>
    <w:p w14:paraId="7C7D78AD" w14:textId="77777777" w:rsidR="004005F6" w:rsidRPr="007B5542" w:rsidRDefault="004005F6" w:rsidP="00603C5B">
      <w:pPr>
        <w:pStyle w:val="NormalWeb"/>
        <w:shd w:val="clear" w:color="auto" w:fill="FFFFFF"/>
        <w:spacing w:before="0" w:beforeAutospacing="0" w:after="0" w:afterAutospacing="0"/>
        <w:jc w:val="both"/>
        <w:rPr>
          <w:color w:val="000000"/>
        </w:rPr>
      </w:pPr>
      <w:r w:rsidRPr="004005F6">
        <w:rPr>
          <w:color w:val="000000"/>
        </w:rPr>
        <w:t> </w:t>
      </w:r>
    </w:p>
    <w:p w14:paraId="748B8F50" w14:textId="516ABDAC" w:rsidR="004005F6" w:rsidRPr="007B5542" w:rsidRDefault="004005F6" w:rsidP="00603C5B">
      <w:pPr>
        <w:pStyle w:val="NormalWeb"/>
        <w:shd w:val="clear" w:color="auto" w:fill="FFFFFF"/>
        <w:spacing w:before="0" w:beforeAutospacing="0" w:after="0" w:afterAutospacing="0"/>
        <w:jc w:val="both"/>
        <w:rPr>
          <w:color w:val="000000"/>
        </w:rPr>
      </w:pPr>
      <w:r w:rsidRPr="004005F6">
        <w:rPr>
          <w:color w:val="000000"/>
        </w:rPr>
        <w:t>A Local Law to amend the New York city charter, in relation to separability</w:t>
      </w:r>
      <w:r w:rsidRPr="007B5542">
        <w:rPr>
          <w:color w:val="000000"/>
        </w:rPr>
        <w:t xml:space="preserve"> of unconsolidated local laws</w:t>
      </w:r>
    </w:p>
    <w:p w14:paraId="2905E3AE" w14:textId="77777777" w:rsidR="004005F6" w:rsidRPr="007B5542" w:rsidRDefault="004005F6" w:rsidP="00603C5B">
      <w:pPr>
        <w:pStyle w:val="NormalWeb"/>
        <w:shd w:val="clear" w:color="auto" w:fill="FFFFFF"/>
        <w:spacing w:before="0" w:beforeAutospacing="0" w:after="0" w:afterAutospacing="0"/>
        <w:jc w:val="both"/>
        <w:rPr>
          <w:color w:val="000000"/>
        </w:rPr>
      </w:pPr>
      <w:r w:rsidRPr="004005F6">
        <w:rPr>
          <w:color w:val="000000"/>
        </w:rPr>
        <w:t> </w:t>
      </w:r>
    </w:p>
    <w:p w14:paraId="61FC482D" w14:textId="77777777" w:rsidR="004005F6" w:rsidRPr="007B5542" w:rsidRDefault="004005F6" w:rsidP="00603C5B">
      <w:pPr>
        <w:pStyle w:val="NormalWeb"/>
        <w:shd w:val="clear" w:color="auto" w:fill="FFFFFF"/>
        <w:spacing w:before="0" w:beforeAutospacing="0" w:after="0" w:afterAutospacing="0"/>
        <w:jc w:val="both"/>
        <w:rPr>
          <w:color w:val="000000"/>
        </w:rPr>
      </w:pPr>
      <w:r w:rsidRPr="004005F6">
        <w:rPr>
          <w:color w:val="000000"/>
          <w:u w:val="single"/>
        </w:rPr>
        <w:t>Be it enacted by the Council as follows:</w:t>
      </w:r>
    </w:p>
    <w:p w14:paraId="2669C881" w14:textId="77777777" w:rsidR="004005F6" w:rsidRPr="007B5542" w:rsidRDefault="004005F6" w:rsidP="00603C5B">
      <w:pPr>
        <w:pStyle w:val="NormalWeb"/>
        <w:shd w:val="clear" w:color="auto" w:fill="FFFFFF"/>
        <w:spacing w:before="0" w:beforeAutospacing="0" w:after="0" w:afterAutospacing="0"/>
        <w:ind w:firstLine="720"/>
        <w:jc w:val="both"/>
        <w:rPr>
          <w:color w:val="000000"/>
        </w:rPr>
      </w:pPr>
      <w:r w:rsidRPr="004005F6">
        <w:rPr>
          <w:color w:val="000000"/>
        </w:rPr>
        <w:t> </w:t>
      </w:r>
    </w:p>
    <w:p w14:paraId="433DD4C1" w14:textId="77777777" w:rsidR="004005F6" w:rsidRPr="007B5542" w:rsidRDefault="004005F6" w:rsidP="00603C5B">
      <w:pPr>
        <w:pStyle w:val="NormalWeb"/>
        <w:shd w:val="clear" w:color="auto" w:fill="FFFFFF"/>
        <w:spacing w:before="0" w:beforeAutospacing="0" w:after="0" w:afterAutospacing="0" w:line="480" w:lineRule="auto"/>
        <w:ind w:firstLine="720"/>
        <w:jc w:val="both"/>
        <w:rPr>
          <w:color w:val="000000"/>
        </w:rPr>
      </w:pPr>
      <w:r w:rsidRPr="004005F6">
        <w:rPr>
          <w:color w:val="000000"/>
        </w:rPr>
        <w:t>Section 1. Chapter 2 of the New York city charter is amended to add a new section 32-a to read as follows:</w:t>
      </w:r>
    </w:p>
    <w:p w14:paraId="3617CC6D" w14:textId="77777777" w:rsidR="004005F6" w:rsidRPr="007B5542" w:rsidRDefault="004005F6" w:rsidP="00603C5B">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 32-a. Separability of unconsolidated local laws. If any clause, sentence, paragraph, section or part of an unconsolidated local law, or unconsolidated section or sections of a local law, shall be adjudged invalid or ineffective by any court of competent jurisdiction, such judgement shall not affect, impair or invalidate the remainder of such unconsolidated local law, or unconsolidated section or sect</w:t>
      </w:r>
      <w:r w:rsidRPr="007B5542">
        <w:rPr>
          <w:color w:val="000000"/>
          <w:u w:val="single"/>
        </w:rPr>
        <w:t>ions of such local law, but shall be confined in its operation to the clause, sentence, paragraph, section or part thereof directly involved in the controversy in which such judgment shall have been rendered.</w:t>
      </w:r>
    </w:p>
    <w:p w14:paraId="4A0A430B" w14:textId="77777777" w:rsidR="004005F6" w:rsidRPr="007B5542" w:rsidRDefault="004005F6" w:rsidP="00603C5B">
      <w:pPr>
        <w:pStyle w:val="NormalWeb"/>
        <w:shd w:val="clear" w:color="auto" w:fill="FFFFFF"/>
        <w:spacing w:before="0" w:beforeAutospacing="0" w:after="0" w:afterAutospacing="0"/>
        <w:ind w:firstLine="720"/>
        <w:jc w:val="both"/>
        <w:rPr>
          <w:color w:val="000000"/>
        </w:rPr>
      </w:pPr>
      <w:r w:rsidRPr="004005F6">
        <w:rPr>
          <w:color w:val="000000"/>
        </w:rPr>
        <w:t>§ 2. This local law takes effect immediately.</w:t>
      </w:r>
    </w:p>
    <w:p w14:paraId="06BAE7D9" w14:textId="77777777" w:rsidR="004005F6" w:rsidRPr="007B5542" w:rsidRDefault="004005F6" w:rsidP="00603C5B">
      <w:pPr>
        <w:pStyle w:val="NormalWeb"/>
        <w:shd w:val="clear" w:color="auto" w:fill="FFFFFF"/>
        <w:spacing w:before="0" w:beforeAutospacing="0" w:after="0" w:afterAutospacing="0"/>
        <w:jc w:val="both"/>
        <w:rPr>
          <w:color w:val="000000"/>
        </w:rPr>
      </w:pPr>
    </w:p>
    <w:p w14:paraId="4B5D240F" w14:textId="77777777" w:rsidR="004005F6" w:rsidRPr="007B5542" w:rsidRDefault="004005F6" w:rsidP="00603C5B">
      <w:pPr>
        <w:pStyle w:val="NormalWeb"/>
        <w:shd w:val="clear" w:color="auto" w:fill="FFFFFF"/>
        <w:spacing w:before="0" w:beforeAutospacing="0" w:after="0" w:afterAutospacing="0"/>
        <w:jc w:val="both"/>
        <w:rPr>
          <w:color w:val="000000"/>
        </w:rPr>
      </w:pPr>
      <w:r w:rsidRPr="007B5542">
        <w:rPr>
          <w:color w:val="000000"/>
        </w:rPr>
        <w:t>DFC</w:t>
      </w:r>
    </w:p>
    <w:p w14:paraId="4F3D1E14" w14:textId="77777777" w:rsidR="004005F6" w:rsidRPr="007B5542" w:rsidRDefault="004005F6" w:rsidP="00603C5B">
      <w:pPr>
        <w:pStyle w:val="NormalWeb"/>
        <w:shd w:val="clear" w:color="auto" w:fill="FFFFFF"/>
        <w:spacing w:before="0" w:beforeAutospacing="0" w:after="0" w:afterAutospacing="0"/>
        <w:jc w:val="both"/>
        <w:rPr>
          <w:color w:val="000000"/>
        </w:rPr>
      </w:pPr>
      <w:r w:rsidRPr="007B5542">
        <w:rPr>
          <w:color w:val="000000"/>
        </w:rPr>
        <w:t>LS #2238</w:t>
      </w:r>
    </w:p>
    <w:p w14:paraId="76B7BBCE" w14:textId="77777777" w:rsidR="004005F6" w:rsidRPr="007B5542" w:rsidRDefault="004005F6" w:rsidP="00603C5B">
      <w:pPr>
        <w:pStyle w:val="NormalWeb"/>
        <w:shd w:val="clear" w:color="auto" w:fill="FFFFFF"/>
        <w:spacing w:before="0" w:beforeAutospacing="0" w:after="0" w:afterAutospacing="0"/>
        <w:rPr>
          <w:color w:val="000000"/>
        </w:rPr>
      </w:pPr>
      <w:r w:rsidRPr="007B5542">
        <w:rPr>
          <w:color w:val="000000"/>
        </w:rPr>
        <w:t>01/21/20 6:10 p.m.</w:t>
      </w:r>
    </w:p>
    <w:p w14:paraId="223B8BEF" w14:textId="77777777" w:rsidR="0075240A" w:rsidRDefault="0075240A" w:rsidP="00603C5B">
      <w:pPr>
        <w:pStyle w:val="NormalWeb"/>
        <w:shd w:val="clear" w:color="auto" w:fill="FFFFFF"/>
        <w:spacing w:before="0" w:beforeAutospacing="0" w:after="0" w:afterAutospacing="0"/>
        <w:rPr>
          <w:color w:val="000000"/>
        </w:rPr>
      </w:pPr>
    </w:p>
    <w:p w14:paraId="33275AEE" w14:textId="77777777" w:rsidR="0075240A" w:rsidRDefault="0075240A" w:rsidP="00603C5B">
      <w:pPr>
        <w:pStyle w:val="NormalWeb"/>
        <w:shd w:val="clear" w:color="auto" w:fill="FFFFFF"/>
        <w:spacing w:before="0" w:beforeAutospacing="0" w:after="0" w:afterAutospacing="0"/>
        <w:rPr>
          <w:color w:val="000000"/>
        </w:rPr>
      </w:pPr>
    </w:p>
    <w:p w14:paraId="625C0606" w14:textId="77777777" w:rsidR="0075240A" w:rsidRDefault="0075240A" w:rsidP="00603C5B">
      <w:pPr>
        <w:pStyle w:val="NormalWeb"/>
        <w:shd w:val="clear" w:color="auto" w:fill="FFFFFF"/>
        <w:spacing w:before="0" w:beforeAutospacing="0" w:after="0" w:afterAutospacing="0"/>
        <w:rPr>
          <w:color w:val="000000"/>
        </w:rPr>
      </w:pPr>
    </w:p>
    <w:p w14:paraId="173520B2" w14:textId="77777777" w:rsidR="0075240A" w:rsidRDefault="0075240A" w:rsidP="00603C5B">
      <w:pPr>
        <w:pStyle w:val="NormalWeb"/>
        <w:shd w:val="clear" w:color="auto" w:fill="FFFFFF"/>
        <w:spacing w:before="0" w:beforeAutospacing="0" w:after="0" w:afterAutospacing="0"/>
        <w:rPr>
          <w:color w:val="000000"/>
        </w:rPr>
      </w:pPr>
    </w:p>
    <w:p w14:paraId="5B80E9D2" w14:textId="77777777" w:rsidR="0075240A" w:rsidRDefault="0075240A" w:rsidP="00603C5B">
      <w:pPr>
        <w:pStyle w:val="NormalWeb"/>
        <w:shd w:val="clear" w:color="auto" w:fill="FFFFFF"/>
        <w:spacing w:before="0" w:beforeAutospacing="0" w:after="0" w:afterAutospacing="0"/>
        <w:rPr>
          <w:color w:val="000000"/>
        </w:rPr>
      </w:pPr>
    </w:p>
    <w:p w14:paraId="3EA5AA23" w14:textId="77777777" w:rsidR="0075240A" w:rsidRDefault="0075240A" w:rsidP="00603C5B">
      <w:pPr>
        <w:pStyle w:val="NormalWeb"/>
        <w:shd w:val="clear" w:color="auto" w:fill="FFFFFF"/>
        <w:spacing w:before="0" w:beforeAutospacing="0" w:after="0" w:afterAutospacing="0"/>
        <w:rPr>
          <w:color w:val="000000"/>
        </w:rPr>
      </w:pPr>
    </w:p>
    <w:p w14:paraId="173099B4" w14:textId="77777777" w:rsidR="0075240A" w:rsidRDefault="0075240A" w:rsidP="00603C5B">
      <w:pPr>
        <w:pStyle w:val="NormalWeb"/>
        <w:shd w:val="clear" w:color="auto" w:fill="FFFFFF"/>
        <w:spacing w:before="0" w:beforeAutospacing="0" w:after="0" w:afterAutospacing="0"/>
        <w:rPr>
          <w:color w:val="000000"/>
        </w:rPr>
      </w:pPr>
    </w:p>
    <w:p w14:paraId="2551D565" w14:textId="77777777" w:rsidR="0075240A" w:rsidRDefault="0075240A" w:rsidP="00603C5B">
      <w:pPr>
        <w:pStyle w:val="NormalWeb"/>
        <w:shd w:val="clear" w:color="auto" w:fill="FFFFFF"/>
        <w:spacing w:before="0" w:beforeAutospacing="0" w:after="0" w:afterAutospacing="0"/>
        <w:rPr>
          <w:color w:val="000000"/>
        </w:rPr>
      </w:pPr>
    </w:p>
    <w:p w14:paraId="14512F2A" w14:textId="77777777" w:rsidR="0075240A" w:rsidRDefault="0075240A" w:rsidP="00603C5B">
      <w:pPr>
        <w:pStyle w:val="NormalWeb"/>
        <w:shd w:val="clear" w:color="auto" w:fill="FFFFFF"/>
        <w:spacing w:before="0" w:beforeAutospacing="0" w:after="0" w:afterAutospacing="0"/>
        <w:rPr>
          <w:color w:val="000000"/>
        </w:rPr>
      </w:pPr>
    </w:p>
    <w:p w14:paraId="0ECB1FF6" w14:textId="77777777" w:rsidR="0075240A" w:rsidRDefault="0075240A" w:rsidP="00603C5B">
      <w:pPr>
        <w:pStyle w:val="NormalWeb"/>
        <w:shd w:val="clear" w:color="auto" w:fill="FFFFFF"/>
        <w:spacing w:before="0" w:beforeAutospacing="0" w:after="0" w:afterAutospacing="0"/>
        <w:rPr>
          <w:color w:val="000000"/>
        </w:rPr>
      </w:pPr>
    </w:p>
    <w:p w14:paraId="38688E70" w14:textId="77777777" w:rsidR="0075240A" w:rsidRDefault="0075240A" w:rsidP="00603C5B">
      <w:pPr>
        <w:pStyle w:val="NormalWeb"/>
        <w:shd w:val="clear" w:color="auto" w:fill="FFFFFF"/>
        <w:spacing w:before="0" w:beforeAutospacing="0" w:after="0" w:afterAutospacing="0"/>
        <w:rPr>
          <w:color w:val="000000"/>
        </w:rPr>
      </w:pPr>
    </w:p>
    <w:p w14:paraId="0B6D491B" w14:textId="77777777" w:rsidR="0075240A" w:rsidRDefault="0075240A" w:rsidP="00603C5B">
      <w:pPr>
        <w:pStyle w:val="NormalWeb"/>
        <w:shd w:val="clear" w:color="auto" w:fill="FFFFFF"/>
        <w:spacing w:before="0" w:beforeAutospacing="0" w:after="0" w:afterAutospacing="0"/>
        <w:rPr>
          <w:color w:val="000000"/>
        </w:rPr>
      </w:pPr>
    </w:p>
    <w:p w14:paraId="166E68DE" w14:textId="77777777" w:rsidR="0075240A" w:rsidRDefault="0075240A" w:rsidP="00603C5B">
      <w:pPr>
        <w:pStyle w:val="NormalWeb"/>
        <w:shd w:val="clear" w:color="auto" w:fill="FFFFFF"/>
        <w:spacing w:before="0" w:beforeAutospacing="0" w:after="0" w:afterAutospacing="0"/>
        <w:rPr>
          <w:color w:val="000000"/>
        </w:rPr>
      </w:pPr>
    </w:p>
    <w:p w14:paraId="0BDFF6BC" w14:textId="77777777" w:rsidR="0075240A" w:rsidRDefault="0075240A" w:rsidP="00603C5B">
      <w:pPr>
        <w:pStyle w:val="NormalWeb"/>
        <w:shd w:val="clear" w:color="auto" w:fill="FFFFFF"/>
        <w:spacing w:before="0" w:beforeAutospacing="0" w:after="0" w:afterAutospacing="0"/>
        <w:rPr>
          <w:color w:val="000000"/>
        </w:rPr>
      </w:pPr>
    </w:p>
    <w:p w14:paraId="37CB8C4E" w14:textId="77777777" w:rsidR="0075240A" w:rsidRDefault="0075240A" w:rsidP="00603C5B">
      <w:pPr>
        <w:pStyle w:val="NormalWeb"/>
        <w:shd w:val="clear" w:color="auto" w:fill="FFFFFF"/>
        <w:spacing w:before="0" w:beforeAutospacing="0" w:after="0" w:afterAutospacing="0"/>
        <w:rPr>
          <w:color w:val="000000"/>
        </w:rPr>
      </w:pPr>
    </w:p>
    <w:p w14:paraId="25AFCCE9" w14:textId="77777777" w:rsidR="0075240A" w:rsidRDefault="0075240A" w:rsidP="00603C5B">
      <w:pPr>
        <w:pStyle w:val="NormalWeb"/>
        <w:shd w:val="clear" w:color="auto" w:fill="FFFFFF"/>
        <w:spacing w:before="0" w:beforeAutospacing="0" w:after="0" w:afterAutospacing="0"/>
        <w:rPr>
          <w:color w:val="000000"/>
        </w:rPr>
      </w:pPr>
    </w:p>
    <w:p w14:paraId="4D7E16C3" w14:textId="77777777" w:rsidR="0075240A" w:rsidRDefault="0075240A" w:rsidP="00603C5B">
      <w:pPr>
        <w:pStyle w:val="NormalWeb"/>
        <w:shd w:val="clear" w:color="auto" w:fill="FFFFFF"/>
        <w:spacing w:before="0" w:beforeAutospacing="0" w:after="0" w:afterAutospacing="0"/>
        <w:rPr>
          <w:color w:val="000000"/>
        </w:rPr>
      </w:pPr>
    </w:p>
    <w:p w14:paraId="55A416C9" w14:textId="77777777" w:rsidR="0075240A" w:rsidRDefault="0075240A" w:rsidP="00603C5B">
      <w:pPr>
        <w:pStyle w:val="NormalWeb"/>
        <w:shd w:val="clear" w:color="auto" w:fill="FFFFFF"/>
        <w:spacing w:before="0" w:beforeAutospacing="0" w:after="0" w:afterAutospacing="0"/>
        <w:rPr>
          <w:color w:val="000000"/>
        </w:rPr>
      </w:pPr>
    </w:p>
    <w:p w14:paraId="527146B3" w14:textId="77777777" w:rsidR="0075240A" w:rsidRDefault="0075240A" w:rsidP="00603C5B">
      <w:pPr>
        <w:pStyle w:val="NormalWeb"/>
        <w:shd w:val="clear" w:color="auto" w:fill="FFFFFF"/>
        <w:spacing w:before="0" w:beforeAutospacing="0" w:after="0" w:afterAutospacing="0"/>
        <w:rPr>
          <w:color w:val="000000"/>
        </w:rPr>
      </w:pPr>
    </w:p>
    <w:p w14:paraId="635A6C91" w14:textId="77777777" w:rsidR="0075240A" w:rsidRDefault="0075240A" w:rsidP="00603C5B">
      <w:pPr>
        <w:pStyle w:val="NormalWeb"/>
        <w:shd w:val="clear" w:color="auto" w:fill="FFFFFF"/>
        <w:spacing w:before="0" w:beforeAutospacing="0" w:after="0" w:afterAutospacing="0"/>
        <w:rPr>
          <w:color w:val="000000"/>
        </w:rPr>
      </w:pPr>
    </w:p>
    <w:p w14:paraId="1DC74A0C" w14:textId="77777777" w:rsidR="0075240A" w:rsidRDefault="0075240A" w:rsidP="00603C5B">
      <w:pPr>
        <w:pStyle w:val="NormalWeb"/>
        <w:shd w:val="clear" w:color="auto" w:fill="FFFFFF"/>
        <w:spacing w:before="0" w:beforeAutospacing="0" w:after="0" w:afterAutospacing="0"/>
        <w:rPr>
          <w:color w:val="000000"/>
        </w:rPr>
      </w:pPr>
    </w:p>
    <w:p w14:paraId="7FC04764" w14:textId="77777777" w:rsidR="0075240A" w:rsidRDefault="0075240A" w:rsidP="00603C5B">
      <w:pPr>
        <w:pStyle w:val="NormalWeb"/>
        <w:shd w:val="clear" w:color="auto" w:fill="FFFFFF"/>
        <w:spacing w:before="0" w:beforeAutospacing="0" w:after="0" w:afterAutospacing="0"/>
        <w:rPr>
          <w:color w:val="000000"/>
        </w:rPr>
      </w:pPr>
    </w:p>
    <w:p w14:paraId="729F7087" w14:textId="77777777" w:rsidR="0075240A" w:rsidRDefault="0075240A" w:rsidP="00603C5B">
      <w:pPr>
        <w:pStyle w:val="NormalWeb"/>
        <w:shd w:val="clear" w:color="auto" w:fill="FFFFFF"/>
        <w:spacing w:before="0" w:beforeAutospacing="0" w:after="0" w:afterAutospacing="0"/>
        <w:rPr>
          <w:color w:val="000000"/>
        </w:rPr>
      </w:pPr>
    </w:p>
    <w:p w14:paraId="1B6A76DD" w14:textId="77777777" w:rsidR="0075240A" w:rsidRDefault="0075240A" w:rsidP="00603C5B">
      <w:pPr>
        <w:pStyle w:val="NormalWeb"/>
        <w:shd w:val="clear" w:color="auto" w:fill="FFFFFF"/>
        <w:spacing w:before="0" w:beforeAutospacing="0" w:after="0" w:afterAutospacing="0"/>
        <w:rPr>
          <w:color w:val="000000"/>
        </w:rPr>
      </w:pPr>
    </w:p>
    <w:p w14:paraId="55408A65" w14:textId="77777777" w:rsidR="0075240A" w:rsidRDefault="0075240A" w:rsidP="00603C5B">
      <w:pPr>
        <w:pStyle w:val="NormalWeb"/>
        <w:shd w:val="clear" w:color="auto" w:fill="FFFFFF"/>
        <w:spacing w:before="0" w:beforeAutospacing="0" w:after="0" w:afterAutospacing="0"/>
        <w:rPr>
          <w:color w:val="000000"/>
        </w:rPr>
      </w:pPr>
    </w:p>
    <w:p w14:paraId="19655183" w14:textId="77777777" w:rsidR="0075240A" w:rsidRDefault="0075240A" w:rsidP="00603C5B">
      <w:pPr>
        <w:pStyle w:val="NormalWeb"/>
        <w:shd w:val="clear" w:color="auto" w:fill="FFFFFF"/>
        <w:spacing w:before="0" w:beforeAutospacing="0" w:after="0" w:afterAutospacing="0"/>
        <w:rPr>
          <w:color w:val="000000"/>
        </w:rPr>
      </w:pPr>
    </w:p>
    <w:p w14:paraId="6A497235" w14:textId="77777777" w:rsidR="0075240A" w:rsidRDefault="0075240A" w:rsidP="00603C5B">
      <w:pPr>
        <w:pStyle w:val="NormalWeb"/>
        <w:shd w:val="clear" w:color="auto" w:fill="FFFFFF"/>
        <w:spacing w:before="0" w:beforeAutospacing="0" w:after="0" w:afterAutospacing="0"/>
        <w:rPr>
          <w:color w:val="000000"/>
        </w:rPr>
      </w:pPr>
    </w:p>
    <w:p w14:paraId="49790BB6" w14:textId="77777777" w:rsidR="0075240A" w:rsidRDefault="0075240A" w:rsidP="00603C5B">
      <w:pPr>
        <w:pStyle w:val="NormalWeb"/>
        <w:shd w:val="clear" w:color="auto" w:fill="FFFFFF"/>
        <w:spacing w:before="0" w:beforeAutospacing="0" w:after="0" w:afterAutospacing="0"/>
        <w:rPr>
          <w:color w:val="000000"/>
        </w:rPr>
      </w:pPr>
    </w:p>
    <w:p w14:paraId="56238D13" w14:textId="77777777" w:rsidR="0075240A" w:rsidRDefault="0075240A" w:rsidP="00603C5B">
      <w:pPr>
        <w:pStyle w:val="NormalWeb"/>
        <w:shd w:val="clear" w:color="auto" w:fill="FFFFFF"/>
        <w:spacing w:before="0" w:beforeAutospacing="0" w:after="0" w:afterAutospacing="0"/>
        <w:rPr>
          <w:color w:val="000000"/>
        </w:rPr>
      </w:pPr>
    </w:p>
    <w:p w14:paraId="3A39A8B1" w14:textId="77777777" w:rsidR="0075240A" w:rsidRDefault="0075240A" w:rsidP="00603C5B">
      <w:pPr>
        <w:pStyle w:val="NormalWeb"/>
        <w:shd w:val="clear" w:color="auto" w:fill="FFFFFF"/>
        <w:spacing w:before="0" w:beforeAutospacing="0" w:after="0" w:afterAutospacing="0"/>
        <w:rPr>
          <w:color w:val="000000"/>
        </w:rPr>
      </w:pPr>
    </w:p>
    <w:p w14:paraId="4A0DC5C6" w14:textId="77777777" w:rsidR="0075240A" w:rsidRDefault="0075240A" w:rsidP="00603C5B">
      <w:pPr>
        <w:pStyle w:val="NormalWeb"/>
        <w:shd w:val="clear" w:color="auto" w:fill="FFFFFF"/>
        <w:spacing w:before="0" w:beforeAutospacing="0" w:after="0" w:afterAutospacing="0"/>
        <w:rPr>
          <w:color w:val="000000"/>
        </w:rPr>
      </w:pPr>
    </w:p>
    <w:p w14:paraId="0F021652" w14:textId="77777777" w:rsidR="0075240A" w:rsidRDefault="0075240A" w:rsidP="00603C5B">
      <w:pPr>
        <w:pStyle w:val="NormalWeb"/>
        <w:shd w:val="clear" w:color="auto" w:fill="FFFFFF"/>
        <w:spacing w:before="0" w:beforeAutospacing="0" w:after="0" w:afterAutospacing="0"/>
        <w:rPr>
          <w:color w:val="000000"/>
        </w:rPr>
      </w:pPr>
    </w:p>
    <w:p w14:paraId="755934DC" w14:textId="77777777" w:rsidR="0075240A" w:rsidRDefault="0075240A" w:rsidP="00603C5B">
      <w:pPr>
        <w:pStyle w:val="NormalWeb"/>
        <w:shd w:val="clear" w:color="auto" w:fill="FFFFFF"/>
        <w:spacing w:before="0" w:beforeAutospacing="0" w:after="0" w:afterAutospacing="0"/>
        <w:rPr>
          <w:color w:val="000000"/>
        </w:rPr>
      </w:pPr>
    </w:p>
    <w:p w14:paraId="01BEF7D7" w14:textId="77777777" w:rsidR="0075240A" w:rsidRDefault="0075240A" w:rsidP="00603C5B">
      <w:pPr>
        <w:pStyle w:val="NormalWeb"/>
        <w:shd w:val="clear" w:color="auto" w:fill="FFFFFF"/>
        <w:spacing w:before="0" w:beforeAutospacing="0" w:after="0" w:afterAutospacing="0"/>
        <w:rPr>
          <w:color w:val="000000"/>
        </w:rPr>
      </w:pPr>
    </w:p>
    <w:p w14:paraId="1F791C30" w14:textId="77777777" w:rsidR="0075240A" w:rsidRDefault="0075240A" w:rsidP="00603C5B">
      <w:pPr>
        <w:pStyle w:val="NormalWeb"/>
        <w:shd w:val="clear" w:color="auto" w:fill="FFFFFF"/>
        <w:spacing w:before="0" w:beforeAutospacing="0" w:after="0" w:afterAutospacing="0"/>
        <w:rPr>
          <w:color w:val="000000"/>
        </w:rPr>
      </w:pPr>
    </w:p>
    <w:p w14:paraId="305A0ED4" w14:textId="77777777" w:rsidR="0075240A" w:rsidRDefault="0075240A" w:rsidP="00603C5B">
      <w:pPr>
        <w:pStyle w:val="NormalWeb"/>
        <w:shd w:val="clear" w:color="auto" w:fill="FFFFFF"/>
        <w:spacing w:before="0" w:beforeAutospacing="0" w:after="0" w:afterAutospacing="0"/>
        <w:rPr>
          <w:color w:val="000000"/>
        </w:rPr>
      </w:pPr>
    </w:p>
    <w:p w14:paraId="0657B728" w14:textId="77777777" w:rsidR="0075240A" w:rsidRDefault="0075240A" w:rsidP="00603C5B">
      <w:pPr>
        <w:pStyle w:val="NormalWeb"/>
        <w:shd w:val="clear" w:color="auto" w:fill="FFFFFF"/>
        <w:spacing w:before="0" w:beforeAutospacing="0" w:after="0" w:afterAutospacing="0"/>
        <w:rPr>
          <w:color w:val="000000"/>
        </w:rPr>
      </w:pPr>
    </w:p>
    <w:p w14:paraId="0ADC3D4D" w14:textId="77777777" w:rsidR="0075240A" w:rsidRDefault="0075240A" w:rsidP="00603C5B">
      <w:pPr>
        <w:pStyle w:val="NormalWeb"/>
        <w:shd w:val="clear" w:color="auto" w:fill="FFFFFF"/>
        <w:spacing w:before="0" w:beforeAutospacing="0" w:after="0" w:afterAutospacing="0"/>
        <w:rPr>
          <w:color w:val="000000"/>
        </w:rPr>
      </w:pPr>
    </w:p>
    <w:p w14:paraId="1CE20433" w14:textId="77777777" w:rsidR="0075240A" w:rsidRDefault="0075240A" w:rsidP="00603C5B">
      <w:pPr>
        <w:pStyle w:val="NormalWeb"/>
        <w:shd w:val="clear" w:color="auto" w:fill="FFFFFF"/>
        <w:spacing w:before="0" w:beforeAutospacing="0" w:after="0" w:afterAutospacing="0"/>
        <w:rPr>
          <w:color w:val="000000"/>
        </w:rPr>
      </w:pPr>
    </w:p>
    <w:p w14:paraId="6858394B" w14:textId="77777777" w:rsidR="0075240A" w:rsidRDefault="0075240A" w:rsidP="00603C5B">
      <w:pPr>
        <w:pStyle w:val="NormalWeb"/>
        <w:shd w:val="clear" w:color="auto" w:fill="FFFFFF"/>
        <w:spacing w:before="0" w:beforeAutospacing="0" w:after="0" w:afterAutospacing="0"/>
        <w:rPr>
          <w:color w:val="000000"/>
        </w:rPr>
      </w:pPr>
    </w:p>
    <w:p w14:paraId="57F2F60E" w14:textId="77777777" w:rsidR="0075240A" w:rsidRDefault="0075240A" w:rsidP="00603C5B">
      <w:pPr>
        <w:pStyle w:val="NormalWeb"/>
        <w:shd w:val="clear" w:color="auto" w:fill="FFFFFF"/>
        <w:spacing w:before="0" w:beforeAutospacing="0" w:after="0" w:afterAutospacing="0"/>
        <w:rPr>
          <w:color w:val="000000"/>
        </w:rPr>
      </w:pPr>
    </w:p>
    <w:p w14:paraId="0369F131" w14:textId="77777777" w:rsidR="0075240A" w:rsidRDefault="0075240A" w:rsidP="00603C5B">
      <w:pPr>
        <w:pStyle w:val="NormalWeb"/>
        <w:shd w:val="clear" w:color="auto" w:fill="FFFFFF"/>
        <w:spacing w:before="0" w:beforeAutospacing="0" w:after="0" w:afterAutospacing="0"/>
        <w:rPr>
          <w:color w:val="000000"/>
        </w:rPr>
      </w:pPr>
    </w:p>
    <w:p w14:paraId="2A4D2DC5" w14:textId="77777777" w:rsidR="0075240A" w:rsidRDefault="0075240A" w:rsidP="00603C5B">
      <w:pPr>
        <w:pStyle w:val="NormalWeb"/>
        <w:shd w:val="clear" w:color="auto" w:fill="FFFFFF"/>
        <w:spacing w:before="0" w:beforeAutospacing="0" w:after="0" w:afterAutospacing="0"/>
        <w:rPr>
          <w:color w:val="000000"/>
        </w:rPr>
      </w:pPr>
    </w:p>
    <w:p w14:paraId="3103FB87" w14:textId="77777777" w:rsidR="0075240A" w:rsidRDefault="0075240A" w:rsidP="00603C5B">
      <w:pPr>
        <w:pStyle w:val="NormalWeb"/>
        <w:shd w:val="clear" w:color="auto" w:fill="FFFFFF"/>
        <w:spacing w:before="0" w:beforeAutospacing="0" w:after="0" w:afterAutospacing="0"/>
        <w:rPr>
          <w:color w:val="000000"/>
        </w:rPr>
      </w:pPr>
    </w:p>
    <w:p w14:paraId="2E0CBBA3" w14:textId="77777777" w:rsidR="0075240A" w:rsidRDefault="0075240A" w:rsidP="00603C5B">
      <w:pPr>
        <w:pStyle w:val="NormalWeb"/>
        <w:shd w:val="clear" w:color="auto" w:fill="FFFFFF"/>
        <w:spacing w:before="0" w:beforeAutospacing="0" w:after="0" w:afterAutospacing="0"/>
        <w:rPr>
          <w:color w:val="000000"/>
        </w:rPr>
      </w:pPr>
    </w:p>
    <w:p w14:paraId="0E832874" w14:textId="77777777" w:rsidR="0075240A" w:rsidRDefault="0075240A" w:rsidP="00603C5B">
      <w:pPr>
        <w:pStyle w:val="NormalWeb"/>
        <w:shd w:val="clear" w:color="auto" w:fill="FFFFFF"/>
        <w:spacing w:before="0" w:beforeAutospacing="0" w:after="0" w:afterAutospacing="0"/>
        <w:rPr>
          <w:color w:val="000000"/>
        </w:rPr>
      </w:pPr>
    </w:p>
    <w:p w14:paraId="6F326ACF" w14:textId="77777777" w:rsidR="0075240A" w:rsidRDefault="0075240A" w:rsidP="00603C5B">
      <w:pPr>
        <w:pStyle w:val="NormalWeb"/>
        <w:shd w:val="clear" w:color="auto" w:fill="FFFFFF"/>
        <w:spacing w:before="0" w:beforeAutospacing="0" w:after="0" w:afterAutospacing="0"/>
        <w:rPr>
          <w:color w:val="000000"/>
        </w:rPr>
      </w:pPr>
    </w:p>
    <w:p w14:paraId="385A03B6" w14:textId="77777777" w:rsidR="0075240A" w:rsidRDefault="0075240A" w:rsidP="00603C5B">
      <w:pPr>
        <w:pStyle w:val="NormalWeb"/>
        <w:shd w:val="clear" w:color="auto" w:fill="FFFFFF"/>
        <w:spacing w:before="0" w:beforeAutospacing="0" w:after="0" w:afterAutospacing="0"/>
        <w:rPr>
          <w:color w:val="000000"/>
        </w:rPr>
      </w:pPr>
    </w:p>
    <w:p w14:paraId="4C5BC97C" w14:textId="77777777" w:rsidR="0075240A" w:rsidRDefault="0075240A" w:rsidP="00603C5B">
      <w:pPr>
        <w:pStyle w:val="NormalWeb"/>
        <w:shd w:val="clear" w:color="auto" w:fill="FFFFFF"/>
        <w:spacing w:before="0" w:beforeAutospacing="0" w:after="0" w:afterAutospacing="0"/>
        <w:rPr>
          <w:color w:val="000000"/>
        </w:rPr>
      </w:pPr>
    </w:p>
    <w:p w14:paraId="555FAC51" w14:textId="77777777" w:rsidR="0075240A" w:rsidRDefault="0075240A" w:rsidP="00603C5B">
      <w:pPr>
        <w:pStyle w:val="NormalWeb"/>
        <w:shd w:val="clear" w:color="auto" w:fill="FFFFFF"/>
        <w:spacing w:before="0" w:beforeAutospacing="0" w:after="0" w:afterAutospacing="0"/>
        <w:rPr>
          <w:color w:val="000000"/>
        </w:rPr>
      </w:pPr>
    </w:p>
    <w:p w14:paraId="1ECD13CF" w14:textId="77777777" w:rsidR="0075240A" w:rsidRDefault="0075240A" w:rsidP="00603C5B">
      <w:pPr>
        <w:pStyle w:val="NormalWeb"/>
        <w:shd w:val="clear" w:color="auto" w:fill="FFFFFF"/>
        <w:spacing w:before="0" w:beforeAutospacing="0" w:after="0" w:afterAutospacing="0"/>
        <w:rPr>
          <w:color w:val="000000"/>
        </w:rPr>
      </w:pPr>
    </w:p>
    <w:p w14:paraId="4DC023E0" w14:textId="77777777" w:rsidR="0075240A" w:rsidRDefault="0075240A" w:rsidP="00603C5B">
      <w:pPr>
        <w:pStyle w:val="NormalWeb"/>
        <w:shd w:val="clear" w:color="auto" w:fill="FFFFFF"/>
        <w:spacing w:before="0" w:beforeAutospacing="0" w:after="0" w:afterAutospacing="0"/>
        <w:rPr>
          <w:color w:val="000000"/>
        </w:rPr>
      </w:pPr>
    </w:p>
    <w:p w14:paraId="654ACCAB" w14:textId="77777777" w:rsidR="0075240A" w:rsidRDefault="0075240A" w:rsidP="00603C5B">
      <w:pPr>
        <w:pStyle w:val="NormalWeb"/>
        <w:shd w:val="clear" w:color="auto" w:fill="FFFFFF"/>
        <w:spacing w:before="0" w:beforeAutospacing="0" w:after="0" w:afterAutospacing="0"/>
        <w:rPr>
          <w:color w:val="000000"/>
        </w:rPr>
      </w:pPr>
    </w:p>
    <w:p w14:paraId="0AF51CF6" w14:textId="77777777" w:rsidR="0075240A" w:rsidRDefault="0075240A" w:rsidP="00603C5B">
      <w:pPr>
        <w:pStyle w:val="NormalWeb"/>
        <w:shd w:val="clear" w:color="auto" w:fill="FFFFFF"/>
        <w:spacing w:before="0" w:beforeAutospacing="0" w:after="0" w:afterAutospacing="0"/>
        <w:rPr>
          <w:color w:val="000000"/>
        </w:rPr>
      </w:pPr>
    </w:p>
    <w:p w14:paraId="0D02E64E" w14:textId="77777777" w:rsidR="0075240A" w:rsidRDefault="0075240A" w:rsidP="00603C5B">
      <w:pPr>
        <w:pStyle w:val="NormalWeb"/>
        <w:shd w:val="clear" w:color="auto" w:fill="FFFFFF"/>
        <w:spacing w:before="0" w:beforeAutospacing="0" w:after="0" w:afterAutospacing="0"/>
        <w:rPr>
          <w:color w:val="000000"/>
        </w:rPr>
      </w:pPr>
    </w:p>
    <w:p w14:paraId="71C62E61" w14:textId="77777777" w:rsidR="0075240A" w:rsidRDefault="0075240A" w:rsidP="00603C5B">
      <w:pPr>
        <w:pStyle w:val="NormalWeb"/>
        <w:shd w:val="clear" w:color="auto" w:fill="FFFFFF"/>
        <w:spacing w:before="0" w:beforeAutospacing="0" w:after="0" w:afterAutospacing="0"/>
        <w:rPr>
          <w:color w:val="000000"/>
        </w:rPr>
      </w:pPr>
    </w:p>
    <w:p w14:paraId="5C3B5508" w14:textId="7E8F0BE9" w:rsidR="004005F6" w:rsidRPr="004005F6" w:rsidRDefault="004005F6" w:rsidP="0075240A">
      <w:pPr>
        <w:spacing w:line="480" w:lineRule="auto"/>
        <w:jc w:val="both"/>
        <w:rPr>
          <w:rFonts w:ascii="Times New Roman" w:hAnsi="Times New Roman" w:cs="Times New Roman"/>
        </w:rPr>
      </w:pPr>
    </w:p>
    <w:p w14:paraId="3F9BAD38" w14:textId="05242566" w:rsidR="00186FAE" w:rsidRPr="007B5542" w:rsidRDefault="00186FAE" w:rsidP="00186FAE">
      <w:pPr>
        <w:pStyle w:val="NormalWeb"/>
        <w:shd w:val="clear" w:color="auto" w:fill="FFFFFF"/>
        <w:spacing w:before="0" w:beforeAutospacing="0" w:after="0" w:afterAutospacing="0"/>
        <w:jc w:val="center"/>
        <w:rPr>
          <w:color w:val="000000"/>
        </w:rPr>
      </w:pPr>
      <w:r w:rsidRPr="004005F6">
        <w:rPr>
          <w:color w:val="000000"/>
        </w:rPr>
        <w:t>Int. No.</w:t>
      </w:r>
      <w:r w:rsidRPr="004005F6">
        <w:t xml:space="preserve"> </w:t>
      </w:r>
      <w:r w:rsidR="00591C8A">
        <w:rPr>
          <w:color w:val="000000"/>
        </w:rPr>
        <w:t>1874</w:t>
      </w:r>
    </w:p>
    <w:p w14:paraId="52511F0D" w14:textId="77777777" w:rsidR="00186FAE" w:rsidRPr="007B5542" w:rsidRDefault="00186FAE" w:rsidP="00186FAE">
      <w:pPr>
        <w:pStyle w:val="NormalWeb"/>
        <w:shd w:val="clear" w:color="auto" w:fill="FFFFFF"/>
        <w:spacing w:before="0" w:beforeAutospacing="0" w:after="0" w:afterAutospacing="0"/>
        <w:jc w:val="center"/>
        <w:rPr>
          <w:color w:val="000000"/>
        </w:rPr>
      </w:pPr>
      <w:r w:rsidRPr="004005F6">
        <w:rPr>
          <w:color w:val="000000"/>
        </w:rPr>
        <w:t> </w:t>
      </w:r>
    </w:p>
    <w:p w14:paraId="0D210A2C"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By Council Member Chin</w:t>
      </w:r>
    </w:p>
    <w:p w14:paraId="478FE24C"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 </w:t>
      </w:r>
    </w:p>
    <w:p w14:paraId="75E94CCE"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A Local Law to amend the administrative code of the city of New York, in relation to permitting interested parties to receive notification of items published in the City Record</w:t>
      </w:r>
    </w:p>
    <w:p w14:paraId="12347AD1"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 </w:t>
      </w:r>
    </w:p>
    <w:p w14:paraId="025860B2"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u w:val="single"/>
        </w:rPr>
        <w:t>Be it enacted by the Council as follows:</w:t>
      </w:r>
    </w:p>
    <w:p w14:paraId="13824C0E" w14:textId="77777777" w:rsidR="00186FAE" w:rsidRPr="007B5542" w:rsidRDefault="00186FAE" w:rsidP="00186FAE">
      <w:pPr>
        <w:pStyle w:val="NormalWeb"/>
        <w:shd w:val="clear" w:color="auto" w:fill="FFFFFF"/>
        <w:spacing w:before="0" w:beforeAutospacing="0" w:after="0" w:afterAutospacing="0"/>
        <w:ind w:firstLine="720"/>
        <w:jc w:val="both"/>
        <w:rPr>
          <w:color w:val="000000"/>
        </w:rPr>
      </w:pPr>
      <w:r w:rsidRPr="004005F6">
        <w:rPr>
          <w:color w:val="000000"/>
        </w:rPr>
        <w:t> </w:t>
      </w:r>
    </w:p>
    <w:p w14:paraId="08AC8231"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Section 1. Chapter 1 of title 23 of the administrative code of the city of New York is amended by adding a new section 23-107 to read as follows:</w:t>
      </w:r>
    </w:p>
    <w:p w14:paraId="5D0B58C2"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 xml:space="preserve">§ 23-107 Notification of items in City Record. The website of the City Record shall permit individuals to sign up to receive text message or e-mail notifications or both relating to information published in the City Record. Such website shall permit individuals to limit their receipt of such notifications by, at minimum, relevant agency, </w:t>
      </w:r>
      <w:r w:rsidRPr="007B5542">
        <w:rPr>
          <w:color w:val="000000"/>
          <w:u w:val="single"/>
        </w:rPr>
        <w:t>affected community board district and category, such as public hearings, agency rules and procurement notices. Such notification sign-up website shall include a short description of the core functions of each available agency. Such website shall automatically sign up council members and community board district managers to receive the entirety of each day’s City Record, but council members and community board district managers shall be permitted to opt out of such receipt. Text message notifications shall p</w:t>
      </w:r>
      <w:r w:rsidRPr="004005F6">
        <w:rPr>
          <w:color w:val="000000"/>
          <w:u w:val="single"/>
        </w:rPr>
        <w:t>rovide notice that information on a subject the receiving individual signed up for has been published, and shall direct such individual to where they can find further information at no cost.</w:t>
      </w:r>
    </w:p>
    <w:p w14:paraId="1758E4D8" w14:textId="77777777" w:rsidR="00186FAE" w:rsidRPr="007B5542" w:rsidRDefault="00186FAE" w:rsidP="00186FAE">
      <w:pPr>
        <w:pStyle w:val="NormalWeb"/>
        <w:shd w:val="clear" w:color="auto" w:fill="FFFFFF"/>
        <w:spacing w:before="0" w:beforeAutospacing="0" w:after="0" w:afterAutospacing="0" w:line="480" w:lineRule="auto"/>
        <w:jc w:val="both"/>
        <w:rPr>
          <w:color w:val="000000"/>
        </w:rPr>
      </w:pPr>
      <w:r w:rsidRPr="007B5542">
        <w:rPr>
          <w:color w:val="000000"/>
        </w:rPr>
        <w:t>                     </w:t>
      </w:r>
      <w:r w:rsidRPr="004005F6">
        <w:rPr>
          <w:color w:val="000000"/>
        </w:rPr>
        <w:t>§ 2. This local law takes effect 180 days after it becomes law.</w:t>
      </w:r>
    </w:p>
    <w:p w14:paraId="484FE831" w14:textId="77777777" w:rsidR="00186FAE" w:rsidRPr="007B5542" w:rsidRDefault="00186FAE" w:rsidP="00186FAE">
      <w:pPr>
        <w:pStyle w:val="NormalWeb"/>
        <w:shd w:val="clear" w:color="auto" w:fill="FFFFFF"/>
        <w:spacing w:before="0" w:beforeAutospacing="0" w:after="0" w:afterAutospacing="0"/>
        <w:jc w:val="both"/>
        <w:rPr>
          <w:color w:val="000000"/>
        </w:rPr>
      </w:pPr>
      <w:r w:rsidRPr="007B5542">
        <w:rPr>
          <w:color w:val="000000"/>
        </w:rPr>
        <w:t> </w:t>
      </w:r>
    </w:p>
    <w:p w14:paraId="3C8B82B5"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DSS/JJ</w:t>
      </w:r>
    </w:p>
    <w:p w14:paraId="4F222A9A"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#567/Int. 0380-2014</w:t>
      </w:r>
    </w:p>
    <w:p w14:paraId="6CC92F68"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#5632 02/09/2018 4:25PM</w:t>
      </w:r>
    </w:p>
    <w:p w14:paraId="0CD2FE11" w14:textId="5367BCC3" w:rsidR="00186FAE" w:rsidRPr="004005F6" w:rsidRDefault="00186FAE" w:rsidP="0056088D">
      <w:pPr>
        <w:spacing w:line="480" w:lineRule="auto"/>
        <w:ind w:firstLine="720"/>
        <w:jc w:val="both"/>
        <w:rPr>
          <w:rFonts w:ascii="Times New Roman" w:hAnsi="Times New Roman" w:cs="Times New Roman"/>
        </w:rPr>
      </w:pPr>
      <w:r w:rsidRPr="004005F6">
        <w:rPr>
          <w:rFonts w:ascii="Times New Roman" w:hAnsi="Times New Roman" w:cs="Times New Roman"/>
        </w:rPr>
        <w:br w:type="page"/>
      </w:r>
    </w:p>
    <w:p w14:paraId="59A3B4A6" w14:textId="77777777" w:rsidR="00603C5B" w:rsidRPr="007B5542" w:rsidRDefault="00603C5B" w:rsidP="00186FAE">
      <w:pPr>
        <w:pStyle w:val="NormalWeb"/>
        <w:shd w:val="clear" w:color="auto" w:fill="FFFFFF"/>
        <w:spacing w:before="0" w:beforeAutospacing="0" w:after="200" w:afterAutospacing="0"/>
        <w:jc w:val="center"/>
        <w:rPr>
          <w:color w:val="000000"/>
        </w:rPr>
      </w:pPr>
      <w:r w:rsidRPr="007B5542">
        <w:rPr>
          <w:color w:val="000000"/>
        </w:rPr>
        <w:br/>
      </w:r>
    </w:p>
    <w:p w14:paraId="76ADB7C3"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8F127D2"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5ABEE51A"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4C915C9"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6018628E"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DD1A3B3"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388AEFA7"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01BF9D92"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09DB476B"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4772955B"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76D49F78"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038BEF0D"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07CEA796"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315C163B"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5B85ED3"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1BC5D101"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550BE9D0"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190A7BC"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4E3B7B24"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6EE74091"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F32FC64"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3676CCB1"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22AA2E7D"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68DF9D41"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7BD6D8B7" w14:textId="77777777" w:rsidR="00603C5B" w:rsidRPr="004005F6" w:rsidRDefault="00603C5B" w:rsidP="00186FAE">
      <w:pPr>
        <w:pStyle w:val="NormalWeb"/>
        <w:shd w:val="clear" w:color="auto" w:fill="FFFFFF"/>
        <w:spacing w:before="0" w:beforeAutospacing="0" w:after="200" w:afterAutospacing="0"/>
        <w:jc w:val="center"/>
        <w:rPr>
          <w:color w:val="000000"/>
        </w:rPr>
      </w:pPr>
    </w:p>
    <w:p w14:paraId="10301E0F" w14:textId="430F0C40" w:rsidR="00186FAE" w:rsidRPr="007B5542" w:rsidRDefault="00186FAE" w:rsidP="00186FAE">
      <w:pPr>
        <w:pStyle w:val="NormalWeb"/>
        <w:shd w:val="clear" w:color="auto" w:fill="FFFFFF"/>
        <w:spacing w:before="0" w:beforeAutospacing="0" w:after="200" w:afterAutospacing="0"/>
        <w:jc w:val="center"/>
        <w:rPr>
          <w:color w:val="000000"/>
        </w:rPr>
      </w:pPr>
      <w:r w:rsidRPr="004005F6">
        <w:rPr>
          <w:color w:val="000000"/>
        </w:rPr>
        <w:t>Int. No.</w:t>
      </w:r>
      <w:r w:rsidRPr="004005F6">
        <w:t xml:space="preserve"> </w:t>
      </w:r>
      <w:r w:rsidR="00591C8A">
        <w:rPr>
          <w:color w:val="000000"/>
        </w:rPr>
        <w:t>1878</w:t>
      </w:r>
    </w:p>
    <w:p w14:paraId="20FDD495" w14:textId="77777777" w:rsidR="00186FAE" w:rsidRPr="007B5542" w:rsidRDefault="00186FAE" w:rsidP="00186FAE">
      <w:pPr>
        <w:pStyle w:val="NormalWeb"/>
        <w:shd w:val="clear" w:color="auto" w:fill="FFFFFF"/>
        <w:spacing w:before="0" w:beforeAutospacing="0" w:after="200" w:afterAutospacing="0"/>
        <w:rPr>
          <w:color w:val="000000"/>
        </w:rPr>
      </w:pPr>
      <w:r w:rsidRPr="004005F6">
        <w:rPr>
          <w:color w:val="000000"/>
        </w:rPr>
        <w:t>By Council Member Powers</w:t>
      </w:r>
    </w:p>
    <w:p w14:paraId="44D11545"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A Local Law to amend the New York city charter, in relation to the city administrative procedure act</w:t>
      </w:r>
    </w:p>
    <w:p w14:paraId="2429DA4D"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 </w:t>
      </w:r>
    </w:p>
    <w:p w14:paraId="74A87477" w14:textId="77777777" w:rsidR="00186FAE" w:rsidRPr="007B5542" w:rsidRDefault="00186FAE" w:rsidP="00186FAE">
      <w:pPr>
        <w:pStyle w:val="NormalWeb"/>
        <w:shd w:val="clear" w:color="auto" w:fill="FFFFFF"/>
        <w:spacing w:before="0" w:beforeAutospacing="0" w:after="0" w:afterAutospacing="0" w:line="480" w:lineRule="auto"/>
        <w:rPr>
          <w:color w:val="000000"/>
        </w:rPr>
      </w:pPr>
      <w:r w:rsidRPr="004005F6">
        <w:rPr>
          <w:color w:val="000000"/>
          <w:u w:val="single"/>
        </w:rPr>
        <w:t>Be it enacted by the Council as follows:</w:t>
      </w:r>
    </w:p>
    <w:p w14:paraId="7D88F7C8"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Section 1. Subdivision a of section 1043 of the New York city charter is amended to read as follows:</w:t>
      </w:r>
    </w:p>
    <w:p w14:paraId="0A96ABEB"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a. Authority. </w:t>
      </w:r>
      <w:r w:rsidRPr="004005F6">
        <w:rPr>
          <w:color w:val="000000"/>
          <w:u w:val="single"/>
        </w:rPr>
        <w:t>1.</w:t>
      </w:r>
      <w:r w:rsidRPr="004005F6">
        <w:rPr>
          <w:color w:val="000000"/>
        </w:rPr>
        <w:t> Each agency is empowered to adopt rules necessary to carry out the powers and duties delegated to</w:t>
      </w:r>
      <w:r w:rsidRPr="007B5542">
        <w:rPr>
          <w:color w:val="000000"/>
        </w:rPr>
        <w:t xml:space="preserve"> it by or pursuant to federal, state or local law. No agency shall adopt a rule except pursuant to this section. Each such rule shall be simply written, using ordinary language where possible.</w:t>
      </w:r>
    </w:p>
    <w:p w14:paraId="514E1E60"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2. Each agency may adopt rules necessary to carry out the power and duties delegated to it by a local law that has not yet gone into effect, except as otherwise provided by law.</w:t>
      </w:r>
    </w:p>
    <w:p w14:paraId="3CF03812"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 2. Paragraph 1 of subdivision f of section 1043 of the New York city charter, as amended by local law number 42 for the year 1989 and relettered by local law number 46 for the year 2010, is amended to read as follows:</w:t>
      </w:r>
    </w:p>
    <w:p w14:paraId="66A3D34B"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212121"/>
        </w:rPr>
        <w:t>1. No rule shall be effective until</w:t>
      </w:r>
    </w:p>
    <w:p w14:paraId="35EDCC66"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212121"/>
        </w:rPr>
        <w:t>(a) the rule is filed by the agency with the corporation counsel for publication in the Compilation,</w:t>
      </w:r>
    </w:p>
    <w:p w14:paraId="7EC72AF6"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212121"/>
        </w:rPr>
        <w:t>(b) the rule and a statement of basis and purpose is transmitted to the council for its information,</w:t>
      </w:r>
    </w:p>
    <w:p w14:paraId="39C80B44"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212121"/>
          <w:u w:val="single"/>
        </w:rPr>
        <w:t>(c) in the case of a rule adopted pursuant to a local law, the effective date of the provision or provisions of such local law that delegated the applicable power and duties to the promulgating agency,</w:t>
      </w:r>
      <w:r w:rsidRPr="004005F6">
        <w:rPr>
          <w:color w:val="212121"/>
        </w:rPr>
        <w:t> and</w:t>
      </w:r>
    </w:p>
    <w:p w14:paraId="4A64F8C2"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212121"/>
        </w:rPr>
        <w:t>[(c)] </w:t>
      </w:r>
      <w:r w:rsidRPr="004005F6">
        <w:rPr>
          <w:color w:val="212121"/>
          <w:u w:val="single"/>
        </w:rPr>
        <w:t>(d)</w:t>
      </w:r>
      <w:r w:rsidRPr="004005F6">
        <w:rPr>
          <w:color w:val="212121"/>
        </w:rPr>
        <w:t> the rule and a statement of basis and purpose have been published in the City Record and thirty days have elapsed after such publication. The requirement that thirty days shall first elapse after such publication shall not apply w</w:t>
      </w:r>
      <w:r w:rsidRPr="007B5542">
        <w:rPr>
          <w:color w:val="212121"/>
        </w:rPr>
        <w:t>here a finding that a substantial need for the earlier implementation of a program or policy has been made by the agency in writing and has been approved by the mayor prior to the effective date of the rule and such finding and approval is contained in the notice.</w:t>
      </w:r>
    </w:p>
    <w:p w14:paraId="5DE753A5" w14:textId="63FD8F89" w:rsidR="00186FAE" w:rsidRPr="007B5542" w:rsidRDefault="00186FAE" w:rsidP="0090540E">
      <w:pPr>
        <w:pStyle w:val="NormalWeb"/>
        <w:shd w:val="clear" w:color="auto" w:fill="FFFFFF"/>
        <w:spacing w:before="0" w:beforeAutospacing="0" w:after="0" w:afterAutospacing="0" w:line="480" w:lineRule="auto"/>
        <w:jc w:val="both"/>
        <w:rPr>
          <w:color w:val="000000"/>
        </w:rPr>
      </w:pPr>
      <w:r w:rsidRPr="007B5542">
        <w:rPr>
          <w:color w:val="000000"/>
        </w:rPr>
        <w:t>                     </w:t>
      </w:r>
      <w:r w:rsidRPr="004005F6">
        <w:rPr>
          <w:color w:val="000000"/>
        </w:rPr>
        <w:t>§ 3. This local law takes effect immediately.</w:t>
      </w:r>
    </w:p>
    <w:p w14:paraId="0E80C43A"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 </w:t>
      </w:r>
    </w:p>
    <w:p w14:paraId="7CF48C08"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#3343</w:t>
      </w:r>
    </w:p>
    <w:p w14:paraId="4CACFA21"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GZ/JJD/dfc</w:t>
      </w:r>
    </w:p>
    <w:p w14:paraId="23049B22" w14:textId="77777777" w:rsidR="00186FAE" w:rsidRPr="007B5542" w:rsidRDefault="00186FAE" w:rsidP="00186FAE">
      <w:pPr>
        <w:pStyle w:val="NormalWeb"/>
        <w:shd w:val="clear" w:color="auto" w:fill="FFFFFF"/>
        <w:spacing w:before="0" w:beforeAutospacing="0" w:after="0" w:afterAutospacing="0" w:line="480" w:lineRule="auto"/>
        <w:jc w:val="both"/>
        <w:rPr>
          <w:color w:val="000000"/>
        </w:rPr>
      </w:pPr>
      <w:r w:rsidRPr="007B5542">
        <w:rPr>
          <w:color w:val="000000"/>
        </w:rPr>
        <w:t>1/21/20 5:28 p.m.</w:t>
      </w:r>
    </w:p>
    <w:p w14:paraId="4DC17322" w14:textId="117AD51E" w:rsidR="00186FAE" w:rsidRPr="004005F6" w:rsidRDefault="00186FAE" w:rsidP="0056088D">
      <w:pPr>
        <w:spacing w:line="480" w:lineRule="auto"/>
        <w:ind w:firstLine="720"/>
        <w:jc w:val="both"/>
        <w:rPr>
          <w:rFonts w:ascii="Times New Roman" w:hAnsi="Times New Roman" w:cs="Times New Roman"/>
        </w:rPr>
      </w:pPr>
      <w:r w:rsidRPr="004005F6">
        <w:rPr>
          <w:rFonts w:ascii="Times New Roman" w:hAnsi="Times New Roman" w:cs="Times New Roman"/>
        </w:rPr>
        <w:br w:type="page"/>
      </w:r>
    </w:p>
    <w:p w14:paraId="4D54ED14" w14:textId="4D927652" w:rsidR="00186FAE" w:rsidRPr="007B5542" w:rsidRDefault="00186FAE" w:rsidP="00186FAE">
      <w:pPr>
        <w:pStyle w:val="NormalWeb"/>
        <w:shd w:val="clear" w:color="auto" w:fill="FFFFFF"/>
        <w:spacing w:before="0" w:beforeAutospacing="0" w:after="0" w:afterAutospacing="0" w:line="480" w:lineRule="auto"/>
        <w:jc w:val="center"/>
        <w:rPr>
          <w:color w:val="000000"/>
        </w:rPr>
      </w:pPr>
      <w:r w:rsidRPr="004005F6">
        <w:rPr>
          <w:color w:val="000000"/>
        </w:rPr>
        <w:t>Int. No.</w:t>
      </w:r>
      <w:r w:rsidRPr="004005F6">
        <w:t xml:space="preserve"> </w:t>
      </w:r>
      <w:r w:rsidR="00591C8A">
        <w:rPr>
          <w:color w:val="000000"/>
        </w:rPr>
        <w:t>1879</w:t>
      </w:r>
    </w:p>
    <w:p w14:paraId="4E17ED15"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By Council Member Powers</w:t>
      </w:r>
    </w:p>
    <w:p w14:paraId="06EF3026"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 </w:t>
      </w:r>
    </w:p>
    <w:p w14:paraId="2116DC67"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A Local Law to amend the New York city charter, in relation to the designation of administering offices or agencies</w:t>
      </w:r>
    </w:p>
    <w:p w14:paraId="0512108C" w14:textId="77777777" w:rsidR="00186FAE" w:rsidRPr="007B5542" w:rsidRDefault="00186FAE" w:rsidP="00186FAE">
      <w:pPr>
        <w:pStyle w:val="NormalWeb"/>
        <w:shd w:val="clear" w:color="auto" w:fill="FFFFFF"/>
        <w:spacing w:before="0" w:beforeAutospacing="0" w:after="0" w:afterAutospacing="0"/>
        <w:jc w:val="both"/>
        <w:rPr>
          <w:color w:val="000000"/>
        </w:rPr>
      </w:pPr>
      <w:r w:rsidRPr="004005F6">
        <w:rPr>
          <w:color w:val="000000"/>
        </w:rPr>
        <w:t> </w:t>
      </w:r>
    </w:p>
    <w:p w14:paraId="21117605" w14:textId="77777777" w:rsidR="00186FAE" w:rsidRPr="007B5542" w:rsidRDefault="00186FAE" w:rsidP="00186FAE">
      <w:pPr>
        <w:pStyle w:val="NormalWeb"/>
        <w:shd w:val="clear" w:color="auto" w:fill="FFFFFF"/>
        <w:spacing w:before="0" w:beforeAutospacing="0" w:after="0" w:afterAutospacing="0" w:line="480" w:lineRule="auto"/>
        <w:jc w:val="both"/>
        <w:rPr>
          <w:color w:val="000000"/>
        </w:rPr>
      </w:pPr>
      <w:r w:rsidRPr="004005F6">
        <w:rPr>
          <w:color w:val="000000"/>
          <w:u w:val="single"/>
        </w:rPr>
        <w:t>Be it enacted by the Council as follows</w:t>
      </w:r>
      <w:r w:rsidRPr="004005F6">
        <w:rPr>
          <w:color w:val="000000"/>
        </w:rPr>
        <w:t>:</w:t>
      </w:r>
    </w:p>
    <w:p w14:paraId="35E96945" w14:textId="77777777" w:rsidR="00186FAE" w:rsidRPr="007B5542" w:rsidRDefault="00186FAE" w:rsidP="00186FAE">
      <w:pPr>
        <w:pStyle w:val="NormalWeb"/>
        <w:shd w:val="clear" w:color="auto" w:fill="FFFFFF"/>
        <w:spacing w:before="0" w:beforeAutospacing="0" w:after="0" w:afterAutospacing="0" w:line="480" w:lineRule="auto"/>
        <w:jc w:val="both"/>
        <w:rPr>
          <w:color w:val="000000"/>
        </w:rPr>
      </w:pPr>
      <w:r w:rsidRPr="007B5542">
        <w:rPr>
          <w:color w:val="000000"/>
        </w:rPr>
        <w:t>                     </w:t>
      </w:r>
      <w:r w:rsidRPr="004005F6">
        <w:rPr>
          <w:color w:val="000000"/>
        </w:rPr>
        <w:t>Section 1. Chapter 49 of the New York city charter is amended to add a new section 11.1 to read as follows:</w:t>
      </w:r>
    </w:p>
    <w:p w14:paraId="56785288"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u w:val="single"/>
        </w:rPr>
        <w:t>§ 11.1. Designation of administering offices or agencies. Whenever the mayor designates one or more offices or agencies to administer or enforce provisions of the charter or administrative code pursuant to local law, the mayor shall make such designation in writing. Within 10 days of such designation or change thereto, a copy of such writing shall be published on the city’s website and on the website of such office or agency, and shall be electronically submitted to the speaker of the council.</w:t>
      </w:r>
    </w:p>
    <w:p w14:paraId="61031CC5" w14:textId="77777777" w:rsidR="00186FAE" w:rsidRPr="007B5542" w:rsidRDefault="00186FAE" w:rsidP="00186FAE">
      <w:pPr>
        <w:pStyle w:val="NormalWeb"/>
        <w:shd w:val="clear" w:color="auto" w:fill="FFFFFF"/>
        <w:spacing w:before="0" w:beforeAutospacing="0" w:after="0" w:afterAutospacing="0" w:line="480" w:lineRule="auto"/>
        <w:ind w:firstLine="720"/>
        <w:jc w:val="both"/>
        <w:rPr>
          <w:color w:val="000000"/>
        </w:rPr>
      </w:pPr>
      <w:r w:rsidRPr="004005F6">
        <w:rPr>
          <w:color w:val="000000"/>
        </w:rPr>
        <w:t>§ 2. This local law takes effect immediately, except that for every local law that (i) took effect before the effective date of this local law, (ii) remains in effect and (iii) requires the mayor to designate one or more offices or agencies to administer or enforce provisions of the charter or administrative code, the mayor shall make such designation in writing, publish a copy of such designation on the city’s website and on the website of such office or agency, and electronically submit a copy of such designation to the speaker of the council by no later than July 1, 2021.</w:t>
      </w:r>
    </w:p>
    <w:p w14:paraId="69DCED7F" w14:textId="77777777" w:rsidR="00186FAE" w:rsidRPr="007B5542" w:rsidRDefault="00186FAE" w:rsidP="00186FAE">
      <w:pPr>
        <w:pStyle w:val="NormalWeb"/>
        <w:shd w:val="clear" w:color="auto" w:fill="FFFFFF"/>
        <w:spacing w:before="0" w:beforeAutospacing="0" w:after="0" w:afterAutospacing="0"/>
        <w:rPr>
          <w:color w:val="000000"/>
        </w:rPr>
      </w:pPr>
      <w:r w:rsidRPr="004005F6">
        <w:rPr>
          <w:color w:val="000000"/>
        </w:rPr>
        <w:t> </w:t>
      </w:r>
    </w:p>
    <w:p w14:paraId="5B9019FF"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BJR/dfc</w:t>
      </w:r>
    </w:p>
    <w:p w14:paraId="424224F4"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LS # 4394</w:t>
      </w:r>
    </w:p>
    <w:p w14:paraId="7E906BE5" w14:textId="77777777" w:rsidR="00186FAE" w:rsidRPr="007B5542" w:rsidRDefault="00186FAE" w:rsidP="00186FAE">
      <w:pPr>
        <w:pStyle w:val="NormalWeb"/>
        <w:shd w:val="clear" w:color="auto" w:fill="FFFFFF"/>
        <w:spacing w:before="0" w:beforeAutospacing="0" w:after="0" w:afterAutospacing="0"/>
        <w:rPr>
          <w:color w:val="000000"/>
        </w:rPr>
      </w:pPr>
      <w:r w:rsidRPr="007B5542">
        <w:rPr>
          <w:color w:val="000000"/>
        </w:rPr>
        <w:t>1/21/20 5:50 p.m.</w:t>
      </w:r>
    </w:p>
    <w:p w14:paraId="304E98B2" w14:textId="77777777" w:rsidR="00901855" w:rsidRPr="004005F6" w:rsidRDefault="00901855" w:rsidP="0056088D">
      <w:pPr>
        <w:spacing w:line="480" w:lineRule="auto"/>
        <w:ind w:firstLine="720"/>
        <w:jc w:val="both"/>
        <w:rPr>
          <w:rFonts w:ascii="Times New Roman" w:hAnsi="Times New Roman" w:cs="Times New Roman"/>
        </w:rPr>
      </w:pPr>
    </w:p>
    <w:sectPr w:rsidR="00901855" w:rsidRPr="004005F6">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09FCA" w16cid:durableId="21C71C81"/>
  <w16cid:commentId w16cid:paraId="2D6C146B" w16cid:durableId="21C82B68"/>
  <w16cid:commentId w16cid:paraId="03C0A069" w16cid:durableId="21C73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1F5E" w14:textId="77777777" w:rsidR="00972A64" w:rsidRDefault="00972A64" w:rsidP="002B1AD4">
      <w:r>
        <w:separator/>
      </w:r>
    </w:p>
  </w:endnote>
  <w:endnote w:type="continuationSeparator" w:id="0">
    <w:p w14:paraId="27036B38" w14:textId="77777777" w:rsidR="00972A64" w:rsidRDefault="00972A64" w:rsidP="002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9041676"/>
      <w:docPartObj>
        <w:docPartGallery w:val="Page Numbers (Bottom of Page)"/>
        <w:docPartUnique/>
      </w:docPartObj>
    </w:sdtPr>
    <w:sdtEndPr>
      <w:rPr>
        <w:noProof/>
      </w:rPr>
    </w:sdtEndPr>
    <w:sdtContent>
      <w:p w14:paraId="6E0EA2D5" w14:textId="77777777" w:rsidR="004948B8" w:rsidRDefault="004948B8" w:rsidP="0055010B">
        <w:pPr>
          <w:pStyle w:val="Footer"/>
          <w:jc w:val="center"/>
          <w:rPr>
            <w:rFonts w:ascii="Times New Roman" w:hAnsi="Times New Roman" w:cs="Times New Roman"/>
          </w:rPr>
        </w:pPr>
      </w:p>
      <w:p w14:paraId="7E798C97" w14:textId="7B11B5CA" w:rsidR="00CE4A93" w:rsidRPr="00413362" w:rsidRDefault="00CE4A93" w:rsidP="0055010B">
        <w:pPr>
          <w:pStyle w:val="Footer"/>
          <w:jc w:val="center"/>
          <w:rPr>
            <w:rFonts w:ascii="Times New Roman" w:hAnsi="Times New Roman" w:cs="Times New Roman"/>
          </w:rPr>
        </w:pPr>
        <w:r w:rsidRPr="00413362">
          <w:rPr>
            <w:rFonts w:ascii="Times New Roman" w:hAnsi="Times New Roman" w:cs="Times New Roman"/>
          </w:rPr>
          <w:fldChar w:fldCharType="begin"/>
        </w:r>
        <w:r w:rsidRPr="00413362">
          <w:rPr>
            <w:rFonts w:ascii="Times New Roman" w:hAnsi="Times New Roman" w:cs="Times New Roman"/>
          </w:rPr>
          <w:instrText xml:space="preserve"> PAGE   \* MERGEFORMAT </w:instrText>
        </w:r>
        <w:r w:rsidRPr="00413362">
          <w:rPr>
            <w:rFonts w:ascii="Times New Roman" w:hAnsi="Times New Roman" w:cs="Times New Roman"/>
          </w:rPr>
          <w:fldChar w:fldCharType="separate"/>
        </w:r>
        <w:r w:rsidR="0048699A">
          <w:rPr>
            <w:rFonts w:ascii="Times New Roman" w:hAnsi="Times New Roman" w:cs="Times New Roman"/>
            <w:noProof/>
          </w:rPr>
          <w:t>2</w:t>
        </w:r>
        <w:r w:rsidRPr="00413362">
          <w:rPr>
            <w:rFonts w:ascii="Times New Roman" w:hAnsi="Times New Roman" w:cs="Times New Roman"/>
            <w:noProof/>
          </w:rPr>
          <w:fldChar w:fldCharType="end"/>
        </w:r>
      </w:p>
    </w:sdtContent>
  </w:sdt>
  <w:p w14:paraId="28378C71" w14:textId="77777777" w:rsidR="00CE4A93" w:rsidRDefault="00CE4A93"/>
  <w:p w14:paraId="5D7E0490" w14:textId="77777777" w:rsidR="00CE4A93" w:rsidRDefault="00CE4A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7A0D" w14:textId="77777777" w:rsidR="00972A64" w:rsidRDefault="00972A64" w:rsidP="002B1AD4">
      <w:r>
        <w:separator/>
      </w:r>
    </w:p>
  </w:footnote>
  <w:footnote w:type="continuationSeparator" w:id="0">
    <w:p w14:paraId="45B43EBE" w14:textId="77777777" w:rsidR="00972A64" w:rsidRDefault="00972A64" w:rsidP="002B1AD4">
      <w:r>
        <w:continuationSeparator/>
      </w:r>
    </w:p>
  </w:footnote>
  <w:footnote w:id="1">
    <w:p w14:paraId="4E5F85D7" w14:textId="5EF2DDF5" w:rsidR="00D904C9" w:rsidRPr="004005F6" w:rsidRDefault="00D904C9">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w:t>
      </w:r>
      <w:r w:rsidR="000B6996" w:rsidRPr="004005F6">
        <w:rPr>
          <w:rFonts w:ascii="Times New Roman" w:hAnsi="Times New Roman" w:cs="Times New Roman"/>
        </w:rPr>
        <w:t xml:space="preserve">N.Y.C. Charter § 8 (providing that the mayor may by executive order create positions within his or her executive office and delegate to or withdraw from any member of such office specified functions, powers and duties); </w:t>
      </w:r>
      <w:r w:rsidR="00B34689" w:rsidRPr="004005F6">
        <w:rPr>
          <w:rFonts w:ascii="Times New Roman" w:hAnsi="Times New Roman" w:cs="Times New Roman"/>
          <w:smallCaps/>
        </w:rPr>
        <w:t xml:space="preserve">N.Y.C. Dep’t of Rec. and Info. Serv., </w:t>
      </w:r>
      <w:r w:rsidR="00E630C6" w:rsidRPr="004005F6">
        <w:rPr>
          <w:rFonts w:ascii="Times New Roman" w:hAnsi="Times New Roman" w:cs="Times New Roman"/>
          <w:smallCaps/>
        </w:rPr>
        <w:t>Executive Orders</w:t>
      </w:r>
      <w:r w:rsidR="00B34689" w:rsidRPr="004005F6">
        <w:rPr>
          <w:rFonts w:ascii="Times New Roman" w:hAnsi="Times New Roman" w:cs="Times New Roman"/>
          <w:smallCaps/>
        </w:rPr>
        <w:t>,</w:t>
      </w:r>
      <w:r w:rsidR="00B34689" w:rsidRPr="004005F6">
        <w:rPr>
          <w:rFonts w:ascii="Times New Roman" w:hAnsi="Times New Roman" w:cs="Times New Roman"/>
        </w:rPr>
        <w:t xml:space="preserve"> </w:t>
      </w:r>
      <w:hyperlink r:id="rId1" w:history="1">
        <w:r w:rsidR="00E630C6" w:rsidRPr="004005F6">
          <w:rPr>
            <w:rStyle w:val="Hyperlink"/>
            <w:rFonts w:ascii="Times New Roman" w:hAnsi="Times New Roman" w:cs="Times New Roman"/>
          </w:rPr>
          <w:t>https://www1.nyc.gov/site/records/historical-records/executive-orders.page</w:t>
        </w:r>
      </w:hyperlink>
      <w:r w:rsidR="00E630C6" w:rsidRPr="004005F6">
        <w:rPr>
          <w:rFonts w:ascii="Times New Roman" w:hAnsi="Times New Roman" w:cs="Times New Roman"/>
        </w:rPr>
        <w:t xml:space="preserve"> </w:t>
      </w:r>
      <w:r w:rsidR="00B34689" w:rsidRPr="004005F6">
        <w:rPr>
          <w:rFonts w:ascii="Times New Roman" w:hAnsi="Times New Roman" w:cs="Times New Roman"/>
        </w:rPr>
        <w:t>(last visited Jan. 29, 2020).</w:t>
      </w:r>
    </w:p>
  </w:footnote>
  <w:footnote w:id="2">
    <w:p w14:paraId="5C87AC29" w14:textId="7287962A" w:rsidR="00B34689" w:rsidRPr="004005F6" w:rsidRDefault="00B34689">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Id</w:t>
      </w:r>
      <w:r w:rsidRPr="004005F6">
        <w:rPr>
          <w:rFonts w:ascii="Times New Roman" w:hAnsi="Times New Roman" w:cs="Times New Roman"/>
        </w:rPr>
        <w:t xml:space="preserve">. </w:t>
      </w:r>
    </w:p>
  </w:footnote>
  <w:footnote w:id="3">
    <w:p w14:paraId="654FDFF0" w14:textId="2639E7DB" w:rsidR="00B34689" w:rsidRPr="004005F6" w:rsidRDefault="00B34689">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000B6996" w:rsidRPr="004005F6">
        <w:rPr>
          <w:rFonts w:ascii="Times New Roman" w:hAnsi="Times New Roman" w:cs="Times New Roman"/>
          <w:i/>
        </w:rPr>
        <w:t xml:space="preserve">Id.; See e.g. </w:t>
      </w:r>
      <w:r w:rsidR="00B028B4" w:rsidRPr="004005F6">
        <w:rPr>
          <w:rFonts w:ascii="Times New Roman" w:hAnsi="Times New Roman" w:cs="Times New Roman"/>
        </w:rPr>
        <w:t xml:space="preserve">Exec. Order No. 1 (Jan. 1, 2014), </w:t>
      </w:r>
      <w:r w:rsidR="00B028B4" w:rsidRPr="004005F6">
        <w:rPr>
          <w:rFonts w:ascii="Times New Roman" w:hAnsi="Times New Roman" w:cs="Times New Roman"/>
          <w:i/>
        </w:rPr>
        <w:t xml:space="preserve">available at </w:t>
      </w:r>
      <w:hyperlink r:id="rId2" w:history="1">
        <w:r w:rsidR="00B028B4" w:rsidRPr="004005F6">
          <w:rPr>
            <w:rStyle w:val="Hyperlink"/>
            <w:rFonts w:ascii="Times New Roman" w:hAnsi="Times New Roman" w:cs="Times New Roman"/>
          </w:rPr>
          <w:t>https://www1.nyc.gov/assets/home/downloads/pdf/executive-orders/2014/eo_1.pdf</w:t>
        </w:r>
      </w:hyperlink>
      <w:r w:rsidR="00B028B4" w:rsidRPr="004005F6">
        <w:rPr>
          <w:rFonts w:ascii="Times New Roman" w:hAnsi="Times New Roman" w:cs="Times New Roman"/>
        </w:rPr>
        <w:t xml:space="preserve"> (Mayor de Blasio executive order providing that executive orders in effect on Dec. 31, 2013 are continued unless specifically revoked, revised or superseded by a subsequently-issued executive order).</w:t>
      </w:r>
    </w:p>
  </w:footnote>
  <w:footnote w:id="4">
    <w:p w14:paraId="1A0CCE7D" w14:textId="5CAC6905" w:rsidR="00CA0F48" w:rsidRPr="004005F6" w:rsidRDefault="00CA0F48">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smallCaps/>
        </w:rPr>
        <w:t>Executive Orders</w:t>
      </w:r>
      <w:r w:rsidRPr="004005F6">
        <w:rPr>
          <w:rFonts w:ascii="Times New Roman" w:hAnsi="Times New Roman" w:cs="Times New Roman"/>
        </w:rPr>
        <w:t xml:space="preserve">, </w:t>
      </w:r>
      <w:r w:rsidRPr="004005F6">
        <w:rPr>
          <w:rFonts w:ascii="Times New Roman" w:hAnsi="Times New Roman" w:cs="Times New Roman"/>
          <w:i/>
        </w:rPr>
        <w:t xml:space="preserve">supra </w:t>
      </w:r>
      <w:r w:rsidRPr="004005F6">
        <w:rPr>
          <w:rFonts w:ascii="Times New Roman" w:hAnsi="Times New Roman" w:cs="Times New Roman"/>
        </w:rPr>
        <w:t xml:space="preserve">note </w:t>
      </w:r>
      <w:r w:rsidRPr="004005F6">
        <w:rPr>
          <w:rFonts w:ascii="Times New Roman" w:hAnsi="Times New Roman" w:cs="Times New Roman"/>
        </w:rPr>
        <w:fldChar w:fldCharType="begin"/>
      </w:r>
      <w:r w:rsidRPr="004005F6">
        <w:rPr>
          <w:rFonts w:ascii="Times New Roman" w:hAnsi="Times New Roman" w:cs="Times New Roman"/>
        </w:rPr>
        <w:instrText xml:space="preserve"> NOTEREF _Ref31215436 \h </w:instrText>
      </w:r>
      <w:r w:rsidR="00C11B7D" w:rsidRPr="004005F6">
        <w:rPr>
          <w:rFonts w:ascii="Times New Roman" w:hAnsi="Times New Roman" w:cs="Times New Roman"/>
        </w:rPr>
        <w:instrText xml:space="preserve"> \* MERGEFORMAT </w:instrText>
      </w:r>
      <w:r w:rsidRPr="004005F6">
        <w:rPr>
          <w:rFonts w:ascii="Times New Roman" w:hAnsi="Times New Roman" w:cs="Times New Roman"/>
        </w:rPr>
      </w:r>
      <w:r w:rsidRPr="004005F6">
        <w:rPr>
          <w:rFonts w:ascii="Times New Roman" w:hAnsi="Times New Roman" w:cs="Times New Roman"/>
        </w:rPr>
        <w:fldChar w:fldCharType="separate"/>
      </w:r>
      <w:r w:rsidR="00576273">
        <w:rPr>
          <w:rFonts w:ascii="Times New Roman" w:hAnsi="Times New Roman" w:cs="Times New Roman"/>
        </w:rPr>
        <w:t>1</w:t>
      </w:r>
      <w:r w:rsidRPr="004005F6">
        <w:rPr>
          <w:rFonts w:ascii="Times New Roman" w:hAnsi="Times New Roman" w:cs="Times New Roman"/>
        </w:rPr>
        <w:fldChar w:fldCharType="end"/>
      </w:r>
      <w:r w:rsidRPr="004005F6">
        <w:rPr>
          <w:rFonts w:ascii="Times New Roman" w:hAnsi="Times New Roman" w:cs="Times New Roman"/>
        </w:rPr>
        <w:t xml:space="preserve">. </w:t>
      </w:r>
    </w:p>
  </w:footnote>
  <w:footnote w:id="5">
    <w:p w14:paraId="67F88B51" w14:textId="5D45D2BC" w:rsidR="006D51A6" w:rsidRPr="004005F6" w:rsidRDefault="006D51A6">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smallCaps/>
        </w:rPr>
        <w:t>Off. of the Mayor (N.Y.C), News,</w:t>
      </w:r>
      <w:r w:rsidRPr="004005F6">
        <w:rPr>
          <w:rFonts w:ascii="Times New Roman" w:hAnsi="Times New Roman" w:cs="Times New Roman"/>
        </w:rPr>
        <w:t xml:space="preserve"> </w:t>
      </w:r>
      <w:hyperlink r:id="rId3" w:history="1">
        <w:r w:rsidRPr="004005F6">
          <w:rPr>
            <w:rStyle w:val="Hyperlink"/>
            <w:rFonts w:ascii="Times New Roman" w:hAnsi="Times New Roman" w:cs="Times New Roman"/>
          </w:rPr>
          <w:t>https://www1.nyc.gov/office-of-the-mayor/news.page</w:t>
        </w:r>
      </w:hyperlink>
      <w:r w:rsidRPr="004005F6">
        <w:rPr>
          <w:rFonts w:ascii="Times New Roman" w:hAnsi="Times New Roman" w:cs="Times New Roman"/>
        </w:rPr>
        <w:t xml:space="preserve"> (last visited Jan. 29, 2020).</w:t>
      </w:r>
    </w:p>
  </w:footnote>
  <w:footnote w:id="6">
    <w:p w14:paraId="21684232" w14:textId="5AB2620B" w:rsidR="00EA3DE8" w:rsidRPr="004005F6" w:rsidRDefault="00EA3DE8">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Exec. Order No. 40 (Sept. 25, 1975), </w:t>
      </w:r>
      <w:r w:rsidRPr="004005F6">
        <w:rPr>
          <w:rFonts w:ascii="Times New Roman" w:hAnsi="Times New Roman" w:cs="Times New Roman"/>
          <w:i/>
        </w:rPr>
        <w:t>available at</w:t>
      </w:r>
      <w:r w:rsidRPr="004005F6">
        <w:rPr>
          <w:rFonts w:ascii="Times New Roman" w:hAnsi="Times New Roman" w:cs="Times New Roman"/>
        </w:rPr>
        <w:t xml:space="preserve"> </w:t>
      </w:r>
      <w:hyperlink r:id="rId4" w:history="1">
        <w:r w:rsidRPr="004005F6">
          <w:rPr>
            <w:rStyle w:val="Hyperlink"/>
            <w:rFonts w:ascii="Times New Roman" w:hAnsi="Times New Roman" w:cs="Times New Roman"/>
          </w:rPr>
          <w:t>https://www1.nyc.gov/assets/records/pdf/executive_orders/1975EO040.PDF</w:t>
        </w:r>
      </w:hyperlink>
      <w:r w:rsidRPr="004005F6">
        <w:rPr>
          <w:rFonts w:ascii="Times New Roman" w:hAnsi="Times New Roman" w:cs="Times New Roman"/>
        </w:rPr>
        <w:t xml:space="preserve">. </w:t>
      </w:r>
    </w:p>
  </w:footnote>
  <w:footnote w:id="7">
    <w:p w14:paraId="7181B73F" w14:textId="0868217B" w:rsidR="00327355" w:rsidRPr="004005F6" w:rsidRDefault="00327355" w:rsidP="00327355">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w:t>
      </w:r>
      <w:r w:rsidRPr="004005F6">
        <w:rPr>
          <w:rFonts w:ascii="Times New Roman" w:hAnsi="Times New Roman" w:cs="Times New Roman"/>
        </w:rPr>
        <w:t xml:space="preserve">N.Y.C. Admin. Code § 7-111 (requiring publication of the Administrative Code and Charter); New York City Bill Drafting Manual, Second Edition (2018) at 1.3.1, </w:t>
      </w:r>
      <w:r w:rsidRPr="004005F6">
        <w:rPr>
          <w:rFonts w:ascii="Times New Roman" w:hAnsi="Times New Roman" w:cs="Times New Roman"/>
          <w:i/>
        </w:rPr>
        <w:t xml:space="preserve">available at </w:t>
      </w:r>
      <w:hyperlink r:id="rId5" w:history="1">
        <w:r w:rsidRPr="004005F6">
          <w:rPr>
            <w:rStyle w:val="Hyperlink"/>
            <w:rFonts w:ascii="Times New Roman" w:hAnsi="Times New Roman" w:cs="Times New Roman"/>
          </w:rPr>
          <w:t>https://council.nyc.gov/legislation/wp-content/uploads/sites/55/2018/04/BDM-Final-2018-Version.pdf</w:t>
        </w:r>
      </w:hyperlink>
      <w:r w:rsidRPr="004005F6">
        <w:rPr>
          <w:rFonts w:ascii="Times New Roman" w:hAnsi="Times New Roman" w:cs="Times New Roman"/>
        </w:rPr>
        <w:t xml:space="preserve"> (describing unconsolidated laws).</w:t>
      </w:r>
    </w:p>
  </w:footnote>
  <w:footnote w:id="8">
    <w:p w14:paraId="2AC5CDCF" w14:textId="77777777" w:rsidR="00327355" w:rsidRPr="004005F6" w:rsidRDefault="00327355" w:rsidP="00327355">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Id</w:t>
      </w:r>
      <w:r w:rsidRPr="004005F6">
        <w:rPr>
          <w:rFonts w:ascii="Times New Roman" w:hAnsi="Times New Roman" w:cs="Times New Roman"/>
        </w:rPr>
        <w:t xml:space="preserve">. </w:t>
      </w:r>
    </w:p>
  </w:footnote>
  <w:footnote w:id="9">
    <w:p w14:paraId="726C999A" w14:textId="77777777" w:rsidR="00327355" w:rsidRPr="004005F6" w:rsidRDefault="00327355" w:rsidP="00327355">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Id.</w:t>
      </w:r>
    </w:p>
  </w:footnote>
  <w:footnote w:id="10">
    <w:p w14:paraId="5F946C84" w14:textId="174B10C5" w:rsidR="009F41FC" w:rsidRPr="004005F6" w:rsidRDefault="009F41FC" w:rsidP="009F41FC">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e.g. </w:t>
      </w:r>
      <w:r w:rsidR="00F46066" w:rsidRPr="004005F6">
        <w:rPr>
          <w:rFonts w:ascii="Times New Roman" w:hAnsi="Times New Roman" w:cs="Times New Roman"/>
        </w:rPr>
        <w:t xml:space="preserve">N.Y.C. </w:t>
      </w:r>
      <w:r w:rsidRPr="004005F6">
        <w:rPr>
          <w:rFonts w:ascii="Times New Roman" w:hAnsi="Times New Roman" w:cs="Times New Roman"/>
        </w:rPr>
        <w:t xml:space="preserve">Admin. Code § 3-703 / Local Laws 21 of 2001, 12 of 2003 and, 58-60 of 2004. </w:t>
      </w:r>
    </w:p>
  </w:footnote>
  <w:footnote w:id="11">
    <w:p w14:paraId="5C13F013" w14:textId="04256F25" w:rsidR="009F41FC" w:rsidRPr="004005F6" w:rsidRDefault="009F41FC" w:rsidP="009F41FC">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e.g. </w:t>
      </w:r>
      <w:r w:rsidR="00F46066" w:rsidRPr="004005F6">
        <w:rPr>
          <w:rFonts w:ascii="Times New Roman" w:hAnsi="Times New Roman" w:cs="Times New Roman"/>
        </w:rPr>
        <w:t xml:space="preserve">N.Y.C. </w:t>
      </w:r>
      <w:r w:rsidRPr="004005F6">
        <w:rPr>
          <w:rFonts w:ascii="Times New Roman" w:hAnsi="Times New Roman" w:cs="Times New Roman"/>
        </w:rPr>
        <w:t xml:space="preserve">Admin. Code § 3-1101 / Local Law 48 of 2019 § 2 (explaining the local law applies to legal defense trusts established after the local law’s effective date); </w:t>
      </w:r>
      <w:r w:rsidR="00F46066" w:rsidRPr="004005F6">
        <w:rPr>
          <w:rFonts w:ascii="Times New Roman" w:hAnsi="Times New Roman" w:cs="Times New Roman"/>
        </w:rPr>
        <w:t xml:space="preserve">N.Y.C. </w:t>
      </w:r>
      <w:r w:rsidRPr="004005F6">
        <w:rPr>
          <w:rFonts w:ascii="Times New Roman" w:hAnsi="Times New Roman" w:cs="Times New Roman"/>
        </w:rPr>
        <w:t>Admin. Code § 23-503 / Local Law 109 of 2015 § 2 (instructions for requests for particular datasets received prior to enactment).</w:t>
      </w:r>
    </w:p>
  </w:footnote>
  <w:footnote w:id="12">
    <w:p w14:paraId="03EDE6DE" w14:textId="1A9426D3" w:rsidR="009F41FC" w:rsidRPr="004005F6" w:rsidRDefault="009F41FC" w:rsidP="009F41FC">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e.g. </w:t>
      </w:r>
      <w:r w:rsidR="00F46066" w:rsidRPr="004005F6">
        <w:rPr>
          <w:rFonts w:ascii="Times New Roman" w:hAnsi="Times New Roman" w:cs="Times New Roman"/>
        </w:rPr>
        <w:t xml:space="preserve">N.Y.C. </w:t>
      </w:r>
      <w:r w:rsidRPr="004005F6">
        <w:rPr>
          <w:rFonts w:ascii="Times New Roman" w:hAnsi="Times New Roman" w:cs="Times New Roman"/>
        </w:rPr>
        <w:t xml:space="preserve">Admin. Code § 3-702 / Local Law 34 of 2007 §§ 36 and 38 (directing agency support in creation of the City’s Doing Business Database and requiring the Campaign Finance Board to report on the status of the database as part of its 2009 post-election report); </w:t>
      </w:r>
      <w:r w:rsidR="00F46066" w:rsidRPr="004005F6">
        <w:rPr>
          <w:rFonts w:ascii="Times New Roman" w:hAnsi="Times New Roman" w:cs="Times New Roman"/>
        </w:rPr>
        <w:t xml:space="preserve">N.Y.C. </w:t>
      </w:r>
      <w:r w:rsidRPr="004005F6">
        <w:rPr>
          <w:rFonts w:ascii="Times New Roman" w:hAnsi="Times New Roman" w:cs="Times New Roman"/>
        </w:rPr>
        <w:t xml:space="preserve">Admin. Code § 23-1101 / Local Law 30 of 2017 § 6 (requiring the office of language services coordination make a preliminary assessment of the ten languages likely to be designated citywide languages); </w:t>
      </w:r>
      <w:r w:rsidR="00F46066" w:rsidRPr="004005F6">
        <w:rPr>
          <w:rFonts w:ascii="Times New Roman" w:hAnsi="Times New Roman" w:cs="Times New Roman"/>
        </w:rPr>
        <w:t xml:space="preserve">N.Y.C. </w:t>
      </w:r>
      <w:r w:rsidRPr="004005F6">
        <w:rPr>
          <w:rFonts w:ascii="Times New Roman" w:hAnsi="Times New Roman" w:cs="Times New Roman"/>
        </w:rPr>
        <w:t>Admin. Code § 23-505 / Local Law 108 of 2015 § 2 (requiring the creation of a working group).</w:t>
      </w:r>
    </w:p>
  </w:footnote>
  <w:footnote w:id="13">
    <w:p w14:paraId="58BE7D95" w14:textId="3A02811E" w:rsidR="009F41FC" w:rsidRPr="004005F6" w:rsidRDefault="009F41FC" w:rsidP="009F41FC">
      <w:pPr>
        <w:pStyle w:val="FootnoteText"/>
        <w:tabs>
          <w:tab w:val="left" w:pos="3047"/>
        </w:tabs>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e.g. </w:t>
      </w:r>
      <w:r w:rsidR="00F46066" w:rsidRPr="004005F6">
        <w:rPr>
          <w:rFonts w:ascii="Times New Roman" w:hAnsi="Times New Roman" w:cs="Times New Roman"/>
        </w:rPr>
        <w:t xml:space="preserve">N.Y.C. </w:t>
      </w:r>
      <w:r w:rsidRPr="004005F6">
        <w:rPr>
          <w:rFonts w:ascii="Times New Roman" w:hAnsi="Times New Roman" w:cs="Times New Roman"/>
        </w:rPr>
        <w:t xml:space="preserve">Admin. Code § 3-702 / Local Law 17 of 2006 § 2; </w:t>
      </w:r>
      <w:r w:rsidR="00F46066" w:rsidRPr="004005F6">
        <w:rPr>
          <w:rFonts w:ascii="Times New Roman" w:hAnsi="Times New Roman" w:cs="Times New Roman"/>
        </w:rPr>
        <w:t xml:space="preserve">N.Y.C. </w:t>
      </w:r>
      <w:r w:rsidRPr="004005F6">
        <w:rPr>
          <w:rFonts w:ascii="Times New Roman" w:hAnsi="Times New Roman" w:cs="Times New Roman"/>
        </w:rPr>
        <w:t>Admin. Code § 3-703 / Local Law 58 of 2004 § 20.</w:t>
      </w:r>
    </w:p>
  </w:footnote>
  <w:footnote w:id="14">
    <w:p w14:paraId="6102DA2D" w14:textId="3281B427" w:rsidR="004005F6" w:rsidRPr="004005F6" w:rsidRDefault="004005F6">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w:t>
      </w:r>
      <w:r w:rsidRPr="004005F6">
        <w:rPr>
          <w:rFonts w:ascii="Times New Roman" w:hAnsi="Times New Roman" w:cs="Times New Roman"/>
        </w:rPr>
        <w:t xml:space="preserve">Bill Drafting Manual (2018), </w:t>
      </w:r>
      <w:r w:rsidRPr="004005F6">
        <w:rPr>
          <w:rFonts w:ascii="Times New Roman" w:hAnsi="Times New Roman" w:cs="Times New Roman"/>
          <w:i/>
        </w:rPr>
        <w:t xml:space="preserve">supra </w:t>
      </w:r>
      <w:r w:rsidRPr="004005F6">
        <w:rPr>
          <w:rFonts w:ascii="Times New Roman" w:hAnsi="Times New Roman" w:cs="Times New Roman"/>
        </w:rPr>
        <w:t xml:space="preserve">note </w:t>
      </w:r>
      <w:r w:rsidR="00FC1E63">
        <w:rPr>
          <w:rFonts w:ascii="Times New Roman" w:hAnsi="Times New Roman" w:cs="Times New Roman"/>
        </w:rPr>
        <w:fldChar w:fldCharType="begin"/>
      </w:r>
      <w:r w:rsidR="00FC1E63">
        <w:rPr>
          <w:rFonts w:ascii="Times New Roman" w:hAnsi="Times New Roman" w:cs="Times New Roman"/>
        </w:rPr>
        <w:instrText xml:space="preserve"> NOTEREF _Ref31805696 \h </w:instrText>
      </w:r>
      <w:r w:rsidR="00FC1E63">
        <w:rPr>
          <w:rFonts w:ascii="Times New Roman" w:hAnsi="Times New Roman" w:cs="Times New Roman"/>
        </w:rPr>
      </w:r>
      <w:r w:rsidR="00FC1E63">
        <w:rPr>
          <w:rFonts w:ascii="Times New Roman" w:hAnsi="Times New Roman" w:cs="Times New Roman"/>
        </w:rPr>
        <w:fldChar w:fldCharType="separate"/>
      </w:r>
      <w:r w:rsidR="00576273">
        <w:rPr>
          <w:rFonts w:ascii="Times New Roman" w:hAnsi="Times New Roman" w:cs="Times New Roman"/>
        </w:rPr>
        <w:t>7</w:t>
      </w:r>
      <w:r w:rsidR="00FC1E63">
        <w:rPr>
          <w:rFonts w:ascii="Times New Roman" w:hAnsi="Times New Roman" w:cs="Times New Roman"/>
        </w:rPr>
        <w:fldChar w:fldCharType="end"/>
      </w:r>
      <w:r w:rsidR="00576273">
        <w:rPr>
          <w:rFonts w:ascii="Times New Roman" w:hAnsi="Times New Roman" w:cs="Times New Roman"/>
        </w:rPr>
        <w:t xml:space="preserve"> at 7.4 (describing severability clauses).</w:t>
      </w:r>
    </w:p>
  </w:footnote>
  <w:footnote w:id="15">
    <w:p w14:paraId="7161B358" w14:textId="782EE175" w:rsidR="00F303D9" w:rsidRPr="004005F6" w:rsidRDefault="00F303D9">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w:t>
      </w:r>
      <w:r w:rsidRPr="004005F6">
        <w:rPr>
          <w:rFonts w:ascii="Times New Roman" w:hAnsi="Times New Roman" w:cs="Times New Roman"/>
        </w:rPr>
        <w:t>N.Y.C. Charter § 1066</w:t>
      </w:r>
      <w:r w:rsidR="005772D8" w:rsidRPr="004005F6">
        <w:rPr>
          <w:rFonts w:ascii="Times New Roman" w:hAnsi="Times New Roman" w:cs="Times New Roman"/>
        </w:rPr>
        <w:t xml:space="preserve"> (requiring publication); </w:t>
      </w:r>
      <w:r w:rsidR="005772D8" w:rsidRPr="004005F6">
        <w:rPr>
          <w:rFonts w:ascii="Times New Roman" w:hAnsi="Times New Roman" w:cs="Times New Roman"/>
          <w:smallCaps/>
        </w:rPr>
        <w:t>N.Y.C. Dep’t of City Admin. Serv., The City Record Online,</w:t>
      </w:r>
      <w:r w:rsidR="005772D8" w:rsidRPr="004005F6">
        <w:rPr>
          <w:rFonts w:ascii="Times New Roman" w:hAnsi="Times New Roman" w:cs="Times New Roman"/>
        </w:rPr>
        <w:t xml:space="preserve"> </w:t>
      </w:r>
      <w:hyperlink r:id="rId6" w:history="1">
        <w:r w:rsidR="005772D8" w:rsidRPr="004005F6">
          <w:rPr>
            <w:rStyle w:val="Hyperlink"/>
            <w:rFonts w:ascii="Times New Roman" w:hAnsi="Times New Roman" w:cs="Times New Roman"/>
          </w:rPr>
          <w:t>https://a856-cityrecord.nyc.gov</w:t>
        </w:r>
      </w:hyperlink>
      <w:r w:rsidR="005772D8" w:rsidRPr="004005F6">
        <w:rPr>
          <w:rFonts w:ascii="Times New Roman" w:hAnsi="Times New Roman" w:cs="Times New Roman"/>
        </w:rPr>
        <w:t xml:space="preserve"> (last visited Jan. 30, 2020).</w:t>
      </w:r>
    </w:p>
  </w:footnote>
  <w:footnote w:id="16">
    <w:p w14:paraId="3F4D740B" w14:textId="6EB9D618" w:rsidR="005E4E00" w:rsidRPr="004005F6" w:rsidRDefault="005E4E00">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005772D8" w:rsidRPr="004005F6">
        <w:rPr>
          <w:rFonts w:ascii="Times New Roman" w:hAnsi="Times New Roman" w:cs="Times New Roman"/>
          <w:i/>
        </w:rPr>
        <w:t>Id</w:t>
      </w:r>
      <w:r w:rsidR="005772D8" w:rsidRPr="004005F6">
        <w:rPr>
          <w:rFonts w:ascii="Times New Roman" w:hAnsi="Times New Roman" w:cs="Times New Roman"/>
        </w:rPr>
        <w:t xml:space="preserve">. </w:t>
      </w:r>
    </w:p>
  </w:footnote>
  <w:footnote w:id="17">
    <w:p w14:paraId="77F39203" w14:textId="408A5C5C" w:rsidR="007F49F1" w:rsidRPr="004005F6" w:rsidRDefault="007F49F1">
      <w:pPr>
        <w:pStyle w:val="FootnoteText"/>
        <w:rPr>
          <w:rFonts w:ascii="Times New Roman" w:hAnsi="Times New Roman" w:cs="Times New Roman"/>
        </w:rPr>
      </w:pPr>
      <w:r w:rsidRPr="004005F6">
        <w:rPr>
          <w:rStyle w:val="FootnoteReference"/>
          <w:rFonts w:ascii="Times New Roman" w:hAnsi="Times New Roman" w:cs="Times New Roman"/>
        </w:rPr>
        <w:footnoteRef/>
      </w:r>
      <w:r w:rsidRPr="004005F6">
        <w:rPr>
          <w:rFonts w:ascii="Times New Roman" w:hAnsi="Times New Roman" w:cs="Times New Roman"/>
        </w:rPr>
        <w:t xml:space="preserve"> </w:t>
      </w:r>
      <w:r w:rsidRPr="004005F6">
        <w:rPr>
          <w:rFonts w:ascii="Times New Roman" w:hAnsi="Times New Roman" w:cs="Times New Roman"/>
          <w:i/>
        </w:rPr>
        <w:t xml:space="preserve">See </w:t>
      </w:r>
      <w:r w:rsidRPr="004005F6">
        <w:rPr>
          <w:rFonts w:ascii="Times New Roman" w:hAnsi="Times New Roman" w:cs="Times New Roman"/>
        </w:rPr>
        <w:t>N.Y.C. Charter §§ 1041-1047.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166F" w14:textId="04A616BF" w:rsidR="00576273" w:rsidRDefault="0057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553"/>
    <w:multiLevelType w:val="hybridMultilevel"/>
    <w:tmpl w:val="C41C17BC"/>
    <w:lvl w:ilvl="0" w:tplc="EC64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73447"/>
    <w:multiLevelType w:val="hybridMultilevel"/>
    <w:tmpl w:val="37DC6AEE"/>
    <w:lvl w:ilvl="0" w:tplc="8A38F400">
      <w:start w:val="1"/>
      <w:numFmt w:val="upperRoman"/>
      <w:lvlText w:val="%1."/>
      <w:lvlJc w:val="left"/>
      <w:pPr>
        <w:ind w:left="1080" w:hanging="720"/>
      </w:pPr>
      <w:rPr>
        <w:rFonts w:hint="default"/>
        <w:b/>
        <w:i w:val="0"/>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8148E"/>
    <w:multiLevelType w:val="hybridMultilevel"/>
    <w:tmpl w:val="78B41BFA"/>
    <w:lvl w:ilvl="0" w:tplc="973C653E">
      <w:start w:val="3"/>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123E0"/>
    <w:multiLevelType w:val="hybridMultilevel"/>
    <w:tmpl w:val="CD9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55A8"/>
    <w:multiLevelType w:val="hybridMultilevel"/>
    <w:tmpl w:val="C09CB7A6"/>
    <w:lvl w:ilvl="0" w:tplc="6EB46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85D95"/>
    <w:multiLevelType w:val="hybridMultilevel"/>
    <w:tmpl w:val="C8804A74"/>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440"/>
    <w:multiLevelType w:val="hybridMultilevel"/>
    <w:tmpl w:val="F63A968E"/>
    <w:lvl w:ilvl="0" w:tplc="3EBAC89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0477A68"/>
    <w:multiLevelType w:val="hybridMultilevel"/>
    <w:tmpl w:val="BB1E0320"/>
    <w:lvl w:ilvl="0" w:tplc="2D8E2742">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FD5CEE"/>
    <w:multiLevelType w:val="hybridMultilevel"/>
    <w:tmpl w:val="D200F84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454C7"/>
    <w:multiLevelType w:val="hybridMultilevel"/>
    <w:tmpl w:val="16F8B06E"/>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460D3"/>
    <w:multiLevelType w:val="hybridMultilevel"/>
    <w:tmpl w:val="A9CEF88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284B"/>
    <w:multiLevelType w:val="hybridMultilevel"/>
    <w:tmpl w:val="C1E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E728C"/>
    <w:multiLevelType w:val="hybridMultilevel"/>
    <w:tmpl w:val="75EC64B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95636"/>
    <w:multiLevelType w:val="hybridMultilevel"/>
    <w:tmpl w:val="45CE6A9C"/>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7"/>
  </w:num>
  <w:num w:numId="5">
    <w:abstractNumId w:val="1"/>
  </w:num>
  <w:num w:numId="6">
    <w:abstractNumId w:val="2"/>
  </w:num>
  <w:num w:numId="7">
    <w:abstractNumId w:val="6"/>
  </w:num>
  <w:num w:numId="8">
    <w:abstractNumId w:val="3"/>
  </w:num>
  <w:num w:numId="9">
    <w:abstractNumId w:val="11"/>
  </w:num>
  <w:num w:numId="10">
    <w:abstractNumId w:val="9"/>
  </w:num>
  <w:num w:numId="11">
    <w:abstractNumId w:val="8"/>
  </w:num>
  <w:num w:numId="12">
    <w:abstractNumId w:val="13"/>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3"/>
    <w:rsid w:val="00002ECB"/>
    <w:rsid w:val="0000301F"/>
    <w:rsid w:val="000165A0"/>
    <w:rsid w:val="00017D5B"/>
    <w:rsid w:val="000254F9"/>
    <w:rsid w:val="00026865"/>
    <w:rsid w:val="0004650D"/>
    <w:rsid w:val="00050A4E"/>
    <w:rsid w:val="0006057C"/>
    <w:rsid w:val="000667EC"/>
    <w:rsid w:val="00067DDB"/>
    <w:rsid w:val="00077347"/>
    <w:rsid w:val="0007744B"/>
    <w:rsid w:val="00077E38"/>
    <w:rsid w:val="000801CA"/>
    <w:rsid w:val="000801D7"/>
    <w:rsid w:val="00081CD2"/>
    <w:rsid w:val="000838ED"/>
    <w:rsid w:val="000846D5"/>
    <w:rsid w:val="00096F8E"/>
    <w:rsid w:val="000A0D9A"/>
    <w:rsid w:val="000B2062"/>
    <w:rsid w:val="000B6996"/>
    <w:rsid w:val="000C58EA"/>
    <w:rsid w:val="000C6808"/>
    <w:rsid w:val="000D533C"/>
    <w:rsid w:val="000E741A"/>
    <w:rsid w:val="000E7E10"/>
    <w:rsid w:val="000F0F56"/>
    <w:rsid w:val="000F2654"/>
    <w:rsid w:val="000F5E8B"/>
    <w:rsid w:val="00105461"/>
    <w:rsid w:val="00111DA1"/>
    <w:rsid w:val="001158E2"/>
    <w:rsid w:val="00123D72"/>
    <w:rsid w:val="00125027"/>
    <w:rsid w:val="00125910"/>
    <w:rsid w:val="00125FD1"/>
    <w:rsid w:val="00132692"/>
    <w:rsid w:val="001356D5"/>
    <w:rsid w:val="00136F86"/>
    <w:rsid w:val="00145AFB"/>
    <w:rsid w:val="00145F52"/>
    <w:rsid w:val="0015779A"/>
    <w:rsid w:val="00162BCB"/>
    <w:rsid w:val="00163F1A"/>
    <w:rsid w:val="0016706C"/>
    <w:rsid w:val="00170304"/>
    <w:rsid w:val="00172029"/>
    <w:rsid w:val="00173713"/>
    <w:rsid w:val="00176070"/>
    <w:rsid w:val="001817B7"/>
    <w:rsid w:val="00182166"/>
    <w:rsid w:val="0018276A"/>
    <w:rsid w:val="0018422B"/>
    <w:rsid w:val="00186FAE"/>
    <w:rsid w:val="001901BE"/>
    <w:rsid w:val="00194F8E"/>
    <w:rsid w:val="001961EC"/>
    <w:rsid w:val="001A136D"/>
    <w:rsid w:val="001B5728"/>
    <w:rsid w:val="001B6C99"/>
    <w:rsid w:val="001C084A"/>
    <w:rsid w:val="001C1542"/>
    <w:rsid w:val="001D1AE1"/>
    <w:rsid w:val="001D309E"/>
    <w:rsid w:val="001E0DBD"/>
    <w:rsid w:val="001F272F"/>
    <w:rsid w:val="001F3A1E"/>
    <w:rsid w:val="001F4282"/>
    <w:rsid w:val="001F4E1E"/>
    <w:rsid w:val="00201C2B"/>
    <w:rsid w:val="00211613"/>
    <w:rsid w:val="00211C6C"/>
    <w:rsid w:val="00217780"/>
    <w:rsid w:val="00217B69"/>
    <w:rsid w:val="00220245"/>
    <w:rsid w:val="0022210E"/>
    <w:rsid w:val="0022324D"/>
    <w:rsid w:val="00233308"/>
    <w:rsid w:val="002338C7"/>
    <w:rsid w:val="00234C16"/>
    <w:rsid w:val="002359A1"/>
    <w:rsid w:val="0024589E"/>
    <w:rsid w:val="002535E8"/>
    <w:rsid w:val="00257200"/>
    <w:rsid w:val="002575C8"/>
    <w:rsid w:val="00264408"/>
    <w:rsid w:val="00266ABF"/>
    <w:rsid w:val="002678F7"/>
    <w:rsid w:val="002703A6"/>
    <w:rsid w:val="00272BB8"/>
    <w:rsid w:val="00273F44"/>
    <w:rsid w:val="002752D2"/>
    <w:rsid w:val="00283C36"/>
    <w:rsid w:val="002878B2"/>
    <w:rsid w:val="002921D0"/>
    <w:rsid w:val="0029355E"/>
    <w:rsid w:val="00293D81"/>
    <w:rsid w:val="00294495"/>
    <w:rsid w:val="002963E0"/>
    <w:rsid w:val="00297480"/>
    <w:rsid w:val="002A01AD"/>
    <w:rsid w:val="002A0D58"/>
    <w:rsid w:val="002B138A"/>
    <w:rsid w:val="002B1AD4"/>
    <w:rsid w:val="002B7FE7"/>
    <w:rsid w:val="002C2247"/>
    <w:rsid w:val="002C2B99"/>
    <w:rsid w:val="002C4B66"/>
    <w:rsid w:val="002D3638"/>
    <w:rsid w:val="002D7466"/>
    <w:rsid w:val="002D7C3B"/>
    <w:rsid w:val="002E0946"/>
    <w:rsid w:val="002E6CCC"/>
    <w:rsid w:val="00301CD4"/>
    <w:rsid w:val="00305FE1"/>
    <w:rsid w:val="00311F9A"/>
    <w:rsid w:val="00311FF0"/>
    <w:rsid w:val="00323CF2"/>
    <w:rsid w:val="00325789"/>
    <w:rsid w:val="00327355"/>
    <w:rsid w:val="00331201"/>
    <w:rsid w:val="00335043"/>
    <w:rsid w:val="0033578D"/>
    <w:rsid w:val="00344AFE"/>
    <w:rsid w:val="00344BE3"/>
    <w:rsid w:val="0035211A"/>
    <w:rsid w:val="00356CEC"/>
    <w:rsid w:val="00357F73"/>
    <w:rsid w:val="00362BDA"/>
    <w:rsid w:val="0036605E"/>
    <w:rsid w:val="00366B6C"/>
    <w:rsid w:val="00366CA4"/>
    <w:rsid w:val="00371929"/>
    <w:rsid w:val="00373EBF"/>
    <w:rsid w:val="00396E2D"/>
    <w:rsid w:val="003A4468"/>
    <w:rsid w:val="003A5934"/>
    <w:rsid w:val="003B1161"/>
    <w:rsid w:val="003B3AB7"/>
    <w:rsid w:val="003B5CD0"/>
    <w:rsid w:val="003B634E"/>
    <w:rsid w:val="003B6F4D"/>
    <w:rsid w:val="003C2565"/>
    <w:rsid w:val="003D09D9"/>
    <w:rsid w:val="003D35AF"/>
    <w:rsid w:val="003E4194"/>
    <w:rsid w:val="003E7AE6"/>
    <w:rsid w:val="003F3DE1"/>
    <w:rsid w:val="003F430A"/>
    <w:rsid w:val="003F4C06"/>
    <w:rsid w:val="003F4D4F"/>
    <w:rsid w:val="003F5B46"/>
    <w:rsid w:val="003F64C6"/>
    <w:rsid w:val="003F6548"/>
    <w:rsid w:val="004005F6"/>
    <w:rsid w:val="00401C5B"/>
    <w:rsid w:val="00413362"/>
    <w:rsid w:val="00414376"/>
    <w:rsid w:val="00415FFD"/>
    <w:rsid w:val="004249C6"/>
    <w:rsid w:val="0042701D"/>
    <w:rsid w:val="0042769B"/>
    <w:rsid w:val="00427AAB"/>
    <w:rsid w:val="00427E32"/>
    <w:rsid w:val="00432B1F"/>
    <w:rsid w:val="0043763A"/>
    <w:rsid w:val="00442FBC"/>
    <w:rsid w:val="00450E6D"/>
    <w:rsid w:val="00451857"/>
    <w:rsid w:val="00454766"/>
    <w:rsid w:val="00457D2E"/>
    <w:rsid w:val="00465AAC"/>
    <w:rsid w:val="00467272"/>
    <w:rsid w:val="00467C54"/>
    <w:rsid w:val="00480407"/>
    <w:rsid w:val="00483CAD"/>
    <w:rsid w:val="0048699A"/>
    <w:rsid w:val="004948B8"/>
    <w:rsid w:val="00496C58"/>
    <w:rsid w:val="004A04E8"/>
    <w:rsid w:val="004C17CC"/>
    <w:rsid w:val="004C3608"/>
    <w:rsid w:val="004C364F"/>
    <w:rsid w:val="004C4186"/>
    <w:rsid w:val="004C4AB4"/>
    <w:rsid w:val="004C5452"/>
    <w:rsid w:val="004C721D"/>
    <w:rsid w:val="004D3672"/>
    <w:rsid w:val="004D3A84"/>
    <w:rsid w:val="004D3C8C"/>
    <w:rsid w:val="004D4AB0"/>
    <w:rsid w:val="004E21FB"/>
    <w:rsid w:val="004F0146"/>
    <w:rsid w:val="00500733"/>
    <w:rsid w:val="005210C5"/>
    <w:rsid w:val="00524ED8"/>
    <w:rsid w:val="005472A8"/>
    <w:rsid w:val="0055010B"/>
    <w:rsid w:val="00554327"/>
    <w:rsid w:val="00554C8F"/>
    <w:rsid w:val="00554E0D"/>
    <w:rsid w:val="00556F37"/>
    <w:rsid w:val="00557E43"/>
    <w:rsid w:val="0056088D"/>
    <w:rsid w:val="0056330B"/>
    <w:rsid w:val="00572001"/>
    <w:rsid w:val="00576273"/>
    <w:rsid w:val="005772D8"/>
    <w:rsid w:val="00591452"/>
    <w:rsid w:val="00591C8A"/>
    <w:rsid w:val="00591F80"/>
    <w:rsid w:val="005A2586"/>
    <w:rsid w:val="005C07AD"/>
    <w:rsid w:val="005C45CF"/>
    <w:rsid w:val="005C7A4A"/>
    <w:rsid w:val="005C7D62"/>
    <w:rsid w:val="005C7D6A"/>
    <w:rsid w:val="005D03AA"/>
    <w:rsid w:val="005D04EA"/>
    <w:rsid w:val="005D637F"/>
    <w:rsid w:val="005D6A66"/>
    <w:rsid w:val="005D7ADD"/>
    <w:rsid w:val="005E0A5B"/>
    <w:rsid w:val="005E0D15"/>
    <w:rsid w:val="005E4E00"/>
    <w:rsid w:val="005F4F76"/>
    <w:rsid w:val="005F6893"/>
    <w:rsid w:val="005F6975"/>
    <w:rsid w:val="006006AE"/>
    <w:rsid w:val="00603C5B"/>
    <w:rsid w:val="00605EA5"/>
    <w:rsid w:val="006118F4"/>
    <w:rsid w:val="00614014"/>
    <w:rsid w:val="00617506"/>
    <w:rsid w:val="006215E5"/>
    <w:rsid w:val="00636870"/>
    <w:rsid w:val="00637FDA"/>
    <w:rsid w:val="006410A0"/>
    <w:rsid w:val="0064183E"/>
    <w:rsid w:val="00650EAE"/>
    <w:rsid w:val="00653152"/>
    <w:rsid w:val="006550E8"/>
    <w:rsid w:val="00657DA5"/>
    <w:rsid w:val="00673750"/>
    <w:rsid w:val="00674F2A"/>
    <w:rsid w:val="0067519C"/>
    <w:rsid w:val="00676DE4"/>
    <w:rsid w:val="00694D34"/>
    <w:rsid w:val="006B0FA3"/>
    <w:rsid w:val="006B1F31"/>
    <w:rsid w:val="006B46F2"/>
    <w:rsid w:val="006B6635"/>
    <w:rsid w:val="006B7D88"/>
    <w:rsid w:val="006C74FD"/>
    <w:rsid w:val="006D51A6"/>
    <w:rsid w:val="006E2E36"/>
    <w:rsid w:val="006F27DB"/>
    <w:rsid w:val="006F6F06"/>
    <w:rsid w:val="006F7F30"/>
    <w:rsid w:val="00701F8B"/>
    <w:rsid w:val="00704AF5"/>
    <w:rsid w:val="00707CD0"/>
    <w:rsid w:val="007178AD"/>
    <w:rsid w:val="00726F92"/>
    <w:rsid w:val="00734952"/>
    <w:rsid w:val="00741A3B"/>
    <w:rsid w:val="00747EEF"/>
    <w:rsid w:val="007515A2"/>
    <w:rsid w:val="0075240A"/>
    <w:rsid w:val="00755E28"/>
    <w:rsid w:val="00767857"/>
    <w:rsid w:val="00774A84"/>
    <w:rsid w:val="00785B4E"/>
    <w:rsid w:val="00791AAA"/>
    <w:rsid w:val="00793955"/>
    <w:rsid w:val="007A5F5C"/>
    <w:rsid w:val="007B021C"/>
    <w:rsid w:val="007B04E5"/>
    <w:rsid w:val="007B5542"/>
    <w:rsid w:val="007C0133"/>
    <w:rsid w:val="007C326F"/>
    <w:rsid w:val="007D3C10"/>
    <w:rsid w:val="007D5129"/>
    <w:rsid w:val="007D5E8F"/>
    <w:rsid w:val="007E3292"/>
    <w:rsid w:val="007F2F8A"/>
    <w:rsid w:val="007F3D34"/>
    <w:rsid w:val="007F49F0"/>
    <w:rsid w:val="007F49F1"/>
    <w:rsid w:val="007F5717"/>
    <w:rsid w:val="00806315"/>
    <w:rsid w:val="00810349"/>
    <w:rsid w:val="008128C4"/>
    <w:rsid w:val="00817B13"/>
    <w:rsid w:val="00826D21"/>
    <w:rsid w:val="0083259F"/>
    <w:rsid w:val="008325B9"/>
    <w:rsid w:val="00832A62"/>
    <w:rsid w:val="0083307C"/>
    <w:rsid w:val="0083596A"/>
    <w:rsid w:val="00836AAE"/>
    <w:rsid w:val="00837265"/>
    <w:rsid w:val="00843B03"/>
    <w:rsid w:val="00845179"/>
    <w:rsid w:val="008453E7"/>
    <w:rsid w:val="00845BC6"/>
    <w:rsid w:val="0085540D"/>
    <w:rsid w:val="00866A87"/>
    <w:rsid w:val="00880D3C"/>
    <w:rsid w:val="008875AE"/>
    <w:rsid w:val="00897CE9"/>
    <w:rsid w:val="008A4AA0"/>
    <w:rsid w:val="008A61EC"/>
    <w:rsid w:val="008A729B"/>
    <w:rsid w:val="008B382D"/>
    <w:rsid w:val="008B6C34"/>
    <w:rsid w:val="008B724B"/>
    <w:rsid w:val="008B7650"/>
    <w:rsid w:val="008B797A"/>
    <w:rsid w:val="008C66D6"/>
    <w:rsid w:val="008D26C3"/>
    <w:rsid w:val="008D53FE"/>
    <w:rsid w:val="008E2BC1"/>
    <w:rsid w:val="008E3F87"/>
    <w:rsid w:val="008E636E"/>
    <w:rsid w:val="008F63A2"/>
    <w:rsid w:val="008F7645"/>
    <w:rsid w:val="00901855"/>
    <w:rsid w:val="00902436"/>
    <w:rsid w:val="00903F9B"/>
    <w:rsid w:val="0090540E"/>
    <w:rsid w:val="009061F4"/>
    <w:rsid w:val="009064AA"/>
    <w:rsid w:val="009104E2"/>
    <w:rsid w:val="00910B6F"/>
    <w:rsid w:val="00915933"/>
    <w:rsid w:val="009161F3"/>
    <w:rsid w:val="009200D5"/>
    <w:rsid w:val="00935B39"/>
    <w:rsid w:val="00943316"/>
    <w:rsid w:val="0094443F"/>
    <w:rsid w:val="0095629A"/>
    <w:rsid w:val="009565DD"/>
    <w:rsid w:val="00962B2D"/>
    <w:rsid w:val="00967F72"/>
    <w:rsid w:val="00972A64"/>
    <w:rsid w:val="009773EF"/>
    <w:rsid w:val="00984C55"/>
    <w:rsid w:val="00985B67"/>
    <w:rsid w:val="00985F10"/>
    <w:rsid w:val="0098600F"/>
    <w:rsid w:val="0098637E"/>
    <w:rsid w:val="009917AC"/>
    <w:rsid w:val="00992B33"/>
    <w:rsid w:val="009952E2"/>
    <w:rsid w:val="00995879"/>
    <w:rsid w:val="009B133C"/>
    <w:rsid w:val="009C351F"/>
    <w:rsid w:val="009C3E82"/>
    <w:rsid w:val="009C5E63"/>
    <w:rsid w:val="009D5843"/>
    <w:rsid w:val="009E05EF"/>
    <w:rsid w:val="009E157C"/>
    <w:rsid w:val="009E2067"/>
    <w:rsid w:val="009E2BCF"/>
    <w:rsid w:val="009F41FC"/>
    <w:rsid w:val="00A15E3D"/>
    <w:rsid w:val="00A24863"/>
    <w:rsid w:val="00A26167"/>
    <w:rsid w:val="00A26B8F"/>
    <w:rsid w:val="00A27B7F"/>
    <w:rsid w:val="00A416FB"/>
    <w:rsid w:val="00A43CE6"/>
    <w:rsid w:val="00A43F11"/>
    <w:rsid w:val="00A4770B"/>
    <w:rsid w:val="00A565EE"/>
    <w:rsid w:val="00A63898"/>
    <w:rsid w:val="00A67AC5"/>
    <w:rsid w:val="00A83EAE"/>
    <w:rsid w:val="00A84AA2"/>
    <w:rsid w:val="00A90AEA"/>
    <w:rsid w:val="00A969C1"/>
    <w:rsid w:val="00AA2A67"/>
    <w:rsid w:val="00AB2DBF"/>
    <w:rsid w:val="00AB43AC"/>
    <w:rsid w:val="00AC3143"/>
    <w:rsid w:val="00AC6296"/>
    <w:rsid w:val="00AC7903"/>
    <w:rsid w:val="00AD0279"/>
    <w:rsid w:val="00AD3C59"/>
    <w:rsid w:val="00AD71FF"/>
    <w:rsid w:val="00AD7BBF"/>
    <w:rsid w:val="00AE093C"/>
    <w:rsid w:val="00AF2BD6"/>
    <w:rsid w:val="00AF513D"/>
    <w:rsid w:val="00AF7E0A"/>
    <w:rsid w:val="00B028B4"/>
    <w:rsid w:val="00B028E1"/>
    <w:rsid w:val="00B02CBF"/>
    <w:rsid w:val="00B03EAA"/>
    <w:rsid w:val="00B065CC"/>
    <w:rsid w:val="00B11738"/>
    <w:rsid w:val="00B12BE4"/>
    <w:rsid w:val="00B1340F"/>
    <w:rsid w:val="00B14585"/>
    <w:rsid w:val="00B1573E"/>
    <w:rsid w:val="00B16730"/>
    <w:rsid w:val="00B22A2C"/>
    <w:rsid w:val="00B26E35"/>
    <w:rsid w:val="00B34689"/>
    <w:rsid w:val="00B453A9"/>
    <w:rsid w:val="00B5473C"/>
    <w:rsid w:val="00B560F1"/>
    <w:rsid w:val="00B56ED2"/>
    <w:rsid w:val="00B61FBE"/>
    <w:rsid w:val="00B70417"/>
    <w:rsid w:val="00B7122B"/>
    <w:rsid w:val="00B909DF"/>
    <w:rsid w:val="00B911A5"/>
    <w:rsid w:val="00B93127"/>
    <w:rsid w:val="00B94D99"/>
    <w:rsid w:val="00BA1E67"/>
    <w:rsid w:val="00BC4BAE"/>
    <w:rsid w:val="00BC6385"/>
    <w:rsid w:val="00BD2D61"/>
    <w:rsid w:val="00BD2EE5"/>
    <w:rsid w:val="00BE17CC"/>
    <w:rsid w:val="00BE6852"/>
    <w:rsid w:val="00BF2535"/>
    <w:rsid w:val="00C02820"/>
    <w:rsid w:val="00C036B8"/>
    <w:rsid w:val="00C11B7D"/>
    <w:rsid w:val="00C13006"/>
    <w:rsid w:val="00C16EB5"/>
    <w:rsid w:val="00C23DCE"/>
    <w:rsid w:val="00C30458"/>
    <w:rsid w:val="00C32639"/>
    <w:rsid w:val="00C33953"/>
    <w:rsid w:val="00C355FC"/>
    <w:rsid w:val="00C41D4C"/>
    <w:rsid w:val="00C440A1"/>
    <w:rsid w:val="00C45F2A"/>
    <w:rsid w:val="00C563D7"/>
    <w:rsid w:val="00C608C6"/>
    <w:rsid w:val="00C641B0"/>
    <w:rsid w:val="00C67686"/>
    <w:rsid w:val="00C7404D"/>
    <w:rsid w:val="00C74D63"/>
    <w:rsid w:val="00C76166"/>
    <w:rsid w:val="00C875F0"/>
    <w:rsid w:val="00C9116C"/>
    <w:rsid w:val="00CA0980"/>
    <w:rsid w:val="00CA0F48"/>
    <w:rsid w:val="00CA6611"/>
    <w:rsid w:val="00CB1842"/>
    <w:rsid w:val="00CB1F47"/>
    <w:rsid w:val="00CC26C6"/>
    <w:rsid w:val="00CD76D3"/>
    <w:rsid w:val="00CD7B52"/>
    <w:rsid w:val="00CE1559"/>
    <w:rsid w:val="00CE4A93"/>
    <w:rsid w:val="00CE7057"/>
    <w:rsid w:val="00CF0078"/>
    <w:rsid w:val="00CF0EA4"/>
    <w:rsid w:val="00CF426B"/>
    <w:rsid w:val="00D02FB5"/>
    <w:rsid w:val="00D067DE"/>
    <w:rsid w:val="00D07824"/>
    <w:rsid w:val="00D119CA"/>
    <w:rsid w:val="00D1301D"/>
    <w:rsid w:val="00D134A9"/>
    <w:rsid w:val="00D24864"/>
    <w:rsid w:val="00D24E4F"/>
    <w:rsid w:val="00D31DC6"/>
    <w:rsid w:val="00D34A6B"/>
    <w:rsid w:val="00D40632"/>
    <w:rsid w:val="00D4164D"/>
    <w:rsid w:val="00D54A15"/>
    <w:rsid w:val="00D54FA3"/>
    <w:rsid w:val="00D56DDF"/>
    <w:rsid w:val="00D71EBD"/>
    <w:rsid w:val="00D74CDF"/>
    <w:rsid w:val="00D759CD"/>
    <w:rsid w:val="00D80F3F"/>
    <w:rsid w:val="00D827FD"/>
    <w:rsid w:val="00D842DF"/>
    <w:rsid w:val="00D851E6"/>
    <w:rsid w:val="00D86615"/>
    <w:rsid w:val="00D86DB7"/>
    <w:rsid w:val="00D87368"/>
    <w:rsid w:val="00D904C9"/>
    <w:rsid w:val="00DA4B5D"/>
    <w:rsid w:val="00DB2BF1"/>
    <w:rsid w:val="00DB57AF"/>
    <w:rsid w:val="00DB7C09"/>
    <w:rsid w:val="00DC3222"/>
    <w:rsid w:val="00DC35EE"/>
    <w:rsid w:val="00DC6584"/>
    <w:rsid w:val="00DC6CC2"/>
    <w:rsid w:val="00DD17FD"/>
    <w:rsid w:val="00DD1E9F"/>
    <w:rsid w:val="00DD6C19"/>
    <w:rsid w:val="00DD7D26"/>
    <w:rsid w:val="00DE1B65"/>
    <w:rsid w:val="00DE333D"/>
    <w:rsid w:val="00DE3E87"/>
    <w:rsid w:val="00DE632A"/>
    <w:rsid w:val="00DF5AD7"/>
    <w:rsid w:val="00E02868"/>
    <w:rsid w:val="00E25B5B"/>
    <w:rsid w:val="00E27156"/>
    <w:rsid w:val="00E3445B"/>
    <w:rsid w:val="00E4660F"/>
    <w:rsid w:val="00E54413"/>
    <w:rsid w:val="00E55F44"/>
    <w:rsid w:val="00E630C6"/>
    <w:rsid w:val="00E669F8"/>
    <w:rsid w:val="00E73A1A"/>
    <w:rsid w:val="00E80413"/>
    <w:rsid w:val="00E81EFA"/>
    <w:rsid w:val="00E9016C"/>
    <w:rsid w:val="00E91419"/>
    <w:rsid w:val="00E94053"/>
    <w:rsid w:val="00E95B4F"/>
    <w:rsid w:val="00EA3DE8"/>
    <w:rsid w:val="00EA4A60"/>
    <w:rsid w:val="00EA55B5"/>
    <w:rsid w:val="00EB0EE5"/>
    <w:rsid w:val="00EB0F5A"/>
    <w:rsid w:val="00EB18F0"/>
    <w:rsid w:val="00EC3DE7"/>
    <w:rsid w:val="00EC40AE"/>
    <w:rsid w:val="00EC6D99"/>
    <w:rsid w:val="00ED713E"/>
    <w:rsid w:val="00ED7EB0"/>
    <w:rsid w:val="00EF13B8"/>
    <w:rsid w:val="00EF71C0"/>
    <w:rsid w:val="00F01229"/>
    <w:rsid w:val="00F07CAD"/>
    <w:rsid w:val="00F232D1"/>
    <w:rsid w:val="00F303D9"/>
    <w:rsid w:val="00F30857"/>
    <w:rsid w:val="00F33B2C"/>
    <w:rsid w:val="00F33B69"/>
    <w:rsid w:val="00F344D8"/>
    <w:rsid w:val="00F45A7F"/>
    <w:rsid w:val="00F46066"/>
    <w:rsid w:val="00F51682"/>
    <w:rsid w:val="00F66FDE"/>
    <w:rsid w:val="00F7169E"/>
    <w:rsid w:val="00F7399D"/>
    <w:rsid w:val="00F757D5"/>
    <w:rsid w:val="00F9371F"/>
    <w:rsid w:val="00F95385"/>
    <w:rsid w:val="00FA2A10"/>
    <w:rsid w:val="00FA45C1"/>
    <w:rsid w:val="00FB1EBA"/>
    <w:rsid w:val="00FC001A"/>
    <w:rsid w:val="00FC1E63"/>
    <w:rsid w:val="00FC242B"/>
    <w:rsid w:val="00FC3D16"/>
    <w:rsid w:val="00FC6D7C"/>
    <w:rsid w:val="00FD15DC"/>
    <w:rsid w:val="00FD28BF"/>
    <w:rsid w:val="00FD2CEC"/>
    <w:rsid w:val="00FE26D5"/>
    <w:rsid w:val="00FE2CEF"/>
    <w:rsid w:val="00FE3216"/>
    <w:rsid w:val="00FE495B"/>
    <w:rsid w:val="00FF609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9DC5D"/>
  <w15:chartTrackingRefBased/>
  <w15:docId w15:val="{61DA6462-896A-4356-8ECC-7F5EFA6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33"/>
    <w:pPr>
      <w:spacing w:after="0" w:line="240" w:lineRule="auto"/>
    </w:pPr>
    <w:rPr>
      <w:sz w:val="24"/>
      <w:szCs w:val="24"/>
    </w:rPr>
  </w:style>
  <w:style w:type="paragraph" w:styleId="Heading1">
    <w:name w:val="heading 1"/>
    <w:basedOn w:val="Normal"/>
    <w:next w:val="Normal"/>
    <w:link w:val="Heading1Char"/>
    <w:qFormat/>
    <w:rsid w:val="00FE26D5"/>
    <w:pPr>
      <w:keepNext/>
      <w:spacing w:line="480" w:lineRule="auto"/>
      <w:jc w:val="both"/>
      <w:outlineLvl w:val="0"/>
    </w:pPr>
    <w:rPr>
      <w:rFonts w:ascii="Times New Roman" w:eastAsia="Times New Roman" w:hAnsi="Times New Roman" w:cs="Times New Roman"/>
      <w:i/>
      <w:iCs/>
    </w:rPr>
  </w:style>
  <w:style w:type="paragraph" w:styleId="Heading2">
    <w:name w:val="heading 2"/>
    <w:basedOn w:val="Normal"/>
    <w:next w:val="Normal"/>
    <w:link w:val="Heading2Char"/>
    <w:uiPriority w:val="99"/>
    <w:qFormat/>
    <w:rsid w:val="00FE26D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21"/>
    <w:pPr>
      <w:ind w:left="720"/>
      <w:contextualSpacing/>
    </w:pPr>
  </w:style>
  <w:style w:type="paragraph" w:styleId="FootnoteText">
    <w:name w:val="footnote text"/>
    <w:aliases w:val="FT"/>
    <w:basedOn w:val="Normal"/>
    <w:link w:val="FootnoteTextChar"/>
    <w:uiPriority w:val="99"/>
    <w:unhideWhenUsed/>
    <w:rsid w:val="002B1AD4"/>
    <w:rPr>
      <w:sz w:val="20"/>
      <w:szCs w:val="20"/>
    </w:rPr>
  </w:style>
  <w:style w:type="character" w:customStyle="1" w:styleId="FootnoteTextChar">
    <w:name w:val="Footnote Text Char"/>
    <w:aliases w:val="FT Char"/>
    <w:basedOn w:val="DefaultParagraphFont"/>
    <w:link w:val="FootnoteText"/>
    <w:uiPriority w:val="99"/>
    <w:rsid w:val="002B1AD4"/>
    <w:rPr>
      <w:sz w:val="20"/>
      <w:szCs w:val="20"/>
    </w:rPr>
  </w:style>
  <w:style w:type="character" w:styleId="FootnoteReference">
    <w:name w:val="footnote reference"/>
    <w:basedOn w:val="DefaultParagraphFont"/>
    <w:uiPriority w:val="99"/>
    <w:unhideWhenUsed/>
    <w:rsid w:val="002B1AD4"/>
    <w:rPr>
      <w:vertAlign w:val="superscript"/>
    </w:rPr>
  </w:style>
  <w:style w:type="character" w:styleId="Hyperlink">
    <w:name w:val="Hyperlink"/>
    <w:unhideWhenUsed/>
    <w:rsid w:val="00344BE3"/>
    <w:rPr>
      <w:color w:val="0000FF"/>
      <w:u w:val="single"/>
    </w:rPr>
  </w:style>
  <w:style w:type="character" w:styleId="CommentReference">
    <w:name w:val="annotation reference"/>
    <w:basedOn w:val="DefaultParagraphFont"/>
    <w:uiPriority w:val="99"/>
    <w:semiHidden/>
    <w:unhideWhenUsed/>
    <w:rsid w:val="00C7404D"/>
    <w:rPr>
      <w:sz w:val="16"/>
      <w:szCs w:val="16"/>
    </w:rPr>
  </w:style>
  <w:style w:type="paragraph" w:styleId="CommentText">
    <w:name w:val="annotation text"/>
    <w:basedOn w:val="Normal"/>
    <w:link w:val="CommentTextChar"/>
    <w:uiPriority w:val="99"/>
    <w:semiHidden/>
    <w:unhideWhenUsed/>
    <w:rsid w:val="00C7404D"/>
    <w:rPr>
      <w:sz w:val="20"/>
      <w:szCs w:val="20"/>
    </w:rPr>
  </w:style>
  <w:style w:type="character" w:customStyle="1" w:styleId="CommentTextChar">
    <w:name w:val="Comment Text Char"/>
    <w:basedOn w:val="DefaultParagraphFont"/>
    <w:link w:val="CommentText"/>
    <w:uiPriority w:val="99"/>
    <w:semiHidden/>
    <w:rsid w:val="00C7404D"/>
    <w:rPr>
      <w:sz w:val="20"/>
      <w:szCs w:val="20"/>
    </w:rPr>
  </w:style>
  <w:style w:type="paragraph" w:styleId="CommentSubject">
    <w:name w:val="annotation subject"/>
    <w:basedOn w:val="CommentText"/>
    <w:next w:val="CommentText"/>
    <w:link w:val="CommentSubjectChar"/>
    <w:uiPriority w:val="99"/>
    <w:semiHidden/>
    <w:unhideWhenUsed/>
    <w:rsid w:val="00C7404D"/>
    <w:rPr>
      <w:b/>
      <w:bCs/>
    </w:rPr>
  </w:style>
  <w:style w:type="character" w:customStyle="1" w:styleId="CommentSubjectChar">
    <w:name w:val="Comment Subject Char"/>
    <w:basedOn w:val="CommentTextChar"/>
    <w:link w:val="CommentSubject"/>
    <w:uiPriority w:val="99"/>
    <w:semiHidden/>
    <w:rsid w:val="00C7404D"/>
    <w:rPr>
      <w:b/>
      <w:bCs/>
      <w:sz w:val="20"/>
      <w:szCs w:val="20"/>
    </w:rPr>
  </w:style>
  <w:style w:type="paragraph" w:styleId="BalloonText">
    <w:name w:val="Balloon Text"/>
    <w:basedOn w:val="Normal"/>
    <w:link w:val="BalloonTextChar"/>
    <w:uiPriority w:val="99"/>
    <w:semiHidden/>
    <w:unhideWhenUsed/>
    <w:rsid w:val="00C7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4D"/>
    <w:rPr>
      <w:rFonts w:ascii="Segoe UI" w:hAnsi="Segoe UI" w:cs="Segoe UI"/>
      <w:sz w:val="18"/>
      <w:szCs w:val="18"/>
    </w:rPr>
  </w:style>
  <w:style w:type="paragraph" w:styleId="Header">
    <w:name w:val="header"/>
    <w:basedOn w:val="Normal"/>
    <w:link w:val="HeaderChar"/>
    <w:uiPriority w:val="99"/>
    <w:unhideWhenUsed/>
    <w:rsid w:val="00C036B8"/>
    <w:pPr>
      <w:tabs>
        <w:tab w:val="center" w:pos="4680"/>
        <w:tab w:val="right" w:pos="9360"/>
      </w:tabs>
    </w:pPr>
  </w:style>
  <w:style w:type="character" w:customStyle="1" w:styleId="HeaderChar">
    <w:name w:val="Header Char"/>
    <w:basedOn w:val="DefaultParagraphFont"/>
    <w:link w:val="Header"/>
    <w:uiPriority w:val="99"/>
    <w:rsid w:val="00C036B8"/>
    <w:rPr>
      <w:sz w:val="24"/>
      <w:szCs w:val="24"/>
    </w:rPr>
  </w:style>
  <w:style w:type="paragraph" w:styleId="Footer">
    <w:name w:val="footer"/>
    <w:basedOn w:val="Normal"/>
    <w:link w:val="FooterChar"/>
    <w:uiPriority w:val="99"/>
    <w:unhideWhenUsed/>
    <w:rsid w:val="00C036B8"/>
    <w:pPr>
      <w:tabs>
        <w:tab w:val="center" w:pos="4680"/>
        <w:tab w:val="right" w:pos="9360"/>
      </w:tabs>
    </w:pPr>
  </w:style>
  <w:style w:type="character" w:customStyle="1" w:styleId="FooterChar">
    <w:name w:val="Footer Char"/>
    <w:basedOn w:val="DefaultParagraphFont"/>
    <w:link w:val="Footer"/>
    <w:uiPriority w:val="99"/>
    <w:rsid w:val="00C036B8"/>
    <w:rPr>
      <w:sz w:val="24"/>
      <w:szCs w:val="24"/>
    </w:rPr>
  </w:style>
  <w:style w:type="paragraph" w:styleId="BodyText">
    <w:name w:val="Body Text"/>
    <w:basedOn w:val="Normal"/>
    <w:link w:val="BodyTextChar"/>
    <w:uiPriority w:val="99"/>
    <w:rsid w:val="00E669F8"/>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669F8"/>
    <w:rPr>
      <w:rFonts w:ascii="Times New Roman" w:eastAsia="Times New Roman" w:hAnsi="Times New Roman" w:cs="Times New Roman"/>
      <w:sz w:val="24"/>
      <w:szCs w:val="24"/>
    </w:rPr>
  </w:style>
  <w:style w:type="paragraph" w:styleId="Revision">
    <w:name w:val="Revision"/>
    <w:hidden/>
    <w:uiPriority w:val="99"/>
    <w:semiHidden/>
    <w:rsid w:val="004E21FB"/>
    <w:pPr>
      <w:spacing w:after="0" w:line="240" w:lineRule="auto"/>
    </w:pPr>
    <w:rPr>
      <w:sz w:val="24"/>
      <w:szCs w:val="24"/>
    </w:rPr>
  </w:style>
  <w:style w:type="character" w:styleId="FollowedHyperlink">
    <w:name w:val="FollowedHyperlink"/>
    <w:basedOn w:val="DefaultParagraphFont"/>
    <w:uiPriority w:val="99"/>
    <w:semiHidden/>
    <w:unhideWhenUsed/>
    <w:rsid w:val="00201C2B"/>
    <w:rPr>
      <w:color w:val="954F72" w:themeColor="followedHyperlink"/>
      <w:u w:val="single"/>
    </w:rPr>
  </w:style>
  <w:style w:type="character" w:customStyle="1" w:styleId="Heading1Char">
    <w:name w:val="Heading 1 Char"/>
    <w:basedOn w:val="DefaultParagraphFont"/>
    <w:link w:val="Heading1"/>
    <w:rsid w:val="00FE26D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FE26D5"/>
    <w:rPr>
      <w:rFonts w:ascii="Arial" w:eastAsia="Times New Roman" w:hAnsi="Arial" w:cs="Arial"/>
      <w:b/>
      <w:bCs/>
      <w:i/>
      <w:iCs/>
      <w:sz w:val="28"/>
      <w:szCs w:val="28"/>
    </w:rPr>
  </w:style>
  <w:style w:type="paragraph" w:styleId="NormalWeb">
    <w:name w:val="Normal (Web)"/>
    <w:basedOn w:val="Normal"/>
    <w:uiPriority w:val="99"/>
    <w:unhideWhenUsed/>
    <w:rsid w:val="0016706C"/>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0254F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9403">
      <w:bodyDiv w:val="1"/>
      <w:marLeft w:val="0"/>
      <w:marRight w:val="0"/>
      <w:marTop w:val="0"/>
      <w:marBottom w:val="0"/>
      <w:divBdr>
        <w:top w:val="none" w:sz="0" w:space="0" w:color="auto"/>
        <w:left w:val="none" w:sz="0" w:space="0" w:color="auto"/>
        <w:bottom w:val="none" w:sz="0" w:space="0" w:color="auto"/>
        <w:right w:val="none" w:sz="0" w:space="0" w:color="auto"/>
      </w:divBdr>
    </w:div>
    <w:div w:id="448008888">
      <w:bodyDiv w:val="1"/>
      <w:marLeft w:val="0"/>
      <w:marRight w:val="0"/>
      <w:marTop w:val="0"/>
      <w:marBottom w:val="0"/>
      <w:divBdr>
        <w:top w:val="none" w:sz="0" w:space="0" w:color="auto"/>
        <w:left w:val="none" w:sz="0" w:space="0" w:color="auto"/>
        <w:bottom w:val="none" w:sz="0" w:space="0" w:color="auto"/>
        <w:right w:val="none" w:sz="0" w:space="0" w:color="auto"/>
      </w:divBdr>
    </w:div>
    <w:div w:id="474031751">
      <w:bodyDiv w:val="1"/>
      <w:marLeft w:val="0"/>
      <w:marRight w:val="0"/>
      <w:marTop w:val="0"/>
      <w:marBottom w:val="0"/>
      <w:divBdr>
        <w:top w:val="none" w:sz="0" w:space="0" w:color="auto"/>
        <w:left w:val="none" w:sz="0" w:space="0" w:color="auto"/>
        <w:bottom w:val="none" w:sz="0" w:space="0" w:color="auto"/>
        <w:right w:val="none" w:sz="0" w:space="0" w:color="auto"/>
      </w:divBdr>
    </w:div>
    <w:div w:id="651639725">
      <w:bodyDiv w:val="1"/>
      <w:marLeft w:val="0"/>
      <w:marRight w:val="0"/>
      <w:marTop w:val="0"/>
      <w:marBottom w:val="0"/>
      <w:divBdr>
        <w:top w:val="none" w:sz="0" w:space="0" w:color="auto"/>
        <w:left w:val="none" w:sz="0" w:space="0" w:color="auto"/>
        <w:bottom w:val="none" w:sz="0" w:space="0" w:color="auto"/>
        <w:right w:val="none" w:sz="0" w:space="0" w:color="auto"/>
      </w:divBdr>
    </w:div>
    <w:div w:id="677582121">
      <w:bodyDiv w:val="1"/>
      <w:marLeft w:val="0"/>
      <w:marRight w:val="0"/>
      <w:marTop w:val="0"/>
      <w:marBottom w:val="0"/>
      <w:divBdr>
        <w:top w:val="none" w:sz="0" w:space="0" w:color="auto"/>
        <w:left w:val="none" w:sz="0" w:space="0" w:color="auto"/>
        <w:bottom w:val="none" w:sz="0" w:space="0" w:color="auto"/>
        <w:right w:val="none" w:sz="0" w:space="0" w:color="auto"/>
      </w:divBdr>
    </w:div>
    <w:div w:id="752318383">
      <w:bodyDiv w:val="1"/>
      <w:marLeft w:val="0"/>
      <w:marRight w:val="0"/>
      <w:marTop w:val="0"/>
      <w:marBottom w:val="0"/>
      <w:divBdr>
        <w:top w:val="none" w:sz="0" w:space="0" w:color="auto"/>
        <w:left w:val="none" w:sz="0" w:space="0" w:color="auto"/>
        <w:bottom w:val="none" w:sz="0" w:space="0" w:color="auto"/>
        <w:right w:val="none" w:sz="0" w:space="0" w:color="auto"/>
      </w:divBdr>
    </w:div>
    <w:div w:id="796603817">
      <w:bodyDiv w:val="1"/>
      <w:marLeft w:val="0"/>
      <w:marRight w:val="0"/>
      <w:marTop w:val="0"/>
      <w:marBottom w:val="0"/>
      <w:divBdr>
        <w:top w:val="none" w:sz="0" w:space="0" w:color="auto"/>
        <w:left w:val="none" w:sz="0" w:space="0" w:color="auto"/>
        <w:bottom w:val="none" w:sz="0" w:space="0" w:color="auto"/>
        <w:right w:val="none" w:sz="0" w:space="0" w:color="auto"/>
      </w:divBdr>
    </w:div>
    <w:div w:id="878854616">
      <w:bodyDiv w:val="1"/>
      <w:marLeft w:val="0"/>
      <w:marRight w:val="0"/>
      <w:marTop w:val="0"/>
      <w:marBottom w:val="0"/>
      <w:divBdr>
        <w:top w:val="none" w:sz="0" w:space="0" w:color="auto"/>
        <w:left w:val="none" w:sz="0" w:space="0" w:color="auto"/>
        <w:bottom w:val="none" w:sz="0" w:space="0" w:color="auto"/>
        <w:right w:val="none" w:sz="0" w:space="0" w:color="auto"/>
      </w:divBdr>
    </w:div>
    <w:div w:id="1159538965">
      <w:bodyDiv w:val="1"/>
      <w:marLeft w:val="0"/>
      <w:marRight w:val="0"/>
      <w:marTop w:val="0"/>
      <w:marBottom w:val="0"/>
      <w:divBdr>
        <w:top w:val="none" w:sz="0" w:space="0" w:color="auto"/>
        <w:left w:val="none" w:sz="0" w:space="0" w:color="auto"/>
        <w:bottom w:val="none" w:sz="0" w:space="0" w:color="auto"/>
        <w:right w:val="none" w:sz="0" w:space="0" w:color="auto"/>
      </w:divBdr>
    </w:div>
    <w:div w:id="1183055919">
      <w:bodyDiv w:val="1"/>
      <w:marLeft w:val="0"/>
      <w:marRight w:val="0"/>
      <w:marTop w:val="0"/>
      <w:marBottom w:val="0"/>
      <w:divBdr>
        <w:top w:val="none" w:sz="0" w:space="0" w:color="auto"/>
        <w:left w:val="none" w:sz="0" w:space="0" w:color="auto"/>
        <w:bottom w:val="none" w:sz="0" w:space="0" w:color="auto"/>
        <w:right w:val="none" w:sz="0" w:space="0" w:color="auto"/>
      </w:divBdr>
      <w:divsChild>
        <w:div w:id="1105150035">
          <w:marLeft w:val="0"/>
          <w:marRight w:val="0"/>
          <w:marTop w:val="0"/>
          <w:marBottom w:val="0"/>
          <w:divBdr>
            <w:top w:val="none" w:sz="0" w:space="0" w:color="auto"/>
            <w:left w:val="none" w:sz="0" w:space="0" w:color="auto"/>
            <w:bottom w:val="none" w:sz="0" w:space="0" w:color="auto"/>
            <w:right w:val="none" w:sz="0" w:space="0" w:color="auto"/>
          </w:divBdr>
          <w:divsChild>
            <w:div w:id="1647395496">
              <w:marLeft w:val="0"/>
              <w:marRight w:val="0"/>
              <w:marTop w:val="0"/>
              <w:marBottom w:val="0"/>
              <w:divBdr>
                <w:top w:val="none" w:sz="0" w:space="0" w:color="C0C0C0"/>
                <w:left w:val="none" w:sz="0" w:space="0" w:color="C0C0C0"/>
                <w:bottom w:val="none" w:sz="0" w:space="0" w:color="C0C0C0"/>
                <w:right w:val="none" w:sz="0" w:space="0" w:color="C0C0C0"/>
              </w:divBdr>
              <w:divsChild>
                <w:div w:id="1573467302">
                  <w:marLeft w:val="0"/>
                  <w:marRight w:val="0"/>
                  <w:marTop w:val="0"/>
                  <w:marBottom w:val="0"/>
                  <w:divBdr>
                    <w:top w:val="none" w:sz="0" w:space="0" w:color="auto"/>
                    <w:left w:val="none" w:sz="0" w:space="0" w:color="auto"/>
                    <w:bottom w:val="none" w:sz="0" w:space="0" w:color="auto"/>
                    <w:right w:val="none" w:sz="0" w:space="0" w:color="auto"/>
                  </w:divBdr>
                  <w:divsChild>
                    <w:div w:id="926772831">
                      <w:marLeft w:val="0"/>
                      <w:marRight w:val="0"/>
                      <w:marTop w:val="0"/>
                      <w:marBottom w:val="0"/>
                      <w:divBdr>
                        <w:top w:val="none" w:sz="0" w:space="0" w:color="auto"/>
                        <w:left w:val="none" w:sz="0" w:space="0" w:color="auto"/>
                        <w:bottom w:val="none" w:sz="0" w:space="0" w:color="auto"/>
                        <w:right w:val="none" w:sz="0" w:space="0" w:color="auto"/>
                      </w:divBdr>
                      <w:divsChild>
                        <w:div w:id="620185336">
                          <w:marLeft w:val="150"/>
                          <w:marRight w:val="150"/>
                          <w:marTop w:val="150"/>
                          <w:marBottom w:val="15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852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33">
      <w:bodyDiv w:val="1"/>
      <w:marLeft w:val="0"/>
      <w:marRight w:val="0"/>
      <w:marTop w:val="0"/>
      <w:marBottom w:val="0"/>
      <w:divBdr>
        <w:top w:val="none" w:sz="0" w:space="0" w:color="auto"/>
        <w:left w:val="none" w:sz="0" w:space="0" w:color="auto"/>
        <w:bottom w:val="none" w:sz="0" w:space="0" w:color="auto"/>
        <w:right w:val="none" w:sz="0" w:space="0" w:color="auto"/>
      </w:divBdr>
    </w:div>
    <w:div w:id="1524399293">
      <w:bodyDiv w:val="1"/>
      <w:marLeft w:val="0"/>
      <w:marRight w:val="0"/>
      <w:marTop w:val="0"/>
      <w:marBottom w:val="0"/>
      <w:divBdr>
        <w:top w:val="none" w:sz="0" w:space="0" w:color="auto"/>
        <w:left w:val="none" w:sz="0" w:space="0" w:color="auto"/>
        <w:bottom w:val="none" w:sz="0" w:space="0" w:color="auto"/>
        <w:right w:val="none" w:sz="0" w:space="0" w:color="auto"/>
      </w:divBdr>
    </w:div>
    <w:div w:id="1654333146">
      <w:bodyDiv w:val="1"/>
      <w:marLeft w:val="0"/>
      <w:marRight w:val="0"/>
      <w:marTop w:val="0"/>
      <w:marBottom w:val="0"/>
      <w:divBdr>
        <w:top w:val="none" w:sz="0" w:space="0" w:color="auto"/>
        <w:left w:val="none" w:sz="0" w:space="0" w:color="auto"/>
        <w:bottom w:val="none" w:sz="0" w:space="0" w:color="auto"/>
        <w:right w:val="none" w:sz="0" w:space="0" w:color="auto"/>
      </w:divBdr>
    </w:div>
    <w:div w:id="1725367060">
      <w:bodyDiv w:val="1"/>
      <w:marLeft w:val="0"/>
      <w:marRight w:val="0"/>
      <w:marTop w:val="0"/>
      <w:marBottom w:val="0"/>
      <w:divBdr>
        <w:top w:val="none" w:sz="0" w:space="0" w:color="auto"/>
        <w:left w:val="none" w:sz="0" w:space="0" w:color="auto"/>
        <w:bottom w:val="none" w:sz="0" w:space="0" w:color="auto"/>
        <w:right w:val="none" w:sz="0" w:space="0" w:color="auto"/>
      </w:divBdr>
    </w:div>
    <w:div w:id="1782610139">
      <w:bodyDiv w:val="1"/>
      <w:marLeft w:val="0"/>
      <w:marRight w:val="0"/>
      <w:marTop w:val="0"/>
      <w:marBottom w:val="0"/>
      <w:divBdr>
        <w:top w:val="none" w:sz="0" w:space="0" w:color="auto"/>
        <w:left w:val="none" w:sz="0" w:space="0" w:color="auto"/>
        <w:bottom w:val="none" w:sz="0" w:space="0" w:color="auto"/>
        <w:right w:val="none" w:sz="0" w:space="0" w:color="auto"/>
      </w:divBdr>
    </w:div>
    <w:div w:id="19364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office-of-the-mayor/news.page" TargetMode="External"/><Relationship Id="rId2" Type="http://schemas.openxmlformats.org/officeDocument/2006/relationships/hyperlink" Target="https://www1.nyc.gov/assets/home/downloads/pdf/executive-orders/2014/eo_1.pdf" TargetMode="External"/><Relationship Id="rId1" Type="http://schemas.openxmlformats.org/officeDocument/2006/relationships/hyperlink" Target="https://www1.nyc.gov/site/records/historical-records/executive-orders.page" TargetMode="External"/><Relationship Id="rId6" Type="http://schemas.openxmlformats.org/officeDocument/2006/relationships/hyperlink" Target="https://a856-cityrecord.nyc.gov" TargetMode="External"/><Relationship Id="rId5" Type="http://schemas.openxmlformats.org/officeDocument/2006/relationships/hyperlink" Target="https://council.nyc.gov/legislation/wp-content/uploads/sites/55/2018/04/BDM-Final-2018-Version.pdf" TargetMode="External"/><Relationship Id="rId4" Type="http://schemas.openxmlformats.org/officeDocument/2006/relationships/hyperlink" Target="https://www1.nyc.gov/assets/records/pdf/executive_orders/1975EO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2238-742F-49C3-AC51-34382433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3145</Words>
  <Characters>17929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 Dennie</dc:creator>
  <cp:keywords/>
  <dc:description/>
  <cp:lastModifiedBy>DelFranco, Ruthie</cp:lastModifiedBy>
  <cp:revision>2</cp:revision>
  <dcterms:created xsi:type="dcterms:W3CDTF">2020-02-12T19:43:00Z</dcterms:created>
  <dcterms:modified xsi:type="dcterms:W3CDTF">2020-02-12T19:43:00Z</dcterms:modified>
</cp:coreProperties>
</file>