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F44739" w14:textId="4E4D42DF" w:rsidR="00F119A8" w:rsidRDefault="004A4209" w:rsidP="00E94EC5">
      <w:pPr>
        <w:widowControl w:val="0"/>
        <w:suppressLineNumbers/>
        <w:autoSpaceDE w:val="0"/>
        <w:autoSpaceDN w:val="0"/>
        <w:adjustRightInd w:val="0"/>
        <w:spacing w:after="0" w:line="480" w:lineRule="auto"/>
        <w:jc w:val="center"/>
        <w:rPr>
          <w:rFonts w:ascii="Times New Roman" w:hAnsi="Times New Roman"/>
          <w:sz w:val="24"/>
          <w:szCs w:val="24"/>
        </w:rPr>
      </w:pPr>
      <w:r>
        <w:rPr>
          <w:rFonts w:ascii="Times New Roman" w:hAnsi="Times New Roman"/>
          <w:sz w:val="24"/>
          <w:szCs w:val="24"/>
        </w:rPr>
        <w:t xml:space="preserve">Int. No. </w:t>
      </w:r>
      <w:r w:rsidR="00921539">
        <w:rPr>
          <w:rFonts w:ascii="Times New Roman" w:hAnsi="Times New Roman"/>
          <w:sz w:val="24"/>
          <w:szCs w:val="24"/>
        </w:rPr>
        <w:t>1872</w:t>
      </w:r>
      <w:bookmarkStart w:id="0" w:name="_GoBack"/>
      <w:bookmarkEnd w:id="0"/>
    </w:p>
    <w:p w14:paraId="5BF998F3" w14:textId="293B1FA9" w:rsidR="00F119A8" w:rsidRDefault="00537CF0" w:rsidP="00E94EC5">
      <w:pPr>
        <w:widowControl w:val="0"/>
        <w:suppressLineNumbers/>
        <w:autoSpaceDE w:val="0"/>
        <w:autoSpaceDN w:val="0"/>
        <w:adjustRightInd w:val="0"/>
        <w:spacing w:after="0" w:line="240" w:lineRule="auto"/>
        <w:rPr>
          <w:rFonts w:ascii="Times New Roman" w:hAnsi="Times New Roman"/>
          <w:sz w:val="24"/>
          <w:szCs w:val="24"/>
        </w:rPr>
      </w:pPr>
      <w:r w:rsidRPr="00537CF0">
        <w:rPr>
          <w:rFonts w:ascii="Times New Roman" w:hAnsi="Times New Roman"/>
          <w:sz w:val="24"/>
          <w:szCs w:val="24"/>
        </w:rPr>
        <w:t xml:space="preserve">Council Member </w:t>
      </w:r>
      <w:r w:rsidR="007747CB">
        <w:rPr>
          <w:rFonts w:ascii="Times New Roman" w:hAnsi="Times New Roman"/>
          <w:sz w:val="24"/>
          <w:szCs w:val="24"/>
        </w:rPr>
        <w:t>Cabrera</w:t>
      </w:r>
    </w:p>
    <w:p w14:paraId="33B6608E" w14:textId="77777777" w:rsidR="00537CF0" w:rsidRDefault="00537CF0" w:rsidP="00E94EC5">
      <w:pPr>
        <w:widowControl w:val="0"/>
        <w:suppressLineNumbers/>
        <w:autoSpaceDE w:val="0"/>
        <w:autoSpaceDN w:val="0"/>
        <w:adjustRightInd w:val="0"/>
        <w:spacing w:after="0" w:line="240" w:lineRule="auto"/>
        <w:rPr>
          <w:rFonts w:ascii="Times New Roman" w:hAnsi="Times New Roman"/>
          <w:sz w:val="24"/>
          <w:szCs w:val="24"/>
        </w:rPr>
      </w:pPr>
    </w:p>
    <w:p w14:paraId="116D9658" w14:textId="77777777" w:rsidR="00F119A8" w:rsidRDefault="00F119A8" w:rsidP="00F10178">
      <w:pPr>
        <w:widowControl w:val="0"/>
        <w:suppressLineNumbers/>
        <w:autoSpaceDE w:val="0"/>
        <w:autoSpaceDN w:val="0"/>
        <w:adjustRightInd w:val="0"/>
        <w:spacing w:after="0" w:line="240" w:lineRule="auto"/>
        <w:jc w:val="both"/>
        <w:rPr>
          <w:rFonts w:ascii="Times New Roman" w:hAnsi="Times New Roman"/>
          <w:vanish/>
          <w:sz w:val="24"/>
          <w:szCs w:val="24"/>
        </w:rPr>
      </w:pPr>
      <w:r>
        <w:rPr>
          <w:rFonts w:ascii="Times New Roman" w:hAnsi="Times New Roman"/>
          <w:vanish/>
          <w:sz w:val="24"/>
          <w:szCs w:val="24"/>
        </w:rPr>
        <w:t>..Title</w:t>
      </w:r>
    </w:p>
    <w:p w14:paraId="342D6F4F" w14:textId="2006EA66" w:rsidR="00F119A8" w:rsidRDefault="00F119A8" w:rsidP="00F10178">
      <w:pPr>
        <w:widowControl w:val="0"/>
        <w:suppressLineNumber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A Local Law to amend the </w:t>
      </w:r>
      <w:r w:rsidR="00405254">
        <w:rPr>
          <w:rFonts w:ascii="Times New Roman" w:hAnsi="Times New Roman"/>
          <w:sz w:val="24"/>
          <w:szCs w:val="24"/>
        </w:rPr>
        <w:t xml:space="preserve">administrative code of the city of </w:t>
      </w:r>
      <w:r w:rsidR="005D4B42">
        <w:rPr>
          <w:rFonts w:ascii="Times New Roman" w:hAnsi="Times New Roman"/>
          <w:sz w:val="24"/>
          <w:szCs w:val="24"/>
        </w:rPr>
        <w:t>New York, in relation to</w:t>
      </w:r>
      <w:r w:rsidR="00E539FD">
        <w:rPr>
          <w:rFonts w:ascii="Times New Roman" w:hAnsi="Times New Roman"/>
          <w:sz w:val="24"/>
          <w:szCs w:val="24"/>
        </w:rPr>
        <w:t xml:space="preserve"> </w:t>
      </w:r>
      <w:r w:rsidR="00405254">
        <w:rPr>
          <w:rFonts w:ascii="Times New Roman" w:hAnsi="Times New Roman"/>
          <w:sz w:val="24"/>
          <w:szCs w:val="24"/>
        </w:rPr>
        <w:t xml:space="preserve">the online publication of unconsolidated </w:t>
      </w:r>
      <w:r w:rsidR="00537CF0">
        <w:rPr>
          <w:rFonts w:ascii="Times New Roman" w:hAnsi="Times New Roman"/>
          <w:sz w:val="24"/>
          <w:szCs w:val="24"/>
        </w:rPr>
        <w:t>local</w:t>
      </w:r>
      <w:r w:rsidR="00405254">
        <w:rPr>
          <w:rFonts w:ascii="Times New Roman" w:hAnsi="Times New Roman"/>
          <w:sz w:val="24"/>
          <w:szCs w:val="24"/>
        </w:rPr>
        <w:t xml:space="preserve"> laws</w:t>
      </w:r>
    </w:p>
    <w:p w14:paraId="4E13EC29" w14:textId="77777777" w:rsidR="00F119A8" w:rsidRDefault="00F119A8" w:rsidP="00F10178">
      <w:pPr>
        <w:widowControl w:val="0"/>
        <w:suppressLineNumbers/>
        <w:autoSpaceDE w:val="0"/>
        <w:autoSpaceDN w:val="0"/>
        <w:adjustRightInd w:val="0"/>
        <w:spacing w:after="0" w:line="240" w:lineRule="auto"/>
        <w:jc w:val="both"/>
        <w:rPr>
          <w:rFonts w:ascii="Times New Roman" w:hAnsi="Times New Roman"/>
          <w:vanish/>
          <w:sz w:val="24"/>
          <w:szCs w:val="24"/>
        </w:rPr>
      </w:pPr>
      <w:r>
        <w:rPr>
          <w:rFonts w:ascii="Times New Roman" w:hAnsi="Times New Roman"/>
          <w:vanish/>
          <w:sz w:val="24"/>
          <w:szCs w:val="24"/>
        </w:rPr>
        <w:t>..Body</w:t>
      </w:r>
    </w:p>
    <w:p w14:paraId="6D57BF27" w14:textId="77777777" w:rsidR="00F119A8" w:rsidRDefault="00F119A8" w:rsidP="00F10178">
      <w:pPr>
        <w:widowControl w:val="0"/>
        <w:suppressLineNumbers/>
        <w:autoSpaceDE w:val="0"/>
        <w:autoSpaceDN w:val="0"/>
        <w:adjustRightInd w:val="0"/>
        <w:spacing w:after="0" w:line="240" w:lineRule="auto"/>
        <w:jc w:val="both"/>
        <w:rPr>
          <w:rFonts w:ascii="Times New Roman" w:hAnsi="Times New Roman"/>
          <w:sz w:val="24"/>
          <w:szCs w:val="24"/>
        </w:rPr>
      </w:pPr>
    </w:p>
    <w:p w14:paraId="5A4D2856" w14:textId="77777777" w:rsidR="00F119A8" w:rsidRDefault="00F119A8" w:rsidP="00F10178">
      <w:pPr>
        <w:widowControl w:val="0"/>
        <w:suppressLineNumbers/>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u w:val="single"/>
        </w:rPr>
        <w:t>Be it enacted by the Council as follows</w:t>
      </w:r>
      <w:r>
        <w:rPr>
          <w:rFonts w:ascii="Times New Roman" w:hAnsi="Times New Roman"/>
          <w:sz w:val="24"/>
          <w:szCs w:val="24"/>
        </w:rPr>
        <w:t>:</w:t>
      </w:r>
    </w:p>
    <w:p w14:paraId="18870702" w14:textId="3EA52128" w:rsidR="004D1AB5" w:rsidRDefault="00F119A8" w:rsidP="004D1AB5">
      <w:pPr>
        <w:spacing w:after="0" w:line="480" w:lineRule="auto"/>
        <w:jc w:val="both"/>
        <w:rPr>
          <w:rFonts w:ascii="Times New Roman" w:hAnsi="Times New Roman"/>
          <w:sz w:val="24"/>
          <w:szCs w:val="24"/>
        </w:rPr>
      </w:pPr>
      <w:r>
        <w:rPr>
          <w:rFonts w:ascii="Times New Roman" w:hAnsi="Times New Roman"/>
          <w:sz w:val="24"/>
          <w:szCs w:val="24"/>
        </w:rPr>
        <w:tab/>
      </w:r>
      <w:r w:rsidR="004D1AB5">
        <w:rPr>
          <w:rFonts w:ascii="Times New Roman" w:hAnsi="Times New Roman"/>
          <w:sz w:val="24"/>
          <w:szCs w:val="24"/>
        </w:rPr>
        <w:t xml:space="preserve">Section 1. </w:t>
      </w:r>
      <w:r w:rsidR="00405254">
        <w:rPr>
          <w:rFonts w:ascii="Times New Roman" w:hAnsi="Times New Roman"/>
          <w:sz w:val="24"/>
          <w:szCs w:val="24"/>
        </w:rPr>
        <w:t>Section 7-111</w:t>
      </w:r>
      <w:r w:rsidR="004D1AB5">
        <w:rPr>
          <w:rFonts w:ascii="Times New Roman" w:hAnsi="Times New Roman"/>
          <w:sz w:val="24"/>
          <w:szCs w:val="24"/>
        </w:rPr>
        <w:t xml:space="preserve"> of the</w:t>
      </w:r>
      <w:r w:rsidR="00405254">
        <w:rPr>
          <w:rFonts w:ascii="Times New Roman" w:hAnsi="Times New Roman"/>
          <w:sz w:val="24"/>
          <w:szCs w:val="24"/>
        </w:rPr>
        <w:t xml:space="preserve"> administrative code of the city of</w:t>
      </w:r>
      <w:r w:rsidR="004D1AB5">
        <w:rPr>
          <w:rFonts w:ascii="Times New Roman" w:hAnsi="Times New Roman"/>
          <w:sz w:val="24"/>
          <w:szCs w:val="24"/>
        </w:rPr>
        <w:t xml:space="preserve"> New York</w:t>
      </w:r>
      <w:r w:rsidR="00537CF0">
        <w:rPr>
          <w:rFonts w:ascii="Times New Roman" w:hAnsi="Times New Roman"/>
          <w:sz w:val="24"/>
          <w:szCs w:val="24"/>
        </w:rPr>
        <w:t>, as added by local law number 37 for the year 2014,</w:t>
      </w:r>
      <w:r w:rsidR="004D1AB5">
        <w:rPr>
          <w:rFonts w:ascii="Times New Roman" w:hAnsi="Times New Roman"/>
          <w:sz w:val="24"/>
          <w:szCs w:val="24"/>
        </w:rPr>
        <w:t xml:space="preserve"> is amen</w:t>
      </w:r>
      <w:r w:rsidR="00405254">
        <w:rPr>
          <w:rFonts w:ascii="Times New Roman" w:hAnsi="Times New Roman"/>
          <w:sz w:val="24"/>
          <w:szCs w:val="24"/>
        </w:rPr>
        <w:t xml:space="preserve">ded </w:t>
      </w:r>
      <w:r w:rsidR="004D1AB5">
        <w:rPr>
          <w:rFonts w:ascii="Times New Roman" w:hAnsi="Times New Roman"/>
          <w:sz w:val="24"/>
          <w:szCs w:val="24"/>
        </w:rPr>
        <w:t>to read as follows:</w:t>
      </w:r>
    </w:p>
    <w:p w14:paraId="321CE591" w14:textId="729890EE" w:rsidR="00763591" w:rsidRPr="001F479B" w:rsidRDefault="00405254" w:rsidP="00405254">
      <w:pPr>
        <w:spacing w:after="0" w:line="480" w:lineRule="auto"/>
        <w:ind w:firstLine="720"/>
        <w:jc w:val="both"/>
        <w:rPr>
          <w:rFonts w:ascii="Times New Roman" w:hAnsi="Times New Roman"/>
          <w:sz w:val="24"/>
          <w:szCs w:val="24"/>
        </w:rPr>
      </w:pPr>
      <w:r w:rsidRPr="001F479B">
        <w:rPr>
          <w:rFonts w:ascii="Times New Roman" w:hAnsi="Times New Roman"/>
          <w:sz w:val="24"/>
          <w:szCs w:val="24"/>
        </w:rPr>
        <w:t>§</w:t>
      </w:r>
      <w:r w:rsidR="00537CF0">
        <w:rPr>
          <w:rFonts w:ascii="Times New Roman" w:hAnsi="Times New Roman"/>
          <w:sz w:val="24"/>
          <w:szCs w:val="24"/>
        </w:rPr>
        <w:t xml:space="preserve"> </w:t>
      </w:r>
      <w:r w:rsidRPr="001F479B">
        <w:rPr>
          <w:rFonts w:ascii="Times New Roman" w:hAnsi="Times New Roman"/>
          <w:sz w:val="24"/>
          <w:szCs w:val="24"/>
        </w:rPr>
        <w:t>7-111</w:t>
      </w:r>
      <w:r w:rsidR="004D1AB5" w:rsidRPr="001F479B">
        <w:rPr>
          <w:rFonts w:ascii="Times New Roman" w:hAnsi="Times New Roman"/>
          <w:sz w:val="24"/>
          <w:szCs w:val="24"/>
        </w:rPr>
        <w:t xml:space="preserve"> </w:t>
      </w:r>
      <w:r w:rsidR="00537CF0" w:rsidRPr="00537CF0">
        <w:rPr>
          <w:rFonts w:ascii="Times New Roman" w:hAnsi="Times New Roman"/>
          <w:sz w:val="24"/>
          <w:szCs w:val="24"/>
        </w:rPr>
        <w:t xml:space="preserve">Online publication of city laws. The corporation counsel shall </w:t>
      </w:r>
      <w:r w:rsidR="00AA1BB0">
        <w:rPr>
          <w:rFonts w:ascii="Times New Roman" w:hAnsi="Times New Roman"/>
          <w:sz w:val="24"/>
          <w:szCs w:val="24"/>
        </w:rPr>
        <w:t>make available through the city’</w:t>
      </w:r>
      <w:r w:rsidR="00537CF0" w:rsidRPr="00537CF0">
        <w:rPr>
          <w:rFonts w:ascii="Times New Roman" w:hAnsi="Times New Roman"/>
          <w:sz w:val="24"/>
          <w:szCs w:val="24"/>
        </w:rPr>
        <w:t xml:space="preserve">s website a true and complete compilation of the charter, the administrative code, </w:t>
      </w:r>
      <w:r w:rsidR="00C11EB3" w:rsidRPr="00C11EB3">
        <w:rPr>
          <w:rFonts w:ascii="Times New Roman" w:hAnsi="Times New Roman"/>
          <w:sz w:val="24"/>
          <w:szCs w:val="24"/>
          <w:u w:val="single"/>
        </w:rPr>
        <w:t>the unconsolidated local laws enacted after January 1, 1985</w:t>
      </w:r>
      <w:r w:rsidR="00C11EB3">
        <w:rPr>
          <w:rFonts w:ascii="Times New Roman" w:hAnsi="Times New Roman"/>
          <w:sz w:val="24"/>
          <w:szCs w:val="24"/>
        </w:rPr>
        <w:t xml:space="preserve"> </w:t>
      </w:r>
      <w:r w:rsidR="00537CF0" w:rsidRPr="00537CF0">
        <w:rPr>
          <w:rFonts w:ascii="Times New Roman" w:hAnsi="Times New Roman"/>
          <w:sz w:val="24"/>
          <w:szCs w:val="24"/>
        </w:rPr>
        <w:t xml:space="preserve">and the rules of the city of </w:t>
      </w:r>
      <w:r w:rsidR="00537CF0">
        <w:rPr>
          <w:rFonts w:ascii="Times New Roman" w:hAnsi="Times New Roman"/>
          <w:sz w:val="24"/>
          <w:szCs w:val="24"/>
        </w:rPr>
        <w:t>[</w:t>
      </w:r>
      <w:r w:rsidR="00537CF0" w:rsidRPr="00537CF0">
        <w:rPr>
          <w:rFonts w:ascii="Times New Roman" w:hAnsi="Times New Roman"/>
          <w:sz w:val="24"/>
          <w:szCs w:val="24"/>
        </w:rPr>
        <w:t xml:space="preserve">new </w:t>
      </w:r>
      <w:r w:rsidR="00537CF0">
        <w:rPr>
          <w:rFonts w:ascii="Times New Roman" w:hAnsi="Times New Roman"/>
          <w:sz w:val="24"/>
          <w:szCs w:val="24"/>
        </w:rPr>
        <w:t>york]</w:t>
      </w:r>
      <w:r w:rsidR="00537CF0">
        <w:rPr>
          <w:rFonts w:ascii="Times New Roman" w:hAnsi="Times New Roman"/>
          <w:sz w:val="24"/>
          <w:szCs w:val="24"/>
          <w:u w:val="single"/>
        </w:rPr>
        <w:t>New York</w:t>
      </w:r>
      <w:r w:rsidR="00537CF0" w:rsidRPr="00537CF0">
        <w:rPr>
          <w:rFonts w:ascii="Times New Roman" w:hAnsi="Times New Roman"/>
          <w:sz w:val="24"/>
          <w:szCs w:val="24"/>
        </w:rPr>
        <w:t>.</w:t>
      </w:r>
      <w:r w:rsidR="001D1B99">
        <w:rPr>
          <w:rFonts w:ascii="Times New Roman" w:hAnsi="Times New Roman"/>
          <w:sz w:val="24"/>
          <w:szCs w:val="24"/>
        </w:rPr>
        <w:t xml:space="preserve"> </w:t>
      </w:r>
      <w:r w:rsidR="001D1B99" w:rsidRPr="001D1B99">
        <w:rPr>
          <w:rFonts w:ascii="Times New Roman" w:hAnsi="Times New Roman"/>
          <w:sz w:val="24"/>
          <w:szCs w:val="24"/>
          <w:u w:val="single"/>
        </w:rPr>
        <w:t>Such compilations of the charter and the administrative code shall include</w:t>
      </w:r>
      <w:r w:rsidR="001D1B99">
        <w:rPr>
          <w:rFonts w:ascii="Times New Roman" w:hAnsi="Times New Roman"/>
          <w:sz w:val="24"/>
          <w:szCs w:val="24"/>
          <w:u w:val="single"/>
        </w:rPr>
        <w:t xml:space="preserve"> unconsolidated portions of local laws enacted after January 1, </w:t>
      </w:r>
      <w:r w:rsidR="00C11EB3">
        <w:rPr>
          <w:rFonts w:ascii="Times New Roman" w:hAnsi="Times New Roman"/>
          <w:sz w:val="24"/>
          <w:szCs w:val="24"/>
          <w:u w:val="single"/>
        </w:rPr>
        <w:t xml:space="preserve">1985 </w:t>
      </w:r>
      <w:r w:rsidR="001D1B99">
        <w:rPr>
          <w:rFonts w:ascii="Times New Roman" w:hAnsi="Times New Roman"/>
          <w:sz w:val="24"/>
          <w:szCs w:val="24"/>
          <w:u w:val="single"/>
        </w:rPr>
        <w:t>as annotations to relevant sections amended, provided that such annotations shall not include enactment clauses</w:t>
      </w:r>
      <w:r w:rsidR="001D1B99" w:rsidRPr="001D1B99">
        <w:rPr>
          <w:rFonts w:ascii="Times New Roman" w:hAnsi="Times New Roman"/>
          <w:sz w:val="24"/>
          <w:szCs w:val="24"/>
          <w:u w:val="single"/>
        </w:rPr>
        <w:t>.</w:t>
      </w:r>
      <w:r w:rsidRPr="001F479B">
        <w:rPr>
          <w:rFonts w:ascii="Times New Roman" w:hAnsi="Times New Roman"/>
          <w:sz w:val="24"/>
          <w:szCs w:val="24"/>
        </w:rPr>
        <w:t xml:space="preserve"> </w:t>
      </w:r>
      <w:r w:rsidR="00537CF0" w:rsidRPr="00537CF0">
        <w:rPr>
          <w:rFonts w:ascii="Times New Roman" w:hAnsi="Times New Roman"/>
          <w:sz w:val="24"/>
          <w:szCs w:val="24"/>
        </w:rPr>
        <w:t>Such compilation shall be in a searchable, machine-readable format or formats that are capable of being downloaded in bulk, and which are chosen for the purpose of making such compilations available to the greatest number of users and for the greatest number of applications. Such compilation shall be updated to reflect changes to such compilation no later than four weeks after such changes are made.</w:t>
      </w:r>
    </w:p>
    <w:p w14:paraId="7BED72D7" w14:textId="3AF9C9B9" w:rsidR="00A5473F" w:rsidRPr="001E1C0E" w:rsidRDefault="00D34873" w:rsidP="009A4279">
      <w:pPr>
        <w:widowControl w:val="0"/>
        <w:autoSpaceDE w:val="0"/>
        <w:autoSpaceDN w:val="0"/>
        <w:adjustRightInd w:val="0"/>
        <w:spacing w:after="0" w:line="480" w:lineRule="auto"/>
        <w:ind w:firstLine="720"/>
        <w:jc w:val="both"/>
        <w:rPr>
          <w:rFonts w:ascii="Times New Roman" w:hAnsi="Times New Roman"/>
          <w:color w:val="000000"/>
          <w:sz w:val="24"/>
          <w:szCs w:val="24"/>
        </w:rPr>
      </w:pPr>
      <w:r>
        <w:rPr>
          <w:rFonts w:ascii="Times New Roman" w:hAnsi="Times New Roman"/>
          <w:color w:val="000000"/>
          <w:sz w:val="24"/>
          <w:szCs w:val="24"/>
        </w:rPr>
        <w:t>§ 2.</w:t>
      </w:r>
      <w:r>
        <w:rPr>
          <w:rFonts w:ascii="Times New Roman" w:hAnsi="Times New Roman"/>
          <w:sz w:val="24"/>
          <w:szCs w:val="24"/>
        </w:rPr>
        <w:t xml:space="preserve"> </w:t>
      </w:r>
      <w:r w:rsidR="00A5473F" w:rsidRPr="00A5473F">
        <w:rPr>
          <w:rFonts w:ascii="Times New Roman" w:hAnsi="Times New Roman"/>
          <w:sz w:val="24"/>
          <w:szCs w:val="24"/>
        </w:rPr>
        <w:t>This local law take</w:t>
      </w:r>
      <w:r w:rsidR="00A31E91">
        <w:rPr>
          <w:rFonts w:ascii="Times New Roman" w:hAnsi="Times New Roman"/>
          <w:sz w:val="24"/>
          <w:szCs w:val="24"/>
        </w:rPr>
        <w:t>s</w:t>
      </w:r>
      <w:r w:rsidR="00A5473F" w:rsidRPr="00A5473F">
        <w:rPr>
          <w:rFonts w:ascii="Times New Roman" w:hAnsi="Times New Roman"/>
          <w:sz w:val="24"/>
          <w:szCs w:val="24"/>
        </w:rPr>
        <w:t xml:space="preserve"> </w:t>
      </w:r>
      <w:r w:rsidR="00E539FD">
        <w:rPr>
          <w:rFonts w:ascii="Times New Roman" w:hAnsi="Times New Roman"/>
          <w:sz w:val="24"/>
          <w:szCs w:val="24"/>
        </w:rPr>
        <w:t xml:space="preserve">effect </w:t>
      </w:r>
      <w:r w:rsidR="00405254">
        <w:rPr>
          <w:rFonts w:ascii="Times New Roman" w:hAnsi="Times New Roman"/>
          <w:sz w:val="24"/>
          <w:szCs w:val="24"/>
        </w:rPr>
        <w:t>120 days after it becomes law</w:t>
      </w:r>
      <w:r w:rsidR="00A5473F" w:rsidRPr="00A5473F">
        <w:rPr>
          <w:rFonts w:ascii="Times New Roman" w:hAnsi="Times New Roman"/>
          <w:sz w:val="24"/>
          <w:szCs w:val="24"/>
        </w:rPr>
        <w:t>.</w:t>
      </w:r>
    </w:p>
    <w:p w14:paraId="5F5BA0CF" w14:textId="77777777" w:rsidR="00F119A8" w:rsidRDefault="00F119A8" w:rsidP="00E94EC5">
      <w:pPr>
        <w:widowControl w:val="0"/>
        <w:suppressLineNumbers/>
        <w:autoSpaceDE w:val="0"/>
        <w:autoSpaceDN w:val="0"/>
        <w:adjustRightInd w:val="0"/>
        <w:spacing w:after="0" w:line="480" w:lineRule="auto"/>
        <w:jc w:val="both"/>
        <w:rPr>
          <w:rFonts w:ascii="Times New Roman" w:hAnsi="Times New Roman"/>
          <w:color w:val="000000"/>
          <w:sz w:val="24"/>
          <w:szCs w:val="24"/>
        </w:rPr>
      </w:pPr>
    </w:p>
    <w:p w14:paraId="59350508" w14:textId="583D0986" w:rsidR="00036B26" w:rsidRPr="00863BD2" w:rsidRDefault="00036B26" w:rsidP="00E94EC5">
      <w:pPr>
        <w:widowControl w:val="0"/>
        <w:suppressLineNumbers/>
        <w:autoSpaceDE w:val="0"/>
        <w:autoSpaceDN w:val="0"/>
        <w:adjustRightInd w:val="0"/>
        <w:spacing w:after="0" w:line="240" w:lineRule="auto"/>
        <w:rPr>
          <w:rFonts w:ascii="Times New Roman" w:hAnsi="Times New Roman"/>
          <w:color w:val="000000"/>
          <w:sz w:val="24"/>
          <w:szCs w:val="24"/>
        </w:rPr>
      </w:pPr>
      <w:r w:rsidRPr="00863BD2">
        <w:rPr>
          <w:rFonts w:ascii="Times New Roman" w:hAnsi="Times New Roman"/>
          <w:color w:val="000000"/>
          <w:sz w:val="24"/>
          <w:szCs w:val="24"/>
        </w:rPr>
        <w:t>B</w:t>
      </w:r>
      <w:r w:rsidR="00E94EC5">
        <w:rPr>
          <w:rFonts w:ascii="Times New Roman" w:hAnsi="Times New Roman"/>
          <w:color w:val="000000"/>
          <w:sz w:val="24"/>
          <w:szCs w:val="24"/>
        </w:rPr>
        <w:t>J</w:t>
      </w:r>
      <w:r w:rsidRPr="00863BD2">
        <w:rPr>
          <w:rFonts w:ascii="Times New Roman" w:hAnsi="Times New Roman"/>
          <w:color w:val="000000"/>
          <w:sz w:val="24"/>
          <w:szCs w:val="24"/>
        </w:rPr>
        <w:t>R</w:t>
      </w:r>
      <w:r w:rsidR="00537CF0">
        <w:rPr>
          <w:rFonts w:ascii="Times New Roman" w:hAnsi="Times New Roman"/>
          <w:color w:val="000000"/>
          <w:sz w:val="24"/>
          <w:szCs w:val="24"/>
        </w:rPr>
        <w:t>/dfc</w:t>
      </w:r>
    </w:p>
    <w:p w14:paraId="620EE9F5" w14:textId="7F83693C" w:rsidR="00F119A8" w:rsidRPr="00863BD2" w:rsidRDefault="004A4209" w:rsidP="00E94EC5">
      <w:pPr>
        <w:widowControl w:val="0"/>
        <w:suppressLineNumbers/>
        <w:autoSpaceDE w:val="0"/>
        <w:autoSpaceDN w:val="0"/>
        <w:adjustRightInd w:val="0"/>
        <w:spacing w:after="0" w:line="240" w:lineRule="auto"/>
        <w:rPr>
          <w:rFonts w:ascii="Times New Roman" w:hAnsi="Times New Roman"/>
          <w:color w:val="000000"/>
          <w:sz w:val="24"/>
          <w:szCs w:val="24"/>
        </w:rPr>
      </w:pPr>
      <w:r w:rsidRPr="00863BD2">
        <w:rPr>
          <w:rFonts w:ascii="Times New Roman" w:hAnsi="Times New Roman"/>
          <w:color w:val="000000"/>
          <w:sz w:val="24"/>
          <w:szCs w:val="24"/>
        </w:rPr>
        <w:t xml:space="preserve">LS </w:t>
      </w:r>
      <w:r w:rsidR="00537CF0">
        <w:rPr>
          <w:rFonts w:ascii="Times New Roman" w:hAnsi="Times New Roman"/>
          <w:color w:val="000000"/>
          <w:sz w:val="24"/>
          <w:szCs w:val="24"/>
        </w:rPr>
        <w:t>#</w:t>
      </w:r>
      <w:r w:rsidR="005C0831" w:rsidRPr="005C0831">
        <w:rPr>
          <w:rFonts w:ascii="Times New Roman" w:hAnsi="Times New Roman"/>
          <w:color w:val="000000"/>
          <w:sz w:val="24"/>
          <w:szCs w:val="24"/>
        </w:rPr>
        <w:t>4303</w:t>
      </w:r>
      <w:r w:rsidR="00C11EB3">
        <w:rPr>
          <w:rFonts w:ascii="Times New Roman" w:hAnsi="Times New Roman"/>
          <w:color w:val="000000"/>
          <w:sz w:val="24"/>
          <w:szCs w:val="24"/>
        </w:rPr>
        <w:t xml:space="preserve"> 4304</w:t>
      </w:r>
    </w:p>
    <w:p w14:paraId="713244FA" w14:textId="70A76160" w:rsidR="00F119A8" w:rsidRPr="00D55120" w:rsidRDefault="007747CB" w:rsidP="00E94EC5">
      <w:pPr>
        <w:widowControl w:val="0"/>
        <w:suppressLineNumber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0</w:t>
      </w:r>
      <w:r w:rsidR="00C11EB3">
        <w:rPr>
          <w:rFonts w:ascii="Times New Roman" w:hAnsi="Times New Roman"/>
          <w:color w:val="000000"/>
          <w:sz w:val="24"/>
          <w:szCs w:val="24"/>
        </w:rPr>
        <w:t>1/</w:t>
      </w:r>
      <w:r>
        <w:rPr>
          <w:rFonts w:ascii="Times New Roman" w:hAnsi="Times New Roman"/>
          <w:color w:val="000000"/>
          <w:sz w:val="24"/>
          <w:szCs w:val="24"/>
        </w:rPr>
        <w:t>21</w:t>
      </w:r>
      <w:r w:rsidR="00C11EB3">
        <w:rPr>
          <w:rFonts w:ascii="Times New Roman" w:hAnsi="Times New Roman"/>
          <w:color w:val="000000"/>
          <w:sz w:val="24"/>
          <w:szCs w:val="24"/>
        </w:rPr>
        <w:t>/</w:t>
      </w:r>
      <w:r>
        <w:rPr>
          <w:rFonts w:ascii="Times New Roman" w:hAnsi="Times New Roman"/>
          <w:color w:val="000000"/>
          <w:sz w:val="24"/>
          <w:szCs w:val="24"/>
        </w:rPr>
        <w:t>20</w:t>
      </w:r>
      <w:r w:rsidR="00C11EB3">
        <w:rPr>
          <w:rFonts w:ascii="Times New Roman" w:hAnsi="Times New Roman"/>
          <w:color w:val="000000"/>
          <w:sz w:val="24"/>
          <w:szCs w:val="24"/>
        </w:rPr>
        <w:t xml:space="preserve"> </w:t>
      </w:r>
      <w:r>
        <w:rPr>
          <w:rFonts w:ascii="Times New Roman" w:hAnsi="Times New Roman"/>
          <w:color w:val="000000"/>
          <w:sz w:val="24"/>
          <w:szCs w:val="24"/>
        </w:rPr>
        <w:t>6</w:t>
      </w:r>
      <w:r w:rsidR="00C11EB3">
        <w:rPr>
          <w:rFonts w:ascii="Times New Roman" w:hAnsi="Times New Roman"/>
          <w:color w:val="000000"/>
          <w:sz w:val="24"/>
          <w:szCs w:val="24"/>
        </w:rPr>
        <w:t>:</w:t>
      </w:r>
      <w:r>
        <w:rPr>
          <w:rFonts w:ascii="Times New Roman" w:hAnsi="Times New Roman"/>
          <w:color w:val="000000"/>
          <w:sz w:val="24"/>
          <w:szCs w:val="24"/>
        </w:rPr>
        <w:t>1</w:t>
      </w:r>
      <w:r w:rsidR="002D43D5">
        <w:rPr>
          <w:rFonts w:ascii="Times New Roman" w:hAnsi="Times New Roman"/>
          <w:color w:val="000000"/>
          <w:sz w:val="24"/>
          <w:szCs w:val="24"/>
        </w:rPr>
        <w:t>5</w:t>
      </w:r>
      <w:r w:rsidR="00C11EB3">
        <w:rPr>
          <w:rFonts w:ascii="Times New Roman" w:hAnsi="Times New Roman"/>
          <w:color w:val="000000"/>
          <w:sz w:val="24"/>
          <w:szCs w:val="24"/>
        </w:rPr>
        <w:t xml:space="preserve"> p.m.</w:t>
      </w:r>
    </w:p>
    <w:sectPr w:rsidR="00F119A8" w:rsidRPr="00D55120" w:rsidSect="00E94EC5">
      <w:footerReference w:type="default" r:id="rId8"/>
      <w:pgSz w:w="12240" w:h="15840"/>
      <w:pgMar w:top="1440" w:right="1440" w:bottom="1440" w:left="1440" w:header="720" w:footer="720" w:gutter="0"/>
      <w:lnNumType w:countBy="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D99A60" w14:textId="77777777" w:rsidR="0065520C" w:rsidRDefault="0065520C" w:rsidP="003E191E">
      <w:pPr>
        <w:spacing w:after="0" w:line="240" w:lineRule="auto"/>
      </w:pPr>
      <w:r>
        <w:separator/>
      </w:r>
    </w:p>
  </w:endnote>
  <w:endnote w:type="continuationSeparator" w:id="0">
    <w:p w14:paraId="16DFFB66" w14:textId="77777777" w:rsidR="0065520C" w:rsidRDefault="0065520C" w:rsidP="003E19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3763324"/>
      <w:docPartObj>
        <w:docPartGallery w:val="Page Numbers (Bottom of Page)"/>
        <w:docPartUnique/>
      </w:docPartObj>
    </w:sdtPr>
    <w:sdtEndPr>
      <w:rPr>
        <w:noProof/>
      </w:rPr>
    </w:sdtEndPr>
    <w:sdtContent>
      <w:p w14:paraId="437BF7DC" w14:textId="32682D87" w:rsidR="003E191E" w:rsidRDefault="003E191E">
        <w:pPr>
          <w:pStyle w:val="Footer"/>
          <w:jc w:val="center"/>
        </w:pPr>
        <w:r>
          <w:fldChar w:fldCharType="begin"/>
        </w:r>
        <w:r>
          <w:instrText xml:space="preserve"> PAGE   \* MERGEFORMAT </w:instrText>
        </w:r>
        <w:r>
          <w:fldChar w:fldCharType="separate"/>
        </w:r>
        <w:r w:rsidR="00921539">
          <w:rPr>
            <w:noProof/>
          </w:rPr>
          <w:t>1</w:t>
        </w:r>
        <w:r>
          <w:rPr>
            <w:noProof/>
          </w:rPr>
          <w:fldChar w:fldCharType="end"/>
        </w:r>
      </w:p>
    </w:sdtContent>
  </w:sdt>
  <w:p w14:paraId="05E089EB" w14:textId="77777777" w:rsidR="003E191E" w:rsidRDefault="003E19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DA019B" w14:textId="77777777" w:rsidR="0065520C" w:rsidRDefault="0065520C" w:rsidP="003E191E">
      <w:pPr>
        <w:spacing w:after="0" w:line="240" w:lineRule="auto"/>
      </w:pPr>
      <w:r>
        <w:separator/>
      </w:r>
    </w:p>
  </w:footnote>
  <w:footnote w:type="continuationSeparator" w:id="0">
    <w:p w14:paraId="5C551639" w14:textId="77777777" w:rsidR="0065520C" w:rsidRDefault="0065520C" w:rsidP="003E19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95898"/>
    <w:multiLevelType w:val="hybridMultilevel"/>
    <w:tmpl w:val="83AA8B02"/>
    <w:lvl w:ilvl="0" w:tplc="547CAB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CF539E"/>
    <w:multiLevelType w:val="hybridMultilevel"/>
    <w:tmpl w:val="42645510"/>
    <w:lvl w:ilvl="0" w:tplc="26E80D80">
      <w:start w:val="1"/>
      <w:numFmt w:val="lowerLetter"/>
      <w:lvlText w:val="%1."/>
      <w:lvlJc w:val="left"/>
      <w:pPr>
        <w:ind w:left="1665" w:hanging="94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4C20D3"/>
    <w:multiLevelType w:val="hybridMultilevel"/>
    <w:tmpl w:val="555889EC"/>
    <w:lvl w:ilvl="0" w:tplc="9006D3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B06"/>
    <w:rsid w:val="00020AE7"/>
    <w:rsid w:val="00022E31"/>
    <w:rsid w:val="0003031C"/>
    <w:rsid w:val="000343D5"/>
    <w:rsid w:val="00036B26"/>
    <w:rsid w:val="00050287"/>
    <w:rsid w:val="000556D3"/>
    <w:rsid w:val="000615C1"/>
    <w:rsid w:val="000913DC"/>
    <w:rsid w:val="000D27A3"/>
    <w:rsid w:val="000E1268"/>
    <w:rsid w:val="000F718C"/>
    <w:rsid w:val="0011719A"/>
    <w:rsid w:val="001351F8"/>
    <w:rsid w:val="00140B0B"/>
    <w:rsid w:val="00180F8B"/>
    <w:rsid w:val="001B2F32"/>
    <w:rsid w:val="001B37F8"/>
    <w:rsid w:val="001C558D"/>
    <w:rsid w:val="001C65AD"/>
    <w:rsid w:val="001C67C3"/>
    <w:rsid w:val="001D0320"/>
    <w:rsid w:val="001D1B99"/>
    <w:rsid w:val="001E1C0E"/>
    <w:rsid w:val="001E7F6E"/>
    <w:rsid w:val="001F46F4"/>
    <w:rsid w:val="001F479B"/>
    <w:rsid w:val="00231F82"/>
    <w:rsid w:val="0023431A"/>
    <w:rsid w:val="00250D6D"/>
    <w:rsid w:val="00254D52"/>
    <w:rsid w:val="00264E1E"/>
    <w:rsid w:val="00281E8F"/>
    <w:rsid w:val="002A4324"/>
    <w:rsid w:val="002A4479"/>
    <w:rsid w:val="002B4983"/>
    <w:rsid w:val="002C706C"/>
    <w:rsid w:val="002D43D5"/>
    <w:rsid w:val="002E1CE2"/>
    <w:rsid w:val="00310954"/>
    <w:rsid w:val="00330F63"/>
    <w:rsid w:val="003350C7"/>
    <w:rsid w:val="00354C6B"/>
    <w:rsid w:val="003565E2"/>
    <w:rsid w:val="00363EF2"/>
    <w:rsid w:val="003931E6"/>
    <w:rsid w:val="00393D04"/>
    <w:rsid w:val="003B5810"/>
    <w:rsid w:val="003B7993"/>
    <w:rsid w:val="003C2AF1"/>
    <w:rsid w:val="003D6B73"/>
    <w:rsid w:val="003E191E"/>
    <w:rsid w:val="003E3DF0"/>
    <w:rsid w:val="003F32BB"/>
    <w:rsid w:val="00405254"/>
    <w:rsid w:val="00416898"/>
    <w:rsid w:val="00442B57"/>
    <w:rsid w:val="004437C1"/>
    <w:rsid w:val="00451854"/>
    <w:rsid w:val="00466A7F"/>
    <w:rsid w:val="00473ABA"/>
    <w:rsid w:val="00484A8F"/>
    <w:rsid w:val="004856DD"/>
    <w:rsid w:val="004A291C"/>
    <w:rsid w:val="004A4209"/>
    <w:rsid w:val="004B524A"/>
    <w:rsid w:val="004D1AB5"/>
    <w:rsid w:val="004F7559"/>
    <w:rsid w:val="00516118"/>
    <w:rsid w:val="005215D6"/>
    <w:rsid w:val="00537CF0"/>
    <w:rsid w:val="00540B50"/>
    <w:rsid w:val="00547110"/>
    <w:rsid w:val="005A28F6"/>
    <w:rsid w:val="005C0831"/>
    <w:rsid w:val="005D2899"/>
    <w:rsid w:val="005D4B42"/>
    <w:rsid w:val="0063092F"/>
    <w:rsid w:val="0065520C"/>
    <w:rsid w:val="006754F8"/>
    <w:rsid w:val="006C0C00"/>
    <w:rsid w:val="006F5D6C"/>
    <w:rsid w:val="00720A97"/>
    <w:rsid w:val="007446B4"/>
    <w:rsid w:val="00763591"/>
    <w:rsid w:val="007747CB"/>
    <w:rsid w:val="007C0554"/>
    <w:rsid w:val="007D2644"/>
    <w:rsid w:val="008270EA"/>
    <w:rsid w:val="0085792F"/>
    <w:rsid w:val="00863BD2"/>
    <w:rsid w:val="00871670"/>
    <w:rsid w:val="008741F2"/>
    <w:rsid w:val="00880002"/>
    <w:rsid w:val="008822B5"/>
    <w:rsid w:val="008960A4"/>
    <w:rsid w:val="008973F5"/>
    <w:rsid w:val="008D4F2D"/>
    <w:rsid w:val="008D66B0"/>
    <w:rsid w:val="008E330D"/>
    <w:rsid w:val="008F6762"/>
    <w:rsid w:val="00903DC6"/>
    <w:rsid w:val="00904B06"/>
    <w:rsid w:val="009144F2"/>
    <w:rsid w:val="00921539"/>
    <w:rsid w:val="009277E8"/>
    <w:rsid w:val="0093341C"/>
    <w:rsid w:val="00944FD9"/>
    <w:rsid w:val="009A4279"/>
    <w:rsid w:val="009A7AAD"/>
    <w:rsid w:val="009C5006"/>
    <w:rsid w:val="009C60E3"/>
    <w:rsid w:val="009F5559"/>
    <w:rsid w:val="00A11775"/>
    <w:rsid w:val="00A233B1"/>
    <w:rsid w:val="00A31E91"/>
    <w:rsid w:val="00A4316F"/>
    <w:rsid w:val="00A52CCB"/>
    <w:rsid w:val="00A5473F"/>
    <w:rsid w:val="00A95BB0"/>
    <w:rsid w:val="00AA1BB0"/>
    <w:rsid w:val="00AA6E22"/>
    <w:rsid w:val="00AF6580"/>
    <w:rsid w:val="00B14606"/>
    <w:rsid w:val="00B25476"/>
    <w:rsid w:val="00B669A1"/>
    <w:rsid w:val="00B87D8D"/>
    <w:rsid w:val="00BB4B79"/>
    <w:rsid w:val="00BE3586"/>
    <w:rsid w:val="00BE6087"/>
    <w:rsid w:val="00C11EB3"/>
    <w:rsid w:val="00C1344F"/>
    <w:rsid w:val="00C139A9"/>
    <w:rsid w:val="00C2302E"/>
    <w:rsid w:val="00C44889"/>
    <w:rsid w:val="00CA4229"/>
    <w:rsid w:val="00CD4CA2"/>
    <w:rsid w:val="00CD7BEE"/>
    <w:rsid w:val="00CE2FBB"/>
    <w:rsid w:val="00CE3E8C"/>
    <w:rsid w:val="00CF469E"/>
    <w:rsid w:val="00CF582C"/>
    <w:rsid w:val="00D25CBF"/>
    <w:rsid w:val="00D314FB"/>
    <w:rsid w:val="00D34873"/>
    <w:rsid w:val="00D3610C"/>
    <w:rsid w:val="00D55120"/>
    <w:rsid w:val="00D555F2"/>
    <w:rsid w:val="00D73611"/>
    <w:rsid w:val="00D87E1F"/>
    <w:rsid w:val="00DA4A4F"/>
    <w:rsid w:val="00DA5A18"/>
    <w:rsid w:val="00DB067E"/>
    <w:rsid w:val="00DC74E7"/>
    <w:rsid w:val="00DF1EF1"/>
    <w:rsid w:val="00DF5937"/>
    <w:rsid w:val="00E015C7"/>
    <w:rsid w:val="00E03E79"/>
    <w:rsid w:val="00E0483A"/>
    <w:rsid w:val="00E20BD4"/>
    <w:rsid w:val="00E308C7"/>
    <w:rsid w:val="00E33F3B"/>
    <w:rsid w:val="00E43BD7"/>
    <w:rsid w:val="00E539FD"/>
    <w:rsid w:val="00E57ED5"/>
    <w:rsid w:val="00E94EC5"/>
    <w:rsid w:val="00E9505D"/>
    <w:rsid w:val="00E96759"/>
    <w:rsid w:val="00ED2140"/>
    <w:rsid w:val="00EF3D44"/>
    <w:rsid w:val="00F10178"/>
    <w:rsid w:val="00F119A8"/>
    <w:rsid w:val="00F83EA2"/>
    <w:rsid w:val="00FA66BA"/>
    <w:rsid w:val="00FA6C98"/>
    <w:rsid w:val="00FB5843"/>
    <w:rsid w:val="00FB6E6D"/>
    <w:rsid w:val="00FE180C"/>
    <w:rsid w:val="00FF7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49B6E1"/>
  <w14:defaultImageDpi w14:val="0"/>
  <w15:docId w15:val="{79962405-7C9E-47F6-B863-0239E9FCB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E94EC5"/>
  </w:style>
  <w:style w:type="character" w:styleId="CommentReference">
    <w:name w:val="annotation reference"/>
    <w:uiPriority w:val="99"/>
    <w:semiHidden/>
    <w:unhideWhenUsed/>
    <w:rsid w:val="00A233B1"/>
    <w:rPr>
      <w:sz w:val="16"/>
      <w:szCs w:val="16"/>
    </w:rPr>
  </w:style>
  <w:style w:type="paragraph" w:styleId="CommentText">
    <w:name w:val="annotation text"/>
    <w:basedOn w:val="Normal"/>
    <w:link w:val="CommentTextChar"/>
    <w:uiPriority w:val="99"/>
    <w:semiHidden/>
    <w:unhideWhenUsed/>
    <w:rsid w:val="00A233B1"/>
    <w:rPr>
      <w:sz w:val="20"/>
      <w:szCs w:val="20"/>
    </w:rPr>
  </w:style>
  <w:style w:type="character" w:customStyle="1" w:styleId="CommentTextChar">
    <w:name w:val="Comment Text Char"/>
    <w:basedOn w:val="DefaultParagraphFont"/>
    <w:link w:val="CommentText"/>
    <w:uiPriority w:val="99"/>
    <w:semiHidden/>
    <w:rsid w:val="00A233B1"/>
  </w:style>
  <w:style w:type="paragraph" w:styleId="CommentSubject">
    <w:name w:val="annotation subject"/>
    <w:basedOn w:val="CommentText"/>
    <w:next w:val="CommentText"/>
    <w:link w:val="CommentSubjectChar"/>
    <w:uiPriority w:val="99"/>
    <w:semiHidden/>
    <w:unhideWhenUsed/>
    <w:rsid w:val="00A233B1"/>
    <w:rPr>
      <w:b/>
      <w:bCs/>
    </w:rPr>
  </w:style>
  <w:style w:type="character" w:customStyle="1" w:styleId="CommentSubjectChar">
    <w:name w:val="Comment Subject Char"/>
    <w:link w:val="CommentSubject"/>
    <w:uiPriority w:val="99"/>
    <w:semiHidden/>
    <w:rsid w:val="00A233B1"/>
    <w:rPr>
      <w:b/>
      <w:bCs/>
    </w:rPr>
  </w:style>
  <w:style w:type="paragraph" w:styleId="BalloonText">
    <w:name w:val="Balloon Text"/>
    <w:basedOn w:val="Normal"/>
    <w:link w:val="BalloonTextChar"/>
    <w:uiPriority w:val="99"/>
    <w:semiHidden/>
    <w:unhideWhenUsed/>
    <w:rsid w:val="00A233B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233B1"/>
    <w:rPr>
      <w:rFonts w:ascii="Tahoma" w:hAnsi="Tahoma" w:cs="Tahoma"/>
      <w:sz w:val="16"/>
      <w:szCs w:val="16"/>
    </w:rPr>
  </w:style>
  <w:style w:type="paragraph" w:styleId="Header">
    <w:name w:val="header"/>
    <w:basedOn w:val="Normal"/>
    <w:link w:val="HeaderChar"/>
    <w:uiPriority w:val="99"/>
    <w:unhideWhenUsed/>
    <w:rsid w:val="003E19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191E"/>
    <w:rPr>
      <w:sz w:val="22"/>
      <w:szCs w:val="22"/>
    </w:rPr>
  </w:style>
  <w:style w:type="paragraph" w:styleId="Footer">
    <w:name w:val="footer"/>
    <w:basedOn w:val="Normal"/>
    <w:link w:val="FooterChar"/>
    <w:uiPriority w:val="99"/>
    <w:unhideWhenUsed/>
    <w:rsid w:val="003E19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91E"/>
    <w:rPr>
      <w:sz w:val="22"/>
      <w:szCs w:val="22"/>
    </w:rPr>
  </w:style>
  <w:style w:type="character" w:styleId="Emphasis">
    <w:name w:val="Emphasis"/>
    <w:basedOn w:val="DefaultParagraphFont"/>
    <w:qFormat/>
    <w:rsid w:val="004D1A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85214">
      <w:bodyDiv w:val="1"/>
      <w:marLeft w:val="0"/>
      <w:marRight w:val="0"/>
      <w:marTop w:val="0"/>
      <w:marBottom w:val="0"/>
      <w:divBdr>
        <w:top w:val="none" w:sz="0" w:space="0" w:color="auto"/>
        <w:left w:val="none" w:sz="0" w:space="0" w:color="auto"/>
        <w:bottom w:val="none" w:sz="0" w:space="0" w:color="auto"/>
        <w:right w:val="none" w:sz="0" w:space="0" w:color="auto"/>
      </w:divBdr>
    </w:div>
    <w:div w:id="482745965">
      <w:bodyDiv w:val="1"/>
      <w:marLeft w:val="0"/>
      <w:marRight w:val="0"/>
      <w:marTop w:val="0"/>
      <w:marBottom w:val="0"/>
      <w:divBdr>
        <w:top w:val="none" w:sz="0" w:space="0" w:color="auto"/>
        <w:left w:val="none" w:sz="0" w:space="0" w:color="auto"/>
        <w:bottom w:val="none" w:sz="0" w:space="0" w:color="auto"/>
        <w:right w:val="none" w:sz="0" w:space="0" w:color="auto"/>
      </w:divBdr>
    </w:div>
    <w:div w:id="855196245">
      <w:bodyDiv w:val="1"/>
      <w:marLeft w:val="0"/>
      <w:marRight w:val="0"/>
      <w:marTop w:val="0"/>
      <w:marBottom w:val="0"/>
      <w:divBdr>
        <w:top w:val="none" w:sz="0" w:space="0" w:color="auto"/>
        <w:left w:val="none" w:sz="0" w:space="0" w:color="auto"/>
        <w:bottom w:val="none" w:sz="0" w:space="0" w:color="auto"/>
        <w:right w:val="none" w:sz="0" w:space="0" w:color="auto"/>
      </w:divBdr>
    </w:div>
    <w:div w:id="923338185">
      <w:bodyDiv w:val="1"/>
      <w:marLeft w:val="0"/>
      <w:marRight w:val="0"/>
      <w:marTop w:val="0"/>
      <w:marBottom w:val="0"/>
      <w:divBdr>
        <w:top w:val="none" w:sz="0" w:space="0" w:color="auto"/>
        <w:left w:val="none" w:sz="0" w:space="0" w:color="auto"/>
        <w:bottom w:val="none" w:sz="0" w:space="0" w:color="auto"/>
        <w:right w:val="none" w:sz="0" w:space="0" w:color="auto"/>
      </w:divBdr>
    </w:div>
    <w:div w:id="1270427213">
      <w:bodyDiv w:val="1"/>
      <w:marLeft w:val="0"/>
      <w:marRight w:val="0"/>
      <w:marTop w:val="0"/>
      <w:marBottom w:val="0"/>
      <w:divBdr>
        <w:top w:val="none" w:sz="0" w:space="0" w:color="auto"/>
        <w:left w:val="none" w:sz="0" w:space="0" w:color="auto"/>
        <w:bottom w:val="none" w:sz="0" w:space="0" w:color="auto"/>
        <w:right w:val="none" w:sz="0" w:space="0" w:color="auto"/>
      </w:divBdr>
    </w:div>
    <w:div w:id="211748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A6340-1B31-4597-A0C9-6AF8A37D5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1236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J. Reid</dc:creator>
  <cp:lastModifiedBy>DelFranco, Ruthie</cp:lastModifiedBy>
  <cp:revision>4</cp:revision>
  <cp:lastPrinted>2017-10-04T19:44:00Z</cp:lastPrinted>
  <dcterms:created xsi:type="dcterms:W3CDTF">2020-01-23T17:20:00Z</dcterms:created>
  <dcterms:modified xsi:type="dcterms:W3CDTF">2020-02-11T14:58:00Z</dcterms:modified>
</cp:coreProperties>
</file>