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99C47" w14:textId="4CBD69B1" w:rsidR="009C7A11" w:rsidRDefault="009C7A11" w:rsidP="00B00287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7"/>
          <w:szCs w:val="27"/>
          <w:highlight w:val="white"/>
          <w:lang w:val="en"/>
        </w:rPr>
      </w:pPr>
      <w:r>
        <w:rPr>
          <w:rFonts w:cs="Times New Roman"/>
          <w:color w:val="000000"/>
          <w:szCs w:val="24"/>
          <w:highlight w:val="white"/>
          <w:lang w:val="en"/>
        </w:rPr>
        <w:t>Int. No.</w:t>
      </w:r>
      <w:r w:rsidR="00FB37A0">
        <w:rPr>
          <w:rFonts w:cs="Times New Roman"/>
          <w:color w:val="000000"/>
          <w:szCs w:val="24"/>
          <w:highlight w:val="white"/>
          <w:lang w:val="en"/>
        </w:rPr>
        <w:t xml:space="preserve"> 186</w:t>
      </w:r>
      <w:r w:rsidR="00B163BB">
        <w:rPr>
          <w:rFonts w:cs="Times New Roman"/>
          <w:color w:val="000000"/>
          <w:szCs w:val="24"/>
          <w:highlight w:val="white"/>
          <w:lang w:val="en"/>
        </w:rPr>
        <w:t>8</w:t>
      </w:r>
    </w:p>
    <w:p w14:paraId="57385A2A" w14:textId="77777777" w:rsidR="00B00287" w:rsidRDefault="00B00287" w:rsidP="00B00287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highlight w:val="white"/>
          <w:lang w:val="en"/>
        </w:rPr>
      </w:pPr>
    </w:p>
    <w:p w14:paraId="32085FA2" w14:textId="72C6D1E7" w:rsidR="00B00287" w:rsidRDefault="00DB2DB0" w:rsidP="009C7A11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  <w:highlight w:val="white"/>
          <w:lang w:val="en"/>
        </w:rPr>
        <w:t xml:space="preserve">By Council </w:t>
      </w:r>
      <w:r>
        <w:rPr>
          <w:rFonts w:cs="Times New Roman"/>
          <w:color w:val="000000"/>
          <w:szCs w:val="24"/>
          <w:highlight w:val="white"/>
        </w:rPr>
        <w:t>Members Ayala, Cabrera, Lander, Gjonaj and Chin</w:t>
      </w:r>
    </w:p>
    <w:p w14:paraId="506F8E6B" w14:textId="77777777" w:rsidR="00DB2DB0" w:rsidRDefault="00DB2DB0" w:rsidP="009C7A11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lang w:val="en"/>
        </w:rPr>
      </w:pPr>
      <w:bookmarkStart w:id="0" w:name="_GoBack"/>
      <w:bookmarkEnd w:id="0"/>
    </w:p>
    <w:p w14:paraId="6C4E0FFF" w14:textId="77777777" w:rsidR="00B00287" w:rsidRPr="00B00287" w:rsidRDefault="00B00287" w:rsidP="009C7A11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vanish/>
          <w:color w:val="000000"/>
          <w:szCs w:val="24"/>
          <w:lang w:val="en"/>
        </w:rPr>
      </w:pPr>
      <w:r w:rsidRPr="00B00287">
        <w:rPr>
          <w:rFonts w:cs="Times New Roman"/>
          <w:vanish/>
          <w:color w:val="000000"/>
          <w:szCs w:val="24"/>
          <w:lang w:val="en"/>
        </w:rPr>
        <w:t>..Title</w:t>
      </w:r>
    </w:p>
    <w:p w14:paraId="573EC60D" w14:textId="310558D6" w:rsidR="00F355AB" w:rsidRDefault="00B00287" w:rsidP="009C7A11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lang w:val="en"/>
        </w:rPr>
      </w:pPr>
      <w:r>
        <w:rPr>
          <w:rFonts w:cs="Times New Roman"/>
          <w:color w:val="000000"/>
          <w:szCs w:val="24"/>
          <w:lang w:val="en"/>
        </w:rPr>
        <w:t>A Local Law t</w:t>
      </w:r>
      <w:r w:rsidR="00F355AB" w:rsidRPr="00F355AB">
        <w:rPr>
          <w:rFonts w:cs="Times New Roman"/>
          <w:color w:val="000000"/>
          <w:szCs w:val="24"/>
          <w:lang w:val="en"/>
        </w:rPr>
        <w:t xml:space="preserve">o amend the New York </w:t>
      </w:r>
      <w:proofErr w:type="gramStart"/>
      <w:r w:rsidR="00F355AB" w:rsidRPr="00F355AB">
        <w:rPr>
          <w:rFonts w:cs="Times New Roman"/>
          <w:color w:val="000000"/>
          <w:szCs w:val="24"/>
          <w:lang w:val="en"/>
        </w:rPr>
        <w:t>city</w:t>
      </w:r>
      <w:proofErr w:type="gramEnd"/>
      <w:r w:rsidR="00F355AB" w:rsidRPr="00F355AB">
        <w:rPr>
          <w:rFonts w:cs="Times New Roman"/>
          <w:color w:val="000000"/>
          <w:szCs w:val="24"/>
          <w:lang w:val="en"/>
        </w:rPr>
        <w:t xml:space="preserve"> charter, in relation to </w:t>
      </w:r>
      <w:r w:rsidR="002F44B9">
        <w:rPr>
          <w:rFonts w:cs="Times New Roman"/>
          <w:color w:val="000000"/>
          <w:szCs w:val="24"/>
          <w:lang w:val="en"/>
        </w:rPr>
        <w:t>establishing</w:t>
      </w:r>
      <w:r w:rsidR="00F355AB" w:rsidRPr="00F355AB">
        <w:rPr>
          <w:rFonts w:cs="Times New Roman"/>
          <w:color w:val="000000"/>
          <w:szCs w:val="24"/>
          <w:lang w:val="en"/>
        </w:rPr>
        <w:t xml:space="preserve"> an office of </w:t>
      </w:r>
      <w:r w:rsidR="00170F1E">
        <w:rPr>
          <w:rFonts w:cs="Times New Roman"/>
          <w:color w:val="000000"/>
          <w:szCs w:val="24"/>
          <w:lang w:val="en"/>
        </w:rPr>
        <w:t>Puerto Rico</w:t>
      </w:r>
      <w:r w:rsidR="00AB2D94" w:rsidRPr="00AB2D94">
        <w:rPr>
          <w:rFonts w:cs="Times New Roman"/>
          <w:color w:val="000000"/>
          <w:szCs w:val="24"/>
          <w:lang w:val="en"/>
        </w:rPr>
        <w:t>-New York City</w:t>
      </w:r>
      <w:r w:rsidR="00CC7072">
        <w:rPr>
          <w:rFonts w:cs="Times New Roman"/>
          <w:color w:val="000000"/>
          <w:szCs w:val="24"/>
          <w:lang w:val="en"/>
        </w:rPr>
        <w:t xml:space="preserve"> affairs</w:t>
      </w:r>
    </w:p>
    <w:p w14:paraId="352DCB15" w14:textId="5338DD42" w:rsidR="00B00287" w:rsidRPr="00B00287" w:rsidRDefault="00B00287" w:rsidP="009C7A11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vanish/>
          <w:color w:val="000000"/>
          <w:szCs w:val="24"/>
          <w:lang w:val="en"/>
        </w:rPr>
      </w:pPr>
      <w:r w:rsidRPr="00B00287">
        <w:rPr>
          <w:rFonts w:cs="Times New Roman"/>
          <w:vanish/>
          <w:color w:val="000000"/>
          <w:szCs w:val="24"/>
          <w:lang w:val="en"/>
        </w:rPr>
        <w:t>..Body</w:t>
      </w:r>
    </w:p>
    <w:p w14:paraId="3B46036F" w14:textId="429B34A0" w:rsidR="009C7A11" w:rsidRDefault="009C7A11" w:rsidP="009C7A11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highlight w:val="white"/>
          <w:lang w:val="en"/>
        </w:rPr>
      </w:pPr>
      <w:r>
        <w:rPr>
          <w:rFonts w:cs="Times New Roman"/>
          <w:color w:val="000000"/>
          <w:szCs w:val="24"/>
          <w:highlight w:val="white"/>
          <w:lang w:val="en"/>
        </w:rPr>
        <w:t> </w:t>
      </w:r>
    </w:p>
    <w:p w14:paraId="07FE85AE" w14:textId="77777777" w:rsidR="009C7A11" w:rsidRDefault="009C7A11" w:rsidP="009C7A11">
      <w:pPr>
        <w:suppressLineNumbers/>
        <w:autoSpaceDE w:val="0"/>
        <w:autoSpaceDN w:val="0"/>
        <w:adjustRightInd w:val="0"/>
        <w:spacing w:after="0" w:line="480" w:lineRule="auto"/>
        <w:jc w:val="both"/>
        <w:rPr>
          <w:rFonts w:cs="Times New Roman"/>
          <w:color w:val="000000"/>
          <w:szCs w:val="24"/>
          <w:highlight w:val="white"/>
          <w:lang w:val="en"/>
        </w:rPr>
      </w:pPr>
      <w:r>
        <w:rPr>
          <w:rFonts w:cs="Times New Roman"/>
          <w:color w:val="000000"/>
          <w:szCs w:val="24"/>
          <w:highlight w:val="white"/>
          <w:u w:val="single"/>
          <w:lang w:val="en"/>
        </w:rPr>
        <w:t>Be it enacted by the Council as follows:</w:t>
      </w:r>
    </w:p>
    <w:p w14:paraId="129BA001" w14:textId="521C3F6C" w:rsidR="00F15921" w:rsidRDefault="00F15921" w:rsidP="00F15921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t xml:space="preserve">Section 1. </w:t>
      </w:r>
      <w:r w:rsidR="002F44B9" w:rsidRPr="002F44B9">
        <w:rPr>
          <w:color w:val="000000"/>
          <w:shd w:val="clear" w:color="auto" w:fill="FFFFFF"/>
        </w:rPr>
        <w:t xml:space="preserve">Chapter one of the New York </w:t>
      </w:r>
      <w:proofErr w:type="gramStart"/>
      <w:r w:rsidR="002F44B9" w:rsidRPr="002F44B9">
        <w:rPr>
          <w:color w:val="000000"/>
          <w:shd w:val="clear" w:color="auto" w:fill="FFFFFF"/>
        </w:rPr>
        <w:t>city</w:t>
      </w:r>
      <w:proofErr w:type="gramEnd"/>
      <w:r w:rsidR="002F44B9" w:rsidRPr="002F44B9">
        <w:rPr>
          <w:color w:val="000000"/>
          <w:shd w:val="clear" w:color="auto" w:fill="FFFFFF"/>
        </w:rPr>
        <w:t xml:space="preserve"> charter is amended by adding a new</w:t>
      </w:r>
      <w:r w:rsidR="00C66948">
        <w:rPr>
          <w:color w:val="000000"/>
          <w:shd w:val="clear" w:color="auto" w:fill="FFFFFF"/>
        </w:rPr>
        <w:t xml:space="preserve"> section 20-h</w:t>
      </w:r>
      <w:r w:rsidR="002F44B9">
        <w:rPr>
          <w:color w:val="000000"/>
          <w:shd w:val="clear" w:color="auto" w:fill="FFFFFF"/>
        </w:rPr>
        <w:t xml:space="preserve"> to read as follows</w:t>
      </w:r>
      <w:r w:rsidR="00F355AB">
        <w:rPr>
          <w:color w:val="000000"/>
          <w:shd w:val="clear" w:color="auto" w:fill="FFFFFF"/>
        </w:rPr>
        <w:t>:</w:t>
      </w:r>
    </w:p>
    <w:p w14:paraId="380282EB" w14:textId="45FDE5A0" w:rsidR="00F15921" w:rsidRDefault="00C66948" w:rsidP="00E17C79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§ 20-h</w:t>
      </w:r>
      <w:r w:rsidR="00FC6CBD">
        <w:rPr>
          <w:color w:val="000000"/>
          <w:u w:val="single"/>
          <w:shd w:val="clear" w:color="auto" w:fill="FFFFFF"/>
        </w:rPr>
        <w:t xml:space="preserve">. Office of </w:t>
      </w:r>
      <w:r w:rsidR="00872A3E">
        <w:rPr>
          <w:color w:val="000000"/>
          <w:u w:val="single"/>
          <w:shd w:val="clear" w:color="auto" w:fill="FFFFFF"/>
        </w:rPr>
        <w:t>Puerto Rico</w:t>
      </w:r>
      <w:r w:rsidR="00401A0E">
        <w:rPr>
          <w:color w:val="000000"/>
          <w:u w:val="single"/>
          <w:shd w:val="clear" w:color="auto" w:fill="FFFFFF"/>
        </w:rPr>
        <w:t>-New York City</w:t>
      </w:r>
      <w:r w:rsidR="00CC7072">
        <w:rPr>
          <w:color w:val="000000"/>
          <w:u w:val="single"/>
          <w:shd w:val="clear" w:color="auto" w:fill="FFFFFF"/>
        </w:rPr>
        <w:t xml:space="preserve"> affairs</w:t>
      </w:r>
      <w:r w:rsidR="002F44B9">
        <w:rPr>
          <w:color w:val="000000"/>
          <w:u w:val="single"/>
          <w:shd w:val="clear" w:color="auto" w:fill="FFFFFF"/>
        </w:rPr>
        <w:t>. a. The</w:t>
      </w:r>
      <w:r w:rsidR="009D5716">
        <w:rPr>
          <w:color w:val="000000"/>
          <w:u w:val="single"/>
          <w:shd w:val="clear" w:color="auto" w:fill="FFFFFF"/>
        </w:rPr>
        <w:t xml:space="preserve"> mayor shall establish</w:t>
      </w:r>
      <w:r w:rsidR="002F44B9">
        <w:rPr>
          <w:color w:val="000000"/>
          <w:u w:val="single"/>
          <w:shd w:val="clear" w:color="auto" w:fill="FFFFFF"/>
        </w:rPr>
        <w:t xml:space="preserve"> an office of </w:t>
      </w:r>
      <w:r w:rsidR="00170F1E">
        <w:rPr>
          <w:color w:val="000000"/>
          <w:u w:val="single"/>
          <w:shd w:val="clear" w:color="auto" w:fill="FFFFFF"/>
        </w:rPr>
        <w:t>Puerto Rico</w:t>
      </w:r>
      <w:r w:rsidR="00401A0E">
        <w:rPr>
          <w:color w:val="000000"/>
          <w:u w:val="single"/>
          <w:shd w:val="clear" w:color="auto" w:fill="FFFFFF"/>
        </w:rPr>
        <w:t>-New York City</w:t>
      </w:r>
      <w:r w:rsidR="00CC7072">
        <w:rPr>
          <w:color w:val="000000"/>
          <w:u w:val="single"/>
          <w:shd w:val="clear" w:color="auto" w:fill="FFFFFF"/>
        </w:rPr>
        <w:t xml:space="preserve"> affairs, which may be known as PRNYC</w:t>
      </w:r>
      <w:r w:rsidR="002F44B9">
        <w:rPr>
          <w:color w:val="000000"/>
          <w:u w:val="single"/>
          <w:shd w:val="clear" w:color="auto" w:fill="FFFFFF"/>
        </w:rPr>
        <w:t xml:space="preserve">. </w:t>
      </w:r>
      <w:r w:rsidR="009D5716">
        <w:rPr>
          <w:color w:val="000000"/>
          <w:u w:val="single"/>
          <w:shd w:val="clear" w:color="auto" w:fill="FFFFFF"/>
        </w:rPr>
        <w:t>Such office may be established wi</w:t>
      </w:r>
      <w:r w:rsidR="009C14E7">
        <w:rPr>
          <w:color w:val="000000"/>
          <w:u w:val="single"/>
          <w:shd w:val="clear" w:color="auto" w:fill="FFFFFF"/>
        </w:rPr>
        <w:t xml:space="preserve">thin any office of the mayor </w:t>
      </w:r>
      <w:r w:rsidR="00DA693C" w:rsidRPr="00DA693C">
        <w:rPr>
          <w:color w:val="000000"/>
          <w:u w:val="single"/>
          <w:shd w:val="clear" w:color="auto" w:fill="FFFFFF"/>
        </w:rPr>
        <w:t>or within any department the head of which is appointed by the mayor</w:t>
      </w:r>
      <w:r w:rsidR="00DA693C">
        <w:rPr>
          <w:color w:val="000000"/>
          <w:u w:val="single"/>
          <w:shd w:val="clear" w:color="auto" w:fill="FFFFFF"/>
        </w:rPr>
        <w:t xml:space="preserve">. </w:t>
      </w:r>
      <w:r w:rsidR="002F44B9">
        <w:rPr>
          <w:color w:val="000000"/>
          <w:u w:val="single"/>
          <w:shd w:val="clear" w:color="auto" w:fill="FFFFFF"/>
        </w:rPr>
        <w:t>The office shall be headed by a director</w:t>
      </w:r>
      <w:r w:rsidR="00CC7072">
        <w:rPr>
          <w:color w:val="000000"/>
          <w:u w:val="single"/>
          <w:shd w:val="clear" w:color="auto" w:fill="FFFFFF"/>
        </w:rPr>
        <w:t xml:space="preserve"> of Puerto Rico</w:t>
      </w:r>
      <w:r w:rsidR="00401A0E">
        <w:rPr>
          <w:color w:val="000000"/>
          <w:u w:val="single"/>
          <w:shd w:val="clear" w:color="auto" w:fill="FFFFFF"/>
        </w:rPr>
        <w:t>-New York City</w:t>
      </w:r>
      <w:r w:rsidR="00CC7072">
        <w:rPr>
          <w:color w:val="000000"/>
          <w:u w:val="single"/>
          <w:shd w:val="clear" w:color="auto" w:fill="FFFFFF"/>
        </w:rPr>
        <w:t xml:space="preserve"> affairs</w:t>
      </w:r>
      <w:r w:rsidR="002F44B9">
        <w:rPr>
          <w:color w:val="000000"/>
          <w:u w:val="single"/>
          <w:shd w:val="clear" w:color="auto" w:fill="FFFFFF"/>
        </w:rPr>
        <w:t xml:space="preserve">, who </w:t>
      </w:r>
      <w:proofErr w:type="gramStart"/>
      <w:r w:rsidR="002F44B9">
        <w:rPr>
          <w:color w:val="000000"/>
          <w:u w:val="single"/>
          <w:shd w:val="clear" w:color="auto" w:fill="FFFFFF"/>
        </w:rPr>
        <w:t>shall</w:t>
      </w:r>
      <w:proofErr w:type="gramEnd"/>
      <w:r w:rsidR="002F44B9">
        <w:rPr>
          <w:color w:val="000000"/>
          <w:u w:val="single"/>
          <w:shd w:val="clear" w:color="auto" w:fill="FFFFFF"/>
        </w:rPr>
        <w:t xml:space="preserve"> be appointed by the mayor</w:t>
      </w:r>
      <w:r w:rsidR="00170F1E">
        <w:rPr>
          <w:color w:val="000000"/>
          <w:u w:val="single"/>
          <w:shd w:val="clear" w:color="auto" w:fill="FFFFFF"/>
        </w:rPr>
        <w:t>.</w:t>
      </w:r>
    </w:p>
    <w:p w14:paraId="006CC199" w14:textId="63CB0B94" w:rsidR="006E668D" w:rsidRDefault="006E668D" w:rsidP="00E17C79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 xml:space="preserve">b. </w:t>
      </w:r>
      <w:r w:rsidR="002F44B9">
        <w:rPr>
          <w:color w:val="000000"/>
          <w:u w:val="single"/>
          <w:shd w:val="clear" w:color="auto" w:fill="FFFFFF"/>
        </w:rPr>
        <w:t xml:space="preserve">The director of </w:t>
      </w:r>
      <w:r w:rsidR="00170F1E">
        <w:rPr>
          <w:color w:val="000000"/>
          <w:u w:val="single"/>
          <w:shd w:val="clear" w:color="auto" w:fill="FFFFFF"/>
        </w:rPr>
        <w:t>Puerto Rico</w:t>
      </w:r>
      <w:r w:rsidR="00401A0E">
        <w:rPr>
          <w:color w:val="000000"/>
          <w:u w:val="single"/>
          <w:shd w:val="clear" w:color="auto" w:fill="FFFFFF"/>
        </w:rPr>
        <w:t>-New York City</w:t>
      </w:r>
      <w:r w:rsidR="00CC7072">
        <w:rPr>
          <w:color w:val="000000"/>
          <w:u w:val="single"/>
          <w:shd w:val="clear" w:color="auto" w:fill="FFFFFF"/>
        </w:rPr>
        <w:t xml:space="preserve"> affairs</w:t>
      </w:r>
      <w:r w:rsidR="002F44B9">
        <w:rPr>
          <w:color w:val="000000"/>
          <w:u w:val="single"/>
          <w:shd w:val="clear" w:color="auto" w:fill="FFFFFF"/>
        </w:rPr>
        <w:t xml:space="preserve"> shall have the power and the duty to</w:t>
      </w:r>
      <w:r w:rsidR="00850BA9">
        <w:rPr>
          <w:color w:val="000000"/>
          <w:u w:val="single"/>
          <w:shd w:val="clear" w:color="auto" w:fill="FFFFFF"/>
        </w:rPr>
        <w:t xml:space="preserve"> provide services to former residents of Puerto Rico a</w:t>
      </w:r>
      <w:r w:rsidR="0046653D">
        <w:rPr>
          <w:color w:val="000000"/>
          <w:u w:val="single"/>
          <w:shd w:val="clear" w:color="auto" w:fill="FFFFFF"/>
        </w:rPr>
        <w:t>nd descendants of residents of</w:t>
      </w:r>
      <w:r w:rsidR="00850BA9">
        <w:rPr>
          <w:color w:val="000000"/>
          <w:u w:val="single"/>
          <w:shd w:val="clear" w:color="auto" w:fill="FFFFFF"/>
        </w:rPr>
        <w:t xml:space="preserve"> Puerto Rico. Such services shall include:</w:t>
      </w:r>
    </w:p>
    <w:p w14:paraId="2E06C495" w14:textId="241C6725" w:rsidR="00242186" w:rsidRDefault="00361F03" w:rsidP="00E17C79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 xml:space="preserve">1. </w:t>
      </w:r>
      <w:r w:rsidR="00242186">
        <w:rPr>
          <w:color w:val="000000"/>
          <w:u w:val="single"/>
          <w:shd w:val="clear" w:color="auto" w:fill="FFFFFF"/>
        </w:rPr>
        <w:t xml:space="preserve">Addressing the needs of </w:t>
      </w:r>
      <w:r w:rsidR="0046653D">
        <w:rPr>
          <w:color w:val="000000"/>
          <w:u w:val="single"/>
          <w:shd w:val="clear" w:color="auto" w:fill="FFFFFF"/>
        </w:rPr>
        <w:t>persons displaced from Puerto Rico</w:t>
      </w:r>
      <w:r w:rsidR="00242186">
        <w:rPr>
          <w:color w:val="000000"/>
          <w:u w:val="single"/>
          <w:shd w:val="clear" w:color="auto" w:fill="FFFFFF"/>
        </w:rPr>
        <w:t>;</w:t>
      </w:r>
    </w:p>
    <w:p w14:paraId="639781C3" w14:textId="76F56682" w:rsidR="00361F03" w:rsidRDefault="00242186" w:rsidP="00E17C79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2. Assistance in completing applications to obtain vital documents from Puerto Rico, including birth, marriage and death certificates;</w:t>
      </w:r>
    </w:p>
    <w:p w14:paraId="3F6A914D" w14:textId="4D3316EA" w:rsidR="00F86B36" w:rsidRDefault="00F86B36" w:rsidP="00E17C79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3. Assistance in understanding and completing applications for governmental programs that may be available to offer assistance to such individuals;</w:t>
      </w:r>
    </w:p>
    <w:p w14:paraId="06B6B129" w14:textId="5BB5F8A5" w:rsidR="00242186" w:rsidRDefault="0007342E" w:rsidP="00E17C79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4</w:t>
      </w:r>
      <w:r w:rsidR="00242186">
        <w:rPr>
          <w:color w:val="000000"/>
          <w:u w:val="single"/>
          <w:shd w:val="clear" w:color="auto" w:fill="FFFFFF"/>
        </w:rPr>
        <w:t xml:space="preserve">. Referrals to </w:t>
      </w:r>
      <w:r w:rsidR="00F86B36">
        <w:rPr>
          <w:color w:val="000000"/>
          <w:u w:val="single"/>
          <w:shd w:val="clear" w:color="auto" w:fill="FFFFFF"/>
        </w:rPr>
        <w:t xml:space="preserve">non-governmental </w:t>
      </w:r>
      <w:r w:rsidR="00242186">
        <w:rPr>
          <w:color w:val="000000"/>
          <w:u w:val="single"/>
          <w:shd w:val="clear" w:color="auto" w:fill="FFFFFF"/>
        </w:rPr>
        <w:t>organizations that may be able to offer additional assistance;</w:t>
      </w:r>
      <w:r>
        <w:rPr>
          <w:color w:val="000000"/>
          <w:u w:val="single"/>
          <w:shd w:val="clear" w:color="auto" w:fill="FFFFFF"/>
        </w:rPr>
        <w:t xml:space="preserve"> and</w:t>
      </w:r>
    </w:p>
    <w:p w14:paraId="61DC0F69" w14:textId="24977A50" w:rsidR="00242186" w:rsidRDefault="0007342E" w:rsidP="00E17C79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5. Any other services the director deems necessary to provide.</w:t>
      </w:r>
    </w:p>
    <w:p w14:paraId="51E3CDC6" w14:textId="7F882339" w:rsidR="00361F03" w:rsidRDefault="00A660F4" w:rsidP="00A660F4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lastRenderedPageBreak/>
        <w:t>c. The director of Puerto Rico</w:t>
      </w:r>
      <w:r w:rsidR="00401A0E">
        <w:rPr>
          <w:color w:val="000000"/>
          <w:u w:val="single"/>
          <w:shd w:val="clear" w:color="auto" w:fill="FFFFFF"/>
        </w:rPr>
        <w:t>-New York City</w:t>
      </w:r>
      <w:r w:rsidR="00CC7072">
        <w:rPr>
          <w:color w:val="000000"/>
          <w:u w:val="single"/>
          <w:shd w:val="clear" w:color="auto" w:fill="FFFFFF"/>
        </w:rPr>
        <w:t xml:space="preserve"> affairs</w:t>
      </w:r>
      <w:r>
        <w:rPr>
          <w:color w:val="000000"/>
          <w:u w:val="single"/>
          <w:shd w:val="clear" w:color="auto" w:fill="FFFFFF"/>
        </w:rPr>
        <w:t xml:space="preserve"> shall make reasonable efforts to work with the government of Puerto Rico </w:t>
      </w:r>
      <w:r w:rsidR="00242186">
        <w:rPr>
          <w:color w:val="000000"/>
          <w:u w:val="single"/>
          <w:shd w:val="clear" w:color="auto" w:fill="FFFFFF"/>
        </w:rPr>
        <w:t>to provide the services required</w:t>
      </w:r>
      <w:r>
        <w:rPr>
          <w:color w:val="000000"/>
          <w:u w:val="single"/>
          <w:shd w:val="clear" w:color="auto" w:fill="FFFFFF"/>
        </w:rPr>
        <w:t xml:space="preserve"> pursuant to subdivision b.</w:t>
      </w:r>
    </w:p>
    <w:p w14:paraId="5D319186" w14:textId="6A72CCFD" w:rsidR="009C7A11" w:rsidRDefault="00F15921" w:rsidP="009C7A11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cs="Times New Roman"/>
          <w:color w:val="000000"/>
          <w:sz w:val="27"/>
          <w:szCs w:val="27"/>
          <w:highlight w:val="white"/>
          <w:lang w:val="en"/>
        </w:rPr>
      </w:pPr>
      <w:r>
        <w:rPr>
          <w:rFonts w:cs="Times New Roman"/>
          <w:color w:val="000000"/>
          <w:szCs w:val="24"/>
          <w:highlight w:val="white"/>
          <w:lang w:val="en"/>
        </w:rPr>
        <w:t>§ 2</w:t>
      </w:r>
      <w:r w:rsidR="00D95ECB">
        <w:rPr>
          <w:rFonts w:cs="Times New Roman"/>
          <w:color w:val="000000"/>
          <w:szCs w:val="24"/>
          <w:highlight w:val="white"/>
          <w:lang w:val="en"/>
        </w:rPr>
        <w:t xml:space="preserve">. </w:t>
      </w:r>
      <w:r w:rsidR="009A7742" w:rsidRPr="009A7742">
        <w:rPr>
          <w:rFonts w:cs="Times New Roman"/>
          <w:color w:val="000000"/>
          <w:szCs w:val="24"/>
          <w:lang w:val="en"/>
        </w:rPr>
        <w:t>This local law takes effect</w:t>
      </w:r>
      <w:r w:rsidR="002970FD">
        <w:rPr>
          <w:rFonts w:cs="Times New Roman"/>
          <w:color w:val="000000"/>
          <w:szCs w:val="24"/>
          <w:lang w:val="en"/>
        </w:rPr>
        <w:t xml:space="preserve"> 120 days after it becomes law.</w:t>
      </w:r>
    </w:p>
    <w:p w14:paraId="51A899A5" w14:textId="77777777" w:rsidR="009C7A11" w:rsidRDefault="009C7A11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7"/>
          <w:szCs w:val="27"/>
          <w:highlight w:val="white"/>
          <w:lang w:val="en"/>
        </w:rPr>
      </w:pPr>
      <w:r>
        <w:rPr>
          <w:rFonts w:cs="Times New Roman"/>
          <w:color w:val="000000"/>
          <w:szCs w:val="24"/>
          <w:highlight w:val="white"/>
          <w:lang w:val="en"/>
        </w:rPr>
        <w:t> </w:t>
      </w:r>
    </w:p>
    <w:p w14:paraId="70446200" w14:textId="77777777" w:rsidR="007F34CB" w:rsidRDefault="007F34CB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</w:p>
    <w:p w14:paraId="2E48CC40" w14:textId="77777777" w:rsidR="007F34CB" w:rsidRDefault="007F34CB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</w:p>
    <w:p w14:paraId="1BAF2FF0" w14:textId="77777777" w:rsidR="007F34CB" w:rsidRDefault="007F34CB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</w:p>
    <w:p w14:paraId="4C1B3239" w14:textId="1BD02885" w:rsidR="009C7A11" w:rsidRDefault="009C7A11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  <w:r>
        <w:rPr>
          <w:rFonts w:cs="Times New Roman"/>
          <w:color w:val="000000"/>
          <w:sz w:val="20"/>
          <w:szCs w:val="20"/>
          <w:highlight w:val="white"/>
          <w:lang w:val="en"/>
        </w:rPr>
        <w:t>N</w:t>
      </w:r>
      <w:r w:rsidR="00C7233C">
        <w:rPr>
          <w:rFonts w:cs="Times New Roman"/>
          <w:color w:val="000000"/>
          <w:sz w:val="20"/>
          <w:szCs w:val="20"/>
          <w:highlight w:val="white"/>
          <w:lang w:val="en"/>
        </w:rPr>
        <w:t>A</w:t>
      </w:r>
      <w:r>
        <w:rPr>
          <w:rFonts w:cs="Times New Roman"/>
          <w:color w:val="000000"/>
          <w:sz w:val="20"/>
          <w:szCs w:val="20"/>
          <w:highlight w:val="white"/>
          <w:lang w:val="en"/>
        </w:rPr>
        <w:t>B</w:t>
      </w:r>
    </w:p>
    <w:p w14:paraId="4A628208" w14:textId="10CBC72B" w:rsidR="009C7A11" w:rsidRDefault="00C7233C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  <w:r>
        <w:rPr>
          <w:rFonts w:cs="Times New Roman"/>
          <w:color w:val="000000"/>
          <w:sz w:val="20"/>
          <w:szCs w:val="20"/>
          <w:highlight w:val="white"/>
          <w:lang w:val="en"/>
        </w:rPr>
        <w:t xml:space="preserve">LS </w:t>
      </w:r>
      <w:r w:rsidR="005F5199">
        <w:rPr>
          <w:rFonts w:cs="Times New Roman"/>
          <w:color w:val="000000"/>
          <w:sz w:val="20"/>
          <w:szCs w:val="20"/>
          <w:highlight w:val="white"/>
          <w:lang w:val="en"/>
        </w:rPr>
        <w:t>#</w:t>
      </w:r>
      <w:r w:rsidR="00EF7A7C">
        <w:rPr>
          <w:rFonts w:cs="Times New Roman"/>
          <w:color w:val="000000"/>
          <w:sz w:val="20"/>
          <w:szCs w:val="20"/>
          <w:highlight w:val="white"/>
          <w:lang w:val="en"/>
        </w:rPr>
        <w:t>12453</w:t>
      </w:r>
    </w:p>
    <w:p w14:paraId="299289A5" w14:textId="6BDB0F07" w:rsidR="0087643D" w:rsidRPr="00290F28" w:rsidRDefault="006B2315" w:rsidP="00290F28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  <w:r>
        <w:rPr>
          <w:rFonts w:cs="Times New Roman"/>
          <w:color w:val="000000"/>
          <w:sz w:val="20"/>
          <w:szCs w:val="20"/>
          <w:highlight w:val="white"/>
          <w:lang w:val="en"/>
        </w:rPr>
        <w:t>12</w:t>
      </w:r>
      <w:r w:rsidR="00C7233C">
        <w:rPr>
          <w:rFonts w:cs="Times New Roman"/>
          <w:color w:val="000000"/>
          <w:sz w:val="20"/>
          <w:szCs w:val="20"/>
          <w:highlight w:val="white"/>
          <w:lang w:val="en"/>
        </w:rPr>
        <w:t>/</w:t>
      </w:r>
      <w:r>
        <w:rPr>
          <w:rFonts w:cs="Times New Roman"/>
          <w:color w:val="000000"/>
          <w:sz w:val="20"/>
          <w:szCs w:val="20"/>
          <w:lang w:val="en"/>
        </w:rPr>
        <w:t>4</w:t>
      </w:r>
      <w:r w:rsidR="00EF7A7C">
        <w:rPr>
          <w:rFonts w:cs="Times New Roman"/>
          <w:color w:val="000000"/>
          <w:sz w:val="20"/>
          <w:szCs w:val="20"/>
          <w:highlight w:val="white"/>
          <w:lang w:val="en"/>
        </w:rPr>
        <w:t>/19</w:t>
      </w:r>
      <w:r w:rsidR="009C7A11">
        <w:rPr>
          <w:rFonts w:cs="Times New Roman"/>
          <w:color w:val="000000"/>
          <w:sz w:val="20"/>
          <w:szCs w:val="20"/>
          <w:highlight w:val="white"/>
          <w:lang w:val="en"/>
        </w:rPr>
        <w:t xml:space="preserve"> </w:t>
      </w:r>
    </w:p>
    <w:sectPr w:rsidR="0087643D" w:rsidRPr="00290F28" w:rsidSect="00EF0E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lnNumType w:countBy="1"/>
      <w:cols w:space="720"/>
      <w:noEndnote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7B18F" w14:textId="77777777" w:rsidR="00B9320E" w:rsidRDefault="00B9320E" w:rsidP="00F57969">
      <w:pPr>
        <w:spacing w:after="0" w:line="240" w:lineRule="auto"/>
      </w:pPr>
      <w:r>
        <w:separator/>
      </w:r>
    </w:p>
  </w:endnote>
  <w:endnote w:type="continuationSeparator" w:id="0">
    <w:p w14:paraId="68AAC774" w14:textId="77777777" w:rsidR="00B9320E" w:rsidRDefault="00B9320E" w:rsidP="00F5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E5D4D" w14:textId="77777777" w:rsidR="00E663F9" w:rsidRDefault="00E663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76476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6865B6" w14:textId="7AB4CD08" w:rsidR="00F57969" w:rsidRDefault="00F579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D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FFBD51" w14:textId="77777777" w:rsidR="00F57969" w:rsidRDefault="00F579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4F5AD" w14:textId="77777777" w:rsidR="00E663F9" w:rsidRDefault="00E66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F5FC8" w14:textId="77777777" w:rsidR="00B9320E" w:rsidRDefault="00B9320E" w:rsidP="00F57969">
      <w:pPr>
        <w:spacing w:after="0" w:line="240" w:lineRule="auto"/>
      </w:pPr>
      <w:r>
        <w:separator/>
      </w:r>
    </w:p>
  </w:footnote>
  <w:footnote w:type="continuationSeparator" w:id="0">
    <w:p w14:paraId="5583CC95" w14:textId="77777777" w:rsidR="00B9320E" w:rsidRDefault="00B9320E" w:rsidP="00F57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015B2" w14:textId="77777777" w:rsidR="00E663F9" w:rsidRDefault="00E663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157AF" w14:textId="77777777" w:rsidR="00E663F9" w:rsidRDefault="00E663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32A08" w14:textId="77777777" w:rsidR="00E663F9" w:rsidRDefault="00E663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0A"/>
    <w:rsid w:val="00004B19"/>
    <w:rsid w:val="00042C9D"/>
    <w:rsid w:val="00054244"/>
    <w:rsid w:val="000551A3"/>
    <w:rsid w:val="00057660"/>
    <w:rsid w:val="0007342E"/>
    <w:rsid w:val="00086377"/>
    <w:rsid w:val="000B0EA3"/>
    <w:rsid w:val="000C2398"/>
    <w:rsid w:val="000C3001"/>
    <w:rsid w:val="000D0D93"/>
    <w:rsid w:val="000D3DFF"/>
    <w:rsid w:val="000E492B"/>
    <w:rsid w:val="000F2615"/>
    <w:rsid w:val="000F5127"/>
    <w:rsid w:val="00100916"/>
    <w:rsid w:val="00125874"/>
    <w:rsid w:val="001640FE"/>
    <w:rsid w:val="00170F1E"/>
    <w:rsid w:val="001737F5"/>
    <w:rsid w:val="001912AD"/>
    <w:rsid w:val="0019135B"/>
    <w:rsid w:val="0019460A"/>
    <w:rsid w:val="001A2B37"/>
    <w:rsid w:val="001C3FFE"/>
    <w:rsid w:val="00202AD9"/>
    <w:rsid w:val="00213791"/>
    <w:rsid w:val="00217125"/>
    <w:rsid w:val="00217493"/>
    <w:rsid w:val="00220E80"/>
    <w:rsid w:val="002273CA"/>
    <w:rsid w:val="00240904"/>
    <w:rsid w:val="00242186"/>
    <w:rsid w:val="00261F96"/>
    <w:rsid w:val="00262542"/>
    <w:rsid w:val="00267173"/>
    <w:rsid w:val="00270A67"/>
    <w:rsid w:val="0027151E"/>
    <w:rsid w:val="00286880"/>
    <w:rsid w:val="00290F28"/>
    <w:rsid w:val="00295FCC"/>
    <w:rsid w:val="002970FD"/>
    <w:rsid w:val="002B257F"/>
    <w:rsid w:val="002E2068"/>
    <w:rsid w:val="002F44B9"/>
    <w:rsid w:val="0030245C"/>
    <w:rsid w:val="00333594"/>
    <w:rsid w:val="00336ADE"/>
    <w:rsid w:val="00361F03"/>
    <w:rsid w:val="00367544"/>
    <w:rsid w:val="00395E12"/>
    <w:rsid w:val="003D38E6"/>
    <w:rsid w:val="003E73AB"/>
    <w:rsid w:val="003F5693"/>
    <w:rsid w:val="00401A0E"/>
    <w:rsid w:val="00420F1D"/>
    <w:rsid w:val="00421C1A"/>
    <w:rsid w:val="0044239A"/>
    <w:rsid w:val="00442E01"/>
    <w:rsid w:val="0046126A"/>
    <w:rsid w:val="00463328"/>
    <w:rsid w:val="0046653D"/>
    <w:rsid w:val="00467E0E"/>
    <w:rsid w:val="00470550"/>
    <w:rsid w:val="00482370"/>
    <w:rsid w:val="0049097F"/>
    <w:rsid w:val="004C4883"/>
    <w:rsid w:val="004F4618"/>
    <w:rsid w:val="004F7C9E"/>
    <w:rsid w:val="00500E77"/>
    <w:rsid w:val="00507A0B"/>
    <w:rsid w:val="0056055D"/>
    <w:rsid w:val="005A5D0C"/>
    <w:rsid w:val="005B5621"/>
    <w:rsid w:val="005C1E0C"/>
    <w:rsid w:val="005C5404"/>
    <w:rsid w:val="005C5612"/>
    <w:rsid w:val="005F09F7"/>
    <w:rsid w:val="005F0DA0"/>
    <w:rsid w:val="005F5199"/>
    <w:rsid w:val="00603A72"/>
    <w:rsid w:val="00623FD1"/>
    <w:rsid w:val="0062580B"/>
    <w:rsid w:val="00646A5C"/>
    <w:rsid w:val="00646AC3"/>
    <w:rsid w:val="0065099E"/>
    <w:rsid w:val="006A3012"/>
    <w:rsid w:val="006A4075"/>
    <w:rsid w:val="006B2315"/>
    <w:rsid w:val="006B38FB"/>
    <w:rsid w:val="006D5A3E"/>
    <w:rsid w:val="006E668D"/>
    <w:rsid w:val="006E6F0A"/>
    <w:rsid w:val="007009D2"/>
    <w:rsid w:val="00701B44"/>
    <w:rsid w:val="007020BE"/>
    <w:rsid w:val="00722D2B"/>
    <w:rsid w:val="00727602"/>
    <w:rsid w:val="00740D10"/>
    <w:rsid w:val="007420EB"/>
    <w:rsid w:val="007521C6"/>
    <w:rsid w:val="007601F1"/>
    <w:rsid w:val="00784113"/>
    <w:rsid w:val="00797759"/>
    <w:rsid w:val="007B08D0"/>
    <w:rsid w:val="007C52EB"/>
    <w:rsid w:val="007C69E9"/>
    <w:rsid w:val="007F34CB"/>
    <w:rsid w:val="00801390"/>
    <w:rsid w:val="008037D3"/>
    <w:rsid w:val="0083123E"/>
    <w:rsid w:val="0084336B"/>
    <w:rsid w:val="008503D1"/>
    <w:rsid w:val="00850BA9"/>
    <w:rsid w:val="00854E33"/>
    <w:rsid w:val="00872A3E"/>
    <w:rsid w:val="008801E1"/>
    <w:rsid w:val="00883D04"/>
    <w:rsid w:val="008900B4"/>
    <w:rsid w:val="008C14BC"/>
    <w:rsid w:val="008C57C1"/>
    <w:rsid w:val="008D2CB6"/>
    <w:rsid w:val="008D5FC6"/>
    <w:rsid w:val="008F5013"/>
    <w:rsid w:val="00901CEC"/>
    <w:rsid w:val="00904E0C"/>
    <w:rsid w:val="00922B69"/>
    <w:rsid w:val="0093257F"/>
    <w:rsid w:val="00950661"/>
    <w:rsid w:val="00956787"/>
    <w:rsid w:val="00961D4A"/>
    <w:rsid w:val="00962DF0"/>
    <w:rsid w:val="009826F5"/>
    <w:rsid w:val="009A7742"/>
    <w:rsid w:val="009B1476"/>
    <w:rsid w:val="009C14E7"/>
    <w:rsid w:val="009C7A11"/>
    <w:rsid w:val="009D4506"/>
    <w:rsid w:val="009D5716"/>
    <w:rsid w:val="009F40BF"/>
    <w:rsid w:val="009F70D1"/>
    <w:rsid w:val="00A1042B"/>
    <w:rsid w:val="00A11DBF"/>
    <w:rsid w:val="00A12864"/>
    <w:rsid w:val="00A25135"/>
    <w:rsid w:val="00A25387"/>
    <w:rsid w:val="00A37C96"/>
    <w:rsid w:val="00A4268C"/>
    <w:rsid w:val="00A458D6"/>
    <w:rsid w:val="00A55714"/>
    <w:rsid w:val="00A660F4"/>
    <w:rsid w:val="00A804AD"/>
    <w:rsid w:val="00A94659"/>
    <w:rsid w:val="00AA0A28"/>
    <w:rsid w:val="00AB22BA"/>
    <w:rsid w:val="00AB2D94"/>
    <w:rsid w:val="00AE1F9D"/>
    <w:rsid w:val="00B00287"/>
    <w:rsid w:val="00B01B46"/>
    <w:rsid w:val="00B115C6"/>
    <w:rsid w:val="00B163BB"/>
    <w:rsid w:val="00B73AEA"/>
    <w:rsid w:val="00B9320E"/>
    <w:rsid w:val="00B93D90"/>
    <w:rsid w:val="00BA7B0E"/>
    <w:rsid w:val="00BA7DF4"/>
    <w:rsid w:val="00BB6638"/>
    <w:rsid w:val="00BC18CC"/>
    <w:rsid w:val="00BE3374"/>
    <w:rsid w:val="00BE5758"/>
    <w:rsid w:val="00C0113A"/>
    <w:rsid w:val="00C014CB"/>
    <w:rsid w:val="00C42CAF"/>
    <w:rsid w:val="00C47A47"/>
    <w:rsid w:val="00C57C1B"/>
    <w:rsid w:val="00C64ACA"/>
    <w:rsid w:val="00C64D19"/>
    <w:rsid w:val="00C66948"/>
    <w:rsid w:val="00C7043E"/>
    <w:rsid w:val="00C715FC"/>
    <w:rsid w:val="00C7233C"/>
    <w:rsid w:val="00C811DA"/>
    <w:rsid w:val="00CC390F"/>
    <w:rsid w:val="00CC7072"/>
    <w:rsid w:val="00D022B0"/>
    <w:rsid w:val="00D049C5"/>
    <w:rsid w:val="00D1048D"/>
    <w:rsid w:val="00D1544D"/>
    <w:rsid w:val="00D33ED4"/>
    <w:rsid w:val="00D34962"/>
    <w:rsid w:val="00D35A2E"/>
    <w:rsid w:val="00D95ECB"/>
    <w:rsid w:val="00DA693C"/>
    <w:rsid w:val="00DB2DB0"/>
    <w:rsid w:val="00DC5CE2"/>
    <w:rsid w:val="00DD17F4"/>
    <w:rsid w:val="00DD2B66"/>
    <w:rsid w:val="00DF1D0F"/>
    <w:rsid w:val="00E01C5B"/>
    <w:rsid w:val="00E05A0B"/>
    <w:rsid w:val="00E17C79"/>
    <w:rsid w:val="00E20966"/>
    <w:rsid w:val="00E24264"/>
    <w:rsid w:val="00E3088E"/>
    <w:rsid w:val="00E36799"/>
    <w:rsid w:val="00E663F9"/>
    <w:rsid w:val="00E666C2"/>
    <w:rsid w:val="00E675C8"/>
    <w:rsid w:val="00E76FBC"/>
    <w:rsid w:val="00E92B47"/>
    <w:rsid w:val="00ED1C2E"/>
    <w:rsid w:val="00ED4E10"/>
    <w:rsid w:val="00EE4855"/>
    <w:rsid w:val="00EF0EEB"/>
    <w:rsid w:val="00EF1C3B"/>
    <w:rsid w:val="00EF3A7A"/>
    <w:rsid w:val="00EF67F4"/>
    <w:rsid w:val="00EF7A7C"/>
    <w:rsid w:val="00F15921"/>
    <w:rsid w:val="00F355AB"/>
    <w:rsid w:val="00F443F4"/>
    <w:rsid w:val="00F57969"/>
    <w:rsid w:val="00F67153"/>
    <w:rsid w:val="00F77E0E"/>
    <w:rsid w:val="00F86B36"/>
    <w:rsid w:val="00F92DFD"/>
    <w:rsid w:val="00FA5CB9"/>
    <w:rsid w:val="00FB37A0"/>
    <w:rsid w:val="00FC6CBD"/>
    <w:rsid w:val="00FD5592"/>
    <w:rsid w:val="00FE4395"/>
    <w:rsid w:val="00FE4A40"/>
    <w:rsid w:val="00FF4A9D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17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2E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8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5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7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7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7C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640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592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EF0EEB"/>
  </w:style>
  <w:style w:type="paragraph" w:styleId="Header">
    <w:name w:val="header"/>
    <w:basedOn w:val="Normal"/>
    <w:link w:val="HeaderChar"/>
    <w:uiPriority w:val="99"/>
    <w:unhideWhenUsed/>
    <w:rsid w:val="00F57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96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57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96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2020-01-17T14:40:00Z</dcterms:created>
  <dcterms:modified xsi:type="dcterms:W3CDTF">2021-01-05T20:16:00Z</dcterms:modified>
</cp:coreProperties>
</file>