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B3E28" w14:textId="77777777" w:rsidR="00915933" w:rsidRPr="00176070" w:rsidRDefault="00915933" w:rsidP="00176070">
      <w:pPr>
        <w:jc w:val="right"/>
        <w:rPr>
          <w:rFonts w:ascii="Times New Roman" w:eastAsia="Times New Roman" w:hAnsi="Times New Roman" w:cs="Times New Roman"/>
          <w:u w:val="single"/>
        </w:rPr>
      </w:pPr>
      <w:bookmarkStart w:id="0" w:name="_GoBack"/>
      <w:bookmarkEnd w:id="0"/>
      <w:r w:rsidRPr="00176070">
        <w:rPr>
          <w:rFonts w:ascii="Times New Roman" w:eastAsia="Times New Roman" w:hAnsi="Times New Roman" w:cs="Times New Roman"/>
          <w:u w:val="single"/>
        </w:rPr>
        <w:t>Committee on Government</w:t>
      </w:r>
      <w:r w:rsidR="00910B6F" w:rsidRPr="00176070">
        <w:rPr>
          <w:rFonts w:ascii="Times New Roman" w:eastAsia="Times New Roman" w:hAnsi="Times New Roman" w:cs="Times New Roman"/>
          <w:u w:val="single"/>
        </w:rPr>
        <w:t>al</w:t>
      </w:r>
      <w:r w:rsidRPr="00176070">
        <w:rPr>
          <w:rFonts w:ascii="Times New Roman" w:eastAsia="Times New Roman" w:hAnsi="Times New Roman" w:cs="Times New Roman"/>
          <w:u w:val="single"/>
        </w:rPr>
        <w:t xml:space="preserve"> Operations</w:t>
      </w:r>
    </w:p>
    <w:p w14:paraId="15BC389C" w14:textId="102F4849" w:rsidR="00915933" w:rsidRPr="00176070" w:rsidRDefault="00915933" w:rsidP="00176070">
      <w:pPr>
        <w:jc w:val="right"/>
        <w:rPr>
          <w:rFonts w:ascii="Times New Roman" w:eastAsia="Times New Roman" w:hAnsi="Times New Roman" w:cs="Times New Roman"/>
        </w:rPr>
      </w:pPr>
      <w:r w:rsidRPr="00176070">
        <w:rPr>
          <w:rFonts w:ascii="Times New Roman" w:eastAsia="Times New Roman" w:hAnsi="Times New Roman" w:cs="Times New Roman"/>
        </w:rPr>
        <w:t xml:space="preserve">Daniel Collins, </w:t>
      </w:r>
      <w:r w:rsidR="00617506" w:rsidRPr="00176070">
        <w:rPr>
          <w:rFonts w:ascii="Times New Roman" w:eastAsia="Times New Roman" w:hAnsi="Times New Roman" w:cs="Times New Roman"/>
          <w:i/>
        </w:rPr>
        <w:t xml:space="preserve">Senior </w:t>
      </w:r>
      <w:r w:rsidRPr="00176070">
        <w:rPr>
          <w:rFonts w:ascii="Times New Roman" w:eastAsia="Times New Roman" w:hAnsi="Times New Roman" w:cs="Times New Roman"/>
          <w:i/>
        </w:rPr>
        <w:t>Legislative Counsel</w:t>
      </w:r>
      <w:r w:rsidRPr="00176070">
        <w:rPr>
          <w:rFonts w:ascii="Times New Roman" w:eastAsia="Times New Roman" w:hAnsi="Times New Roman" w:cs="Times New Roman"/>
        </w:rPr>
        <w:t xml:space="preserve"> </w:t>
      </w:r>
    </w:p>
    <w:p w14:paraId="70D4755D" w14:textId="77777777" w:rsidR="00915933" w:rsidRPr="00176070" w:rsidRDefault="00915933" w:rsidP="00176070">
      <w:pPr>
        <w:jc w:val="right"/>
        <w:rPr>
          <w:rFonts w:ascii="Times New Roman" w:eastAsia="Times New Roman" w:hAnsi="Times New Roman" w:cs="Times New Roman"/>
        </w:rPr>
      </w:pPr>
      <w:r w:rsidRPr="00176070">
        <w:rPr>
          <w:rFonts w:ascii="Times New Roman" w:eastAsia="Times New Roman" w:hAnsi="Times New Roman" w:cs="Times New Roman"/>
        </w:rPr>
        <w:t xml:space="preserve">Elizabeth Kronk, </w:t>
      </w:r>
      <w:r w:rsidRPr="00176070">
        <w:rPr>
          <w:rFonts w:ascii="Times New Roman" w:eastAsia="Times New Roman" w:hAnsi="Times New Roman" w:cs="Times New Roman"/>
          <w:i/>
        </w:rPr>
        <w:t>Senior Policy Analyst</w:t>
      </w:r>
    </w:p>
    <w:p w14:paraId="21A76693" w14:textId="77777777" w:rsidR="00915933" w:rsidRPr="00176070" w:rsidRDefault="00915933" w:rsidP="00176070">
      <w:pPr>
        <w:jc w:val="right"/>
        <w:rPr>
          <w:rFonts w:ascii="Times New Roman" w:eastAsia="Times New Roman" w:hAnsi="Times New Roman" w:cs="Times New Roman"/>
        </w:rPr>
      </w:pPr>
      <w:r w:rsidRPr="00176070">
        <w:rPr>
          <w:rFonts w:ascii="Times New Roman" w:eastAsia="Times New Roman" w:hAnsi="Times New Roman" w:cs="Times New Roman"/>
        </w:rPr>
        <w:t xml:space="preserve">Emily Forgione, </w:t>
      </w:r>
      <w:r w:rsidRPr="00176070">
        <w:rPr>
          <w:rFonts w:ascii="Times New Roman" w:eastAsia="Times New Roman" w:hAnsi="Times New Roman" w:cs="Times New Roman"/>
          <w:i/>
        </w:rPr>
        <w:t>Senior Policy Analyst</w:t>
      </w:r>
    </w:p>
    <w:p w14:paraId="2E16DD8F" w14:textId="332208E5" w:rsidR="00915933" w:rsidRPr="00176070" w:rsidRDefault="00344BE3" w:rsidP="00176070">
      <w:pPr>
        <w:jc w:val="right"/>
        <w:rPr>
          <w:rFonts w:ascii="Times New Roman" w:eastAsia="Times New Roman" w:hAnsi="Times New Roman" w:cs="Times New Roman"/>
        </w:rPr>
      </w:pPr>
      <w:r w:rsidRPr="00176070">
        <w:rPr>
          <w:rFonts w:ascii="Times New Roman" w:eastAsia="Times New Roman" w:hAnsi="Times New Roman" w:cs="Times New Roman"/>
        </w:rPr>
        <w:t xml:space="preserve"> Sebastian Bacchi</w:t>
      </w:r>
      <w:r w:rsidR="00915933" w:rsidRPr="00176070">
        <w:rPr>
          <w:rFonts w:ascii="Times New Roman" w:eastAsia="Times New Roman" w:hAnsi="Times New Roman" w:cs="Times New Roman"/>
        </w:rPr>
        <w:t xml:space="preserve">, </w:t>
      </w:r>
      <w:r w:rsidR="00915933" w:rsidRPr="00176070">
        <w:rPr>
          <w:rFonts w:ascii="Times New Roman" w:eastAsia="Times New Roman" w:hAnsi="Times New Roman" w:cs="Times New Roman"/>
          <w:i/>
        </w:rPr>
        <w:t>Financial Analyst</w:t>
      </w:r>
      <w:r w:rsidR="00915933" w:rsidRPr="00176070">
        <w:rPr>
          <w:rFonts w:ascii="Times New Roman" w:eastAsia="Times New Roman" w:hAnsi="Times New Roman" w:cs="Times New Roman"/>
        </w:rPr>
        <w:t xml:space="preserve"> </w:t>
      </w:r>
    </w:p>
    <w:p w14:paraId="3BBC0C70" w14:textId="0BCF7417" w:rsidR="00984C55" w:rsidRPr="00176070" w:rsidRDefault="00984C55" w:rsidP="00176070">
      <w:pPr>
        <w:jc w:val="right"/>
        <w:rPr>
          <w:rFonts w:ascii="Times New Roman" w:eastAsia="Times New Roman" w:hAnsi="Times New Roman" w:cs="Times New Roman"/>
        </w:rPr>
      </w:pPr>
    </w:p>
    <w:p w14:paraId="6A5F9E73" w14:textId="0199B882" w:rsidR="00984C55" w:rsidRPr="00176070" w:rsidRDefault="00984C55" w:rsidP="00176070">
      <w:pPr>
        <w:jc w:val="right"/>
        <w:rPr>
          <w:rFonts w:ascii="Times New Roman" w:eastAsia="Times New Roman" w:hAnsi="Times New Roman" w:cs="Times New Roman"/>
          <w:u w:val="single"/>
        </w:rPr>
      </w:pPr>
      <w:r w:rsidRPr="00176070">
        <w:rPr>
          <w:rFonts w:ascii="Times New Roman" w:eastAsia="Times New Roman" w:hAnsi="Times New Roman" w:cs="Times New Roman"/>
          <w:u w:val="single"/>
        </w:rPr>
        <w:t>Committee on Technology</w:t>
      </w:r>
    </w:p>
    <w:p w14:paraId="714E8461" w14:textId="48D6A3C6" w:rsidR="00984C55" w:rsidRPr="00176070" w:rsidRDefault="00984C55" w:rsidP="00176070">
      <w:pPr>
        <w:jc w:val="right"/>
        <w:rPr>
          <w:rFonts w:ascii="Times New Roman" w:eastAsia="Times New Roman" w:hAnsi="Times New Roman" w:cs="Times New Roman"/>
        </w:rPr>
      </w:pPr>
      <w:r w:rsidRPr="00176070">
        <w:rPr>
          <w:rFonts w:ascii="Times New Roman" w:eastAsia="Times New Roman" w:hAnsi="Times New Roman" w:cs="Times New Roman"/>
        </w:rPr>
        <w:t xml:space="preserve">Irene Byhovsky, </w:t>
      </w:r>
      <w:r w:rsidRPr="00176070">
        <w:rPr>
          <w:rFonts w:ascii="Times New Roman" w:eastAsia="Times New Roman" w:hAnsi="Times New Roman" w:cs="Times New Roman"/>
          <w:i/>
        </w:rPr>
        <w:t>Legislative Counsel</w:t>
      </w:r>
      <w:r w:rsidRPr="00176070">
        <w:rPr>
          <w:rFonts w:ascii="Times New Roman" w:eastAsia="Times New Roman" w:hAnsi="Times New Roman" w:cs="Times New Roman"/>
        </w:rPr>
        <w:t xml:space="preserve"> </w:t>
      </w:r>
    </w:p>
    <w:p w14:paraId="6C397EF0" w14:textId="53F6C6BD" w:rsidR="00984C55" w:rsidRPr="00176070" w:rsidRDefault="00984C55" w:rsidP="00176070">
      <w:pPr>
        <w:jc w:val="right"/>
        <w:rPr>
          <w:rFonts w:ascii="Times New Roman" w:eastAsia="Times New Roman" w:hAnsi="Times New Roman" w:cs="Times New Roman"/>
        </w:rPr>
      </w:pPr>
      <w:r w:rsidRPr="00176070">
        <w:rPr>
          <w:rFonts w:ascii="Times New Roman" w:eastAsia="Times New Roman" w:hAnsi="Times New Roman" w:cs="Times New Roman"/>
        </w:rPr>
        <w:t xml:space="preserve">Charles Kim, </w:t>
      </w:r>
      <w:r w:rsidRPr="00176070">
        <w:rPr>
          <w:rFonts w:ascii="Times New Roman" w:eastAsia="Times New Roman" w:hAnsi="Times New Roman" w:cs="Times New Roman"/>
          <w:i/>
        </w:rPr>
        <w:t>Policy Analyst</w:t>
      </w:r>
      <w:r w:rsidRPr="00176070">
        <w:rPr>
          <w:rFonts w:ascii="Times New Roman" w:eastAsia="Times New Roman" w:hAnsi="Times New Roman" w:cs="Times New Roman"/>
        </w:rPr>
        <w:t xml:space="preserve"> </w:t>
      </w:r>
    </w:p>
    <w:p w14:paraId="74C7A735" w14:textId="388B3252" w:rsidR="00984C55" w:rsidRPr="00176070" w:rsidRDefault="00AD0279" w:rsidP="00176070">
      <w:pPr>
        <w:jc w:val="right"/>
        <w:rPr>
          <w:rFonts w:ascii="Times New Roman" w:eastAsia="Times New Roman" w:hAnsi="Times New Roman" w:cs="Times New Roman"/>
        </w:rPr>
      </w:pPr>
      <w:r w:rsidRPr="00176070">
        <w:rPr>
          <w:rFonts w:ascii="Times New Roman" w:eastAsia="Times New Roman" w:hAnsi="Times New Roman" w:cs="Times New Roman"/>
        </w:rPr>
        <w:t>Florentine Kabore</w:t>
      </w:r>
      <w:r w:rsidR="00984C55" w:rsidRPr="00176070">
        <w:rPr>
          <w:rFonts w:ascii="Times New Roman" w:eastAsia="Times New Roman" w:hAnsi="Times New Roman" w:cs="Times New Roman"/>
        </w:rPr>
        <w:t xml:space="preserve">, </w:t>
      </w:r>
      <w:r w:rsidR="00984C55" w:rsidRPr="00176070">
        <w:rPr>
          <w:rFonts w:ascii="Times New Roman" w:eastAsia="Times New Roman" w:hAnsi="Times New Roman" w:cs="Times New Roman"/>
          <w:i/>
        </w:rPr>
        <w:t>Financial Analyst</w:t>
      </w:r>
      <w:r w:rsidR="00984C55" w:rsidRPr="00176070">
        <w:rPr>
          <w:rFonts w:ascii="Times New Roman" w:eastAsia="Times New Roman" w:hAnsi="Times New Roman" w:cs="Times New Roman"/>
        </w:rPr>
        <w:t xml:space="preserve"> </w:t>
      </w:r>
    </w:p>
    <w:p w14:paraId="7CCA61A3" w14:textId="33CAA80E" w:rsidR="001D1AE1" w:rsidRPr="00176070" w:rsidRDefault="001D1AE1" w:rsidP="00176070">
      <w:pPr>
        <w:jc w:val="right"/>
        <w:rPr>
          <w:rFonts w:ascii="Times New Roman" w:eastAsia="Times New Roman" w:hAnsi="Times New Roman" w:cs="Times New Roman"/>
        </w:rPr>
      </w:pPr>
    </w:p>
    <w:p w14:paraId="183103C2" w14:textId="77777777" w:rsidR="001D1AE1" w:rsidRPr="00176070" w:rsidRDefault="001D1AE1" w:rsidP="00176070">
      <w:pPr>
        <w:tabs>
          <w:tab w:val="left" w:pos="0"/>
        </w:tabs>
        <w:jc w:val="right"/>
        <w:rPr>
          <w:rFonts w:ascii="Times New Roman" w:hAnsi="Times New Roman" w:cs="Times New Roman"/>
          <w:u w:val="single"/>
        </w:rPr>
      </w:pPr>
      <w:r w:rsidRPr="00176070">
        <w:rPr>
          <w:rFonts w:ascii="Times New Roman" w:hAnsi="Times New Roman" w:cs="Times New Roman"/>
          <w:u w:val="single"/>
        </w:rPr>
        <w:t>Data Operations Staff</w:t>
      </w:r>
    </w:p>
    <w:p w14:paraId="1B2B21D4" w14:textId="4526C5D4" w:rsidR="001D1AE1" w:rsidRPr="00176070" w:rsidRDefault="001D1AE1" w:rsidP="00176070">
      <w:pPr>
        <w:tabs>
          <w:tab w:val="left" w:pos="0"/>
        </w:tabs>
        <w:jc w:val="right"/>
        <w:rPr>
          <w:rFonts w:ascii="Times New Roman" w:hAnsi="Times New Roman" w:cs="Times New Roman"/>
          <w:i/>
        </w:rPr>
      </w:pPr>
      <w:r w:rsidRPr="00176070">
        <w:rPr>
          <w:rFonts w:ascii="Times New Roman" w:hAnsi="Times New Roman" w:cs="Times New Roman"/>
        </w:rPr>
        <w:t xml:space="preserve">Ben Witte, </w:t>
      </w:r>
      <w:r w:rsidRPr="00176070">
        <w:rPr>
          <w:rFonts w:ascii="Times New Roman" w:hAnsi="Times New Roman" w:cs="Times New Roman"/>
          <w:i/>
        </w:rPr>
        <w:t>Data Scientist</w:t>
      </w:r>
      <w:r w:rsidRPr="00176070">
        <w:rPr>
          <w:rFonts w:ascii="Times New Roman" w:hAnsi="Times New Roman" w:cs="Times New Roman"/>
        </w:rPr>
        <w:t xml:space="preserve"> </w:t>
      </w:r>
      <w:r w:rsidRPr="00176070">
        <w:rPr>
          <w:rFonts w:ascii="Times New Roman" w:hAnsi="Times New Roman" w:cs="Times New Roman"/>
        </w:rPr>
        <w:br/>
        <w:t xml:space="preserve">Julia Fredenburg, </w:t>
      </w:r>
      <w:r w:rsidRPr="00176070">
        <w:rPr>
          <w:rFonts w:ascii="Times New Roman" w:hAnsi="Times New Roman" w:cs="Times New Roman"/>
          <w:i/>
        </w:rPr>
        <w:t>Data Visualization Specialist</w:t>
      </w:r>
    </w:p>
    <w:p w14:paraId="009DFE87" w14:textId="77777777" w:rsidR="001D1AE1" w:rsidRPr="00176070" w:rsidRDefault="001D1AE1" w:rsidP="00176070">
      <w:pPr>
        <w:jc w:val="right"/>
        <w:rPr>
          <w:rFonts w:ascii="Times New Roman" w:eastAsia="Times New Roman" w:hAnsi="Times New Roman" w:cs="Times New Roman"/>
        </w:rPr>
      </w:pPr>
    </w:p>
    <w:p w14:paraId="23F255BD" w14:textId="77777777" w:rsidR="00984C55" w:rsidRPr="00176070" w:rsidRDefault="00984C55" w:rsidP="00176070">
      <w:pPr>
        <w:ind w:left="6120"/>
        <w:jc w:val="both"/>
        <w:rPr>
          <w:rFonts w:ascii="Times New Roman" w:eastAsia="Times New Roman" w:hAnsi="Times New Roman" w:cs="Times New Roman"/>
        </w:rPr>
      </w:pPr>
    </w:p>
    <w:p w14:paraId="35C9073C" w14:textId="77777777" w:rsidR="00915933" w:rsidRPr="00176070" w:rsidRDefault="00915933" w:rsidP="00176070">
      <w:pPr>
        <w:jc w:val="center"/>
        <w:rPr>
          <w:rFonts w:ascii="Times New Roman" w:eastAsia="Times New Roman" w:hAnsi="Times New Roman" w:cs="Times New Roman"/>
          <w:noProof/>
        </w:rPr>
      </w:pPr>
      <w:r w:rsidRPr="00176070">
        <w:rPr>
          <w:rFonts w:ascii="Times New Roman" w:eastAsia="Times New Roman" w:hAnsi="Times New Roman" w:cs="Times New Roman"/>
          <w:noProof/>
        </w:rPr>
        <w:drawing>
          <wp:inline distT="0" distB="0" distL="0" distR="0" wp14:anchorId="3A8ED3B1" wp14:editId="145C050B">
            <wp:extent cx="1143000" cy="115968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832" cy="1169662"/>
                    </a:xfrm>
                    <a:prstGeom prst="rect">
                      <a:avLst/>
                    </a:prstGeom>
                    <a:noFill/>
                    <a:ln>
                      <a:noFill/>
                    </a:ln>
                  </pic:spPr>
                </pic:pic>
              </a:graphicData>
            </a:graphic>
          </wp:inline>
        </w:drawing>
      </w:r>
    </w:p>
    <w:p w14:paraId="7C2756FB" w14:textId="77777777" w:rsidR="00915933" w:rsidRPr="00176070" w:rsidRDefault="00915933" w:rsidP="00176070">
      <w:pPr>
        <w:keepNext/>
        <w:autoSpaceDE w:val="0"/>
        <w:autoSpaceDN w:val="0"/>
        <w:adjustRightInd w:val="0"/>
        <w:jc w:val="center"/>
        <w:outlineLvl w:val="4"/>
        <w:rPr>
          <w:rFonts w:ascii="Times New Roman" w:eastAsia="Times New Roman" w:hAnsi="Times New Roman" w:cs="Times New Roman"/>
          <w:b/>
          <w:u w:val="single"/>
          <w:lang w:eastAsia="zh-CN"/>
        </w:rPr>
      </w:pPr>
    </w:p>
    <w:p w14:paraId="0C40DCF6" w14:textId="77777777" w:rsidR="00915933" w:rsidRPr="00176070" w:rsidRDefault="00915933" w:rsidP="00176070">
      <w:pPr>
        <w:keepNext/>
        <w:autoSpaceDE w:val="0"/>
        <w:autoSpaceDN w:val="0"/>
        <w:adjustRightInd w:val="0"/>
        <w:jc w:val="center"/>
        <w:outlineLvl w:val="4"/>
        <w:rPr>
          <w:rFonts w:ascii="Times New Roman" w:eastAsia="Times New Roman" w:hAnsi="Times New Roman" w:cs="Times New Roman"/>
          <w:b/>
          <w:u w:val="single"/>
          <w:lang w:eastAsia="zh-CN"/>
        </w:rPr>
      </w:pPr>
    </w:p>
    <w:p w14:paraId="2F6993EC" w14:textId="77777777" w:rsidR="00915933" w:rsidRPr="00176070" w:rsidRDefault="00915933" w:rsidP="00176070">
      <w:pPr>
        <w:keepNext/>
        <w:autoSpaceDE w:val="0"/>
        <w:autoSpaceDN w:val="0"/>
        <w:adjustRightInd w:val="0"/>
        <w:jc w:val="center"/>
        <w:outlineLvl w:val="4"/>
        <w:rPr>
          <w:rFonts w:ascii="Times New Roman" w:eastAsia="Times New Roman" w:hAnsi="Times New Roman" w:cs="Times New Roman"/>
          <w:b/>
          <w:bCs/>
          <w:u w:val="single"/>
          <w:lang w:eastAsia="zh-CN"/>
        </w:rPr>
      </w:pPr>
      <w:r w:rsidRPr="00176070">
        <w:rPr>
          <w:rFonts w:ascii="Times New Roman" w:eastAsia="Times New Roman" w:hAnsi="Times New Roman" w:cs="Times New Roman"/>
          <w:b/>
          <w:bCs/>
          <w:u w:val="single"/>
          <w:lang w:eastAsia="zh-CN"/>
        </w:rPr>
        <w:t>THE COUNCIL OF THE CITY OF NEW YORK</w:t>
      </w:r>
    </w:p>
    <w:p w14:paraId="005C9450" w14:textId="77777777" w:rsidR="00915933" w:rsidRPr="00176070" w:rsidRDefault="00915933" w:rsidP="00176070">
      <w:pPr>
        <w:jc w:val="center"/>
        <w:rPr>
          <w:rFonts w:ascii="Times New Roman" w:eastAsia="Times New Roman" w:hAnsi="Times New Roman" w:cs="Times New Roman"/>
          <w:lang w:eastAsia="zh-CN"/>
        </w:rPr>
      </w:pPr>
    </w:p>
    <w:p w14:paraId="2A9DEA46" w14:textId="764E5773" w:rsidR="00915933" w:rsidRPr="00176070" w:rsidRDefault="00915933" w:rsidP="00176070">
      <w:pPr>
        <w:keepNext/>
        <w:autoSpaceDE w:val="0"/>
        <w:autoSpaceDN w:val="0"/>
        <w:adjustRightInd w:val="0"/>
        <w:jc w:val="center"/>
        <w:outlineLvl w:val="4"/>
        <w:rPr>
          <w:rFonts w:ascii="Times New Roman" w:eastAsia="Times New Roman" w:hAnsi="Times New Roman" w:cs="Times New Roman"/>
          <w:b/>
          <w:caps/>
          <w:u w:val="single"/>
          <w:lang w:eastAsia="zh-CN"/>
        </w:rPr>
      </w:pPr>
      <w:r w:rsidRPr="00176070">
        <w:rPr>
          <w:rFonts w:ascii="Times New Roman" w:eastAsia="Times New Roman" w:hAnsi="Times New Roman" w:cs="Times New Roman"/>
          <w:b/>
          <w:caps/>
          <w:u w:val="single"/>
          <w:lang w:eastAsia="zh-CN"/>
        </w:rPr>
        <w:t>Briefing Paper and Committee Report of the</w:t>
      </w:r>
      <w:r w:rsidR="00984C55" w:rsidRPr="00176070">
        <w:rPr>
          <w:rFonts w:ascii="Times New Roman" w:eastAsia="Times New Roman" w:hAnsi="Times New Roman" w:cs="Times New Roman"/>
          <w:b/>
          <w:caps/>
          <w:u w:val="single"/>
          <w:lang w:eastAsia="zh-CN"/>
        </w:rPr>
        <w:t xml:space="preserve"> </w:t>
      </w:r>
      <w:r w:rsidRPr="00176070">
        <w:rPr>
          <w:rFonts w:ascii="Times New Roman" w:eastAsia="Times New Roman" w:hAnsi="Times New Roman" w:cs="Times New Roman"/>
          <w:b/>
          <w:caps/>
          <w:u w:val="single"/>
          <w:lang w:eastAsia="zh-CN"/>
        </w:rPr>
        <w:t>Government</w:t>
      </w:r>
      <w:r w:rsidR="00E669F8" w:rsidRPr="00176070">
        <w:rPr>
          <w:rFonts w:ascii="Times New Roman" w:eastAsia="Times New Roman" w:hAnsi="Times New Roman" w:cs="Times New Roman"/>
          <w:b/>
          <w:caps/>
          <w:u w:val="single"/>
          <w:lang w:eastAsia="zh-CN"/>
        </w:rPr>
        <w:t>al</w:t>
      </w:r>
      <w:r w:rsidRPr="00176070">
        <w:rPr>
          <w:rFonts w:ascii="Times New Roman" w:eastAsia="Times New Roman" w:hAnsi="Times New Roman" w:cs="Times New Roman"/>
          <w:b/>
          <w:caps/>
          <w:u w:val="single"/>
          <w:lang w:eastAsia="zh-CN"/>
        </w:rPr>
        <w:t xml:space="preserve"> Affairs </w:t>
      </w:r>
      <w:r w:rsidR="00AA2A67" w:rsidRPr="00176070">
        <w:rPr>
          <w:rFonts w:ascii="Times New Roman" w:eastAsia="Times New Roman" w:hAnsi="Times New Roman" w:cs="Times New Roman"/>
          <w:b/>
          <w:caps/>
          <w:u w:val="single"/>
          <w:lang w:eastAsia="zh-CN"/>
        </w:rPr>
        <w:t xml:space="preserve">Division &amp; </w:t>
      </w:r>
      <w:r w:rsidR="005C7D6A" w:rsidRPr="00176070">
        <w:rPr>
          <w:rFonts w:ascii="Times New Roman" w:eastAsia="Times New Roman" w:hAnsi="Times New Roman" w:cs="Times New Roman"/>
          <w:b/>
          <w:caps/>
          <w:u w:val="single"/>
          <w:lang w:eastAsia="zh-CN"/>
        </w:rPr>
        <w:t xml:space="preserve">Infrastructure </w:t>
      </w:r>
      <w:r w:rsidRPr="00176070">
        <w:rPr>
          <w:rFonts w:ascii="Times New Roman" w:eastAsia="Times New Roman" w:hAnsi="Times New Roman" w:cs="Times New Roman"/>
          <w:b/>
          <w:caps/>
          <w:u w:val="single"/>
          <w:lang w:eastAsia="zh-CN"/>
        </w:rPr>
        <w:t>Division</w:t>
      </w:r>
    </w:p>
    <w:p w14:paraId="07314F15" w14:textId="7A30B184" w:rsidR="00915933" w:rsidRPr="00176070" w:rsidRDefault="00915933" w:rsidP="00176070">
      <w:pPr>
        <w:tabs>
          <w:tab w:val="center" w:pos="4680"/>
        </w:tabs>
        <w:jc w:val="center"/>
        <w:rPr>
          <w:rFonts w:ascii="Times New Roman" w:eastAsia="Times New Roman" w:hAnsi="Times New Roman" w:cs="Times New Roman"/>
        </w:rPr>
      </w:pPr>
      <w:r w:rsidRPr="00176070">
        <w:rPr>
          <w:rFonts w:ascii="Times New Roman" w:eastAsia="Times New Roman" w:hAnsi="Times New Roman" w:cs="Times New Roman"/>
        </w:rPr>
        <w:t xml:space="preserve">Jeffrey Baker, </w:t>
      </w:r>
      <w:r w:rsidRPr="00176070">
        <w:rPr>
          <w:rFonts w:ascii="Times New Roman" w:eastAsia="Times New Roman" w:hAnsi="Times New Roman" w:cs="Times New Roman"/>
          <w:i/>
        </w:rPr>
        <w:t>Legislative Director</w:t>
      </w:r>
    </w:p>
    <w:p w14:paraId="488E53EB" w14:textId="7473D967" w:rsidR="00915933" w:rsidRPr="00176070" w:rsidRDefault="00915933" w:rsidP="00176070">
      <w:pPr>
        <w:tabs>
          <w:tab w:val="center" w:pos="4680"/>
        </w:tabs>
        <w:jc w:val="center"/>
        <w:rPr>
          <w:rFonts w:ascii="Times New Roman" w:eastAsia="Times New Roman" w:hAnsi="Times New Roman" w:cs="Times New Roman"/>
        </w:rPr>
      </w:pPr>
      <w:r w:rsidRPr="00176070">
        <w:rPr>
          <w:rFonts w:ascii="Times New Roman" w:eastAsia="Times New Roman" w:hAnsi="Times New Roman" w:cs="Times New Roman"/>
        </w:rPr>
        <w:t xml:space="preserve">Rachel Cordero, Deputy Director, </w:t>
      </w:r>
      <w:r w:rsidRPr="00176070">
        <w:rPr>
          <w:rFonts w:ascii="Times New Roman" w:eastAsia="Times New Roman" w:hAnsi="Times New Roman" w:cs="Times New Roman"/>
          <w:i/>
        </w:rPr>
        <w:t>Government</w:t>
      </w:r>
      <w:r w:rsidR="00E669F8" w:rsidRPr="00176070">
        <w:rPr>
          <w:rFonts w:ascii="Times New Roman" w:eastAsia="Times New Roman" w:hAnsi="Times New Roman" w:cs="Times New Roman"/>
          <w:i/>
        </w:rPr>
        <w:t>al</w:t>
      </w:r>
      <w:r w:rsidRPr="00176070">
        <w:rPr>
          <w:rFonts w:ascii="Times New Roman" w:eastAsia="Times New Roman" w:hAnsi="Times New Roman" w:cs="Times New Roman"/>
          <w:i/>
        </w:rPr>
        <w:t xml:space="preserve"> Affairs</w:t>
      </w:r>
      <w:r w:rsidR="001D1AE1" w:rsidRPr="00176070">
        <w:rPr>
          <w:rFonts w:ascii="Times New Roman" w:eastAsia="Times New Roman" w:hAnsi="Times New Roman" w:cs="Times New Roman"/>
          <w:i/>
        </w:rPr>
        <w:t xml:space="preserve"> Division</w:t>
      </w:r>
    </w:p>
    <w:p w14:paraId="22448F85" w14:textId="2C9219AF" w:rsidR="00984C55" w:rsidRPr="00176070" w:rsidRDefault="00984C55" w:rsidP="00176070">
      <w:pPr>
        <w:tabs>
          <w:tab w:val="center" w:pos="4680"/>
        </w:tabs>
        <w:jc w:val="center"/>
        <w:rPr>
          <w:rFonts w:ascii="Times New Roman" w:eastAsia="Times New Roman" w:hAnsi="Times New Roman" w:cs="Times New Roman"/>
        </w:rPr>
      </w:pPr>
      <w:r w:rsidRPr="00176070">
        <w:rPr>
          <w:rFonts w:ascii="Times New Roman" w:eastAsia="Times New Roman" w:hAnsi="Times New Roman" w:cs="Times New Roman"/>
        </w:rPr>
        <w:t xml:space="preserve">Terzah Nasser, Deputy Director, </w:t>
      </w:r>
      <w:r w:rsidRPr="00176070">
        <w:rPr>
          <w:rFonts w:ascii="Times New Roman" w:eastAsia="Times New Roman" w:hAnsi="Times New Roman" w:cs="Times New Roman"/>
          <w:i/>
        </w:rPr>
        <w:t>Infrastructure Division</w:t>
      </w:r>
    </w:p>
    <w:p w14:paraId="7AB4ED98" w14:textId="77777777" w:rsidR="00915933" w:rsidRPr="00176070" w:rsidRDefault="00915933" w:rsidP="00176070">
      <w:pPr>
        <w:jc w:val="center"/>
        <w:rPr>
          <w:rFonts w:ascii="Times New Roman" w:eastAsia="Times New Roman" w:hAnsi="Times New Roman" w:cs="Times New Roman"/>
          <w:b/>
        </w:rPr>
      </w:pPr>
    </w:p>
    <w:p w14:paraId="0A0BEC43" w14:textId="77777777" w:rsidR="00915933" w:rsidRPr="00176070" w:rsidRDefault="00915933" w:rsidP="00176070">
      <w:pPr>
        <w:jc w:val="center"/>
        <w:rPr>
          <w:rFonts w:ascii="Times New Roman" w:eastAsia="Times New Roman" w:hAnsi="Times New Roman" w:cs="Times New Roman"/>
          <w:b/>
          <w:u w:val="single"/>
        </w:rPr>
      </w:pPr>
      <w:r w:rsidRPr="00176070">
        <w:rPr>
          <w:rFonts w:ascii="Times New Roman" w:eastAsia="Times New Roman" w:hAnsi="Times New Roman" w:cs="Times New Roman"/>
          <w:b/>
          <w:u w:val="single"/>
        </w:rPr>
        <w:t>COMMITTEE ON GOVERNMENT</w:t>
      </w:r>
      <w:r w:rsidR="00910B6F" w:rsidRPr="00176070">
        <w:rPr>
          <w:rFonts w:ascii="Times New Roman" w:eastAsia="Times New Roman" w:hAnsi="Times New Roman" w:cs="Times New Roman"/>
          <w:b/>
          <w:u w:val="single"/>
        </w:rPr>
        <w:t>AL</w:t>
      </w:r>
      <w:r w:rsidRPr="00176070">
        <w:rPr>
          <w:rFonts w:ascii="Times New Roman" w:eastAsia="Times New Roman" w:hAnsi="Times New Roman" w:cs="Times New Roman"/>
          <w:b/>
          <w:u w:val="single"/>
        </w:rPr>
        <w:t xml:space="preserve"> OPERATIONS</w:t>
      </w:r>
    </w:p>
    <w:p w14:paraId="06738C8D" w14:textId="67D4AA63" w:rsidR="00915933" w:rsidRPr="00176070" w:rsidRDefault="00915933" w:rsidP="00176070">
      <w:pPr>
        <w:jc w:val="center"/>
        <w:rPr>
          <w:rFonts w:ascii="Times New Roman" w:eastAsia="Times New Roman" w:hAnsi="Times New Roman" w:cs="Times New Roman"/>
        </w:rPr>
      </w:pPr>
      <w:r w:rsidRPr="00176070">
        <w:rPr>
          <w:rFonts w:ascii="Times New Roman" w:eastAsia="Times New Roman" w:hAnsi="Times New Roman" w:cs="Times New Roman"/>
        </w:rPr>
        <w:t>Hon. Fernando Cabrera, Chair</w:t>
      </w:r>
    </w:p>
    <w:p w14:paraId="64998FA0" w14:textId="50D6F8E7" w:rsidR="00984C55" w:rsidRPr="00176070" w:rsidRDefault="00984C55" w:rsidP="00176070">
      <w:pPr>
        <w:jc w:val="center"/>
        <w:rPr>
          <w:rFonts w:ascii="Times New Roman" w:eastAsia="Times New Roman" w:hAnsi="Times New Roman" w:cs="Times New Roman"/>
          <w:b/>
        </w:rPr>
      </w:pPr>
    </w:p>
    <w:p w14:paraId="0E751C95" w14:textId="0343DD3C" w:rsidR="00984C55" w:rsidRPr="00176070" w:rsidRDefault="00984C55" w:rsidP="00176070">
      <w:pPr>
        <w:jc w:val="center"/>
        <w:rPr>
          <w:rFonts w:ascii="Times New Roman" w:eastAsia="Times New Roman" w:hAnsi="Times New Roman" w:cs="Times New Roman"/>
          <w:b/>
          <w:u w:val="single"/>
        </w:rPr>
      </w:pPr>
      <w:r w:rsidRPr="00176070">
        <w:rPr>
          <w:rFonts w:ascii="Times New Roman" w:eastAsia="Times New Roman" w:hAnsi="Times New Roman" w:cs="Times New Roman"/>
          <w:b/>
          <w:u w:val="single"/>
        </w:rPr>
        <w:t>COMMITTEE ON TECHNOLOGY</w:t>
      </w:r>
    </w:p>
    <w:p w14:paraId="3DD63122" w14:textId="31E024FF" w:rsidR="00984C55" w:rsidRPr="00176070" w:rsidRDefault="00984C55" w:rsidP="00176070">
      <w:pPr>
        <w:jc w:val="center"/>
        <w:rPr>
          <w:rFonts w:ascii="Times New Roman" w:eastAsia="Times New Roman" w:hAnsi="Times New Roman" w:cs="Times New Roman"/>
        </w:rPr>
      </w:pPr>
      <w:r w:rsidRPr="00176070">
        <w:rPr>
          <w:rFonts w:ascii="Times New Roman" w:eastAsia="Times New Roman" w:hAnsi="Times New Roman" w:cs="Times New Roman"/>
        </w:rPr>
        <w:t>Hon. Robert Holden</w:t>
      </w:r>
      <w:r w:rsidRPr="00176070">
        <w:rPr>
          <w:rFonts w:ascii="Times New Roman" w:eastAsia="Times New Roman" w:hAnsi="Times New Roman" w:cs="Times New Roman"/>
          <w:i/>
        </w:rPr>
        <w:t xml:space="preserve">, </w:t>
      </w:r>
      <w:r w:rsidRPr="00176070">
        <w:rPr>
          <w:rFonts w:ascii="Times New Roman" w:eastAsia="Times New Roman" w:hAnsi="Times New Roman" w:cs="Times New Roman"/>
        </w:rPr>
        <w:t>Chair</w:t>
      </w:r>
    </w:p>
    <w:p w14:paraId="19E3B845" w14:textId="77777777" w:rsidR="00915933" w:rsidRPr="00176070" w:rsidRDefault="00915933" w:rsidP="00176070">
      <w:pPr>
        <w:tabs>
          <w:tab w:val="center" w:pos="4680"/>
        </w:tabs>
        <w:jc w:val="center"/>
        <w:rPr>
          <w:rFonts w:ascii="Times New Roman" w:eastAsia="Times New Roman" w:hAnsi="Times New Roman" w:cs="Times New Roman"/>
        </w:rPr>
      </w:pPr>
    </w:p>
    <w:p w14:paraId="26028D1E" w14:textId="66F7E0CB" w:rsidR="00984C55" w:rsidRPr="00176070" w:rsidRDefault="00984C55" w:rsidP="00176070">
      <w:pPr>
        <w:tabs>
          <w:tab w:val="center" w:pos="4680"/>
        </w:tabs>
        <w:jc w:val="center"/>
        <w:rPr>
          <w:rFonts w:ascii="Times New Roman" w:eastAsia="Times New Roman" w:hAnsi="Times New Roman" w:cs="Times New Roman"/>
          <w:b/>
        </w:rPr>
      </w:pPr>
      <w:r w:rsidRPr="00176070">
        <w:rPr>
          <w:rFonts w:ascii="Times New Roman" w:eastAsia="Times New Roman" w:hAnsi="Times New Roman" w:cs="Times New Roman"/>
          <w:b/>
        </w:rPr>
        <w:t>January</w:t>
      </w:r>
      <w:r w:rsidR="00985F10" w:rsidRPr="00176070">
        <w:rPr>
          <w:rFonts w:ascii="Times New Roman" w:eastAsia="Times New Roman" w:hAnsi="Times New Roman" w:cs="Times New Roman"/>
          <w:b/>
        </w:rPr>
        <w:t xml:space="preserve"> </w:t>
      </w:r>
      <w:r w:rsidRPr="00176070">
        <w:rPr>
          <w:rFonts w:ascii="Times New Roman" w:eastAsia="Times New Roman" w:hAnsi="Times New Roman" w:cs="Times New Roman"/>
          <w:b/>
        </w:rPr>
        <w:t>2</w:t>
      </w:r>
      <w:r w:rsidR="00985F10" w:rsidRPr="00176070">
        <w:rPr>
          <w:rFonts w:ascii="Times New Roman" w:eastAsia="Times New Roman" w:hAnsi="Times New Roman" w:cs="Times New Roman"/>
          <w:b/>
        </w:rPr>
        <w:t>1</w:t>
      </w:r>
      <w:r w:rsidRPr="00176070">
        <w:rPr>
          <w:rFonts w:ascii="Times New Roman" w:eastAsia="Times New Roman" w:hAnsi="Times New Roman" w:cs="Times New Roman"/>
          <w:b/>
        </w:rPr>
        <w:t>, 2020</w:t>
      </w:r>
    </w:p>
    <w:p w14:paraId="7F27267C" w14:textId="77777777" w:rsidR="00984C55" w:rsidRPr="00176070" w:rsidRDefault="00984C55" w:rsidP="00176070">
      <w:pPr>
        <w:tabs>
          <w:tab w:val="center" w:pos="4680"/>
        </w:tabs>
        <w:jc w:val="center"/>
        <w:rPr>
          <w:rFonts w:ascii="Times New Roman" w:eastAsia="Times New Roman" w:hAnsi="Times New Roman" w:cs="Times New Roman"/>
          <w:b/>
        </w:rPr>
      </w:pPr>
    </w:p>
    <w:p w14:paraId="0E502B94" w14:textId="1815480A" w:rsidR="00915933" w:rsidRPr="00176070" w:rsidRDefault="002963E0" w:rsidP="00176070">
      <w:pPr>
        <w:tabs>
          <w:tab w:val="center" w:pos="4680"/>
        </w:tabs>
        <w:jc w:val="center"/>
        <w:rPr>
          <w:rFonts w:ascii="Times New Roman" w:eastAsia="Times New Roman" w:hAnsi="Times New Roman" w:cs="Times New Roman"/>
          <w:b/>
        </w:rPr>
      </w:pPr>
      <w:r w:rsidRPr="00176070">
        <w:rPr>
          <w:rFonts w:ascii="Times New Roman" w:eastAsia="ヒラギノ角ゴ Pro W3" w:hAnsi="Times New Roman" w:cs="Times New Roman"/>
          <w:b/>
          <w:color w:val="000000"/>
        </w:rPr>
        <w:t>Oversight</w:t>
      </w:r>
      <w:r w:rsidR="001D1AE1" w:rsidRPr="00176070">
        <w:rPr>
          <w:rFonts w:ascii="Times New Roman" w:eastAsia="ヒラギノ角ゴ Pro W3" w:hAnsi="Times New Roman" w:cs="Times New Roman"/>
          <w:b/>
          <w:color w:val="000000"/>
        </w:rPr>
        <w:t xml:space="preserve"> – </w:t>
      </w:r>
      <w:r w:rsidR="00984C55" w:rsidRPr="00176070">
        <w:rPr>
          <w:rFonts w:ascii="Times New Roman" w:eastAsia="ヒラギノ角ゴ Pro W3" w:hAnsi="Times New Roman" w:cs="Times New Roman"/>
          <w:b/>
          <w:color w:val="000000"/>
        </w:rPr>
        <w:t>311</w:t>
      </w:r>
    </w:p>
    <w:p w14:paraId="34A48E1B" w14:textId="1CED045D" w:rsidR="00915933" w:rsidRPr="00176070" w:rsidRDefault="00915933" w:rsidP="00176070">
      <w:pPr>
        <w:ind w:left="2880" w:hanging="2880"/>
        <w:jc w:val="both"/>
        <w:rPr>
          <w:rFonts w:ascii="Times New Roman" w:eastAsia="ヒラギノ角ゴ Pro W3" w:hAnsi="Times New Roman" w:cs="Times New Roman"/>
          <w:b/>
          <w:color w:val="000000"/>
        </w:rPr>
      </w:pPr>
    </w:p>
    <w:p w14:paraId="53FCC2B3" w14:textId="6A107479" w:rsidR="00984C55" w:rsidRPr="00176070" w:rsidRDefault="001D1AE1" w:rsidP="00176070">
      <w:pPr>
        <w:ind w:left="2880" w:hanging="2880"/>
        <w:jc w:val="both"/>
        <w:rPr>
          <w:rFonts w:ascii="Times New Roman" w:eastAsia="ヒラギノ角ゴ Pro W3" w:hAnsi="Times New Roman" w:cs="Times New Roman"/>
          <w:b/>
          <w:color w:val="000000"/>
        </w:rPr>
      </w:pPr>
      <w:r w:rsidRPr="00176070">
        <w:rPr>
          <w:rFonts w:ascii="Times New Roman" w:eastAsia="ヒラギノ角ゴ Pro W3" w:hAnsi="Times New Roman" w:cs="Times New Roman"/>
          <w:b/>
          <w:color w:val="000000"/>
        </w:rPr>
        <w:br/>
      </w:r>
      <w:r w:rsidRPr="00176070">
        <w:rPr>
          <w:rFonts w:ascii="Times New Roman" w:eastAsia="ヒラギノ角ゴ Pro W3" w:hAnsi="Times New Roman" w:cs="Times New Roman"/>
          <w:b/>
          <w:color w:val="000000"/>
        </w:rPr>
        <w:br/>
      </w:r>
    </w:p>
    <w:p w14:paraId="33AC712A" w14:textId="64CBF62A" w:rsidR="00211C6C" w:rsidRPr="00176070" w:rsidRDefault="00211C6C" w:rsidP="00176070">
      <w:pPr>
        <w:jc w:val="both"/>
        <w:rPr>
          <w:rFonts w:ascii="Times New Roman" w:eastAsia="Times New Roman" w:hAnsi="Times New Roman" w:cs="Times New Roman"/>
          <w:b/>
        </w:rPr>
      </w:pPr>
      <w:r w:rsidRPr="00176070">
        <w:rPr>
          <w:rFonts w:ascii="Times New Roman" w:eastAsia="Times New Roman" w:hAnsi="Times New Roman" w:cs="Times New Roman"/>
          <w:b/>
          <w:u w:val="single"/>
        </w:rPr>
        <w:lastRenderedPageBreak/>
        <w:t xml:space="preserve">Int. </w:t>
      </w:r>
      <w:r w:rsidR="000667EC" w:rsidRPr="00176070">
        <w:rPr>
          <w:rFonts w:ascii="Times New Roman" w:eastAsia="Times New Roman" w:hAnsi="Times New Roman" w:cs="Times New Roman"/>
          <w:b/>
          <w:u w:val="single"/>
        </w:rPr>
        <w:t xml:space="preserve">No. </w:t>
      </w:r>
      <w:r w:rsidRPr="00176070">
        <w:rPr>
          <w:rFonts w:ascii="Times New Roman" w:eastAsia="Times New Roman" w:hAnsi="Times New Roman" w:cs="Times New Roman"/>
          <w:b/>
          <w:u w:val="single"/>
        </w:rPr>
        <w:t>62:</w:t>
      </w:r>
      <w:r w:rsidRPr="00176070">
        <w:rPr>
          <w:rFonts w:ascii="Times New Roman" w:eastAsia="Times New Roman" w:hAnsi="Times New Roman" w:cs="Times New Roman"/>
          <w:b/>
        </w:rPr>
        <w:t xml:space="preserve"> </w:t>
      </w:r>
      <w:r w:rsidRPr="00176070">
        <w:rPr>
          <w:rFonts w:ascii="Times New Roman" w:eastAsia="Times New Roman" w:hAnsi="Times New Roman" w:cs="Times New Roman"/>
          <w:b/>
        </w:rPr>
        <w:tab/>
      </w:r>
      <w:r w:rsidRPr="00176070">
        <w:rPr>
          <w:rFonts w:ascii="Times New Roman" w:eastAsia="Times New Roman" w:hAnsi="Times New Roman" w:cs="Times New Roman"/>
          <w:b/>
        </w:rPr>
        <w:tab/>
      </w:r>
      <w:r w:rsidRPr="00176070">
        <w:rPr>
          <w:rFonts w:ascii="Times New Roman" w:eastAsia="Times New Roman" w:hAnsi="Times New Roman" w:cs="Times New Roman"/>
          <w:b/>
        </w:rPr>
        <w:tab/>
      </w:r>
      <w:r w:rsidRPr="00176070">
        <w:rPr>
          <w:rFonts w:ascii="Times New Roman" w:eastAsia="Times New Roman" w:hAnsi="Times New Roman" w:cs="Times New Roman"/>
        </w:rPr>
        <w:t>By Council Members Cornegy, Brannan and Holden</w:t>
      </w:r>
    </w:p>
    <w:p w14:paraId="797E32D8" w14:textId="1F05E78C" w:rsidR="00211C6C" w:rsidRPr="00176070" w:rsidRDefault="00211C6C" w:rsidP="00176070">
      <w:pPr>
        <w:ind w:left="2880" w:hanging="2880"/>
        <w:jc w:val="both"/>
        <w:rPr>
          <w:rFonts w:ascii="Times New Roman" w:eastAsia="Times New Roman" w:hAnsi="Times New Roman" w:cs="Times New Roman"/>
          <w:b/>
        </w:rPr>
      </w:pPr>
    </w:p>
    <w:p w14:paraId="79717975" w14:textId="4E249FEC" w:rsidR="00211C6C" w:rsidRPr="00176070" w:rsidRDefault="00211C6C" w:rsidP="00176070">
      <w:pPr>
        <w:pStyle w:val="BodyText"/>
        <w:spacing w:line="240" w:lineRule="auto"/>
        <w:ind w:left="2880" w:hanging="2880"/>
      </w:pPr>
      <w:r w:rsidRPr="00176070">
        <w:rPr>
          <w:b/>
          <w:u w:val="single"/>
        </w:rPr>
        <w:t>Title:</w:t>
      </w:r>
      <w:r w:rsidRPr="00176070">
        <w:rPr>
          <w:b/>
        </w:rPr>
        <w:tab/>
      </w:r>
      <w:r w:rsidRPr="00176070">
        <w:t>A Local Law to amend the administrative code of the city of New York, in relation to requiring that the 311 website, app, and phone line allow for persons to request snow and ice removal on pedestrian bridges and that those reports be routed to the appropriate agency</w:t>
      </w:r>
    </w:p>
    <w:p w14:paraId="114D7A6A" w14:textId="77777777" w:rsidR="00211C6C" w:rsidRPr="00176070" w:rsidRDefault="00211C6C" w:rsidP="00176070">
      <w:pPr>
        <w:pStyle w:val="BodyText"/>
        <w:spacing w:line="240" w:lineRule="auto"/>
        <w:ind w:left="2880" w:hanging="2880"/>
      </w:pPr>
    </w:p>
    <w:p w14:paraId="645DE030" w14:textId="53D43FD2" w:rsidR="00211C6C" w:rsidRPr="00176070" w:rsidRDefault="00211C6C" w:rsidP="00176070">
      <w:pPr>
        <w:pStyle w:val="BodyText"/>
        <w:spacing w:line="240" w:lineRule="auto"/>
        <w:ind w:left="2880" w:hanging="2880"/>
      </w:pPr>
      <w:r w:rsidRPr="00176070">
        <w:rPr>
          <w:b/>
          <w:u w:val="single"/>
        </w:rPr>
        <w:t>Administrative Code:</w:t>
      </w:r>
      <w:r w:rsidRPr="00176070">
        <w:rPr>
          <w:u w:val="single"/>
        </w:rPr>
        <w:t xml:space="preserve"> </w:t>
      </w:r>
      <w:r w:rsidRPr="00176070">
        <w:tab/>
        <w:t>Adds a new section 23-304</w:t>
      </w:r>
    </w:p>
    <w:p w14:paraId="10A12C4A" w14:textId="0256EE4B" w:rsidR="00211C6C" w:rsidRPr="00176070" w:rsidRDefault="00211C6C" w:rsidP="00176070">
      <w:pPr>
        <w:pStyle w:val="BodyText"/>
        <w:spacing w:line="240" w:lineRule="auto"/>
        <w:ind w:left="2880" w:hanging="2880"/>
      </w:pPr>
    </w:p>
    <w:p w14:paraId="322C4718" w14:textId="533CF1FA" w:rsidR="00211C6C" w:rsidRPr="00176070" w:rsidRDefault="00211C6C" w:rsidP="00176070">
      <w:pPr>
        <w:jc w:val="both"/>
        <w:rPr>
          <w:rFonts w:ascii="Times New Roman" w:eastAsia="Times New Roman" w:hAnsi="Times New Roman" w:cs="Times New Roman"/>
          <w:b/>
        </w:rPr>
      </w:pPr>
      <w:r w:rsidRPr="00176070">
        <w:rPr>
          <w:rFonts w:ascii="Times New Roman" w:eastAsia="Times New Roman" w:hAnsi="Times New Roman" w:cs="Times New Roman"/>
          <w:b/>
          <w:u w:val="single"/>
        </w:rPr>
        <w:t>Int.</w:t>
      </w:r>
      <w:r w:rsidR="000667EC" w:rsidRPr="00176070">
        <w:rPr>
          <w:rFonts w:ascii="Times New Roman" w:eastAsia="Times New Roman" w:hAnsi="Times New Roman" w:cs="Times New Roman"/>
          <w:b/>
          <w:u w:val="single"/>
        </w:rPr>
        <w:t xml:space="preserve"> No.</w:t>
      </w:r>
      <w:r w:rsidRPr="00176070">
        <w:rPr>
          <w:rFonts w:ascii="Times New Roman" w:eastAsia="Times New Roman" w:hAnsi="Times New Roman" w:cs="Times New Roman"/>
          <w:b/>
          <w:u w:val="single"/>
        </w:rPr>
        <w:t xml:space="preserve"> 462:</w:t>
      </w:r>
      <w:r w:rsidRPr="00176070">
        <w:rPr>
          <w:rFonts w:ascii="Times New Roman" w:eastAsia="Times New Roman" w:hAnsi="Times New Roman" w:cs="Times New Roman"/>
          <w:b/>
        </w:rPr>
        <w:t xml:space="preserve"> </w:t>
      </w:r>
      <w:r w:rsidRPr="00176070">
        <w:rPr>
          <w:rFonts w:ascii="Times New Roman" w:eastAsia="Times New Roman" w:hAnsi="Times New Roman" w:cs="Times New Roman"/>
          <w:b/>
        </w:rPr>
        <w:tab/>
      </w:r>
      <w:r w:rsidRPr="00176070">
        <w:rPr>
          <w:rFonts w:ascii="Times New Roman" w:eastAsia="Times New Roman" w:hAnsi="Times New Roman" w:cs="Times New Roman"/>
          <w:b/>
        </w:rPr>
        <w:tab/>
      </w:r>
      <w:r w:rsidRPr="00176070">
        <w:rPr>
          <w:rFonts w:ascii="Times New Roman" w:eastAsia="Times New Roman" w:hAnsi="Times New Roman" w:cs="Times New Roman"/>
          <w:b/>
        </w:rPr>
        <w:tab/>
      </w:r>
      <w:r w:rsidRPr="00176070">
        <w:rPr>
          <w:rFonts w:ascii="Times New Roman" w:eastAsia="Times New Roman" w:hAnsi="Times New Roman" w:cs="Times New Roman"/>
        </w:rPr>
        <w:t>By Council Member Dromm</w:t>
      </w:r>
    </w:p>
    <w:p w14:paraId="67B03D42" w14:textId="77777777" w:rsidR="00211C6C" w:rsidRPr="00176070" w:rsidRDefault="00211C6C" w:rsidP="00176070">
      <w:pPr>
        <w:ind w:left="2880" w:hanging="2880"/>
        <w:jc w:val="both"/>
        <w:rPr>
          <w:rFonts w:ascii="Times New Roman" w:eastAsia="Times New Roman" w:hAnsi="Times New Roman" w:cs="Times New Roman"/>
          <w:b/>
        </w:rPr>
      </w:pPr>
    </w:p>
    <w:p w14:paraId="6F2AE923" w14:textId="29EF5DF7" w:rsidR="00211C6C" w:rsidRPr="00176070" w:rsidRDefault="00211C6C" w:rsidP="00176070">
      <w:pPr>
        <w:pStyle w:val="BodyText"/>
        <w:spacing w:line="240" w:lineRule="auto"/>
        <w:ind w:left="2880" w:hanging="2880"/>
      </w:pPr>
      <w:r w:rsidRPr="00176070">
        <w:rPr>
          <w:b/>
          <w:u w:val="single"/>
        </w:rPr>
        <w:t>Title:</w:t>
      </w:r>
      <w:r w:rsidRPr="00176070">
        <w:rPr>
          <w:b/>
        </w:rPr>
        <w:tab/>
      </w:r>
      <w:r w:rsidRPr="00176070">
        <w:t>A Local Law to amend the New York city charter, in relation to requiring the 311 call center to log complaints about locations without street addresses</w:t>
      </w:r>
    </w:p>
    <w:p w14:paraId="5C3ECD96" w14:textId="77777777" w:rsidR="00211C6C" w:rsidRPr="00176070" w:rsidRDefault="00211C6C" w:rsidP="00176070">
      <w:pPr>
        <w:pStyle w:val="BodyText"/>
        <w:spacing w:line="240" w:lineRule="auto"/>
        <w:ind w:left="2880" w:hanging="2880"/>
      </w:pPr>
    </w:p>
    <w:p w14:paraId="7061E6A8" w14:textId="655BA109" w:rsidR="00211C6C" w:rsidRPr="00176070" w:rsidRDefault="00211C6C" w:rsidP="00176070">
      <w:pPr>
        <w:pStyle w:val="BodyText"/>
        <w:spacing w:line="240" w:lineRule="auto"/>
        <w:ind w:left="2880" w:hanging="2880"/>
      </w:pPr>
      <w:r w:rsidRPr="00176070">
        <w:rPr>
          <w:b/>
          <w:u w:val="single"/>
        </w:rPr>
        <w:t>Charter:</w:t>
      </w:r>
      <w:r w:rsidRPr="00176070">
        <w:t xml:space="preserve"> </w:t>
      </w:r>
      <w:r w:rsidRPr="00176070">
        <w:tab/>
        <w:t>Amends section 15</w:t>
      </w:r>
    </w:p>
    <w:p w14:paraId="5C00722F" w14:textId="77777777" w:rsidR="00211C6C" w:rsidRPr="00176070" w:rsidRDefault="00211C6C" w:rsidP="00176070">
      <w:pPr>
        <w:pStyle w:val="BodyText"/>
        <w:spacing w:line="240" w:lineRule="auto"/>
        <w:ind w:left="2880" w:hanging="2880"/>
      </w:pPr>
    </w:p>
    <w:p w14:paraId="4A666AD6" w14:textId="77777777" w:rsidR="00211C6C" w:rsidRPr="00176070" w:rsidRDefault="00211C6C" w:rsidP="00176070">
      <w:pPr>
        <w:jc w:val="both"/>
        <w:rPr>
          <w:rFonts w:ascii="Times New Roman" w:eastAsia="Times New Roman" w:hAnsi="Times New Roman" w:cs="Times New Roman"/>
          <w:b/>
        </w:rPr>
      </w:pPr>
    </w:p>
    <w:p w14:paraId="719BCC07" w14:textId="1A28C04F" w:rsidR="00E669F8" w:rsidRPr="00176070" w:rsidRDefault="00984C55" w:rsidP="00176070">
      <w:pPr>
        <w:jc w:val="both"/>
        <w:rPr>
          <w:rFonts w:ascii="Times New Roman" w:eastAsia="Times New Roman" w:hAnsi="Times New Roman" w:cs="Times New Roman"/>
          <w:b/>
        </w:rPr>
      </w:pPr>
      <w:r w:rsidRPr="00176070">
        <w:rPr>
          <w:rFonts w:ascii="Times New Roman" w:eastAsia="Times New Roman" w:hAnsi="Times New Roman" w:cs="Times New Roman"/>
          <w:b/>
          <w:u w:val="single"/>
        </w:rPr>
        <w:t xml:space="preserve">Proposed </w:t>
      </w:r>
      <w:r w:rsidR="00E669F8" w:rsidRPr="00176070">
        <w:rPr>
          <w:rFonts w:ascii="Times New Roman" w:eastAsia="Times New Roman" w:hAnsi="Times New Roman" w:cs="Times New Roman"/>
          <w:b/>
          <w:u w:val="single"/>
        </w:rPr>
        <w:t>Int.</w:t>
      </w:r>
      <w:r w:rsidR="004C17CC" w:rsidRPr="00176070">
        <w:rPr>
          <w:rFonts w:ascii="Times New Roman" w:eastAsia="Times New Roman" w:hAnsi="Times New Roman" w:cs="Times New Roman"/>
          <w:b/>
          <w:u w:val="single"/>
        </w:rPr>
        <w:t xml:space="preserve"> </w:t>
      </w:r>
      <w:r w:rsidR="000667EC" w:rsidRPr="00176070">
        <w:rPr>
          <w:rFonts w:ascii="Times New Roman" w:eastAsia="Times New Roman" w:hAnsi="Times New Roman" w:cs="Times New Roman"/>
          <w:b/>
          <w:u w:val="single"/>
        </w:rPr>
        <w:t xml:space="preserve">No. </w:t>
      </w:r>
      <w:r w:rsidR="004C17CC" w:rsidRPr="00176070">
        <w:rPr>
          <w:rFonts w:ascii="Times New Roman" w:eastAsia="Times New Roman" w:hAnsi="Times New Roman" w:cs="Times New Roman"/>
          <w:b/>
          <w:u w:val="single"/>
        </w:rPr>
        <w:t>1420-B</w:t>
      </w:r>
      <w:r w:rsidR="00E669F8" w:rsidRPr="00176070">
        <w:rPr>
          <w:rFonts w:ascii="Times New Roman" w:eastAsia="Times New Roman" w:hAnsi="Times New Roman" w:cs="Times New Roman"/>
          <w:b/>
          <w:u w:val="single"/>
        </w:rPr>
        <w:t>:</w:t>
      </w:r>
      <w:r w:rsidRPr="00176070">
        <w:rPr>
          <w:rFonts w:ascii="Times New Roman" w:eastAsia="Times New Roman" w:hAnsi="Times New Roman" w:cs="Times New Roman"/>
          <w:b/>
        </w:rPr>
        <w:t xml:space="preserve"> </w:t>
      </w:r>
      <w:r w:rsidRPr="00176070">
        <w:rPr>
          <w:rFonts w:ascii="Times New Roman" w:eastAsia="Times New Roman" w:hAnsi="Times New Roman" w:cs="Times New Roman"/>
          <w:b/>
        </w:rPr>
        <w:tab/>
      </w:r>
      <w:r w:rsidR="00E669F8" w:rsidRPr="00176070">
        <w:rPr>
          <w:rFonts w:ascii="Times New Roman" w:eastAsia="Times New Roman" w:hAnsi="Times New Roman" w:cs="Times New Roman"/>
        </w:rPr>
        <w:t>By Council Member</w:t>
      </w:r>
      <w:r w:rsidRPr="00176070">
        <w:rPr>
          <w:rFonts w:ascii="Times New Roman" w:eastAsia="Times New Roman" w:hAnsi="Times New Roman" w:cs="Times New Roman"/>
        </w:rPr>
        <w:t>s</w:t>
      </w:r>
      <w:r w:rsidR="00E669F8" w:rsidRPr="00176070">
        <w:rPr>
          <w:rFonts w:ascii="Times New Roman" w:eastAsia="Times New Roman" w:hAnsi="Times New Roman" w:cs="Times New Roman"/>
        </w:rPr>
        <w:t xml:space="preserve"> </w:t>
      </w:r>
      <w:r w:rsidRPr="00176070">
        <w:rPr>
          <w:rFonts w:ascii="Times New Roman" w:eastAsia="Times New Roman" w:hAnsi="Times New Roman" w:cs="Times New Roman"/>
        </w:rPr>
        <w:t>Matteo and Holden</w:t>
      </w:r>
    </w:p>
    <w:p w14:paraId="71EC99DA" w14:textId="77777777" w:rsidR="00E669F8" w:rsidRPr="00176070" w:rsidRDefault="00E669F8" w:rsidP="00176070">
      <w:pPr>
        <w:ind w:left="2880" w:hanging="2880"/>
        <w:jc w:val="both"/>
        <w:rPr>
          <w:rFonts w:ascii="Times New Roman" w:eastAsia="Times New Roman" w:hAnsi="Times New Roman" w:cs="Times New Roman"/>
          <w:b/>
        </w:rPr>
      </w:pPr>
    </w:p>
    <w:p w14:paraId="1CD73C21" w14:textId="55D3311F" w:rsidR="00E669F8" w:rsidRDefault="00B453A9" w:rsidP="00176070">
      <w:pPr>
        <w:widowControl w:val="0"/>
        <w:suppressLineNumbers/>
        <w:autoSpaceDE w:val="0"/>
        <w:autoSpaceDN w:val="0"/>
        <w:adjustRightInd w:val="0"/>
        <w:ind w:left="2880" w:hanging="2880"/>
        <w:jc w:val="both"/>
        <w:rPr>
          <w:rFonts w:ascii="Times New Roman" w:eastAsia="Times New Roman" w:hAnsi="Times New Roman" w:cs="Times New Roman"/>
        </w:rPr>
      </w:pPr>
      <w:r w:rsidRPr="00176070">
        <w:rPr>
          <w:rFonts w:ascii="Times New Roman" w:eastAsia="Times New Roman" w:hAnsi="Times New Roman" w:cs="Times New Roman"/>
          <w:b/>
          <w:u w:val="single"/>
        </w:rPr>
        <w:t>Title:</w:t>
      </w:r>
      <w:r w:rsidRPr="00176070">
        <w:rPr>
          <w:rFonts w:ascii="Times New Roman" w:eastAsia="Times New Roman" w:hAnsi="Times New Roman" w:cs="Times New Roman"/>
          <w:b/>
        </w:rPr>
        <w:tab/>
      </w:r>
      <w:r w:rsidRPr="00176070">
        <w:rPr>
          <w:rFonts w:ascii="Times New Roman" w:eastAsia="Times New Roman" w:hAnsi="Times New Roman" w:cs="Times New Roman"/>
        </w:rPr>
        <w:t>A Local Law in relation to requiring a study and report on unsubstantiated 311 complaints</w:t>
      </w:r>
    </w:p>
    <w:p w14:paraId="22104A4E" w14:textId="77777777" w:rsidR="007B021C" w:rsidRPr="00176070" w:rsidRDefault="007B021C" w:rsidP="00176070">
      <w:pPr>
        <w:widowControl w:val="0"/>
        <w:suppressLineNumbers/>
        <w:autoSpaceDE w:val="0"/>
        <w:autoSpaceDN w:val="0"/>
        <w:adjustRightInd w:val="0"/>
        <w:ind w:left="2880" w:hanging="2880"/>
        <w:jc w:val="both"/>
        <w:rPr>
          <w:rFonts w:ascii="Times New Roman" w:eastAsia="Calibri" w:hAnsi="Times New Roman" w:cs="Times New Roman"/>
          <w:color w:val="000000"/>
          <w:shd w:val="clear" w:color="auto" w:fill="FFFFFF"/>
        </w:rPr>
      </w:pPr>
    </w:p>
    <w:p w14:paraId="63888346" w14:textId="77777777" w:rsidR="00E669F8" w:rsidRPr="00176070" w:rsidRDefault="00E669F8" w:rsidP="00176070">
      <w:pPr>
        <w:jc w:val="both"/>
        <w:rPr>
          <w:rFonts w:ascii="Times New Roman" w:hAnsi="Times New Roman" w:cs="Times New Roman"/>
          <w:color w:val="000000"/>
          <w:shd w:val="clear" w:color="auto" w:fill="FFFFFF"/>
        </w:rPr>
      </w:pPr>
    </w:p>
    <w:p w14:paraId="07210533" w14:textId="78DA89EA" w:rsidR="00E669F8" w:rsidRPr="00176070" w:rsidRDefault="00984C55" w:rsidP="00176070">
      <w:pPr>
        <w:jc w:val="both"/>
        <w:rPr>
          <w:rFonts w:ascii="Times New Roman" w:eastAsia="Times New Roman" w:hAnsi="Times New Roman" w:cs="Times New Roman"/>
          <w:b/>
        </w:rPr>
      </w:pPr>
      <w:r w:rsidRPr="00176070">
        <w:rPr>
          <w:rFonts w:ascii="Times New Roman" w:eastAsia="Times New Roman" w:hAnsi="Times New Roman" w:cs="Times New Roman"/>
          <w:b/>
          <w:u w:val="single"/>
        </w:rPr>
        <w:t xml:space="preserve">Proposed </w:t>
      </w:r>
      <w:r w:rsidR="00E669F8" w:rsidRPr="00176070">
        <w:rPr>
          <w:rFonts w:ascii="Times New Roman" w:eastAsia="Times New Roman" w:hAnsi="Times New Roman" w:cs="Times New Roman"/>
          <w:b/>
          <w:u w:val="single"/>
        </w:rPr>
        <w:t>Int.</w:t>
      </w:r>
      <w:r w:rsidR="000667EC" w:rsidRPr="00176070">
        <w:rPr>
          <w:rFonts w:ascii="Times New Roman" w:eastAsia="Times New Roman" w:hAnsi="Times New Roman" w:cs="Times New Roman"/>
          <w:b/>
          <w:u w:val="single"/>
        </w:rPr>
        <w:t xml:space="preserve"> No.</w:t>
      </w:r>
      <w:r w:rsidRPr="00176070">
        <w:rPr>
          <w:rFonts w:ascii="Times New Roman" w:eastAsia="Times New Roman" w:hAnsi="Times New Roman" w:cs="Times New Roman"/>
          <w:b/>
          <w:u w:val="single"/>
        </w:rPr>
        <w:t xml:space="preserve"> 1525-A</w:t>
      </w:r>
      <w:r w:rsidR="00E669F8" w:rsidRPr="00176070">
        <w:rPr>
          <w:rFonts w:ascii="Times New Roman" w:eastAsia="Times New Roman" w:hAnsi="Times New Roman" w:cs="Times New Roman"/>
          <w:b/>
          <w:u w:val="single"/>
        </w:rPr>
        <w:t>:</w:t>
      </w:r>
      <w:r w:rsidRPr="00176070">
        <w:rPr>
          <w:rFonts w:ascii="Times New Roman" w:eastAsia="Times New Roman" w:hAnsi="Times New Roman" w:cs="Times New Roman"/>
          <w:b/>
        </w:rPr>
        <w:t xml:space="preserve"> </w:t>
      </w:r>
      <w:r w:rsidRPr="00176070">
        <w:rPr>
          <w:rFonts w:ascii="Times New Roman" w:eastAsia="Times New Roman" w:hAnsi="Times New Roman" w:cs="Times New Roman"/>
          <w:b/>
        </w:rPr>
        <w:tab/>
      </w:r>
      <w:r w:rsidR="00E669F8" w:rsidRPr="00176070">
        <w:rPr>
          <w:rFonts w:ascii="Times New Roman" w:eastAsia="Times New Roman" w:hAnsi="Times New Roman" w:cs="Times New Roman"/>
        </w:rPr>
        <w:t>By Council Member</w:t>
      </w:r>
      <w:r w:rsidRPr="00176070">
        <w:rPr>
          <w:rFonts w:ascii="Times New Roman" w:eastAsia="Times New Roman" w:hAnsi="Times New Roman" w:cs="Times New Roman"/>
        </w:rPr>
        <w:t>s Koo and Cabrera</w:t>
      </w:r>
    </w:p>
    <w:p w14:paraId="2D3E2498" w14:textId="77777777" w:rsidR="00E669F8" w:rsidRPr="00176070" w:rsidRDefault="00E669F8" w:rsidP="00176070">
      <w:pPr>
        <w:ind w:left="2880" w:hanging="2880"/>
        <w:jc w:val="both"/>
        <w:rPr>
          <w:rFonts w:ascii="Times New Roman" w:eastAsia="Times New Roman" w:hAnsi="Times New Roman" w:cs="Times New Roman"/>
          <w:b/>
        </w:rPr>
      </w:pPr>
    </w:p>
    <w:p w14:paraId="45D826F8" w14:textId="32EFA719" w:rsidR="00984C55" w:rsidRPr="00176070" w:rsidRDefault="00E669F8" w:rsidP="00176070">
      <w:pPr>
        <w:pStyle w:val="BodyText"/>
        <w:spacing w:line="240" w:lineRule="auto"/>
        <w:ind w:left="2880" w:hanging="2880"/>
      </w:pPr>
      <w:r w:rsidRPr="00176070">
        <w:rPr>
          <w:b/>
          <w:u w:val="single"/>
        </w:rPr>
        <w:t>Title:</w:t>
      </w:r>
      <w:r w:rsidRPr="00176070">
        <w:rPr>
          <w:b/>
        </w:rPr>
        <w:tab/>
      </w:r>
      <w:r w:rsidR="00984C55" w:rsidRPr="00176070">
        <w:t>A Local Law to amend the administrative code of the city of New York, in relation to conducting 311 customer satisfaction surveys in designated citywide languages</w:t>
      </w:r>
    </w:p>
    <w:p w14:paraId="2EEA2F8B" w14:textId="77777777" w:rsidR="00A4770B" w:rsidRPr="00176070" w:rsidRDefault="00A4770B" w:rsidP="00176070">
      <w:pPr>
        <w:pStyle w:val="BodyText"/>
        <w:spacing w:line="240" w:lineRule="auto"/>
        <w:ind w:left="2880" w:hanging="2880"/>
      </w:pPr>
    </w:p>
    <w:p w14:paraId="7A868C98" w14:textId="590C82C0" w:rsidR="00A4770B" w:rsidRPr="00176070" w:rsidRDefault="00A4770B" w:rsidP="00176070">
      <w:pPr>
        <w:pStyle w:val="BodyText"/>
        <w:spacing w:line="240" w:lineRule="auto"/>
        <w:ind w:left="2880" w:hanging="2880"/>
      </w:pPr>
      <w:r w:rsidRPr="00176070">
        <w:rPr>
          <w:b/>
          <w:u w:val="single"/>
        </w:rPr>
        <w:t>Administrative Code:</w:t>
      </w:r>
      <w:r w:rsidRPr="00176070">
        <w:t xml:space="preserve"> </w:t>
      </w:r>
      <w:r w:rsidRPr="00176070">
        <w:tab/>
        <w:t>Adds a new section 23-304</w:t>
      </w:r>
    </w:p>
    <w:p w14:paraId="5E4673DB" w14:textId="01D05C88" w:rsidR="00A4770B" w:rsidRPr="00176070" w:rsidRDefault="00A4770B" w:rsidP="00176070">
      <w:pPr>
        <w:pStyle w:val="BodyText"/>
        <w:spacing w:line="240" w:lineRule="auto"/>
        <w:ind w:left="2880" w:hanging="2880"/>
      </w:pPr>
    </w:p>
    <w:p w14:paraId="226B22D9" w14:textId="77777777" w:rsidR="007B021C" w:rsidRDefault="007B021C" w:rsidP="00176070">
      <w:pPr>
        <w:jc w:val="both"/>
        <w:rPr>
          <w:rFonts w:ascii="Times New Roman" w:eastAsia="Times New Roman" w:hAnsi="Times New Roman" w:cs="Times New Roman"/>
          <w:b/>
          <w:u w:val="single"/>
        </w:rPr>
      </w:pPr>
    </w:p>
    <w:p w14:paraId="23E9071E" w14:textId="0DC6E5D0" w:rsidR="0098637E" w:rsidRPr="00176070" w:rsidRDefault="0098637E" w:rsidP="00176070">
      <w:pPr>
        <w:jc w:val="both"/>
        <w:rPr>
          <w:rFonts w:ascii="Times New Roman" w:eastAsia="Times New Roman" w:hAnsi="Times New Roman" w:cs="Times New Roman"/>
          <w:b/>
        </w:rPr>
      </w:pPr>
      <w:r w:rsidRPr="00176070">
        <w:rPr>
          <w:rFonts w:ascii="Times New Roman" w:eastAsia="Times New Roman" w:hAnsi="Times New Roman" w:cs="Times New Roman"/>
          <w:b/>
          <w:u w:val="single"/>
        </w:rPr>
        <w:t>Int.</w:t>
      </w:r>
      <w:r w:rsidR="000667EC" w:rsidRPr="00176070">
        <w:rPr>
          <w:rFonts w:ascii="Times New Roman" w:eastAsia="Times New Roman" w:hAnsi="Times New Roman" w:cs="Times New Roman"/>
          <w:b/>
          <w:u w:val="single"/>
        </w:rPr>
        <w:t xml:space="preserve"> No. </w:t>
      </w:r>
      <w:r w:rsidRPr="00176070">
        <w:rPr>
          <w:rFonts w:ascii="Times New Roman" w:eastAsia="Times New Roman" w:hAnsi="Times New Roman" w:cs="Times New Roman"/>
          <w:b/>
          <w:u w:val="single"/>
        </w:rPr>
        <w:t>1830:</w:t>
      </w:r>
      <w:r w:rsidRPr="00176070">
        <w:rPr>
          <w:rFonts w:ascii="Times New Roman" w:eastAsia="Times New Roman" w:hAnsi="Times New Roman" w:cs="Times New Roman"/>
          <w:b/>
        </w:rPr>
        <w:tab/>
      </w:r>
      <w:r w:rsidRPr="00176070">
        <w:rPr>
          <w:rFonts w:ascii="Times New Roman" w:eastAsia="Times New Roman" w:hAnsi="Times New Roman" w:cs="Times New Roman"/>
          <w:b/>
        </w:rPr>
        <w:tab/>
      </w:r>
      <w:r w:rsidRPr="00176070">
        <w:rPr>
          <w:rFonts w:ascii="Times New Roman" w:eastAsia="Times New Roman" w:hAnsi="Times New Roman" w:cs="Times New Roman"/>
          <w:b/>
        </w:rPr>
        <w:tab/>
      </w:r>
      <w:r w:rsidRPr="00176070">
        <w:rPr>
          <w:rFonts w:ascii="Times New Roman" w:eastAsia="Times New Roman" w:hAnsi="Times New Roman" w:cs="Times New Roman"/>
        </w:rPr>
        <w:t>By Council Member Ayala</w:t>
      </w:r>
    </w:p>
    <w:p w14:paraId="3DC2D9C6" w14:textId="77777777" w:rsidR="0098637E" w:rsidRPr="00176070" w:rsidRDefault="0098637E" w:rsidP="00176070">
      <w:pPr>
        <w:ind w:left="2880" w:hanging="2880"/>
        <w:jc w:val="both"/>
        <w:rPr>
          <w:rFonts w:ascii="Times New Roman" w:eastAsia="Times New Roman" w:hAnsi="Times New Roman" w:cs="Times New Roman"/>
          <w:b/>
        </w:rPr>
      </w:pPr>
    </w:p>
    <w:p w14:paraId="77294C87" w14:textId="77777777" w:rsidR="0098637E" w:rsidRPr="00176070" w:rsidRDefault="0098637E" w:rsidP="00176070">
      <w:pPr>
        <w:pStyle w:val="BodyText"/>
        <w:spacing w:line="240" w:lineRule="auto"/>
        <w:ind w:left="2880" w:hanging="2880"/>
      </w:pPr>
      <w:r w:rsidRPr="00176070">
        <w:rPr>
          <w:b/>
          <w:u w:val="single"/>
        </w:rPr>
        <w:t>Title:</w:t>
      </w:r>
      <w:r w:rsidRPr="00176070">
        <w:rPr>
          <w:b/>
        </w:rPr>
        <w:tab/>
      </w:r>
      <w:r w:rsidRPr="00176070">
        <w:t xml:space="preserve">A Local Law to amend the administrative code of the city of New York, in relation to publication of 311 service level agreements </w:t>
      </w:r>
    </w:p>
    <w:p w14:paraId="0669E1D0" w14:textId="77777777" w:rsidR="0098637E" w:rsidRPr="00176070" w:rsidRDefault="0098637E" w:rsidP="00176070">
      <w:pPr>
        <w:ind w:left="2880" w:hanging="2880"/>
        <w:jc w:val="both"/>
        <w:rPr>
          <w:rFonts w:ascii="Times New Roman" w:eastAsia="Times New Roman" w:hAnsi="Times New Roman" w:cs="Times New Roman"/>
          <w:b/>
        </w:rPr>
      </w:pPr>
    </w:p>
    <w:p w14:paraId="2708AB53" w14:textId="77777777" w:rsidR="0098637E" w:rsidRPr="00176070" w:rsidRDefault="0098637E" w:rsidP="00176070">
      <w:pPr>
        <w:widowControl w:val="0"/>
        <w:autoSpaceDE w:val="0"/>
        <w:autoSpaceDN w:val="0"/>
        <w:adjustRightInd w:val="0"/>
        <w:ind w:left="2880" w:hanging="2880"/>
        <w:jc w:val="both"/>
        <w:rPr>
          <w:rFonts w:ascii="Times New Roman" w:hAnsi="Times New Roman" w:cs="Times New Roman"/>
        </w:rPr>
      </w:pPr>
      <w:r w:rsidRPr="00176070">
        <w:rPr>
          <w:rFonts w:ascii="Times New Roman" w:hAnsi="Times New Roman" w:cs="Times New Roman"/>
          <w:b/>
          <w:u w:val="single"/>
        </w:rPr>
        <w:t>Administrative Code:</w:t>
      </w:r>
      <w:r w:rsidRPr="00176070">
        <w:rPr>
          <w:rFonts w:ascii="Times New Roman" w:hAnsi="Times New Roman" w:cs="Times New Roman"/>
        </w:rPr>
        <w:t xml:space="preserve"> </w:t>
      </w:r>
      <w:r w:rsidRPr="00176070">
        <w:rPr>
          <w:rFonts w:ascii="Times New Roman" w:hAnsi="Times New Roman" w:cs="Times New Roman"/>
        </w:rPr>
        <w:tab/>
        <w:t>Adds a new section 23-304</w:t>
      </w:r>
    </w:p>
    <w:p w14:paraId="04259A78" w14:textId="77777777" w:rsidR="0098637E" w:rsidRPr="00176070" w:rsidRDefault="0098637E" w:rsidP="00176070">
      <w:pPr>
        <w:jc w:val="both"/>
        <w:rPr>
          <w:rFonts w:ascii="Times New Roman" w:eastAsia="Times New Roman" w:hAnsi="Times New Roman" w:cs="Times New Roman"/>
          <w:b/>
        </w:rPr>
      </w:pPr>
    </w:p>
    <w:p w14:paraId="3B31AB92" w14:textId="77777777" w:rsidR="007B021C" w:rsidRDefault="007B021C" w:rsidP="00176070">
      <w:pPr>
        <w:jc w:val="both"/>
        <w:rPr>
          <w:rFonts w:ascii="Times New Roman" w:eastAsia="Times New Roman" w:hAnsi="Times New Roman" w:cs="Times New Roman"/>
          <w:b/>
          <w:u w:val="single"/>
        </w:rPr>
      </w:pPr>
    </w:p>
    <w:p w14:paraId="4DA8E22D" w14:textId="3B0EA08A" w:rsidR="00984C55" w:rsidRPr="00176070" w:rsidRDefault="004C5452" w:rsidP="00176070">
      <w:pPr>
        <w:jc w:val="both"/>
        <w:rPr>
          <w:rFonts w:ascii="Times New Roman" w:eastAsia="Times New Roman" w:hAnsi="Times New Roman" w:cs="Times New Roman"/>
          <w:b/>
        </w:rPr>
      </w:pPr>
      <w:r w:rsidRPr="00176070">
        <w:rPr>
          <w:rFonts w:ascii="Times New Roman" w:eastAsia="Times New Roman" w:hAnsi="Times New Roman" w:cs="Times New Roman"/>
          <w:b/>
          <w:u w:val="single"/>
        </w:rPr>
        <w:t xml:space="preserve">Proposed </w:t>
      </w:r>
      <w:r w:rsidR="00984C55" w:rsidRPr="00176070">
        <w:rPr>
          <w:rFonts w:ascii="Times New Roman" w:eastAsia="Times New Roman" w:hAnsi="Times New Roman" w:cs="Times New Roman"/>
          <w:b/>
          <w:u w:val="single"/>
        </w:rPr>
        <w:t>Int.</w:t>
      </w:r>
      <w:r w:rsidR="000667EC" w:rsidRPr="00176070">
        <w:rPr>
          <w:rFonts w:ascii="Times New Roman" w:eastAsia="Times New Roman" w:hAnsi="Times New Roman" w:cs="Times New Roman"/>
          <w:b/>
          <w:u w:val="single"/>
        </w:rPr>
        <w:t xml:space="preserve"> No.</w:t>
      </w:r>
      <w:r w:rsidRPr="00176070">
        <w:rPr>
          <w:rFonts w:ascii="Times New Roman" w:eastAsia="Times New Roman" w:hAnsi="Times New Roman" w:cs="Times New Roman"/>
          <w:b/>
          <w:u w:val="single"/>
        </w:rPr>
        <w:t xml:space="preserve"> 1832-A</w:t>
      </w:r>
      <w:r w:rsidR="00984C55" w:rsidRPr="00176070">
        <w:rPr>
          <w:rFonts w:ascii="Times New Roman" w:eastAsia="Times New Roman" w:hAnsi="Times New Roman" w:cs="Times New Roman"/>
          <w:b/>
          <w:u w:val="single"/>
        </w:rPr>
        <w:t>:</w:t>
      </w:r>
      <w:r w:rsidRPr="00176070">
        <w:rPr>
          <w:rFonts w:ascii="Times New Roman" w:eastAsia="Times New Roman" w:hAnsi="Times New Roman" w:cs="Times New Roman"/>
          <w:b/>
        </w:rPr>
        <w:tab/>
      </w:r>
      <w:r w:rsidR="00984C55" w:rsidRPr="00176070">
        <w:rPr>
          <w:rFonts w:ascii="Times New Roman" w:eastAsia="Times New Roman" w:hAnsi="Times New Roman" w:cs="Times New Roman"/>
        </w:rPr>
        <w:t>By Council Member</w:t>
      </w:r>
      <w:r w:rsidRPr="00176070">
        <w:rPr>
          <w:rFonts w:ascii="Times New Roman" w:eastAsia="Times New Roman" w:hAnsi="Times New Roman" w:cs="Times New Roman"/>
        </w:rPr>
        <w:t>s</w:t>
      </w:r>
      <w:r w:rsidR="00984C55" w:rsidRPr="00176070">
        <w:rPr>
          <w:rFonts w:ascii="Times New Roman" w:eastAsia="Times New Roman" w:hAnsi="Times New Roman" w:cs="Times New Roman"/>
        </w:rPr>
        <w:t xml:space="preserve"> Cabrera</w:t>
      </w:r>
      <w:r w:rsidRPr="00176070">
        <w:rPr>
          <w:rFonts w:ascii="Times New Roman" w:eastAsia="Times New Roman" w:hAnsi="Times New Roman" w:cs="Times New Roman"/>
        </w:rPr>
        <w:t>, Louis, Brannan and Kallos</w:t>
      </w:r>
    </w:p>
    <w:p w14:paraId="62F9BDF3" w14:textId="77777777" w:rsidR="00984C55" w:rsidRPr="00176070" w:rsidRDefault="00984C55" w:rsidP="00176070">
      <w:pPr>
        <w:ind w:left="2880" w:hanging="2880"/>
        <w:jc w:val="both"/>
        <w:rPr>
          <w:rFonts w:ascii="Times New Roman" w:eastAsia="Times New Roman" w:hAnsi="Times New Roman" w:cs="Times New Roman"/>
          <w:b/>
        </w:rPr>
      </w:pPr>
    </w:p>
    <w:p w14:paraId="64ABE4E3" w14:textId="77777777" w:rsidR="00026865" w:rsidRDefault="00026865" w:rsidP="00176070">
      <w:pPr>
        <w:pStyle w:val="BodyText"/>
        <w:spacing w:line="240" w:lineRule="auto"/>
        <w:ind w:left="2880" w:hanging="2880"/>
        <w:rPr>
          <w:b/>
          <w:u w:val="single"/>
        </w:rPr>
      </w:pPr>
    </w:p>
    <w:p w14:paraId="1C44D5CA" w14:textId="77777777" w:rsidR="00026865" w:rsidRDefault="00026865" w:rsidP="00176070">
      <w:pPr>
        <w:pStyle w:val="BodyText"/>
        <w:spacing w:line="240" w:lineRule="auto"/>
        <w:ind w:left="2880" w:hanging="2880"/>
        <w:rPr>
          <w:b/>
          <w:u w:val="single"/>
        </w:rPr>
      </w:pPr>
    </w:p>
    <w:p w14:paraId="36EB5F6C" w14:textId="281DDA1A" w:rsidR="00984C55" w:rsidRPr="00176070" w:rsidRDefault="00984C55" w:rsidP="00176070">
      <w:pPr>
        <w:pStyle w:val="BodyText"/>
        <w:spacing w:line="240" w:lineRule="auto"/>
        <w:ind w:left="2880" w:hanging="2880"/>
      </w:pPr>
      <w:r w:rsidRPr="00176070">
        <w:rPr>
          <w:b/>
          <w:u w:val="single"/>
        </w:rPr>
        <w:lastRenderedPageBreak/>
        <w:t>Title:</w:t>
      </w:r>
      <w:r w:rsidRPr="00176070">
        <w:rPr>
          <w:b/>
        </w:rPr>
        <w:tab/>
      </w:r>
      <w:r w:rsidRPr="00176070">
        <w:t>A Local Law to amend the administrative code of the city of New York, in relation to requiring 311 to notify each agency when a request for service or complaint has not been closed within the number of days specified by such agency’s service level agreemen</w:t>
      </w:r>
      <w:r w:rsidR="00A4770B" w:rsidRPr="00176070">
        <w:t>t</w:t>
      </w:r>
    </w:p>
    <w:p w14:paraId="10BE7D6E" w14:textId="4A83CB60" w:rsidR="00A4770B" w:rsidRPr="00176070" w:rsidRDefault="00A4770B" w:rsidP="00176070">
      <w:pPr>
        <w:pStyle w:val="BodyText"/>
        <w:spacing w:line="240" w:lineRule="auto"/>
        <w:ind w:left="2880" w:hanging="2880"/>
      </w:pPr>
    </w:p>
    <w:p w14:paraId="3D1DFEB6" w14:textId="337CC9D5" w:rsidR="00A4770B" w:rsidRDefault="00A4770B" w:rsidP="00176070">
      <w:pPr>
        <w:pStyle w:val="BodyText"/>
        <w:spacing w:line="240" w:lineRule="auto"/>
        <w:ind w:left="2880" w:hanging="2880"/>
      </w:pPr>
      <w:r w:rsidRPr="00176070">
        <w:rPr>
          <w:b/>
          <w:u w:val="single"/>
        </w:rPr>
        <w:t>Administrative Code:</w:t>
      </w:r>
      <w:r w:rsidRPr="00176070">
        <w:t xml:space="preserve"> </w:t>
      </w:r>
      <w:r w:rsidRPr="00176070">
        <w:tab/>
        <w:t>Adds a new section 23-304</w:t>
      </w:r>
    </w:p>
    <w:p w14:paraId="5557CE0A" w14:textId="77777777" w:rsidR="000254F9" w:rsidRPr="00176070" w:rsidRDefault="000254F9" w:rsidP="00176070">
      <w:pPr>
        <w:pStyle w:val="BodyText"/>
        <w:spacing w:line="240" w:lineRule="auto"/>
        <w:ind w:left="2880" w:hanging="2880"/>
      </w:pPr>
    </w:p>
    <w:p w14:paraId="04A616BF" w14:textId="3C045151" w:rsidR="00A4770B" w:rsidRDefault="00A4770B" w:rsidP="00176070">
      <w:pPr>
        <w:pStyle w:val="BodyText"/>
        <w:spacing w:line="240" w:lineRule="auto"/>
        <w:ind w:left="2880" w:hanging="2880"/>
      </w:pPr>
    </w:p>
    <w:p w14:paraId="0CB06818" w14:textId="77777777" w:rsidR="00026865" w:rsidRPr="00176070" w:rsidRDefault="00026865" w:rsidP="00176070">
      <w:pPr>
        <w:pStyle w:val="BodyText"/>
        <w:spacing w:line="240" w:lineRule="auto"/>
        <w:ind w:left="2880" w:hanging="2880"/>
      </w:pPr>
    </w:p>
    <w:p w14:paraId="6897D90F" w14:textId="77777777" w:rsidR="00FE26D5" w:rsidRPr="00176070" w:rsidRDefault="00FE26D5" w:rsidP="00176070">
      <w:pPr>
        <w:pStyle w:val="Heading1"/>
        <w:numPr>
          <w:ilvl w:val="0"/>
          <w:numId w:val="5"/>
        </w:numPr>
        <w:spacing w:after="240"/>
        <w:rPr>
          <w:b/>
          <w:i w:val="0"/>
          <w:smallCaps/>
          <w:u w:val="single"/>
        </w:rPr>
      </w:pPr>
      <w:r w:rsidRPr="00176070">
        <w:rPr>
          <w:b/>
          <w:i w:val="0"/>
          <w:smallCaps/>
          <w:u w:val="single"/>
        </w:rPr>
        <w:t>Introduction</w:t>
      </w:r>
    </w:p>
    <w:p w14:paraId="246EFD6D" w14:textId="709A6A50" w:rsidR="00FE26D5" w:rsidRPr="00176070" w:rsidRDefault="00FE26D5" w:rsidP="00176070">
      <w:pPr>
        <w:spacing w:line="480" w:lineRule="auto"/>
        <w:ind w:firstLine="720"/>
        <w:contextualSpacing/>
        <w:jc w:val="both"/>
        <w:rPr>
          <w:rFonts w:ascii="Times New Roman" w:hAnsi="Times New Roman" w:cs="Times New Roman"/>
        </w:rPr>
      </w:pPr>
      <w:r w:rsidRPr="00176070">
        <w:rPr>
          <w:rFonts w:ascii="Times New Roman" w:hAnsi="Times New Roman" w:cs="Times New Roman"/>
        </w:rPr>
        <w:t xml:space="preserve">On January 21, 2020, the Committee on Governmental Operations, chaired by Council Member Fernando Cabrera, </w:t>
      </w:r>
      <w:r w:rsidR="00F45A7F" w:rsidRPr="00176070">
        <w:rPr>
          <w:rFonts w:ascii="Times New Roman" w:hAnsi="Times New Roman" w:cs="Times New Roman"/>
        </w:rPr>
        <w:t>jointly with</w:t>
      </w:r>
      <w:r w:rsidRPr="00176070">
        <w:rPr>
          <w:rFonts w:ascii="Times New Roman" w:hAnsi="Times New Roman" w:cs="Times New Roman"/>
        </w:rPr>
        <w:t xml:space="preserve"> the Committee on Technology, chaired by Council Member Robert Holden, will hold a joint oversight hearing on New York City 311 (“311”). The Committees will</w:t>
      </w:r>
      <w:r w:rsidR="00F45A7F" w:rsidRPr="00176070">
        <w:rPr>
          <w:rFonts w:ascii="Times New Roman" w:hAnsi="Times New Roman" w:cs="Times New Roman"/>
        </w:rPr>
        <w:t xml:space="preserve"> </w:t>
      </w:r>
      <w:r w:rsidRPr="00176070">
        <w:rPr>
          <w:rFonts w:ascii="Times New Roman" w:hAnsi="Times New Roman" w:cs="Times New Roman"/>
        </w:rPr>
        <w:t>hear</w:t>
      </w:r>
      <w:r w:rsidR="000667EC" w:rsidRPr="00176070">
        <w:rPr>
          <w:rFonts w:ascii="Times New Roman" w:hAnsi="Times New Roman" w:cs="Times New Roman"/>
        </w:rPr>
        <w:t xml:space="preserve"> the following legislation:</w:t>
      </w:r>
      <w:r w:rsidRPr="00176070">
        <w:rPr>
          <w:rFonts w:ascii="Times New Roman" w:hAnsi="Times New Roman" w:cs="Times New Roman"/>
        </w:rPr>
        <w:t xml:space="preserve"> </w:t>
      </w:r>
      <w:r w:rsidR="008B797A" w:rsidRPr="00176070">
        <w:rPr>
          <w:rFonts w:ascii="Times New Roman" w:hAnsi="Times New Roman" w:cs="Times New Roman"/>
        </w:rPr>
        <w:t xml:space="preserve">Int. 62, sponsored by </w:t>
      </w:r>
      <w:r w:rsidR="008B797A" w:rsidRPr="00176070">
        <w:rPr>
          <w:rFonts w:ascii="Times New Roman" w:eastAsia="Times New Roman" w:hAnsi="Times New Roman" w:cs="Times New Roman"/>
        </w:rPr>
        <w:t>Council Member</w:t>
      </w:r>
      <w:r w:rsidR="000667EC" w:rsidRPr="00176070">
        <w:rPr>
          <w:rFonts w:ascii="Times New Roman" w:eastAsia="Times New Roman" w:hAnsi="Times New Roman" w:cs="Times New Roman"/>
        </w:rPr>
        <w:t xml:space="preserve"> Robert</w:t>
      </w:r>
      <w:r w:rsidR="008B797A" w:rsidRPr="00176070">
        <w:rPr>
          <w:rFonts w:ascii="Times New Roman" w:eastAsia="Times New Roman" w:hAnsi="Times New Roman" w:cs="Times New Roman"/>
        </w:rPr>
        <w:t xml:space="preserve"> Cornegy</w:t>
      </w:r>
      <w:r w:rsidR="000667EC" w:rsidRPr="00176070">
        <w:rPr>
          <w:rFonts w:ascii="Times New Roman" w:eastAsia="Times New Roman" w:hAnsi="Times New Roman" w:cs="Times New Roman"/>
        </w:rPr>
        <w:t>, Jr.,</w:t>
      </w:r>
      <w:r w:rsidR="008B797A" w:rsidRPr="00176070">
        <w:rPr>
          <w:rFonts w:ascii="Times New Roman" w:eastAsia="Times New Roman" w:hAnsi="Times New Roman" w:cs="Times New Roman"/>
        </w:rPr>
        <w:t xml:space="preserve"> </w:t>
      </w:r>
      <w:r w:rsidR="008B797A" w:rsidRPr="00176070">
        <w:rPr>
          <w:rFonts w:ascii="Times New Roman" w:hAnsi="Times New Roman" w:cs="Times New Roman"/>
          <w:color w:val="000000"/>
          <w:shd w:val="clear" w:color="auto" w:fill="FFFFFF"/>
        </w:rPr>
        <w:t>in relation to requiring that the 311 website, app, and phone line allow for persons to request snow and ice removal on pedestrian bridges and that those reports be routed to the appropriate agency; Int. 462, sponsored b</w:t>
      </w:r>
      <w:r w:rsidR="008B797A" w:rsidRPr="00176070">
        <w:rPr>
          <w:rFonts w:ascii="Times New Roman" w:eastAsia="Times New Roman" w:hAnsi="Times New Roman" w:cs="Times New Roman"/>
        </w:rPr>
        <w:t xml:space="preserve">y Council Member </w:t>
      </w:r>
      <w:r w:rsidR="000667EC" w:rsidRPr="00176070">
        <w:rPr>
          <w:rFonts w:ascii="Times New Roman" w:eastAsia="Times New Roman" w:hAnsi="Times New Roman" w:cs="Times New Roman"/>
        </w:rPr>
        <w:t xml:space="preserve">Daniel </w:t>
      </w:r>
      <w:r w:rsidR="008B797A" w:rsidRPr="00176070">
        <w:rPr>
          <w:rFonts w:ascii="Times New Roman" w:eastAsia="Times New Roman" w:hAnsi="Times New Roman" w:cs="Times New Roman"/>
        </w:rPr>
        <w:t xml:space="preserve">Dromm, </w:t>
      </w:r>
      <w:r w:rsidR="008B797A" w:rsidRPr="00176070">
        <w:rPr>
          <w:rFonts w:ascii="Times New Roman" w:hAnsi="Times New Roman" w:cs="Times New Roman"/>
          <w:color w:val="000000"/>
          <w:shd w:val="clear" w:color="auto" w:fill="FFFFFF"/>
        </w:rPr>
        <w:t xml:space="preserve">in relation to requiring the 311 call center to log complaints about locations without street addresses; </w:t>
      </w:r>
      <w:r w:rsidRPr="00176070">
        <w:rPr>
          <w:rFonts w:ascii="Times New Roman" w:hAnsi="Times New Roman" w:cs="Times New Roman"/>
        </w:rPr>
        <w:t>Proposed Int. 1420-</w:t>
      </w:r>
      <w:r w:rsidR="004C17CC" w:rsidRPr="00176070">
        <w:rPr>
          <w:rFonts w:ascii="Times New Roman" w:hAnsi="Times New Roman" w:cs="Times New Roman"/>
        </w:rPr>
        <w:t>B</w:t>
      </w:r>
      <w:r w:rsidRPr="00176070">
        <w:rPr>
          <w:rFonts w:ascii="Times New Roman" w:hAnsi="Times New Roman" w:cs="Times New Roman"/>
        </w:rPr>
        <w:t>, sponsored by Council Member</w:t>
      </w:r>
      <w:r w:rsidR="000667EC" w:rsidRPr="00176070">
        <w:rPr>
          <w:rFonts w:ascii="Times New Roman" w:hAnsi="Times New Roman" w:cs="Times New Roman"/>
        </w:rPr>
        <w:t xml:space="preserve"> Steven</w:t>
      </w:r>
      <w:r w:rsidRPr="00176070">
        <w:rPr>
          <w:rFonts w:ascii="Times New Roman" w:hAnsi="Times New Roman" w:cs="Times New Roman"/>
        </w:rPr>
        <w:t xml:space="preserve"> Matteo and Holden, in relation to requiring a study and report on unsubstantiated 311 complaints; Proposed Int. 1525-A sponsored by Council Member</w:t>
      </w:r>
      <w:r w:rsidR="000667EC" w:rsidRPr="00176070">
        <w:rPr>
          <w:rFonts w:ascii="Times New Roman" w:hAnsi="Times New Roman" w:cs="Times New Roman"/>
        </w:rPr>
        <w:t xml:space="preserve"> Peter A.</w:t>
      </w:r>
      <w:r w:rsidRPr="00176070">
        <w:rPr>
          <w:rFonts w:ascii="Times New Roman" w:hAnsi="Times New Roman" w:cs="Times New Roman"/>
        </w:rPr>
        <w:t xml:space="preserve"> </w:t>
      </w:r>
      <w:r w:rsidR="000667EC" w:rsidRPr="00176070">
        <w:rPr>
          <w:rFonts w:ascii="Times New Roman" w:hAnsi="Times New Roman" w:cs="Times New Roman"/>
        </w:rPr>
        <w:t>Koo</w:t>
      </w:r>
      <w:r w:rsidRPr="00176070">
        <w:rPr>
          <w:rFonts w:ascii="Times New Roman" w:hAnsi="Times New Roman" w:cs="Times New Roman"/>
        </w:rPr>
        <w:t xml:space="preserve">, in relation to conducting 311 customer satisfaction surveys in designated citywide languages; </w:t>
      </w:r>
      <w:r w:rsidR="004C5452" w:rsidRPr="00176070">
        <w:rPr>
          <w:rFonts w:ascii="Times New Roman" w:hAnsi="Times New Roman" w:cs="Times New Roman"/>
        </w:rPr>
        <w:t xml:space="preserve">Proposed </w:t>
      </w:r>
      <w:r w:rsidRPr="00176070">
        <w:rPr>
          <w:rFonts w:ascii="Times New Roman" w:hAnsi="Times New Roman" w:cs="Times New Roman"/>
        </w:rPr>
        <w:t>Int.</w:t>
      </w:r>
      <w:r w:rsidR="004C5452" w:rsidRPr="00176070">
        <w:rPr>
          <w:rFonts w:ascii="Times New Roman" w:hAnsi="Times New Roman" w:cs="Times New Roman"/>
        </w:rPr>
        <w:t xml:space="preserve"> 1832-A, </w:t>
      </w:r>
      <w:r w:rsidRPr="00176070">
        <w:rPr>
          <w:rFonts w:ascii="Times New Roman" w:hAnsi="Times New Roman" w:cs="Times New Roman"/>
        </w:rPr>
        <w:t>sponsored by Council Member</w:t>
      </w:r>
      <w:r w:rsidR="000667EC" w:rsidRPr="00176070">
        <w:rPr>
          <w:rFonts w:ascii="Times New Roman" w:hAnsi="Times New Roman" w:cs="Times New Roman"/>
        </w:rPr>
        <w:t xml:space="preserve"> Fernando</w:t>
      </w:r>
      <w:r w:rsidRPr="00176070">
        <w:rPr>
          <w:rFonts w:ascii="Times New Roman" w:hAnsi="Times New Roman" w:cs="Times New Roman"/>
        </w:rPr>
        <w:t xml:space="preserve"> Cabrera, in relation to requiring 311 to notify each agency when a request for service or complaint has not been closed within the number of days specified by such agency’s service level agreement; and Int.</w:t>
      </w:r>
      <w:r w:rsidR="0098637E" w:rsidRPr="00176070">
        <w:rPr>
          <w:rFonts w:ascii="Times New Roman" w:hAnsi="Times New Roman" w:cs="Times New Roman"/>
        </w:rPr>
        <w:t xml:space="preserve"> 1830</w:t>
      </w:r>
      <w:r w:rsidRPr="00176070">
        <w:rPr>
          <w:rFonts w:ascii="Times New Roman" w:hAnsi="Times New Roman" w:cs="Times New Roman"/>
        </w:rPr>
        <w:t xml:space="preserve">, sponsored by Council Member </w:t>
      </w:r>
      <w:r w:rsidR="000667EC" w:rsidRPr="00176070">
        <w:rPr>
          <w:rFonts w:ascii="Times New Roman" w:hAnsi="Times New Roman" w:cs="Times New Roman"/>
        </w:rPr>
        <w:t xml:space="preserve">Diana </w:t>
      </w:r>
      <w:r w:rsidRPr="00176070">
        <w:rPr>
          <w:rFonts w:ascii="Times New Roman" w:hAnsi="Times New Roman" w:cs="Times New Roman"/>
        </w:rPr>
        <w:t>Ayala, in relation to publication of 311 service level agreements. Those expected to testify include representatives from 311, the Mayor’s Office of Operations (“MOO”) and other interested members of the public.</w:t>
      </w:r>
    </w:p>
    <w:p w14:paraId="222962EF" w14:textId="41DBB006" w:rsidR="00B14585" w:rsidRPr="00176070" w:rsidRDefault="003F3DE1" w:rsidP="00176070">
      <w:pPr>
        <w:spacing w:line="480" w:lineRule="auto"/>
        <w:ind w:firstLine="720"/>
        <w:contextualSpacing/>
        <w:jc w:val="both"/>
        <w:rPr>
          <w:rFonts w:ascii="Times New Roman" w:hAnsi="Times New Roman" w:cs="Times New Roman"/>
        </w:rPr>
      </w:pPr>
      <w:r w:rsidRPr="00176070">
        <w:rPr>
          <w:rFonts w:ascii="Times New Roman" w:hAnsi="Times New Roman" w:cs="Times New Roman"/>
        </w:rPr>
        <w:t>This hearing is a follow</w:t>
      </w:r>
      <w:r w:rsidR="008B797A" w:rsidRPr="00176070">
        <w:rPr>
          <w:rFonts w:ascii="Times New Roman" w:hAnsi="Times New Roman" w:cs="Times New Roman"/>
        </w:rPr>
        <w:t>-</w:t>
      </w:r>
      <w:r w:rsidRPr="00176070">
        <w:rPr>
          <w:rFonts w:ascii="Times New Roman" w:hAnsi="Times New Roman" w:cs="Times New Roman"/>
        </w:rPr>
        <w:t xml:space="preserve">up to two previous </w:t>
      </w:r>
      <w:r w:rsidR="00B14585" w:rsidRPr="00176070">
        <w:rPr>
          <w:rFonts w:ascii="Times New Roman" w:hAnsi="Times New Roman" w:cs="Times New Roman"/>
        </w:rPr>
        <w:t>oversight hearings</w:t>
      </w:r>
      <w:r w:rsidRPr="00176070">
        <w:rPr>
          <w:rFonts w:ascii="Times New Roman" w:hAnsi="Times New Roman" w:cs="Times New Roman"/>
        </w:rPr>
        <w:t xml:space="preserve"> </w:t>
      </w:r>
      <w:r w:rsidR="00B14585" w:rsidRPr="00176070">
        <w:rPr>
          <w:rFonts w:ascii="Times New Roman" w:hAnsi="Times New Roman" w:cs="Times New Roman"/>
        </w:rPr>
        <w:t xml:space="preserve">regarding 311, </w:t>
      </w:r>
      <w:r w:rsidRPr="00176070">
        <w:rPr>
          <w:rFonts w:ascii="Times New Roman" w:hAnsi="Times New Roman" w:cs="Times New Roman"/>
        </w:rPr>
        <w:t xml:space="preserve">the first </w:t>
      </w:r>
      <w:r w:rsidR="00B14585" w:rsidRPr="00176070">
        <w:rPr>
          <w:rFonts w:ascii="Times New Roman" w:hAnsi="Times New Roman" w:cs="Times New Roman"/>
        </w:rPr>
        <w:t xml:space="preserve">on January 17, 2019 (Committees on Governmental Operations and Technology) </w:t>
      </w:r>
      <w:r w:rsidR="00F45A7F" w:rsidRPr="00176070">
        <w:rPr>
          <w:rFonts w:ascii="Times New Roman" w:hAnsi="Times New Roman" w:cs="Times New Roman"/>
        </w:rPr>
        <w:t xml:space="preserve">regarding 311 customer experience and operations, </w:t>
      </w:r>
      <w:r w:rsidR="00B14585" w:rsidRPr="00176070">
        <w:rPr>
          <w:rFonts w:ascii="Times New Roman" w:hAnsi="Times New Roman" w:cs="Times New Roman"/>
        </w:rPr>
        <w:t xml:space="preserve">and </w:t>
      </w:r>
      <w:r w:rsidRPr="00176070">
        <w:rPr>
          <w:rFonts w:ascii="Times New Roman" w:hAnsi="Times New Roman" w:cs="Times New Roman"/>
        </w:rPr>
        <w:t xml:space="preserve">the second </w:t>
      </w:r>
      <w:r w:rsidR="00B14585" w:rsidRPr="00176070">
        <w:rPr>
          <w:rFonts w:ascii="Times New Roman" w:hAnsi="Times New Roman" w:cs="Times New Roman"/>
        </w:rPr>
        <w:t>on February 4, 2019 (Governmental Operations alone)</w:t>
      </w:r>
      <w:r w:rsidR="00F45A7F" w:rsidRPr="00176070">
        <w:rPr>
          <w:rFonts w:ascii="Times New Roman" w:hAnsi="Times New Roman" w:cs="Times New Roman"/>
        </w:rPr>
        <w:t xml:space="preserve"> regarding agency responsiveness to 311 service requests</w:t>
      </w:r>
      <w:r w:rsidR="00B14585" w:rsidRPr="00176070">
        <w:rPr>
          <w:rFonts w:ascii="Times New Roman" w:hAnsi="Times New Roman" w:cs="Times New Roman"/>
        </w:rPr>
        <w:t xml:space="preserve">. </w:t>
      </w:r>
    </w:p>
    <w:p w14:paraId="50FD046E" w14:textId="77777777" w:rsidR="00FE26D5" w:rsidRPr="00176070" w:rsidRDefault="00FE26D5" w:rsidP="00176070">
      <w:pPr>
        <w:pStyle w:val="Heading1"/>
        <w:numPr>
          <w:ilvl w:val="0"/>
          <w:numId w:val="5"/>
        </w:numPr>
        <w:spacing w:after="240"/>
        <w:rPr>
          <w:b/>
          <w:i w:val="0"/>
          <w:smallCaps/>
          <w:u w:val="single"/>
        </w:rPr>
      </w:pPr>
      <w:r w:rsidRPr="00176070">
        <w:rPr>
          <w:b/>
          <w:i w:val="0"/>
          <w:smallCaps/>
          <w:u w:val="single"/>
        </w:rPr>
        <w:t>Background</w:t>
      </w:r>
    </w:p>
    <w:p w14:paraId="159FD4E4" w14:textId="7C809B9B" w:rsidR="00FE26D5" w:rsidRPr="00176070" w:rsidRDefault="009917AC" w:rsidP="00176070">
      <w:pPr>
        <w:pStyle w:val="Heading1"/>
        <w:numPr>
          <w:ilvl w:val="1"/>
          <w:numId w:val="5"/>
        </w:numPr>
        <w:rPr>
          <w:b/>
        </w:rPr>
      </w:pPr>
      <w:r w:rsidRPr="00176070">
        <w:rPr>
          <w:b/>
        </w:rPr>
        <w:t>311</w:t>
      </w:r>
      <w:r w:rsidR="003A5934" w:rsidRPr="00176070">
        <w:rPr>
          <w:b/>
        </w:rPr>
        <w:t xml:space="preserve"> overview</w:t>
      </w:r>
    </w:p>
    <w:p w14:paraId="195AC851" w14:textId="42A3F0B0" w:rsidR="00F45A7F" w:rsidRPr="00176070" w:rsidRDefault="009917AC" w:rsidP="00176070">
      <w:pPr>
        <w:spacing w:line="480" w:lineRule="auto"/>
        <w:ind w:firstLine="720"/>
        <w:contextualSpacing/>
        <w:jc w:val="both"/>
        <w:rPr>
          <w:rFonts w:ascii="Times New Roman" w:hAnsi="Times New Roman" w:cs="Times New Roman"/>
        </w:rPr>
      </w:pPr>
      <w:bookmarkStart w:id="1" w:name="_Ref17284635"/>
      <w:r w:rsidRPr="00176070">
        <w:rPr>
          <w:rFonts w:ascii="Times New Roman" w:hAnsi="Times New Roman" w:cs="Times New Roman"/>
        </w:rPr>
        <w:t>New York City 311 is a citywide program providing non-emergency government services to New York City residents, businesses and visitors.</w:t>
      </w:r>
      <w:bookmarkStart w:id="2" w:name="_Ref1577674"/>
      <w:r w:rsidRPr="00176070">
        <w:rPr>
          <w:rStyle w:val="FootnoteReference"/>
          <w:rFonts w:ascii="Times New Roman" w:hAnsi="Times New Roman" w:cs="Times New Roman"/>
        </w:rPr>
        <w:footnoteReference w:id="1"/>
      </w:r>
      <w:bookmarkEnd w:id="2"/>
      <w:r w:rsidRPr="00176070">
        <w:rPr>
          <w:rFonts w:ascii="Times New Roman" w:hAnsi="Times New Roman" w:cs="Times New Roman"/>
        </w:rPr>
        <w:t xml:space="preserve"> The 311 </w:t>
      </w:r>
      <w:r w:rsidR="00F45A7F" w:rsidRPr="00176070">
        <w:rPr>
          <w:rFonts w:ascii="Times New Roman" w:hAnsi="Times New Roman" w:cs="Times New Roman"/>
        </w:rPr>
        <w:t xml:space="preserve">Customer Service Center </w:t>
      </w:r>
      <w:r w:rsidRPr="00176070">
        <w:rPr>
          <w:rFonts w:ascii="Times New Roman" w:hAnsi="Times New Roman" w:cs="Times New Roman"/>
        </w:rPr>
        <w:t>is housed within MOO.</w:t>
      </w:r>
      <w:bookmarkStart w:id="3" w:name="_Ref1577653"/>
      <w:r w:rsidRPr="00176070">
        <w:rPr>
          <w:rStyle w:val="FootnoteReference"/>
          <w:rFonts w:ascii="Times New Roman" w:hAnsi="Times New Roman" w:cs="Times New Roman"/>
        </w:rPr>
        <w:footnoteReference w:id="2"/>
      </w:r>
      <w:bookmarkEnd w:id="3"/>
      <w:r w:rsidRPr="00176070">
        <w:rPr>
          <w:rFonts w:ascii="Times New Roman" w:hAnsi="Times New Roman" w:cs="Times New Roman"/>
        </w:rPr>
        <w:t xml:space="preserve"> The Department of Information Technology &amp; Telecommunications (“DoITT”),</w:t>
      </w:r>
      <w:r w:rsidRPr="00176070">
        <w:rPr>
          <w:rStyle w:val="FootnoteReference"/>
          <w:rFonts w:ascii="Times New Roman" w:hAnsi="Times New Roman" w:cs="Times New Roman"/>
        </w:rPr>
        <w:footnoteReference w:id="3"/>
      </w:r>
      <w:r w:rsidRPr="00176070">
        <w:rPr>
          <w:rFonts w:ascii="Times New Roman" w:hAnsi="Times New Roman" w:cs="Times New Roman"/>
        </w:rPr>
        <w:t xml:space="preserve"> the agency responsible for providing information technology, infrastructure and telecommunications services to City agencies, boards and offices, provides technological services and general services support for 311.</w:t>
      </w:r>
      <w:bookmarkStart w:id="4" w:name="_Ref1578245"/>
      <w:r w:rsidRPr="00176070">
        <w:rPr>
          <w:rStyle w:val="FootnoteReference"/>
          <w:rFonts w:ascii="Times New Roman" w:hAnsi="Times New Roman" w:cs="Times New Roman"/>
        </w:rPr>
        <w:footnoteReference w:id="4"/>
      </w:r>
      <w:bookmarkEnd w:id="4"/>
      <w:r w:rsidRPr="00176070">
        <w:rPr>
          <w:rFonts w:ascii="Times New Roman" w:hAnsi="Times New Roman" w:cs="Times New Roman"/>
        </w:rPr>
        <w:t xml:space="preserve"> </w:t>
      </w:r>
    </w:p>
    <w:p w14:paraId="0FA43BD6" w14:textId="609E908C" w:rsidR="00F45A7F" w:rsidRPr="00176070" w:rsidRDefault="00F45A7F" w:rsidP="00176070">
      <w:pPr>
        <w:spacing w:line="480" w:lineRule="auto"/>
        <w:ind w:firstLine="720"/>
        <w:contextualSpacing/>
        <w:jc w:val="both"/>
        <w:rPr>
          <w:rFonts w:ascii="Times New Roman" w:hAnsi="Times New Roman" w:cs="Times New Roman"/>
        </w:rPr>
      </w:pPr>
      <w:r w:rsidRPr="00176070">
        <w:rPr>
          <w:rFonts w:ascii="Times New Roman" w:hAnsi="Times New Roman" w:cs="Times New Roman"/>
        </w:rPr>
        <w:t>The 311 customer service center was first launched in 2003 as a call center.</w:t>
      </w:r>
      <w:bookmarkStart w:id="5" w:name="_Ref30002987"/>
      <w:r w:rsidRPr="00176070">
        <w:rPr>
          <w:rStyle w:val="FootnoteReference"/>
          <w:rFonts w:ascii="Times New Roman" w:hAnsi="Times New Roman" w:cs="Times New Roman"/>
        </w:rPr>
        <w:footnoteReference w:id="5"/>
      </w:r>
      <w:bookmarkEnd w:id="5"/>
      <w:r w:rsidR="00F95385" w:rsidRPr="00176070">
        <w:rPr>
          <w:rFonts w:ascii="Times New Roman" w:hAnsi="Times New Roman" w:cs="Times New Roman"/>
        </w:rPr>
        <w:t xml:space="preserve"> Prior to its establishment by former Mayor Michael Bloomberg, the City relied on approximately 40 agency help lines and a general mayoral phone line, almost all of which </w:t>
      </w:r>
      <w:r w:rsidR="007D5129">
        <w:rPr>
          <w:rFonts w:ascii="Times New Roman" w:hAnsi="Times New Roman" w:cs="Times New Roman"/>
        </w:rPr>
        <w:t>were</w:t>
      </w:r>
      <w:r w:rsidR="00F95385" w:rsidRPr="00176070">
        <w:rPr>
          <w:rFonts w:ascii="Times New Roman" w:hAnsi="Times New Roman" w:cs="Times New Roman"/>
        </w:rPr>
        <w:t xml:space="preserve"> folded into the 311 call center.</w:t>
      </w:r>
      <w:r w:rsidR="00F95385" w:rsidRPr="00176070">
        <w:rPr>
          <w:rStyle w:val="FootnoteReference"/>
          <w:rFonts w:ascii="Times New Roman" w:hAnsi="Times New Roman" w:cs="Times New Roman"/>
        </w:rPr>
        <w:footnoteReference w:id="6"/>
      </w:r>
    </w:p>
    <w:p w14:paraId="3DCB2C13" w14:textId="7642D250" w:rsidR="00BE6852" w:rsidRPr="00176070" w:rsidRDefault="008128C4" w:rsidP="00176070">
      <w:pPr>
        <w:spacing w:line="480" w:lineRule="auto"/>
        <w:ind w:firstLine="720"/>
        <w:contextualSpacing/>
        <w:jc w:val="both"/>
        <w:rPr>
          <w:rFonts w:ascii="Times New Roman" w:hAnsi="Times New Roman" w:cs="Times New Roman"/>
        </w:rPr>
      </w:pPr>
      <w:r w:rsidRPr="00176070">
        <w:rPr>
          <w:rFonts w:ascii="Times New Roman" w:hAnsi="Times New Roman" w:cs="Times New Roman"/>
        </w:rPr>
        <w:t>Today, 311</w:t>
      </w:r>
      <w:r w:rsidR="009917AC" w:rsidRPr="00176070">
        <w:rPr>
          <w:rFonts w:ascii="Times New Roman" w:hAnsi="Times New Roman" w:cs="Times New Roman"/>
        </w:rPr>
        <w:t xml:space="preserve"> is available 24</w:t>
      </w:r>
      <w:r w:rsidR="006F6F06">
        <w:rPr>
          <w:rFonts w:ascii="Times New Roman" w:hAnsi="Times New Roman" w:cs="Times New Roman"/>
        </w:rPr>
        <w:t xml:space="preserve"> </w:t>
      </w:r>
      <w:r w:rsidR="009917AC" w:rsidRPr="00176070">
        <w:rPr>
          <w:rFonts w:ascii="Times New Roman" w:hAnsi="Times New Roman" w:cs="Times New Roman"/>
        </w:rPr>
        <w:t xml:space="preserve">hours </w:t>
      </w:r>
      <w:r w:rsidR="006F6F06">
        <w:rPr>
          <w:rFonts w:ascii="Times New Roman" w:hAnsi="Times New Roman" w:cs="Times New Roman"/>
        </w:rPr>
        <w:t>a</w:t>
      </w:r>
      <w:r w:rsidR="006F6F06" w:rsidRPr="00176070">
        <w:rPr>
          <w:rFonts w:ascii="Times New Roman" w:hAnsi="Times New Roman" w:cs="Times New Roman"/>
        </w:rPr>
        <w:t xml:space="preserve"> </w:t>
      </w:r>
      <w:r w:rsidR="009917AC" w:rsidRPr="00176070">
        <w:rPr>
          <w:rFonts w:ascii="Times New Roman" w:hAnsi="Times New Roman" w:cs="Times New Roman"/>
        </w:rPr>
        <w:t>day, seven days a week</w:t>
      </w:r>
      <w:r w:rsidR="008D26C3" w:rsidRPr="00176070">
        <w:rPr>
          <w:rFonts w:ascii="Times New Roman" w:hAnsi="Times New Roman" w:cs="Times New Roman"/>
        </w:rPr>
        <w:t xml:space="preserve"> </w:t>
      </w:r>
      <w:r w:rsidR="009917AC" w:rsidRPr="00176070">
        <w:rPr>
          <w:rFonts w:ascii="Times New Roman" w:hAnsi="Times New Roman" w:cs="Times New Roman"/>
        </w:rPr>
        <w:t>via multiple channels.</w:t>
      </w:r>
      <w:bookmarkStart w:id="6" w:name="_Ref27319997"/>
      <w:r w:rsidR="009917AC" w:rsidRPr="00176070">
        <w:rPr>
          <w:rStyle w:val="FootnoteReference"/>
          <w:rFonts w:ascii="Times New Roman" w:hAnsi="Times New Roman" w:cs="Times New Roman"/>
        </w:rPr>
        <w:footnoteReference w:id="7"/>
      </w:r>
      <w:bookmarkEnd w:id="6"/>
      <w:r w:rsidR="00BE6852" w:rsidRPr="00176070">
        <w:rPr>
          <w:rFonts w:ascii="Times New Roman" w:hAnsi="Times New Roman" w:cs="Times New Roman"/>
        </w:rPr>
        <w:t xml:space="preserve"> </w:t>
      </w:r>
      <w:r w:rsidR="009917AC" w:rsidRPr="00176070">
        <w:rPr>
          <w:rFonts w:ascii="Times New Roman" w:hAnsi="Times New Roman" w:cs="Times New Roman"/>
        </w:rPr>
        <w:t>In Fiscal Year 2019, 311 received more than 42 million inquires.</w:t>
      </w:r>
      <w:r w:rsidR="009917AC" w:rsidRPr="00176070">
        <w:rPr>
          <w:rStyle w:val="FootnoteReference"/>
          <w:rFonts w:ascii="Times New Roman" w:hAnsi="Times New Roman" w:cs="Times New Roman"/>
        </w:rPr>
        <w:footnoteReference w:id="8"/>
      </w:r>
      <w:r w:rsidR="009917AC" w:rsidRPr="00176070">
        <w:rPr>
          <w:rFonts w:ascii="Times New Roman" w:hAnsi="Times New Roman" w:cs="Times New Roman"/>
        </w:rPr>
        <w:t xml:space="preserve"> </w:t>
      </w:r>
      <w:r w:rsidR="00BE6852" w:rsidRPr="00176070">
        <w:rPr>
          <w:rFonts w:ascii="Times New Roman" w:hAnsi="Times New Roman" w:cs="Times New Roman"/>
        </w:rPr>
        <w:t>More than</w:t>
      </w:r>
      <w:r w:rsidR="009917AC" w:rsidRPr="00176070">
        <w:rPr>
          <w:rFonts w:ascii="Times New Roman" w:hAnsi="Times New Roman" w:cs="Times New Roman"/>
        </w:rPr>
        <w:t xml:space="preserve"> 20 million contacts were made via </w:t>
      </w:r>
      <w:r w:rsidR="00BE6852" w:rsidRPr="00176070">
        <w:rPr>
          <w:rFonts w:ascii="Times New Roman" w:hAnsi="Times New Roman" w:cs="Times New Roman"/>
        </w:rPr>
        <w:t xml:space="preserve">311 online and almost </w:t>
      </w:r>
      <w:r w:rsidR="009917AC" w:rsidRPr="00176070">
        <w:rPr>
          <w:rFonts w:ascii="Times New Roman" w:hAnsi="Times New Roman" w:cs="Times New Roman"/>
        </w:rPr>
        <w:t xml:space="preserve">20 million via </w:t>
      </w:r>
      <w:r w:rsidR="00BE6852" w:rsidRPr="00176070">
        <w:rPr>
          <w:rFonts w:ascii="Times New Roman" w:hAnsi="Times New Roman" w:cs="Times New Roman"/>
        </w:rPr>
        <w:t>telephone</w:t>
      </w:r>
      <w:r w:rsidR="00D851E6" w:rsidRPr="00176070">
        <w:rPr>
          <w:rFonts w:ascii="Times New Roman" w:hAnsi="Times New Roman" w:cs="Times New Roman"/>
        </w:rPr>
        <w:t>.</w:t>
      </w:r>
      <w:r w:rsidR="00D851E6" w:rsidRPr="00176070">
        <w:rPr>
          <w:rStyle w:val="FootnoteReference"/>
          <w:rFonts w:ascii="Times New Roman" w:hAnsi="Times New Roman" w:cs="Times New Roman"/>
        </w:rPr>
        <w:footnoteReference w:id="9"/>
      </w:r>
      <w:r w:rsidR="00BE6852" w:rsidRPr="00176070">
        <w:rPr>
          <w:rFonts w:ascii="Times New Roman" w:hAnsi="Times New Roman" w:cs="Times New Roman"/>
        </w:rPr>
        <w:t xml:space="preserve"> Eighty percent of calls were answered within 30 seconds</w:t>
      </w:r>
      <w:r w:rsidR="009B133C" w:rsidRPr="00176070">
        <w:rPr>
          <w:rFonts w:ascii="Times New Roman" w:hAnsi="Times New Roman" w:cs="Times New Roman"/>
        </w:rPr>
        <w:t>.</w:t>
      </w:r>
      <w:r w:rsidR="009B133C" w:rsidRPr="00176070">
        <w:rPr>
          <w:rStyle w:val="FootnoteReference"/>
          <w:rFonts w:ascii="Times New Roman" w:hAnsi="Times New Roman" w:cs="Times New Roman"/>
        </w:rPr>
        <w:footnoteReference w:id="10"/>
      </w:r>
      <w:r w:rsidR="009B133C" w:rsidRPr="00176070">
        <w:rPr>
          <w:rFonts w:ascii="Times New Roman" w:hAnsi="Times New Roman" w:cs="Times New Roman"/>
        </w:rPr>
        <w:t xml:space="preserve"> T</w:t>
      </w:r>
      <w:r w:rsidR="00BE6852" w:rsidRPr="00176070">
        <w:rPr>
          <w:rFonts w:ascii="Times New Roman" w:hAnsi="Times New Roman" w:cs="Times New Roman"/>
        </w:rPr>
        <w:t>he average wait time to speak to a representative after 311’s initial recorded message was 26 seconds</w:t>
      </w:r>
      <w:r w:rsidR="009B133C" w:rsidRPr="00176070">
        <w:rPr>
          <w:rFonts w:ascii="Times New Roman" w:hAnsi="Times New Roman" w:cs="Times New Roman"/>
        </w:rPr>
        <w:t>,</w:t>
      </w:r>
      <w:r w:rsidR="00BE6852" w:rsidRPr="00176070">
        <w:rPr>
          <w:rStyle w:val="FootnoteReference"/>
          <w:rFonts w:ascii="Times New Roman" w:hAnsi="Times New Roman" w:cs="Times New Roman"/>
        </w:rPr>
        <w:footnoteReference w:id="11"/>
      </w:r>
      <w:r w:rsidR="009B133C" w:rsidRPr="00176070">
        <w:rPr>
          <w:rFonts w:ascii="Times New Roman" w:hAnsi="Times New Roman" w:cs="Times New Roman"/>
        </w:rPr>
        <w:t xml:space="preserve"> which is a </w:t>
      </w:r>
      <w:r w:rsidR="00F344D8" w:rsidRPr="00176070">
        <w:rPr>
          <w:rFonts w:ascii="Times New Roman" w:hAnsi="Times New Roman" w:cs="Times New Roman"/>
        </w:rPr>
        <w:t>two-second</w:t>
      </w:r>
      <w:r w:rsidR="009B133C" w:rsidRPr="00176070">
        <w:rPr>
          <w:rFonts w:ascii="Times New Roman" w:hAnsi="Times New Roman" w:cs="Times New Roman"/>
        </w:rPr>
        <w:t xml:space="preserve"> decrease from </w:t>
      </w:r>
      <w:r w:rsidR="00297480" w:rsidRPr="00176070">
        <w:rPr>
          <w:rFonts w:ascii="Times New Roman" w:hAnsi="Times New Roman" w:cs="Times New Roman"/>
        </w:rPr>
        <w:t xml:space="preserve">the </w:t>
      </w:r>
      <w:r w:rsidR="009B133C" w:rsidRPr="00176070">
        <w:rPr>
          <w:rFonts w:ascii="Times New Roman" w:hAnsi="Times New Roman" w:cs="Times New Roman"/>
        </w:rPr>
        <w:t>Fiscal Year 2018 28-second average, but still an eight-second increase from Fiscal Year 2017</w:t>
      </w:r>
      <w:r w:rsidR="00297480" w:rsidRPr="00176070">
        <w:rPr>
          <w:rFonts w:ascii="Times New Roman" w:hAnsi="Times New Roman" w:cs="Times New Roman"/>
        </w:rPr>
        <w:t>.</w:t>
      </w:r>
      <w:r w:rsidR="009B133C" w:rsidRPr="00176070">
        <w:rPr>
          <w:rStyle w:val="FootnoteReference"/>
          <w:rFonts w:ascii="Times New Roman" w:hAnsi="Times New Roman" w:cs="Times New Roman"/>
        </w:rPr>
        <w:footnoteReference w:id="12"/>
      </w:r>
    </w:p>
    <w:p w14:paraId="5CD1D819" w14:textId="7C8B4F34" w:rsidR="009917AC" w:rsidRPr="00176070" w:rsidRDefault="00D851E6" w:rsidP="00176070">
      <w:pPr>
        <w:spacing w:line="480" w:lineRule="auto"/>
        <w:ind w:firstLine="720"/>
        <w:contextualSpacing/>
        <w:jc w:val="both"/>
        <w:rPr>
          <w:rFonts w:ascii="Times New Roman" w:hAnsi="Times New Roman" w:cs="Times New Roman"/>
        </w:rPr>
      </w:pPr>
      <w:r w:rsidRPr="00176070">
        <w:rPr>
          <w:rFonts w:ascii="Times New Roman" w:hAnsi="Times New Roman" w:cs="Times New Roman"/>
        </w:rPr>
        <w:t xml:space="preserve">By comparison, contacting 311 via mobile app or text </w:t>
      </w:r>
      <w:r w:rsidR="002E6CCC">
        <w:rPr>
          <w:rFonts w:ascii="Times New Roman" w:hAnsi="Times New Roman" w:cs="Times New Roman"/>
        </w:rPr>
        <w:t>wa</w:t>
      </w:r>
      <w:r w:rsidR="00B16730" w:rsidRPr="00176070">
        <w:rPr>
          <w:rFonts w:ascii="Times New Roman" w:hAnsi="Times New Roman" w:cs="Times New Roman"/>
        </w:rPr>
        <w:t>s less widely a</w:t>
      </w:r>
      <w:r w:rsidRPr="00176070">
        <w:rPr>
          <w:rFonts w:ascii="Times New Roman" w:hAnsi="Times New Roman" w:cs="Times New Roman"/>
        </w:rPr>
        <w:t>dopt</w:t>
      </w:r>
      <w:r w:rsidR="00B16730" w:rsidRPr="00176070">
        <w:rPr>
          <w:rFonts w:ascii="Times New Roman" w:hAnsi="Times New Roman" w:cs="Times New Roman"/>
        </w:rPr>
        <w:t>ed in Fiscal Year 2019</w:t>
      </w:r>
      <w:r w:rsidR="00F344D8" w:rsidRPr="00176070">
        <w:rPr>
          <w:rFonts w:ascii="Times New Roman" w:hAnsi="Times New Roman" w:cs="Times New Roman"/>
        </w:rPr>
        <w:t>. A</w:t>
      </w:r>
      <w:r w:rsidRPr="00176070">
        <w:rPr>
          <w:rFonts w:ascii="Times New Roman" w:hAnsi="Times New Roman" w:cs="Times New Roman"/>
        </w:rPr>
        <w:t xml:space="preserve">bout 2.2 million </w:t>
      </w:r>
      <w:r w:rsidR="00297480" w:rsidRPr="00176070">
        <w:rPr>
          <w:rFonts w:ascii="Times New Roman" w:hAnsi="Times New Roman" w:cs="Times New Roman"/>
        </w:rPr>
        <w:t>inquiries</w:t>
      </w:r>
      <w:r w:rsidRPr="00176070">
        <w:rPr>
          <w:rFonts w:ascii="Times New Roman" w:hAnsi="Times New Roman" w:cs="Times New Roman"/>
        </w:rPr>
        <w:t xml:space="preserve"> were made</w:t>
      </w:r>
      <w:r w:rsidR="009917AC" w:rsidRPr="00176070">
        <w:rPr>
          <w:rFonts w:ascii="Times New Roman" w:hAnsi="Times New Roman" w:cs="Times New Roman"/>
        </w:rPr>
        <w:t xml:space="preserve"> via the 311 mobile app, and about 253,000 were made via text messaging at 311-NYC(692) and 311 TTY at 212-504-4115.</w:t>
      </w:r>
      <w:r w:rsidR="009917AC" w:rsidRPr="00176070">
        <w:rPr>
          <w:rStyle w:val="FootnoteReference"/>
          <w:rFonts w:ascii="Times New Roman" w:hAnsi="Times New Roman" w:cs="Times New Roman"/>
        </w:rPr>
        <w:footnoteReference w:id="13"/>
      </w:r>
      <w:r w:rsidR="009917AC" w:rsidRPr="00176070">
        <w:rPr>
          <w:rFonts w:ascii="Times New Roman" w:hAnsi="Times New Roman" w:cs="Times New Roman"/>
        </w:rPr>
        <w:t xml:space="preserve"> Information and assistance are available via </w:t>
      </w:r>
      <w:r w:rsidR="00B16730" w:rsidRPr="00176070">
        <w:rPr>
          <w:rFonts w:ascii="Times New Roman" w:hAnsi="Times New Roman" w:cs="Times New Roman"/>
        </w:rPr>
        <w:t xml:space="preserve">the web-based calling application Skype (username: </w:t>
      </w:r>
      <w:r w:rsidR="009917AC" w:rsidRPr="00176070">
        <w:rPr>
          <w:rFonts w:ascii="Times New Roman" w:hAnsi="Times New Roman" w:cs="Times New Roman"/>
        </w:rPr>
        <w:t>“NYC311”</w:t>
      </w:r>
      <w:r w:rsidR="00B16730" w:rsidRPr="00176070">
        <w:rPr>
          <w:rFonts w:ascii="Times New Roman" w:hAnsi="Times New Roman" w:cs="Times New Roman"/>
        </w:rPr>
        <w:t>)</w:t>
      </w:r>
      <w:r w:rsidR="009917AC" w:rsidRPr="00176070">
        <w:rPr>
          <w:rFonts w:ascii="Times New Roman" w:hAnsi="Times New Roman" w:cs="Times New Roman"/>
        </w:rPr>
        <w:t xml:space="preserve"> or using a video relay service </w:t>
      </w:r>
      <w:r w:rsidR="00B16730" w:rsidRPr="00176070">
        <w:rPr>
          <w:rFonts w:ascii="Times New Roman" w:hAnsi="Times New Roman" w:cs="Times New Roman"/>
        </w:rPr>
        <w:t xml:space="preserve">available </w:t>
      </w:r>
      <w:r w:rsidR="009917AC" w:rsidRPr="00176070">
        <w:rPr>
          <w:rFonts w:ascii="Times New Roman" w:hAnsi="Times New Roman" w:cs="Times New Roman"/>
        </w:rPr>
        <w:t>at 212-New-York (212-639-9675).</w:t>
      </w:r>
      <w:r w:rsidR="009917AC" w:rsidRPr="00176070">
        <w:rPr>
          <w:rStyle w:val="FootnoteReference"/>
          <w:rFonts w:ascii="Times New Roman" w:hAnsi="Times New Roman" w:cs="Times New Roman"/>
        </w:rPr>
        <w:footnoteReference w:id="14"/>
      </w:r>
      <w:r w:rsidR="009917AC" w:rsidRPr="00176070">
        <w:rPr>
          <w:rFonts w:ascii="Times New Roman" w:hAnsi="Times New Roman" w:cs="Times New Roman"/>
        </w:rPr>
        <w:t xml:space="preserve"> The 311 service is also on Facebook and Twitter.</w:t>
      </w:r>
      <w:r w:rsidR="009917AC" w:rsidRPr="00176070">
        <w:rPr>
          <w:rStyle w:val="FootnoteReference"/>
          <w:rFonts w:ascii="Times New Roman" w:hAnsi="Times New Roman" w:cs="Times New Roman"/>
        </w:rPr>
        <w:footnoteReference w:id="15"/>
      </w:r>
    </w:p>
    <w:p w14:paraId="6E13D0B4" w14:textId="4EDB4E9E" w:rsidR="00FE26D5" w:rsidRPr="00176070" w:rsidRDefault="0098600F" w:rsidP="00176070">
      <w:pPr>
        <w:pStyle w:val="Heading1"/>
        <w:numPr>
          <w:ilvl w:val="1"/>
          <w:numId w:val="5"/>
        </w:numPr>
        <w:rPr>
          <w:b/>
        </w:rPr>
      </w:pPr>
      <w:r w:rsidRPr="00176070">
        <w:rPr>
          <w:b/>
        </w:rPr>
        <w:t>Agency</w:t>
      </w:r>
      <w:r w:rsidR="009917AC" w:rsidRPr="00176070">
        <w:rPr>
          <w:b/>
        </w:rPr>
        <w:t xml:space="preserve"> service level agreements</w:t>
      </w:r>
    </w:p>
    <w:p w14:paraId="76D3FCB1" w14:textId="2A93D78A" w:rsidR="00297480" w:rsidRPr="00176070" w:rsidRDefault="009917AC" w:rsidP="00176070">
      <w:pPr>
        <w:spacing w:line="480" w:lineRule="auto"/>
        <w:ind w:firstLine="720"/>
        <w:jc w:val="both"/>
        <w:rPr>
          <w:rFonts w:ascii="Times New Roman" w:hAnsi="Times New Roman" w:cs="Times New Roman"/>
        </w:rPr>
      </w:pPr>
      <w:r w:rsidRPr="00176070">
        <w:rPr>
          <w:rFonts w:ascii="Times New Roman" w:hAnsi="Times New Roman" w:cs="Times New Roman"/>
        </w:rPr>
        <w:t>A customer contact with 311 generally generates either a service request, when the customer is seeking a City agency to take an action, or an informational request, when the customer has a question regarding a City service.</w:t>
      </w:r>
      <w:bookmarkStart w:id="7" w:name="_Ref26891833"/>
      <w:r w:rsidRPr="00176070">
        <w:rPr>
          <w:rStyle w:val="FootnoteReference"/>
          <w:rFonts w:ascii="Times New Roman" w:hAnsi="Times New Roman" w:cs="Times New Roman"/>
        </w:rPr>
        <w:footnoteReference w:id="16"/>
      </w:r>
      <w:bookmarkEnd w:id="7"/>
      <w:r w:rsidRPr="00176070">
        <w:rPr>
          <w:rFonts w:ascii="Times New Roman" w:hAnsi="Times New Roman" w:cs="Times New Roman"/>
        </w:rPr>
        <w:t xml:space="preserve"> There are datasets for both types of requests on the City’s Open</w:t>
      </w:r>
      <w:r w:rsidR="002E6CCC">
        <w:rPr>
          <w:rFonts w:ascii="Times New Roman" w:hAnsi="Times New Roman" w:cs="Times New Roman"/>
        </w:rPr>
        <w:t xml:space="preserve"> </w:t>
      </w:r>
      <w:r w:rsidRPr="00176070">
        <w:rPr>
          <w:rFonts w:ascii="Times New Roman" w:hAnsi="Times New Roman" w:cs="Times New Roman"/>
        </w:rPr>
        <w:t>Data portal.</w:t>
      </w:r>
      <w:bookmarkStart w:id="8" w:name="_Ref30003458"/>
      <w:r w:rsidRPr="00176070">
        <w:rPr>
          <w:rStyle w:val="FootnoteReference"/>
          <w:rFonts w:ascii="Times New Roman" w:hAnsi="Times New Roman" w:cs="Times New Roman"/>
        </w:rPr>
        <w:footnoteReference w:id="17"/>
      </w:r>
      <w:bookmarkEnd w:id="8"/>
      <w:r w:rsidR="0095629A" w:rsidRPr="00176070">
        <w:rPr>
          <w:rFonts w:ascii="Times New Roman" w:hAnsi="Times New Roman" w:cs="Times New Roman"/>
        </w:rPr>
        <w:t xml:space="preserve"> Once a customer makes a complaint or request, </w:t>
      </w:r>
      <w:r w:rsidR="002678F7" w:rsidRPr="00176070">
        <w:rPr>
          <w:rFonts w:ascii="Times New Roman" w:hAnsi="Times New Roman" w:cs="Times New Roman"/>
        </w:rPr>
        <w:t xml:space="preserve">a unique number is </w:t>
      </w:r>
      <w:r w:rsidR="0095629A" w:rsidRPr="00176070">
        <w:rPr>
          <w:rFonts w:ascii="Times New Roman" w:hAnsi="Times New Roman" w:cs="Times New Roman"/>
        </w:rPr>
        <w:t>generated</w:t>
      </w:r>
      <w:r w:rsidR="002678F7" w:rsidRPr="00176070">
        <w:rPr>
          <w:rFonts w:ascii="Times New Roman" w:hAnsi="Times New Roman" w:cs="Times New Roman"/>
        </w:rPr>
        <w:t xml:space="preserve"> </w:t>
      </w:r>
      <w:r w:rsidR="0095629A" w:rsidRPr="00176070">
        <w:rPr>
          <w:rFonts w:ascii="Times New Roman" w:hAnsi="Times New Roman" w:cs="Times New Roman"/>
        </w:rPr>
        <w:t>which is shared with the customer and can be used to track the resolution of the case.</w:t>
      </w:r>
      <w:bookmarkStart w:id="9" w:name="_Ref27326403"/>
      <w:r w:rsidR="0095629A" w:rsidRPr="00176070">
        <w:rPr>
          <w:rStyle w:val="FootnoteReference"/>
          <w:rFonts w:ascii="Times New Roman" w:hAnsi="Times New Roman" w:cs="Times New Roman"/>
        </w:rPr>
        <w:footnoteReference w:id="18"/>
      </w:r>
      <w:bookmarkEnd w:id="9"/>
      <w:r w:rsidR="008B7650" w:rsidRPr="00176070">
        <w:rPr>
          <w:rFonts w:ascii="Times New Roman" w:hAnsi="Times New Roman" w:cs="Times New Roman"/>
        </w:rPr>
        <w:t xml:space="preserve"> Service requests are submitted to appropriate City agencies, based on complaint type.</w:t>
      </w:r>
      <w:r w:rsidR="008B7650" w:rsidRPr="00176070">
        <w:rPr>
          <w:rStyle w:val="FootnoteReference"/>
          <w:rFonts w:ascii="Times New Roman" w:hAnsi="Times New Roman" w:cs="Times New Roman"/>
        </w:rPr>
        <w:footnoteReference w:id="19"/>
      </w:r>
      <w:r w:rsidR="00B5473C" w:rsidRPr="00176070">
        <w:rPr>
          <w:rFonts w:ascii="Times New Roman" w:hAnsi="Times New Roman" w:cs="Times New Roman"/>
        </w:rPr>
        <w:t xml:space="preserve"> </w:t>
      </w:r>
    </w:p>
    <w:p w14:paraId="51A454D7" w14:textId="076A7FBF" w:rsidR="00897CE9" w:rsidRPr="00176070" w:rsidRDefault="00B5473C" w:rsidP="00176070">
      <w:pPr>
        <w:spacing w:line="480" w:lineRule="auto"/>
        <w:ind w:firstLine="720"/>
        <w:jc w:val="both"/>
        <w:rPr>
          <w:rFonts w:ascii="Times New Roman" w:hAnsi="Times New Roman" w:cs="Times New Roman"/>
        </w:rPr>
      </w:pPr>
      <w:r w:rsidRPr="00176070">
        <w:rPr>
          <w:rFonts w:ascii="Times New Roman" w:hAnsi="Times New Roman" w:cs="Times New Roman"/>
        </w:rPr>
        <w:t>S</w:t>
      </w:r>
      <w:r w:rsidR="009917AC" w:rsidRPr="00176070">
        <w:rPr>
          <w:rFonts w:ascii="Times New Roman" w:hAnsi="Times New Roman" w:cs="Times New Roman"/>
        </w:rPr>
        <w:t xml:space="preserve">ervice level agreements (“SLAs”) </w:t>
      </w:r>
      <w:r w:rsidRPr="00176070">
        <w:rPr>
          <w:rFonts w:ascii="Times New Roman" w:hAnsi="Times New Roman" w:cs="Times New Roman"/>
        </w:rPr>
        <w:t xml:space="preserve">between 311 and </w:t>
      </w:r>
      <w:r w:rsidR="009917AC" w:rsidRPr="00176070">
        <w:rPr>
          <w:rFonts w:ascii="Times New Roman" w:hAnsi="Times New Roman" w:cs="Times New Roman"/>
        </w:rPr>
        <w:t>city agencies</w:t>
      </w:r>
      <w:r w:rsidRPr="00176070">
        <w:rPr>
          <w:rFonts w:ascii="Times New Roman" w:hAnsi="Times New Roman" w:cs="Times New Roman"/>
        </w:rPr>
        <w:t xml:space="preserve"> </w:t>
      </w:r>
      <w:r w:rsidR="009917AC" w:rsidRPr="00176070">
        <w:rPr>
          <w:rFonts w:ascii="Times New Roman" w:hAnsi="Times New Roman" w:cs="Times New Roman"/>
        </w:rPr>
        <w:t xml:space="preserve">outline the timeframe in which an agency is expected to respond to a particular </w:t>
      </w:r>
      <w:r w:rsidRPr="00176070">
        <w:rPr>
          <w:rFonts w:ascii="Times New Roman" w:hAnsi="Times New Roman" w:cs="Times New Roman"/>
        </w:rPr>
        <w:t xml:space="preserve">service </w:t>
      </w:r>
      <w:r w:rsidR="009917AC" w:rsidRPr="00176070">
        <w:rPr>
          <w:rFonts w:ascii="Times New Roman" w:hAnsi="Times New Roman" w:cs="Times New Roman"/>
        </w:rPr>
        <w:t>request.</w:t>
      </w:r>
      <w:bookmarkStart w:id="10" w:name="_Ref27330399"/>
      <w:r w:rsidR="009917AC" w:rsidRPr="00176070">
        <w:rPr>
          <w:rStyle w:val="FootnoteReference"/>
          <w:rFonts w:ascii="Times New Roman" w:hAnsi="Times New Roman" w:cs="Times New Roman"/>
        </w:rPr>
        <w:footnoteReference w:id="20"/>
      </w:r>
      <w:bookmarkEnd w:id="10"/>
      <w:r w:rsidR="00897CE9" w:rsidRPr="00176070">
        <w:rPr>
          <w:rFonts w:ascii="Times New Roman" w:hAnsi="Times New Roman" w:cs="Times New Roman"/>
        </w:rPr>
        <w:t xml:space="preserve"> </w:t>
      </w:r>
      <w:r w:rsidR="009917AC" w:rsidRPr="00176070">
        <w:rPr>
          <w:rFonts w:ascii="Times New Roman" w:hAnsi="Times New Roman" w:cs="Times New Roman"/>
        </w:rPr>
        <w:t>Some SLAs are as short as an hour while others can span several days, depending on the severity</w:t>
      </w:r>
      <w:r w:rsidR="006F6F06">
        <w:rPr>
          <w:rFonts w:ascii="Times New Roman" w:hAnsi="Times New Roman" w:cs="Times New Roman"/>
        </w:rPr>
        <w:t xml:space="preserve"> of the threat</w:t>
      </w:r>
      <w:r w:rsidR="009917AC" w:rsidRPr="00176070">
        <w:rPr>
          <w:rFonts w:ascii="Times New Roman" w:hAnsi="Times New Roman" w:cs="Times New Roman"/>
        </w:rPr>
        <w:t xml:space="preserve"> to public safety.</w:t>
      </w:r>
      <w:r w:rsidR="009917AC" w:rsidRPr="00176070">
        <w:rPr>
          <w:rStyle w:val="FootnoteReference"/>
          <w:rFonts w:ascii="Times New Roman" w:hAnsi="Times New Roman" w:cs="Times New Roman"/>
        </w:rPr>
        <w:footnoteReference w:id="21"/>
      </w:r>
      <w:r w:rsidR="009917AC" w:rsidRPr="00176070">
        <w:rPr>
          <w:rFonts w:ascii="Times New Roman" w:hAnsi="Times New Roman" w:cs="Times New Roman"/>
        </w:rPr>
        <w:t xml:space="preserve"> As discus</w:t>
      </w:r>
      <w:r w:rsidRPr="00176070">
        <w:rPr>
          <w:rFonts w:ascii="Times New Roman" w:hAnsi="Times New Roman" w:cs="Times New Roman"/>
        </w:rPr>
        <w:t>sed below, 311 communicates this</w:t>
      </w:r>
      <w:r w:rsidR="009917AC" w:rsidRPr="00176070">
        <w:rPr>
          <w:rFonts w:ascii="Times New Roman" w:hAnsi="Times New Roman" w:cs="Times New Roman"/>
        </w:rPr>
        <w:t xml:space="preserve"> information to customers so they have an expectation </w:t>
      </w:r>
      <w:r w:rsidR="006F6F06">
        <w:rPr>
          <w:rFonts w:ascii="Times New Roman" w:hAnsi="Times New Roman" w:cs="Times New Roman"/>
        </w:rPr>
        <w:t>for</w:t>
      </w:r>
      <w:r w:rsidR="006F6F06" w:rsidRPr="00176070">
        <w:rPr>
          <w:rFonts w:ascii="Times New Roman" w:hAnsi="Times New Roman" w:cs="Times New Roman"/>
        </w:rPr>
        <w:t xml:space="preserve"> </w:t>
      </w:r>
      <w:r w:rsidR="009917AC" w:rsidRPr="00176070">
        <w:rPr>
          <w:rFonts w:ascii="Times New Roman" w:hAnsi="Times New Roman" w:cs="Times New Roman"/>
        </w:rPr>
        <w:t>when the se</w:t>
      </w:r>
      <w:r w:rsidR="00297480" w:rsidRPr="00176070">
        <w:rPr>
          <w:rFonts w:ascii="Times New Roman" w:hAnsi="Times New Roman" w:cs="Times New Roman"/>
        </w:rPr>
        <w:t>rvice request will be fulfilled.</w:t>
      </w:r>
    </w:p>
    <w:p w14:paraId="3D4FAB54" w14:textId="4AE2DE3D" w:rsidR="00B14585" w:rsidRPr="00176070" w:rsidRDefault="009917AC" w:rsidP="00176070">
      <w:pPr>
        <w:spacing w:line="480" w:lineRule="auto"/>
        <w:ind w:firstLine="720"/>
        <w:jc w:val="both"/>
        <w:rPr>
          <w:rFonts w:ascii="Times New Roman" w:hAnsi="Times New Roman" w:cs="Times New Roman"/>
        </w:rPr>
      </w:pPr>
      <w:r w:rsidRPr="00176070">
        <w:rPr>
          <w:rFonts w:ascii="Times New Roman" w:hAnsi="Times New Roman" w:cs="Times New Roman"/>
        </w:rPr>
        <w:t xml:space="preserve">However, 311 is unable to follow an agency’s workflow for each request. It relies on each agency to </w:t>
      </w:r>
      <w:r w:rsidR="00A416FB" w:rsidRPr="00176070">
        <w:rPr>
          <w:rFonts w:ascii="Times New Roman" w:hAnsi="Times New Roman" w:cs="Times New Roman"/>
        </w:rPr>
        <w:t>document a clear resolution</w:t>
      </w:r>
      <w:r w:rsidRPr="00176070">
        <w:rPr>
          <w:rFonts w:ascii="Times New Roman" w:hAnsi="Times New Roman" w:cs="Times New Roman"/>
        </w:rPr>
        <w:t xml:space="preserve"> for each request and mark each request as closed.</w:t>
      </w:r>
      <w:r w:rsidRPr="00176070">
        <w:rPr>
          <w:rStyle w:val="FootnoteReference"/>
          <w:rFonts w:ascii="Times New Roman" w:hAnsi="Times New Roman" w:cs="Times New Roman"/>
        </w:rPr>
        <w:footnoteReference w:id="22"/>
      </w:r>
      <w:r w:rsidRPr="00176070">
        <w:rPr>
          <w:rFonts w:ascii="Times New Roman" w:hAnsi="Times New Roman" w:cs="Times New Roman"/>
        </w:rPr>
        <w:t xml:space="preserve">  During </w:t>
      </w:r>
      <w:r w:rsidR="00897CE9" w:rsidRPr="00176070">
        <w:rPr>
          <w:rFonts w:ascii="Times New Roman" w:hAnsi="Times New Roman" w:cs="Times New Roman"/>
        </w:rPr>
        <w:t xml:space="preserve">the Council’s February </w:t>
      </w:r>
      <w:r w:rsidRPr="00176070">
        <w:rPr>
          <w:rFonts w:ascii="Times New Roman" w:hAnsi="Times New Roman" w:cs="Times New Roman"/>
        </w:rPr>
        <w:t>hearing, the Departments of Environmental Protection (“DEP”), Buildings (“DOB”), Finance (“DOF”), Health and Mental Hygiene (“DOHMH”), Transportation (“DOT”) and Housing Preservation and Development (“HPD”), and the Taxi and Limousine Commission (“TLC”), each testified to how they prioritize and respond to disparate requests relayed by 311.</w:t>
      </w:r>
      <w:bookmarkStart w:id="11" w:name="_Ref30003596"/>
      <w:r w:rsidRPr="00176070">
        <w:rPr>
          <w:rStyle w:val="FootnoteReference"/>
          <w:rFonts w:ascii="Times New Roman" w:hAnsi="Times New Roman" w:cs="Times New Roman"/>
        </w:rPr>
        <w:footnoteReference w:id="23"/>
      </w:r>
      <w:bookmarkEnd w:id="11"/>
      <w:r w:rsidRPr="00176070">
        <w:rPr>
          <w:rFonts w:ascii="Times New Roman" w:hAnsi="Times New Roman" w:cs="Times New Roman"/>
        </w:rPr>
        <w:t xml:space="preserve"> Each agency has numerous complaint types, each with an assigned response time. For example, DEP has 123 unique complaint types, DOB has nearly 100 and HPD has more than 150.</w:t>
      </w:r>
      <w:r w:rsidRPr="00176070">
        <w:rPr>
          <w:rStyle w:val="FootnoteReference"/>
          <w:rFonts w:ascii="Times New Roman" w:hAnsi="Times New Roman" w:cs="Times New Roman"/>
        </w:rPr>
        <w:footnoteReference w:id="24"/>
      </w:r>
      <w:r w:rsidRPr="00176070">
        <w:rPr>
          <w:rFonts w:ascii="Times New Roman" w:hAnsi="Times New Roman" w:cs="Times New Roman"/>
        </w:rPr>
        <w:t xml:space="preserve"> Agencies testified that the majority of service requests are responded to within the time provided in their SLAs.</w:t>
      </w:r>
      <w:r w:rsidRPr="00176070">
        <w:rPr>
          <w:rStyle w:val="FootnoteReference"/>
          <w:rFonts w:ascii="Times New Roman" w:hAnsi="Times New Roman" w:cs="Times New Roman"/>
        </w:rPr>
        <w:footnoteReference w:id="25"/>
      </w:r>
      <w:r w:rsidRPr="00176070">
        <w:rPr>
          <w:rFonts w:ascii="Times New Roman" w:hAnsi="Times New Roman" w:cs="Times New Roman"/>
        </w:rPr>
        <w:t xml:space="preserve"> However, not all are responded to </w:t>
      </w:r>
      <w:r w:rsidR="00467C54" w:rsidRPr="00176070">
        <w:rPr>
          <w:rFonts w:ascii="Times New Roman" w:hAnsi="Times New Roman" w:cs="Times New Roman"/>
        </w:rPr>
        <w:t xml:space="preserve">in a </w:t>
      </w:r>
      <w:r w:rsidRPr="00176070">
        <w:rPr>
          <w:rFonts w:ascii="Times New Roman" w:hAnsi="Times New Roman" w:cs="Times New Roman"/>
        </w:rPr>
        <w:t>timely</w:t>
      </w:r>
      <w:r w:rsidR="00467C54" w:rsidRPr="00176070">
        <w:rPr>
          <w:rFonts w:ascii="Times New Roman" w:hAnsi="Times New Roman" w:cs="Times New Roman"/>
        </w:rPr>
        <w:t xml:space="preserve"> fashion</w:t>
      </w:r>
      <w:r w:rsidRPr="00176070">
        <w:rPr>
          <w:rFonts w:ascii="Times New Roman" w:hAnsi="Times New Roman" w:cs="Times New Roman"/>
        </w:rPr>
        <w:t>. For example, DOF reported that 67 percent of its requests were closed within the SLA time in Fiscal Year 2018.</w:t>
      </w:r>
      <w:r w:rsidRPr="00176070">
        <w:rPr>
          <w:rStyle w:val="FootnoteReference"/>
          <w:rFonts w:ascii="Times New Roman" w:hAnsi="Times New Roman" w:cs="Times New Roman"/>
        </w:rPr>
        <w:footnoteReference w:id="26"/>
      </w:r>
      <w:r w:rsidRPr="00176070">
        <w:rPr>
          <w:rFonts w:ascii="Times New Roman" w:hAnsi="Times New Roman" w:cs="Times New Roman"/>
        </w:rPr>
        <w:t xml:space="preserve"> DOHMH reported that it responded to rodent complaints within its 10-business day SLA target 81 percent of the time.</w:t>
      </w:r>
      <w:r w:rsidRPr="00176070">
        <w:rPr>
          <w:rStyle w:val="FootnoteReference"/>
          <w:rFonts w:ascii="Times New Roman" w:hAnsi="Times New Roman" w:cs="Times New Roman"/>
        </w:rPr>
        <w:footnoteReference w:id="27"/>
      </w:r>
    </w:p>
    <w:p w14:paraId="7AE43457" w14:textId="7261C06B" w:rsidR="00843B03" w:rsidRPr="00176070" w:rsidRDefault="00B14585" w:rsidP="00176070">
      <w:pPr>
        <w:spacing w:line="480" w:lineRule="auto"/>
        <w:ind w:firstLine="720"/>
        <w:jc w:val="both"/>
        <w:rPr>
          <w:rFonts w:ascii="Times New Roman" w:hAnsi="Times New Roman" w:cs="Times New Roman"/>
        </w:rPr>
      </w:pPr>
      <w:r w:rsidRPr="00176070">
        <w:rPr>
          <w:rFonts w:ascii="Times New Roman" w:hAnsi="Times New Roman" w:cs="Times New Roman"/>
        </w:rPr>
        <w:t>Currently, service level requests are not publicly disclosed</w:t>
      </w:r>
      <w:r w:rsidR="00CD7B52" w:rsidRPr="00176070">
        <w:rPr>
          <w:rFonts w:ascii="Times New Roman" w:hAnsi="Times New Roman" w:cs="Times New Roman"/>
        </w:rPr>
        <w:t>. Additionally, a</w:t>
      </w:r>
      <w:r w:rsidR="009917AC" w:rsidRPr="00176070">
        <w:rPr>
          <w:rFonts w:ascii="Times New Roman" w:hAnsi="Times New Roman" w:cs="Times New Roman"/>
        </w:rPr>
        <w:t xml:space="preserve">ccording to correspondence </w:t>
      </w:r>
      <w:r w:rsidRPr="00176070">
        <w:rPr>
          <w:rFonts w:ascii="Times New Roman" w:hAnsi="Times New Roman" w:cs="Times New Roman"/>
        </w:rPr>
        <w:t xml:space="preserve">with the </w:t>
      </w:r>
      <w:r w:rsidR="006F6F06">
        <w:rPr>
          <w:rFonts w:ascii="Times New Roman" w:hAnsi="Times New Roman" w:cs="Times New Roman"/>
        </w:rPr>
        <w:t>Mayor’s Office</w:t>
      </w:r>
      <w:r w:rsidR="009917AC" w:rsidRPr="00176070">
        <w:rPr>
          <w:rFonts w:ascii="Times New Roman" w:hAnsi="Times New Roman" w:cs="Times New Roman"/>
        </w:rPr>
        <w:t>, 311 does not currently send agencies notifications when they</w:t>
      </w:r>
      <w:r w:rsidR="00832A62" w:rsidRPr="00176070">
        <w:rPr>
          <w:rFonts w:ascii="Times New Roman" w:hAnsi="Times New Roman" w:cs="Times New Roman"/>
        </w:rPr>
        <w:t xml:space="preserve"> a</w:t>
      </w:r>
      <w:r w:rsidR="009917AC" w:rsidRPr="00176070">
        <w:rPr>
          <w:rFonts w:ascii="Times New Roman" w:hAnsi="Times New Roman" w:cs="Times New Roman"/>
        </w:rPr>
        <w:t>re beyond their SLA time for any request, or if a request is not closed.</w:t>
      </w:r>
      <w:r w:rsidR="009917AC" w:rsidRPr="00176070">
        <w:rPr>
          <w:rStyle w:val="FootnoteReference"/>
          <w:rFonts w:ascii="Times New Roman" w:hAnsi="Times New Roman" w:cs="Times New Roman"/>
        </w:rPr>
        <w:footnoteReference w:id="28"/>
      </w:r>
    </w:p>
    <w:p w14:paraId="276958A4" w14:textId="7B46E8AE" w:rsidR="00B14585" w:rsidRPr="00176070" w:rsidRDefault="009917AC" w:rsidP="00176070">
      <w:pPr>
        <w:spacing w:line="480" w:lineRule="auto"/>
        <w:ind w:firstLine="720"/>
        <w:jc w:val="both"/>
        <w:rPr>
          <w:rFonts w:ascii="Times New Roman" w:hAnsi="Times New Roman" w:cs="Times New Roman"/>
        </w:rPr>
      </w:pPr>
      <w:r w:rsidRPr="00176070">
        <w:rPr>
          <w:rFonts w:ascii="Times New Roman" w:hAnsi="Times New Roman" w:cs="Times New Roman"/>
        </w:rPr>
        <w:t>Both 311 representatives and members of the public can look up the status of a request if they have the corresponding service request number, and can see the SLA deadline for that request.</w:t>
      </w:r>
      <w:r w:rsidRPr="00176070">
        <w:rPr>
          <w:rStyle w:val="FootnoteReference"/>
          <w:rFonts w:ascii="Times New Roman" w:hAnsi="Times New Roman" w:cs="Times New Roman"/>
        </w:rPr>
        <w:footnoteReference w:id="29"/>
      </w:r>
      <w:r w:rsidRPr="00176070">
        <w:rPr>
          <w:rFonts w:ascii="Times New Roman" w:hAnsi="Times New Roman" w:cs="Times New Roman"/>
        </w:rPr>
        <w:t xml:space="preserve"> </w:t>
      </w:r>
      <w:r w:rsidR="00843B03" w:rsidRPr="00176070">
        <w:rPr>
          <w:rFonts w:ascii="Times New Roman" w:hAnsi="Times New Roman" w:cs="Times New Roman"/>
        </w:rPr>
        <w:t>Tracking service requests is possible through 311’s website and smartphone application for iOS and Android.</w:t>
      </w:r>
      <w:r w:rsidR="00843B03" w:rsidRPr="00176070">
        <w:rPr>
          <w:rStyle w:val="FootnoteReference"/>
          <w:rFonts w:ascii="Times New Roman" w:hAnsi="Times New Roman" w:cs="Times New Roman"/>
        </w:rPr>
        <w:footnoteReference w:id="30"/>
      </w:r>
      <w:r w:rsidR="00843B03" w:rsidRPr="00176070">
        <w:rPr>
          <w:rFonts w:ascii="Times New Roman" w:hAnsi="Times New Roman" w:cs="Times New Roman"/>
        </w:rPr>
        <w:t xml:space="preserve"> The following</w:t>
      </w:r>
      <w:r w:rsidR="00676DE4" w:rsidRPr="00176070">
        <w:rPr>
          <w:rFonts w:ascii="Times New Roman" w:hAnsi="Times New Roman" w:cs="Times New Roman"/>
        </w:rPr>
        <w:t xml:space="preserve"> </w:t>
      </w:r>
      <w:r w:rsidR="00843B03" w:rsidRPr="00176070">
        <w:rPr>
          <w:rFonts w:ascii="Times New Roman" w:hAnsi="Times New Roman" w:cs="Times New Roman"/>
        </w:rPr>
        <w:t>is a</w:t>
      </w:r>
      <w:r w:rsidRPr="00176070">
        <w:rPr>
          <w:rFonts w:ascii="Times New Roman" w:hAnsi="Times New Roman" w:cs="Times New Roman"/>
        </w:rPr>
        <w:t xml:space="preserve"> screenshot </w:t>
      </w:r>
      <w:r w:rsidR="00676DE4" w:rsidRPr="00176070">
        <w:rPr>
          <w:rFonts w:ascii="Times New Roman" w:hAnsi="Times New Roman" w:cs="Times New Roman"/>
        </w:rPr>
        <w:t xml:space="preserve">(Figure No. 1) </w:t>
      </w:r>
      <w:r w:rsidRPr="00176070">
        <w:rPr>
          <w:rFonts w:ascii="Times New Roman" w:hAnsi="Times New Roman" w:cs="Times New Roman"/>
        </w:rPr>
        <w:t xml:space="preserve">of what </w:t>
      </w:r>
      <w:r w:rsidR="00B14585" w:rsidRPr="00176070">
        <w:rPr>
          <w:rFonts w:ascii="Times New Roman" w:hAnsi="Times New Roman" w:cs="Times New Roman"/>
        </w:rPr>
        <w:t xml:space="preserve">members of the public </w:t>
      </w:r>
      <w:r w:rsidR="00CD7B52" w:rsidRPr="00176070">
        <w:rPr>
          <w:rFonts w:ascii="Times New Roman" w:hAnsi="Times New Roman" w:cs="Times New Roman"/>
        </w:rPr>
        <w:t xml:space="preserve">would </w:t>
      </w:r>
      <w:r w:rsidRPr="00176070">
        <w:rPr>
          <w:rFonts w:ascii="Times New Roman" w:hAnsi="Times New Roman" w:cs="Times New Roman"/>
        </w:rPr>
        <w:t>see</w:t>
      </w:r>
      <w:r w:rsidR="00843B03" w:rsidRPr="00176070">
        <w:rPr>
          <w:rFonts w:ascii="Times New Roman" w:hAnsi="Times New Roman" w:cs="Times New Roman"/>
        </w:rPr>
        <w:t xml:space="preserve"> online</w:t>
      </w:r>
      <w:r w:rsidRPr="00176070">
        <w:rPr>
          <w:rFonts w:ascii="Times New Roman" w:hAnsi="Times New Roman" w:cs="Times New Roman"/>
        </w:rPr>
        <w:t>, with the</w:t>
      </w:r>
      <w:r w:rsidR="00AB2DBF" w:rsidRPr="00176070">
        <w:rPr>
          <w:rFonts w:ascii="Times New Roman" w:hAnsi="Times New Roman" w:cs="Times New Roman"/>
        </w:rPr>
        <w:t xml:space="preserve"> SLA complaint type and</w:t>
      </w:r>
      <w:r w:rsidRPr="00176070">
        <w:rPr>
          <w:rFonts w:ascii="Times New Roman" w:hAnsi="Times New Roman" w:cs="Times New Roman"/>
        </w:rPr>
        <w:t xml:space="preserve"> “SLA remaining days” highlighted:</w:t>
      </w:r>
    </w:p>
    <w:p w14:paraId="598E6262" w14:textId="7E318648" w:rsidR="00217B69" w:rsidRDefault="00432B1F" w:rsidP="00217B69">
      <w:pPr>
        <w:spacing w:line="480" w:lineRule="auto"/>
        <w:ind w:firstLine="720"/>
        <w:jc w:val="center"/>
        <w:rPr>
          <w:rFonts w:ascii="Times New Roman" w:hAnsi="Times New Roman" w:cs="Times New Roman"/>
          <w:i/>
          <w:iCs/>
          <w:color w:val="1F497D"/>
          <w:sz w:val="18"/>
          <w:szCs w:val="18"/>
        </w:rPr>
      </w:pPr>
      <w:r w:rsidRPr="00176070">
        <w:rPr>
          <w:rFonts w:ascii="Times New Roman" w:hAnsi="Times New Roman" w:cs="Times New Roman"/>
          <w:i/>
          <w:iCs/>
          <w:noProof/>
          <w:color w:val="1F497D"/>
          <w:sz w:val="18"/>
          <w:szCs w:val="18"/>
        </w:rPr>
        <mc:AlternateContent>
          <mc:Choice Requires="wps">
            <w:drawing>
              <wp:anchor distT="0" distB="0" distL="114300" distR="114300" simplePos="0" relativeHeight="251661312" behindDoc="0" locked="0" layoutInCell="1" allowOverlap="1" wp14:anchorId="5A3E9E6D" wp14:editId="7B7F5280">
                <wp:simplePos x="0" y="0"/>
                <wp:positionH relativeFrom="column">
                  <wp:posOffset>762317</wp:posOffset>
                </wp:positionH>
                <wp:positionV relativeFrom="paragraph">
                  <wp:posOffset>74613</wp:posOffset>
                </wp:positionV>
                <wp:extent cx="371475" cy="552450"/>
                <wp:effectExtent l="4763" t="33337" r="0" b="52388"/>
                <wp:wrapNone/>
                <wp:docPr id="3" name="Down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71475" cy="552450"/>
                        </a:xfrm>
                        <a:prstGeom prst="downArrow">
                          <a:avLst>
                            <a:gd name="adj1" fmla="val 50000"/>
                            <a:gd name="adj2" fmla="val 37179"/>
                          </a:avLst>
                        </a:prstGeom>
                        <a:solidFill>
                          <a:schemeClr val="bg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E7F2EA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60pt;margin-top:5.9pt;width:29.25pt;height:43.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" fillcolor="#aeaaaa [2414]">
                <v:textbox style="layout-flow:vertical-ideographic"/>
              </v:shape>
            </w:pict>
          </mc:Fallback>
        </mc:AlternateContent>
      </w:r>
      <w:r w:rsidR="00B14585" w:rsidRPr="00176070">
        <w:rPr>
          <w:rFonts w:ascii="Times New Roman" w:hAnsi="Times New Roman" w:cs="Times New Roman"/>
          <w:i/>
          <w:iCs/>
          <w:noProof/>
          <w:color w:val="1F497D"/>
          <w:sz w:val="18"/>
          <w:szCs w:val="18"/>
        </w:rPr>
        <mc:AlternateContent>
          <mc:Choice Requires="wps">
            <w:drawing>
              <wp:anchor distT="0" distB="0" distL="114300" distR="114300" simplePos="0" relativeHeight="251659264" behindDoc="0" locked="0" layoutInCell="1" allowOverlap="1" wp14:anchorId="5D30D9BA" wp14:editId="2555D549">
                <wp:simplePos x="0" y="0"/>
                <wp:positionH relativeFrom="column">
                  <wp:posOffset>3533775</wp:posOffset>
                </wp:positionH>
                <wp:positionV relativeFrom="paragraph">
                  <wp:posOffset>1741170</wp:posOffset>
                </wp:positionV>
                <wp:extent cx="371475" cy="552450"/>
                <wp:effectExtent l="76200" t="19050" r="28575" b="0"/>
                <wp:wrapNone/>
                <wp:docPr id="2" name="Down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05313">
                          <a:off x="0" y="0"/>
                          <a:ext cx="371475" cy="552450"/>
                        </a:xfrm>
                        <a:prstGeom prst="downArrow">
                          <a:avLst>
                            <a:gd name="adj1" fmla="val 50000"/>
                            <a:gd name="adj2" fmla="val 37179"/>
                          </a:avLst>
                        </a:prstGeom>
                        <a:solidFill>
                          <a:schemeClr val="bg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7D9EF5A" id="Down Arrow 2" o:spid="_x0000_s1026" type="#_x0000_t67" style="position:absolute;margin-left:278.25pt;margin-top:137.1pt;width:29.25pt;height:43.5pt;rotation:2299563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" fillcolor="#aeaaaa [2414]">
                <v:textbox style="layout-flow:vertical-ideographic"/>
              </v:shape>
            </w:pict>
          </mc:Fallback>
        </mc:AlternateContent>
      </w:r>
      <w:r w:rsidR="00B14585" w:rsidRPr="00176070">
        <w:rPr>
          <w:rFonts w:ascii="Times New Roman" w:hAnsi="Times New Roman" w:cs="Times New Roman"/>
          <w:i/>
          <w:iCs/>
          <w:color w:val="1F497D"/>
          <w:sz w:val="18"/>
          <w:szCs w:val="18"/>
        </w:rPr>
        <w:fldChar w:fldCharType="begin"/>
      </w:r>
      <w:r w:rsidR="00B14585" w:rsidRPr="00176070">
        <w:rPr>
          <w:rFonts w:ascii="Times New Roman" w:hAnsi="Times New Roman" w:cs="Times New Roman"/>
          <w:color w:val="1F497D"/>
        </w:rPr>
        <w:instrText xml:space="preserve"> INCLUDEPICTURE  "cid:image001.png@01D5AEA1.99ECFA70" \* MERGEFORMATINET </w:instrText>
      </w:r>
      <w:r w:rsidR="00B14585" w:rsidRPr="00176070">
        <w:rPr>
          <w:rFonts w:ascii="Times New Roman" w:hAnsi="Times New Roman" w:cs="Times New Roman"/>
          <w:i/>
          <w:iCs/>
          <w:color w:val="1F497D"/>
          <w:sz w:val="18"/>
          <w:szCs w:val="18"/>
        </w:rPr>
        <w:fldChar w:fldCharType="separate"/>
      </w:r>
      <w:r w:rsidR="00273F44" w:rsidRPr="00176070">
        <w:rPr>
          <w:rFonts w:ascii="Times New Roman" w:hAnsi="Times New Roman" w:cs="Times New Roman"/>
          <w:i/>
          <w:iCs/>
          <w:color w:val="1F497D"/>
          <w:sz w:val="18"/>
          <w:szCs w:val="18"/>
        </w:rPr>
        <w:fldChar w:fldCharType="begin"/>
      </w:r>
      <w:r w:rsidR="00273F44" w:rsidRPr="00176070">
        <w:rPr>
          <w:rFonts w:ascii="Times New Roman" w:hAnsi="Times New Roman" w:cs="Times New Roman"/>
          <w:color w:val="1F497D"/>
        </w:rPr>
        <w:instrText xml:space="preserve"> INCLUDEPICTURE  "cid:image001.png@01D5AEA1.99ECFA70" \* MERGEFORMATINET </w:instrText>
      </w:r>
      <w:r w:rsidR="00273F44" w:rsidRPr="00176070">
        <w:rPr>
          <w:rFonts w:ascii="Times New Roman" w:hAnsi="Times New Roman" w:cs="Times New Roman"/>
          <w:i/>
          <w:iCs/>
          <w:color w:val="1F497D"/>
          <w:sz w:val="18"/>
          <w:szCs w:val="18"/>
        </w:rPr>
        <w:fldChar w:fldCharType="separate"/>
      </w:r>
      <w:r w:rsidR="005D637F" w:rsidRPr="00176070">
        <w:rPr>
          <w:rFonts w:ascii="Times New Roman" w:hAnsi="Times New Roman" w:cs="Times New Roman"/>
          <w:i/>
          <w:iCs/>
          <w:color w:val="1F497D"/>
          <w:sz w:val="18"/>
          <w:szCs w:val="18"/>
        </w:rPr>
        <w:fldChar w:fldCharType="begin"/>
      </w:r>
      <w:r w:rsidR="005D637F" w:rsidRPr="00176070">
        <w:rPr>
          <w:rFonts w:ascii="Times New Roman" w:hAnsi="Times New Roman" w:cs="Times New Roman"/>
          <w:color w:val="1F497D"/>
        </w:rPr>
        <w:instrText xml:space="preserve"> INCLUDEPICTURE  "cid:image001.png@01D5AEA1.99ECFA70" \* MERGEFORMATINET </w:instrText>
      </w:r>
      <w:r w:rsidR="005D637F" w:rsidRPr="00176070">
        <w:rPr>
          <w:rFonts w:ascii="Times New Roman" w:hAnsi="Times New Roman" w:cs="Times New Roman"/>
          <w:i/>
          <w:iCs/>
          <w:color w:val="1F497D"/>
          <w:sz w:val="18"/>
          <w:szCs w:val="18"/>
        </w:rPr>
        <w:fldChar w:fldCharType="separate"/>
      </w:r>
      <w:r w:rsidR="004C17CC" w:rsidRPr="00176070">
        <w:rPr>
          <w:rFonts w:ascii="Times New Roman" w:hAnsi="Times New Roman" w:cs="Times New Roman"/>
          <w:i/>
          <w:iCs/>
          <w:color w:val="1F497D"/>
          <w:sz w:val="18"/>
          <w:szCs w:val="18"/>
        </w:rPr>
        <w:fldChar w:fldCharType="begin"/>
      </w:r>
      <w:r w:rsidR="004C17CC" w:rsidRPr="00176070">
        <w:rPr>
          <w:rFonts w:ascii="Times New Roman" w:hAnsi="Times New Roman" w:cs="Times New Roman"/>
          <w:color w:val="1F497D"/>
        </w:rPr>
        <w:instrText xml:space="preserve"> INCLUDEPICTURE  "cid:image001.png@01D5AEA1.99ECFA70" \* MERGEFORMATINET </w:instrText>
      </w:r>
      <w:r w:rsidR="004C17CC" w:rsidRPr="00176070">
        <w:rPr>
          <w:rFonts w:ascii="Times New Roman" w:hAnsi="Times New Roman" w:cs="Times New Roman"/>
          <w:i/>
          <w:iCs/>
          <w:color w:val="1F497D"/>
          <w:sz w:val="18"/>
          <w:szCs w:val="18"/>
        </w:rPr>
        <w:fldChar w:fldCharType="separate"/>
      </w:r>
      <w:r w:rsidR="00AA2A67" w:rsidRPr="00176070">
        <w:rPr>
          <w:rFonts w:ascii="Times New Roman" w:hAnsi="Times New Roman" w:cs="Times New Roman"/>
          <w:i/>
          <w:iCs/>
          <w:color w:val="1F497D"/>
          <w:sz w:val="18"/>
          <w:szCs w:val="18"/>
        </w:rPr>
        <w:fldChar w:fldCharType="begin"/>
      </w:r>
      <w:r w:rsidR="00AA2A67" w:rsidRPr="00176070">
        <w:rPr>
          <w:rFonts w:ascii="Times New Roman" w:hAnsi="Times New Roman" w:cs="Times New Roman"/>
          <w:color w:val="1F497D"/>
        </w:rPr>
        <w:instrText xml:space="preserve"> INCLUDEPICTURE  "cid:image001.png@01D5AEA1.99ECFA70" \* MERGEFORMATINET </w:instrText>
      </w:r>
      <w:r w:rsidR="00AA2A67" w:rsidRPr="00176070">
        <w:rPr>
          <w:rFonts w:ascii="Times New Roman" w:hAnsi="Times New Roman" w:cs="Times New Roman"/>
          <w:i/>
          <w:iCs/>
          <w:color w:val="1F497D"/>
          <w:sz w:val="18"/>
          <w:szCs w:val="18"/>
        </w:rPr>
        <w:fldChar w:fldCharType="separate"/>
      </w:r>
      <w:r w:rsidR="00E95B4F" w:rsidRPr="00176070">
        <w:rPr>
          <w:rFonts w:ascii="Times New Roman" w:hAnsi="Times New Roman" w:cs="Times New Roman"/>
          <w:i/>
          <w:iCs/>
          <w:color w:val="1F497D"/>
          <w:sz w:val="18"/>
          <w:szCs w:val="18"/>
        </w:rPr>
        <w:fldChar w:fldCharType="begin"/>
      </w:r>
      <w:r w:rsidR="00E95B4F" w:rsidRPr="00176070">
        <w:rPr>
          <w:rFonts w:ascii="Times New Roman" w:hAnsi="Times New Roman" w:cs="Times New Roman"/>
          <w:color w:val="1F497D"/>
        </w:rPr>
        <w:instrText xml:space="preserve"> INCLUDEPICTURE  "cid:image001.png@01D5AEA1.99ECFA70" \* MERGEFORMATINET </w:instrText>
      </w:r>
      <w:r w:rsidR="00E95B4F" w:rsidRPr="00176070">
        <w:rPr>
          <w:rFonts w:ascii="Times New Roman" w:hAnsi="Times New Roman" w:cs="Times New Roman"/>
          <w:i/>
          <w:iCs/>
          <w:color w:val="1F497D"/>
          <w:sz w:val="18"/>
          <w:szCs w:val="18"/>
        </w:rPr>
        <w:fldChar w:fldCharType="separate"/>
      </w:r>
      <w:r w:rsidR="0042769B" w:rsidRPr="00176070">
        <w:rPr>
          <w:rFonts w:ascii="Times New Roman" w:hAnsi="Times New Roman" w:cs="Times New Roman"/>
          <w:i/>
          <w:iCs/>
          <w:color w:val="1F497D"/>
          <w:sz w:val="18"/>
          <w:szCs w:val="18"/>
        </w:rPr>
        <w:fldChar w:fldCharType="begin"/>
      </w:r>
      <w:r w:rsidR="0042769B" w:rsidRPr="00176070">
        <w:rPr>
          <w:rFonts w:ascii="Times New Roman" w:hAnsi="Times New Roman" w:cs="Times New Roman"/>
          <w:color w:val="1F497D"/>
        </w:rPr>
        <w:instrText xml:space="preserve"> INCLUDEPICTURE  "cid:image001.png@01D5AEA1.99ECFA70" \* MERGEFORMATINET </w:instrText>
      </w:r>
      <w:r w:rsidR="0042769B" w:rsidRPr="00176070">
        <w:rPr>
          <w:rFonts w:ascii="Times New Roman" w:hAnsi="Times New Roman" w:cs="Times New Roman"/>
          <w:i/>
          <w:iCs/>
          <w:color w:val="1F497D"/>
          <w:sz w:val="18"/>
          <w:szCs w:val="18"/>
        </w:rPr>
        <w:fldChar w:fldCharType="separate"/>
      </w:r>
      <w:r w:rsidR="00554C8F" w:rsidRPr="00176070">
        <w:rPr>
          <w:rFonts w:ascii="Times New Roman" w:hAnsi="Times New Roman" w:cs="Times New Roman"/>
          <w:i/>
          <w:iCs/>
          <w:color w:val="1F497D"/>
          <w:sz w:val="18"/>
          <w:szCs w:val="18"/>
        </w:rPr>
        <w:fldChar w:fldCharType="begin"/>
      </w:r>
      <w:r w:rsidR="00554C8F" w:rsidRPr="00176070">
        <w:rPr>
          <w:rFonts w:ascii="Times New Roman" w:hAnsi="Times New Roman" w:cs="Times New Roman"/>
          <w:color w:val="1F497D"/>
        </w:rPr>
        <w:instrText xml:space="preserve"> INCLUDEPICTURE  "cid:image001.png@01D5AEA1.99ECFA70" \* MERGEFORMATINET </w:instrText>
      </w:r>
      <w:r w:rsidR="00554C8F" w:rsidRPr="00176070">
        <w:rPr>
          <w:rFonts w:ascii="Times New Roman" w:hAnsi="Times New Roman" w:cs="Times New Roman"/>
          <w:i/>
          <w:iCs/>
          <w:color w:val="1F497D"/>
          <w:sz w:val="18"/>
          <w:szCs w:val="18"/>
        </w:rPr>
        <w:fldChar w:fldCharType="separate"/>
      </w:r>
      <w:r w:rsidR="0067519C" w:rsidRPr="00176070">
        <w:rPr>
          <w:rFonts w:ascii="Times New Roman" w:hAnsi="Times New Roman" w:cs="Times New Roman"/>
          <w:i/>
          <w:iCs/>
          <w:color w:val="1F497D"/>
          <w:sz w:val="18"/>
          <w:szCs w:val="18"/>
        </w:rPr>
        <w:fldChar w:fldCharType="begin"/>
      </w:r>
      <w:r w:rsidR="0067519C" w:rsidRPr="00176070">
        <w:rPr>
          <w:rFonts w:ascii="Times New Roman" w:hAnsi="Times New Roman" w:cs="Times New Roman"/>
          <w:color w:val="1F497D"/>
        </w:rPr>
        <w:instrText xml:space="preserve"> INCLUDEPICTURE  "cid:image001.png@01D5AEA1.99ECFA70" \* MERGEFORMATINET </w:instrText>
      </w:r>
      <w:r w:rsidR="0067519C" w:rsidRPr="00176070">
        <w:rPr>
          <w:rFonts w:ascii="Times New Roman" w:hAnsi="Times New Roman" w:cs="Times New Roman"/>
          <w:i/>
          <w:iCs/>
          <w:color w:val="1F497D"/>
          <w:sz w:val="18"/>
          <w:szCs w:val="18"/>
        </w:rPr>
        <w:fldChar w:fldCharType="separate"/>
      </w:r>
      <w:r w:rsidR="0016706C" w:rsidRPr="00176070">
        <w:rPr>
          <w:rFonts w:ascii="Times New Roman" w:hAnsi="Times New Roman" w:cs="Times New Roman"/>
          <w:i/>
          <w:iCs/>
          <w:noProof/>
          <w:color w:val="1F497D"/>
          <w:sz w:val="18"/>
          <w:szCs w:val="18"/>
        </w:rPr>
        <w:fldChar w:fldCharType="begin"/>
      </w:r>
      <w:r w:rsidR="0016706C" w:rsidRPr="00176070">
        <w:rPr>
          <w:rFonts w:ascii="Times New Roman" w:hAnsi="Times New Roman" w:cs="Times New Roman"/>
          <w:noProof/>
          <w:color w:val="1F497D"/>
        </w:rPr>
        <w:instrText xml:space="preserve"> INCLUDEPICTURE  "cid:image001.png@01D5AEA1.99ECFA70" \* MERGEFORMATINET </w:instrText>
      </w:r>
      <w:r w:rsidR="0016706C" w:rsidRPr="00176070">
        <w:rPr>
          <w:rFonts w:ascii="Times New Roman" w:hAnsi="Times New Roman" w:cs="Times New Roman"/>
          <w:i/>
          <w:iCs/>
          <w:noProof/>
          <w:color w:val="1F497D"/>
          <w:sz w:val="18"/>
          <w:szCs w:val="18"/>
        </w:rPr>
        <w:fldChar w:fldCharType="separate"/>
      </w:r>
      <w:r w:rsidR="00AD0279" w:rsidRPr="00176070">
        <w:rPr>
          <w:rFonts w:ascii="Times New Roman" w:hAnsi="Times New Roman" w:cs="Times New Roman"/>
          <w:i/>
          <w:iCs/>
          <w:noProof/>
          <w:color w:val="1F497D"/>
          <w:sz w:val="18"/>
          <w:szCs w:val="18"/>
        </w:rPr>
        <w:fldChar w:fldCharType="begin"/>
      </w:r>
      <w:r w:rsidR="00AD0279" w:rsidRPr="00176070">
        <w:rPr>
          <w:rFonts w:ascii="Times New Roman" w:hAnsi="Times New Roman" w:cs="Times New Roman"/>
          <w:noProof/>
          <w:color w:val="1F497D"/>
        </w:rPr>
        <w:instrText xml:space="preserve"> INCLUDEPICTURE  "cid:image001.png@01D5AEA1.99ECFA70" \* MERGEFORMATINET </w:instrText>
      </w:r>
      <w:r w:rsidR="00AD0279" w:rsidRPr="00176070">
        <w:rPr>
          <w:rFonts w:ascii="Times New Roman" w:hAnsi="Times New Roman" w:cs="Times New Roman"/>
          <w:i/>
          <w:iCs/>
          <w:noProof/>
          <w:color w:val="1F497D"/>
          <w:sz w:val="18"/>
          <w:szCs w:val="18"/>
        </w:rPr>
        <w:fldChar w:fldCharType="separate"/>
      </w:r>
      <w:r w:rsidR="00B909DF" w:rsidRPr="00176070">
        <w:rPr>
          <w:rFonts w:ascii="Times New Roman" w:hAnsi="Times New Roman" w:cs="Times New Roman"/>
          <w:i/>
          <w:iCs/>
          <w:noProof/>
          <w:color w:val="1F497D"/>
          <w:sz w:val="18"/>
          <w:szCs w:val="18"/>
        </w:rPr>
        <w:fldChar w:fldCharType="begin"/>
      </w:r>
      <w:r w:rsidR="00B909DF" w:rsidRPr="00176070">
        <w:rPr>
          <w:rFonts w:ascii="Times New Roman" w:hAnsi="Times New Roman" w:cs="Times New Roman"/>
          <w:noProof/>
          <w:color w:val="1F497D"/>
        </w:rPr>
        <w:instrText xml:space="preserve"> INCLUDEPICTURE  "cid:image001.png@01D5AEA1.99ECFA70" \* MERGEFORMATINET </w:instrText>
      </w:r>
      <w:r w:rsidR="00B909DF" w:rsidRPr="00176070">
        <w:rPr>
          <w:rFonts w:ascii="Times New Roman" w:hAnsi="Times New Roman" w:cs="Times New Roman"/>
          <w:i/>
          <w:iCs/>
          <w:noProof/>
          <w:color w:val="1F497D"/>
          <w:sz w:val="18"/>
          <w:szCs w:val="18"/>
        </w:rPr>
        <w:fldChar w:fldCharType="separate"/>
      </w:r>
      <w:r w:rsidR="008B797A" w:rsidRPr="00176070">
        <w:rPr>
          <w:rFonts w:ascii="Times New Roman" w:hAnsi="Times New Roman" w:cs="Times New Roman"/>
          <w:i/>
          <w:iCs/>
          <w:noProof/>
          <w:color w:val="1F497D"/>
          <w:sz w:val="18"/>
          <w:szCs w:val="18"/>
        </w:rPr>
        <w:fldChar w:fldCharType="begin"/>
      </w:r>
      <w:r w:rsidR="008B797A" w:rsidRPr="00176070">
        <w:rPr>
          <w:rFonts w:ascii="Times New Roman" w:hAnsi="Times New Roman" w:cs="Times New Roman"/>
          <w:noProof/>
          <w:color w:val="1F497D"/>
        </w:rPr>
        <w:instrText xml:space="preserve"> INCLUDEPICTURE  "cid:image001.png@01D5AEA1.99ECFA70" \* MERGEFORMATINET </w:instrText>
      </w:r>
      <w:r w:rsidR="008B797A" w:rsidRPr="00176070">
        <w:rPr>
          <w:rFonts w:ascii="Times New Roman" w:hAnsi="Times New Roman" w:cs="Times New Roman"/>
          <w:i/>
          <w:iCs/>
          <w:noProof/>
          <w:color w:val="1F497D"/>
          <w:sz w:val="18"/>
          <w:szCs w:val="18"/>
        </w:rPr>
        <w:fldChar w:fldCharType="separate"/>
      </w:r>
      <w:r w:rsidR="009773EF" w:rsidRPr="00176070">
        <w:rPr>
          <w:rFonts w:ascii="Times New Roman" w:hAnsi="Times New Roman" w:cs="Times New Roman"/>
          <w:i/>
          <w:iCs/>
          <w:noProof/>
          <w:color w:val="1F497D"/>
          <w:sz w:val="18"/>
          <w:szCs w:val="18"/>
        </w:rPr>
        <w:fldChar w:fldCharType="begin"/>
      </w:r>
      <w:r w:rsidR="009773EF" w:rsidRPr="00176070">
        <w:rPr>
          <w:rFonts w:ascii="Times New Roman" w:hAnsi="Times New Roman" w:cs="Times New Roman"/>
          <w:noProof/>
          <w:color w:val="1F497D"/>
        </w:rPr>
        <w:instrText xml:space="preserve"> INCLUDEPICTURE  "cid:image001.png@01D5AEA1.99ECFA70" \* MERGEFORMATINET </w:instrText>
      </w:r>
      <w:r w:rsidR="009773EF" w:rsidRPr="00176070">
        <w:rPr>
          <w:rFonts w:ascii="Times New Roman" w:hAnsi="Times New Roman" w:cs="Times New Roman"/>
          <w:i/>
          <w:iCs/>
          <w:noProof/>
          <w:color w:val="1F497D"/>
          <w:sz w:val="18"/>
          <w:szCs w:val="18"/>
        </w:rPr>
        <w:fldChar w:fldCharType="separate"/>
      </w:r>
      <w:r w:rsidR="007D5129">
        <w:rPr>
          <w:rFonts w:ascii="Times New Roman" w:hAnsi="Times New Roman" w:cs="Times New Roman"/>
          <w:i/>
          <w:iCs/>
          <w:noProof/>
          <w:color w:val="1F497D"/>
          <w:sz w:val="18"/>
          <w:szCs w:val="18"/>
        </w:rPr>
        <w:fldChar w:fldCharType="begin"/>
      </w:r>
      <w:r w:rsidR="007D5129">
        <w:rPr>
          <w:rFonts w:ascii="Times New Roman" w:hAnsi="Times New Roman" w:cs="Times New Roman"/>
          <w:noProof/>
          <w:color w:val="1F497D"/>
        </w:rPr>
        <w:instrText xml:space="preserve"> INCLUDEPICTURE  "cid:image001.png@01D5AEA1.99ECFA70" \* MERGEFORMATINET </w:instrText>
      </w:r>
      <w:r w:rsidR="007D5129">
        <w:rPr>
          <w:rFonts w:ascii="Times New Roman" w:hAnsi="Times New Roman" w:cs="Times New Roman"/>
          <w:i/>
          <w:iCs/>
          <w:noProof/>
          <w:color w:val="1F497D"/>
          <w:sz w:val="18"/>
          <w:szCs w:val="18"/>
        </w:rPr>
        <w:fldChar w:fldCharType="separate"/>
      </w:r>
      <w:r w:rsidR="007B021C">
        <w:rPr>
          <w:rFonts w:ascii="Times New Roman" w:hAnsi="Times New Roman" w:cs="Times New Roman"/>
          <w:i/>
          <w:iCs/>
          <w:noProof/>
          <w:color w:val="1F497D"/>
          <w:sz w:val="18"/>
          <w:szCs w:val="18"/>
        </w:rPr>
        <w:fldChar w:fldCharType="begin"/>
      </w:r>
      <w:r w:rsidR="007B021C">
        <w:rPr>
          <w:rFonts w:ascii="Times New Roman" w:hAnsi="Times New Roman" w:cs="Times New Roman"/>
          <w:noProof/>
          <w:color w:val="1F497D"/>
        </w:rPr>
        <w:instrText xml:space="preserve"> INCLUDEPICTURE  "cid:image001.png@01D5AEA1.99ECFA70" \* MERGEFORMATINET </w:instrText>
      </w:r>
      <w:r w:rsidR="007B021C">
        <w:rPr>
          <w:rFonts w:ascii="Times New Roman" w:hAnsi="Times New Roman" w:cs="Times New Roman"/>
          <w:i/>
          <w:iCs/>
          <w:noProof/>
          <w:color w:val="1F497D"/>
          <w:sz w:val="18"/>
          <w:szCs w:val="18"/>
        </w:rPr>
        <w:fldChar w:fldCharType="separate"/>
      </w:r>
      <w:r w:rsidR="00BE17CC">
        <w:rPr>
          <w:rFonts w:ascii="Times New Roman" w:hAnsi="Times New Roman" w:cs="Times New Roman"/>
          <w:i/>
          <w:iCs/>
          <w:noProof/>
          <w:color w:val="1F497D"/>
          <w:sz w:val="18"/>
          <w:szCs w:val="18"/>
        </w:rPr>
        <w:fldChar w:fldCharType="begin"/>
      </w:r>
      <w:r w:rsidR="00BE17CC">
        <w:rPr>
          <w:rFonts w:ascii="Times New Roman" w:hAnsi="Times New Roman" w:cs="Times New Roman"/>
          <w:noProof/>
          <w:color w:val="1F497D"/>
        </w:rPr>
        <w:instrText xml:space="preserve"> INCLUDEPICTURE  "cid:image001.png@01D5AEA1.99ECFA70" \* MERGEFORMATINET </w:instrText>
      </w:r>
      <w:r w:rsidR="00BE17CC">
        <w:rPr>
          <w:rFonts w:ascii="Times New Roman" w:hAnsi="Times New Roman" w:cs="Times New Roman"/>
          <w:i/>
          <w:iCs/>
          <w:noProof/>
          <w:color w:val="1F497D"/>
          <w:sz w:val="18"/>
          <w:szCs w:val="18"/>
        </w:rPr>
        <w:fldChar w:fldCharType="separate"/>
      </w:r>
      <w:r w:rsidR="003A4468">
        <w:rPr>
          <w:rFonts w:ascii="Times New Roman" w:hAnsi="Times New Roman" w:cs="Times New Roman"/>
          <w:i/>
          <w:iCs/>
          <w:noProof/>
          <w:color w:val="1F497D"/>
          <w:sz w:val="18"/>
          <w:szCs w:val="18"/>
        </w:rPr>
        <w:fldChar w:fldCharType="begin"/>
      </w:r>
      <w:r w:rsidR="003A4468">
        <w:rPr>
          <w:rFonts w:ascii="Times New Roman" w:hAnsi="Times New Roman" w:cs="Times New Roman"/>
          <w:i/>
          <w:iCs/>
          <w:noProof/>
          <w:color w:val="1F497D"/>
          <w:sz w:val="18"/>
          <w:szCs w:val="18"/>
        </w:rPr>
        <w:instrText xml:space="preserve"> INCLUDEPICTURE  "cid:image001.png@01D5AEA1.99ECFA70" \* MERGEFORMATINET </w:instrText>
      </w:r>
      <w:r w:rsidR="003A4468">
        <w:rPr>
          <w:rFonts w:ascii="Times New Roman" w:hAnsi="Times New Roman" w:cs="Times New Roman"/>
          <w:i/>
          <w:iCs/>
          <w:noProof/>
          <w:color w:val="1F497D"/>
          <w:sz w:val="18"/>
          <w:szCs w:val="18"/>
        </w:rPr>
        <w:fldChar w:fldCharType="separate"/>
      </w:r>
      <w:r w:rsidR="00217B69">
        <w:rPr>
          <w:rFonts w:ascii="Times New Roman" w:hAnsi="Times New Roman" w:cs="Times New Roman"/>
          <w:i/>
          <w:iCs/>
          <w:noProof/>
          <w:color w:val="1F497D"/>
          <w:sz w:val="18"/>
          <w:szCs w:val="18"/>
        </w:rPr>
        <w:fldChar w:fldCharType="begin"/>
      </w:r>
      <w:r w:rsidR="00217B69">
        <w:rPr>
          <w:rFonts w:ascii="Times New Roman" w:hAnsi="Times New Roman" w:cs="Times New Roman"/>
          <w:i/>
          <w:iCs/>
          <w:noProof/>
          <w:color w:val="1F497D"/>
          <w:sz w:val="18"/>
          <w:szCs w:val="18"/>
        </w:rPr>
        <w:instrText xml:space="preserve"> INCLUDEPICTURE  "cid:image001.png@01D5AEA1.99ECFA70" \* MERGEFORMATINET </w:instrText>
      </w:r>
      <w:r w:rsidR="00217B69">
        <w:rPr>
          <w:rFonts w:ascii="Times New Roman" w:hAnsi="Times New Roman" w:cs="Times New Roman"/>
          <w:i/>
          <w:iCs/>
          <w:noProof/>
          <w:color w:val="1F497D"/>
          <w:sz w:val="18"/>
          <w:szCs w:val="18"/>
        </w:rPr>
        <w:fldChar w:fldCharType="separate"/>
      </w:r>
      <w:r w:rsidR="000E7E10">
        <w:rPr>
          <w:rFonts w:ascii="Times New Roman" w:hAnsi="Times New Roman" w:cs="Times New Roman"/>
          <w:i/>
          <w:iCs/>
          <w:noProof/>
          <w:color w:val="1F497D"/>
          <w:sz w:val="18"/>
          <w:szCs w:val="18"/>
        </w:rPr>
        <w:fldChar w:fldCharType="begin"/>
      </w:r>
      <w:r w:rsidR="000E7E10">
        <w:rPr>
          <w:rFonts w:ascii="Times New Roman" w:hAnsi="Times New Roman" w:cs="Times New Roman"/>
          <w:i/>
          <w:iCs/>
          <w:noProof/>
          <w:color w:val="1F497D"/>
          <w:sz w:val="18"/>
          <w:szCs w:val="18"/>
        </w:rPr>
        <w:instrText xml:space="preserve"> INCLUDEPICTURE  "cid:image001.png@01D5AEA1.99ECFA70" \* MERGEFORMATINET </w:instrText>
      </w:r>
      <w:r w:rsidR="000E7E10">
        <w:rPr>
          <w:rFonts w:ascii="Times New Roman" w:hAnsi="Times New Roman" w:cs="Times New Roman"/>
          <w:i/>
          <w:iCs/>
          <w:noProof/>
          <w:color w:val="1F497D"/>
          <w:sz w:val="18"/>
          <w:szCs w:val="18"/>
        </w:rPr>
        <w:fldChar w:fldCharType="separate"/>
      </w:r>
      <w:r w:rsidR="00026865">
        <w:rPr>
          <w:rFonts w:ascii="Times New Roman" w:hAnsi="Times New Roman" w:cs="Times New Roman"/>
          <w:i/>
          <w:iCs/>
          <w:noProof/>
          <w:color w:val="1F497D"/>
          <w:sz w:val="18"/>
          <w:szCs w:val="18"/>
        </w:rPr>
        <w:fldChar w:fldCharType="begin"/>
      </w:r>
      <w:r w:rsidR="00026865">
        <w:rPr>
          <w:rFonts w:ascii="Times New Roman" w:hAnsi="Times New Roman" w:cs="Times New Roman"/>
          <w:i/>
          <w:iCs/>
          <w:noProof/>
          <w:color w:val="1F497D"/>
          <w:sz w:val="18"/>
          <w:szCs w:val="18"/>
        </w:rPr>
        <w:instrText xml:space="preserve"> INCLUDEPICTURE  "cid:image001.png@01D5AEA1.99ECFA70" \* MERGEFORMATINET </w:instrText>
      </w:r>
      <w:r w:rsidR="00026865">
        <w:rPr>
          <w:rFonts w:ascii="Times New Roman" w:hAnsi="Times New Roman" w:cs="Times New Roman"/>
          <w:i/>
          <w:iCs/>
          <w:noProof/>
          <w:color w:val="1F497D"/>
          <w:sz w:val="18"/>
          <w:szCs w:val="18"/>
        </w:rPr>
        <w:fldChar w:fldCharType="separate"/>
      </w:r>
      <w:r w:rsidR="00D91FB3">
        <w:rPr>
          <w:rFonts w:ascii="Times New Roman" w:hAnsi="Times New Roman" w:cs="Times New Roman"/>
          <w:i/>
          <w:iCs/>
          <w:noProof/>
          <w:color w:val="1F497D"/>
          <w:sz w:val="18"/>
          <w:szCs w:val="18"/>
        </w:rPr>
        <w:fldChar w:fldCharType="begin"/>
      </w:r>
      <w:r w:rsidR="00D91FB3">
        <w:rPr>
          <w:rFonts w:ascii="Times New Roman" w:hAnsi="Times New Roman" w:cs="Times New Roman"/>
          <w:i/>
          <w:iCs/>
          <w:noProof/>
          <w:color w:val="1F497D"/>
          <w:sz w:val="18"/>
          <w:szCs w:val="18"/>
        </w:rPr>
        <w:instrText xml:space="preserve"> </w:instrText>
      </w:r>
      <w:r w:rsidR="00D91FB3">
        <w:rPr>
          <w:rFonts w:ascii="Times New Roman" w:hAnsi="Times New Roman" w:cs="Times New Roman"/>
          <w:i/>
          <w:iCs/>
          <w:noProof/>
          <w:color w:val="1F497D"/>
          <w:sz w:val="18"/>
          <w:szCs w:val="18"/>
        </w:rPr>
        <w:instrText>INCLUDEPICTURE  "cid:image001.png@01D5AEA1.99ECFA70" \* MERGEFORMATINET</w:instrText>
      </w:r>
      <w:r w:rsidR="00D91FB3">
        <w:rPr>
          <w:rFonts w:ascii="Times New Roman" w:hAnsi="Times New Roman" w:cs="Times New Roman"/>
          <w:i/>
          <w:iCs/>
          <w:noProof/>
          <w:color w:val="1F497D"/>
          <w:sz w:val="18"/>
          <w:szCs w:val="18"/>
        </w:rPr>
        <w:instrText xml:space="preserve"> </w:instrText>
      </w:r>
      <w:r w:rsidR="00D91FB3">
        <w:rPr>
          <w:rFonts w:ascii="Times New Roman" w:hAnsi="Times New Roman" w:cs="Times New Roman"/>
          <w:i/>
          <w:iCs/>
          <w:noProof/>
          <w:color w:val="1F497D"/>
          <w:sz w:val="18"/>
          <w:szCs w:val="18"/>
        </w:rPr>
        <w:fldChar w:fldCharType="separate"/>
      </w:r>
      <w:r w:rsidR="00D91FB3">
        <w:rPr>
          <w:rFonts w:ascii="Times New Roman" w:hAnsi="Times New Roman" w:cs="Times New Roman"/>
          <w:i/>
          <w:iCs/>
          <w:noProof/>
          <w:color w:val="1F497D"/>
          <w:sz w:val="18"/>
          <w:szCs w:val="18"/>
        </w:rPr>
        <w:pict w14:anchorId="232FCC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7.6pt;height:225pt;mso-width-percent:0;mso-height-percent:0;mso-width-percent:0;mso-height-percent:0" o:bordertopcolor="this" o:borderleftcolor="this" o:borderbottomcolor="this" o:borderrightcolor="this">
            <v:imagedata r:id="rId9" r:href="rId10"/>
            <w10:bordertop type="thinThickLarge" width="6"/>
            <w10:borderleft type="thinThickLarge" width="6"/>
            <w10:borderbottom type="thickThinLarge" width="6"/>
            <w10:borderright type="thickThinLarge" width="6"/>
          </v:shape>
        </w:pict>
      </w:r>
      <w:r w:rsidR="00D91FB3">
        <w:rPr>
          <w:rFonts w:ascii="Times New Roman" w:hAnsi="Times New Roman" w:cs="Times New Roman"/>
          <w:i/>
          <w:iCs/>
          <w:noProof/>
          <w:color w:val="1F497D"/>
          <w:sz w:val="18"/>
          <w:szCs w:val="18"/>
        </w:rPr>
        <w:fldChar w:fldCharType="end"/>
      </w:r>
      <w:r w:rsidR="00026865">
        <w:rPr>
          <w:rFonts w:ascii="Times New Roman" w:hAnsi="Times New Roman" w:cs="Times New Roman"/>
          <w:i/>
          <w:iCs/>
          <w:noProof/>
          <w:color w:val="1F497D"/>
          <w:sz w:val="18"/>
          <w:szCs w:val="18"/>
        </w:rPr>
        <w:fldChar w:fldCharType="end"/>
      </w:r>
      <w:r w:rsidR="000E7E10">
        <w:rPr>
          <w:rFonts w:ascii="Times New Roman" w:hAnsi="Times New Roman" w:cs="Times New Roman"/>
          <w:i/>
          <w:iCs/>
          <w:noProof/>
          <w:color w:val="1F497D"/>
          <w:sz w:val="18"/>
          <w:szCs w:val="18"/>
        </w:rPr>
        <w:fldChar w:fldCharType="end"/>
      </w:r>
      <w:r w:rsidR="00217B69">
        <w:rPr>
          <w:rFonts w:ascii="Times New Roman" w:hAnsi="Times New Roman" w:cs="Times New Roman"/>
          <w:i/>
          <w:iCs/>
          <w:noProof/>
          <w:color w:val="1F497D"/>
          <w:sz w:val="18"/>
          <w:szCs w:val="18"/>
        </w:rPr>
        <w:fldChar w:fldCharType="end"/>
      </w:r>
      <w:r w:rsidR="003A4468">
        <w:rPr>
          <w:rFonts w:ascii="Times New Roman" w:hAnsi="Times New Roman" w:cs="Times New Roman"/>
          <w:i/>
          <w:iCs/>
          <w:noProof/>
          <w:color w:val="1F497D"/>
          <w:sz w:val="18"/>
          <w:szCs w:val="18"/>
        </w:rPr>
        <w:fldChar w:fldCharType="end"/>
      </w:r>
      <w:r w:rsidR="00BE17CC">
        <w:rPr>
          <w:rFonts w:ascii="Times New Roman" w:hAnsi="Times New Roman" w:cs="Times New Roman"/>
          <w:i/>
          <w:iCs/>
          <w:noProof/>
          <w:color w:val="1F497D"/>
          <w:sz w:val="18"/>
          <w:szCs w:val="18"/>
        </w:rPr>
        <w:fldChar w:fldCharType="end"/>
      </w:r>
      <w:r w:rsidR="007B021C">
        <w:rPr>
          <w:rFonts w:ascii="Times New Roman" w:hAnsi="Times New Roman" w:cs="Times New Roman"/>
          <w:i/>
          <w:iCs/>
          <w:noProof/>
          <w:color w:val="1F497D"/>
          <w:sz w:val="18"/>
          <w:szCs w:val="18"/>
        </w:rPr>
        <w:fldChar w:fldCharType="end"/>
      </w:r>
      <w:r w:rsidR="007D5129">
        <w:rPr>
          <w:rFonts w:ascii="Times New Roman" w:hAnsi="Times New Roman" w:cs="Times New Roman"/>
          <w:i/>
          <w:iCs/>
          <w:noProof/>
          <w:color w:val="1F497D"/>
          <w:sz w:val="18"/>
          <w:szCs w:val="18"/>
        </w:rPr>
        <w:fldChar w:fldCharType="end"/>
      </w:r>
      <w:r w:rsidR="009773EF" w:rsidRPr="00176070">
        <w:rPr>
          <w:rFonts w:ascii="Times New Roman" w:hAnsi="Times New Roman" w:cs="Times New Roman"/>
          <w:i/>
          <w:iCs/>
          <w:noProof/>
          <w:color w:val="1F497D"/>
          <w:sz w:val="18"/>
          <w:szCs w:val="18"/>
        </w:rPr>
        <w:fldChar w:fldCharType="end"/>
      </w:r>
      <w:r w:rsidR="008B797A" w:rsidRPr="00176070">
        <w:rPr>
          <w:rFonts w:ascii="Times New Roman" w:hAnsi="Times New Roman" w:cs="Times New Roman"/>
          <w:i/>
          <w:iCs/>
          <w:noProof/>
          <w:color w:val="1F497D"/>
          <w:sz w:val="18"/>
          <w:szCs w:val="18"/>
        </w:rPr>
        <w:fldChar w:fldCharType="end"/>
      </w:r>
      <w:r w:rsidR="00B909DF" w:rsidRPr="00176070">
        <w:rPr>
          <w:rFonts w:ascii="Times New Roman" w:hAnsi="Times New Roman" w:cs="Times New Roman"/>
          <w:i/>
          <w:iCs/>
          <w:noProof/>
          <w:color w:val="1F497D"/>
          <w:sz w:val="18"/>
          <w:szCs w:val="18"/>
        </w:rPr>
        <w:fldChar w:fldCharType="end"/>
      </w:r>
      <w:r w:rsidR="00AD0279" w:rsidRPr="00176070">
        <w:rPr>
          <w:rFonts w:ascii="Times New Roman" w:hAnsi="Times New Roman" w:cs="Times New Roman"/>
          <w:i/>
          <w:iCs/>
          <w:noProof/>
          <w:color w:val="1F497D"/>
          <w:sz w:val="18"/>
          <w:szCs w:val="18"/>
        </w:rPr>
        <w:fldChar w:fldCharType="end"/>
      </w:r>
      <w:r w:rsidR="0016706C" w:rsidRPr="00176070">
        <w:rPr>
          <w:rFonts w:ascii="Times New Roman" w:hAnsi="Times New Roman" w:cs="Times New Roman"/>
          <w:i/>
          <w:iCs/>
          <w:noProof/>
          <w:color w:val="1F497D"/>
          <w:sz w:val="18"/>
          <w:szCs w:val="18"/>
        </w:rPr>
        <w:fldChar w:fldCharType="end"/>
      </w:r>
      <w:r w:rsidR="0067519C" w:rsidRPr="00176070">
        <w:rPr>
          <w:rFonts w:ascii="Times New Roman" w:hAnsi="Times New Roman" w:cs="Times New Roman"/>
          <w:i/>
          <w:iCs/>
          <w:color w:val="1F497D"/>
          <w:sz w:val="18"/>
          <w:szCs w:val="18"/>
        </w:rPr>
        <w:fldChar w:fldCharType="end"/>
      </w:r>
      <w:r w:rsidR="00554C8F" w:rsidRPr="00176070">
        <w:rPr>
          <w:rFonts w:ascii="Times New Roman" w:hAnsi="Times New Roman" w:cs="Times New Roman"/>
          <w:i/>
          <w:iCs/>
          <w:color w:val="1F497D"/>
          <w:sz w:val="18"/>
          <w:szCs w:val="18"/>
        </w:rPr>
        <w:fldChar w:fldCharType="end"/>
      </w:r>
      <w:r w:rsidR="0042769B" w:rsidRPr="00176070">
        <w:rPr>
          <w:rFonts w:ascii="Times New Roman" w:hAnsi="Times New Roman" w:cs="Times New Roman"/>
          <w:i/>
          <w:iCs/>
          <w:color w:val="1F497D"/>
          <w:sz w:val="18"/>
          <w:szCs w:val="18"/>
        </w:rPr>
        <w:fldChar w:fldCharType="end"/>
      </w:r>
      <w:r w:rsidR="00E95B4F" w:rsidRPr="00176070">
        <w:rPr>
          <w:rFonts w:ascii="Times New Roman" w:hAnsi="Times New Roman" w:cs="Times New Roman"/>
          <w:i/>
          <w:iCs/>
          <w:color w:val="1F497D"/>
          <w:sz w:val="18"/>
          <w:szCs w:val="18"/>
        </w:rPr>
        <w:fldChar w:fldCharType="end"/>
      </w:r>
      <w:r w:rsidR="00AA2A67" w:rsidRPr="00176070">
        <w:rPr>
          <w:rFonts w:ascii="Times New Roman" w:hAnsi="Times New Roman" w:cs="Times New Roman"/>
          <w:i/>
          <w:iCs/>
          <w:color w:val="1F497D"/>
          <w:sz w:val="18"/>
          <w:szCs w:val="18"/>
        </w:rPr>
        <w:fldChar w:fldCharType="end"/>
      </w:r>
      <w:r w:rsidR="004C17CC" w:rsidRPr="00176070">
        <w:rPr>
          <w:rFonts w:ascii="Times New Roman" w:hAnsi="Times New Roman" w:cs="Times New Roman"/>
          <w:i/>
          <w:iCs/>
          <w:color w:val="1F497D"/>
          <w:sz w:val="18"/>
          <w:szCs w:val="18"/>
        </w:rPr>
        <w:fldChar w:fldCharType="end"/>
      </w:r>
      <w:r w:rsidR="005D637F" w:rsidRPr="00176070">
        <w:rPr>
          <w:rFonts w:ascii="Times New Roman" w:hAnsi="Times New Roman" w:cs="Times New Roman"/>
          <w:i/>
          <w:iCs/>
          <w:color w:val="1F497D"/>
          <w:sz w:val="18"/>
          <w:szCs w:val="18"/>
        </w:rPr>
        <w:fldChar w:fldCharType="end"/>
      </w:r>
      <w:r w:rsidR="00273F44" w:rsidRPr="00176070">
        <w:rPr>
          <w:rFonts w:ascii="Times New Roman" w:hAnsi="Times New Roman" w:cs="Times New Roman"/>
          <w:i/>
          <w:iCs/>
          <w:color w:val="1F497D"/>
          <w:sz w:val="18"/>
          <w:szCs w:val="18"/>
        </w:rPr>
        <w:fldChar w:fldCharType="end"/>
      </w:r>
      <w:r w:rsidR="00B14585" w:rsidRPr="00176070">
        <w:rPr>
          <w:rFonts w:ascii="Times New Roman" w:hAnsi="Times New Roman" w:cs="Times New Roman"/>
          <w:i/>
          <w:iCs/>
          <w:color w:val="1F497D"/>
          <w:sz w:val="18"/>
          <w:szCs w:val="18"/>
        </w:rPr>
        <w:fldChar w:fldCharType="end"/>
      </w:r>
    </w:p>
    <w:p w14:paraId="5F715888" w14:textId="6BD430DA" w:rsidR="00217B69" w:rsidRPr="00176070" w:rsidRDefault="00217B69" w:rsidP="00217B69">
      <w:pPr>
        <w:pStyle w:val="Caption"/>
        <w:jc w:val="center"/>
        <w:rPr>
          <w:rFonts w:ascii="Times New Roman" w:hAnsi="Times New Roman" w:cs="Times New Roman"/>
        </w:rPr>
      </w:pPr>
      <w:r>
        <w:t>Figure No. 1</w:t>
      </w:r>
    </w:p>
    <w:p w14:paraId="3DE0DDC6" w14:textId="0908BF7E" w:rsidR="00B14585" w:rsidRPr="00176070" w:rsidRDefault="009917AC" w:rsidP="00176070">
      <w:pPr>
        <w:spacing w:line="480" w:lineRule="auto"/>
        <w:ind w:firstLine="720"/>
        <w:jc w:val="both"/>
        <w:rPr>
          <w:rFonts w:ascii="Times New Roman" w:hAnsi="Times New Roman" w:cs="Times New Roman"/>
        </w:rPr>
      </w:pPr>
      <w:r w:rsidRPr="00176070">
        <w:rPr>
          <w:rFonts w:ascii="Times New Roman" w:hAnsi="Times New Roman" w:cs="Times New Roman"/>
        </w:rPr>
        <w:t xml:space="preserve">Agencies </w:t>
      </w:r>
      <w:r w:rsidR="00173713">
        <w:rPr>
          <w:rFonts w:ascii="Times New Roman" w:hAnsi="Times New Roman" w:cs="Times New Roman"/>
        </w:rPr>
        <w:t>testified</w:t>
      </w:r>
      <w:r w:rsidR="00173713" w:rsidRPr="00176070">
        <w:rPr>
          <w:rFonts w:ascii="Times New Roman" w:hAnsi="Times New Roman" w:cs="Times New Roman"/>
        </w:rPr>
        <w:t xml:space="preserve"> </w:t>
      </w:r>
      <w:r w:rsidRPr="00176070">
        <w:rPr>
          <w:rFonts w:ascii="Times New Roman" w:hAnsi="Times New Roman" w:cs="Times New Roman"/>
        </w:rPr>
        <w:t>to</w:t>
      </w:r>
      <w:r w:rsidR="0018422B" w:rsidRPr="00176070">
        <w:rPr>
          <w:rFonts w:ascii="Times New Roman" w:hAnsi="Times New Roman" w:cs="Times New Roman"/>
        </w:rPr>
        <w:t xml:space="preserve"> </w:t>
      </w:r>
      <w:r w:rsidRPr="00176070">
        <w:rPr>
          <w:rFonts w:ascii="Times New Roman" w:hAnsi="Times New Roman" w:cs="Times New Roman"/>
        </w:rPr>
        <w:t xml:space="preserve">Speaker </w:t>
      </w:r>
      <w:r w:rsidR="0018422B" w:rsidRPr="00176070">
        <w:rPr>
          <w:rFonts w:ascii="Times New Roman" w:hAnsi="Times New Roman" w:cs="Times New Roman"/>
        </w:rPr>
        <w:t xml:space="preserve">Corey Johnson </w:t>
      </w:r>
      <w:r w:rsidRPr="00176070">
        <w:rPr>
          <w:rFonts w:ascii="Times New Roman" w:hAnsi="Times New Roman" w:cs="Times New Roman"/>
        </w:rPr>
        <w:t>in February that they would close requests when they</w:t>
      </w:r>
      <w:r w:rsidR="00676DE4" w:rsidRPr="00176070">
        <w:rPr>
          <w:rFonts w:ascii="Times New Roman" w:hAnsi="Times New Roman" w:cs="Times New Roman"/>
        </w:rPr>
        <w:t xml:space="preserve"> a</w:t>
      </w:r>
      <w:r w:rsidRPr="00176070">
        <w:rPr>
          <w:rFonts w:ascii="Times New Roman" w:hAnsi="Times New Roman" w:cs="Times New Roman"/>
        </w:rPr>
        <w:t>re complete.</w:t>
      </w:r>
      <w:r w:rsidRPr="00176070">
        <w:rPr>
          <w:rStyle w:val="FootnoteReference"/>
          <w:rFonts w:ascii="Times New Roman" w:hAnsi="Times New Roman" w:cs="Times New Roman"/>
        </w:rPr>
        <w:footnoteReference w:id="31"/>
      </w:r>
      <w:r w:rsidRPr="00176070">
        <w:rPr>
          <w:rFonts w:ascii="Times New Roman" w:hAnsi="Times New Roman" w:cs="Times New Roman"/>
        </w:rPr>
        <w:t xml:space="preserve"> However, given that 311 relies on agencies to close requests within their SLAs, it</w:t>
      </w:r>
      <w:r w:rsidR="00676DE4" w:rsidRPr="00176070">
        <w:rPr>
          <w:rFonts w:ascii="Times New Roman" w:hAnsi="Times New Roman" w:cs="Times New Roman"/>
        </w:rPr>
        <w:t xml:space="preserve"> i</w:t>
      </w:r>
      <w:r w:rsidRPr="00176070">
        <w:rPr>
          <w:rFonts w:ascii="Times New Roman" w:hAnsi="Times New Roman" w:cs="Times New Roman"/>
        </w:rPr>
        <w:t>s not clear what either 311 or a member of the public could do if an agency has not timely closed a service r</w:t>
      </w:r>
      <w:r w:rsidR="00B14585" w:rsidRPr="00176070">
        <w:rPr>
          <w:rFonts w:ascii="Times New Roman" w:hAnsi="Times New Roman" w:cs="Times New Roman"/>
        </w:rPr>
        <w:t xml:space="preserve">equest. Governmental Operations Committee Chair Cabrera </w:t>
      </w:r>
      <w:r w:rsidRPr="00176070">
        <w:rPr>
          <w:rFonts w:ascii="Times New Roman" w:hAnsi="Times New Roman" w:cs="Times New Roman"/>
        </w:rPr>
        <w:t xml:space="preserve">asked 311 if </w:t>
      </w:r>
      <w:r w:rsidR="00B14585" w:rsidRPr="00176070">
        <w:rPr>
          <w:rFonts w:ascii="Times New Roman" w:hAnsi="Times New Roman" w:cs="Times New Roman"/>
        </w:rPr>
        <w:t>it</w:t>
      </w:r>
      <w:r w:rsidRPr="00176070">
        <w:rPr>
          <w:rFonts w:ascii="Times New Roman" w:hAnsi="Times New Roman" w:cs="Times New Roman"/>
        </w:rPr>
        <w:t xml:space="preserve"> had interest in creating an alert system </w:t>
      </w:r>
      <w:r w:rsidR="00B14585" w:rsidRPr="00176070">
        <w:rPr>
          <w:rFonts w:ascii="Times New Roman" w:hAnsi="Times New Roman" w:cs="Times New Roman"/>
        </w:rPr>
        <w:t xml:space="preserve">to notify an agency when a customer complaint has not been noted as closed on the 311 system within the time specified by such agency’s SLA. </w:t>
      </w:r>
      <w:r w:rsidRPr="00176070">
        <w:rPr>
          <w:rFonts w:ascii="Times New Roman" w:hAnsi="Times New Roman" w:cs="Times New Roman"/>
        </w:rPr>
        <w:t>Joseph R. Morrisroe</w:t>
      </w:r>
      <w:r w:rsidR="00B14585" w:rsidRPr="00176070">
        <w:rPr>
          <w:rFonts w:ascii="Times New Roman" w:hAnsi="Times New Roman" w:cs="Times New Roman"/>
        </w:rPr>
        <w:t>, 311’s Executive Director</w:t>
      </w:r>
      <w:r w:rsidR="0064183E" w:rsidRPr="00176070">
        <w:rPr>
          <w:rFonts w:ascii="Times New Roman" w:hAnsi="Times New Roman" w:cs="Times New Roman"/>
        </w:rPr>
        <w:t>,</w:t>
      </w:r>
      <w:r w:rsidR="00B14585" w:rsidRPr="00176070">
        <w:rPr>
          <w:rFonts w:ascii="Times New Roman" w:hAnsi="Times New Roman" w:cs="Times New Roman"/>
        </w:rPr>
        <w:t xml:space="preserve"> </w:t>
      </w:r>
      <w:r w:rsidRPr="00176070">
        <w:rPr>
          <w:rFonts w:ascii="Times New Roman" w:hAnsi="Times New Roman" w:cs="Times New Roman"/>
        </w:rPr>
        <w:t>said, “it’s something we could take a look at with agencies and see what it would take to do, [and] what the value of that would be.”</w:t>
      </w:r>
      <w:r w:rsidRPr="00176070">
        <w:rPr>
          <w:rStyle w:val="FootnoteReference"/>
          <w:rFonts w:ascii="Times New Roman" w:hAnsi="Times New Roman" w:cs="Times New Roman"/>
        </w:rPr>
        <w:footnoteReference w:id="32"/>
      </w:r>
    </w:p>
    <w:p w14:paraId="2CA89004" w14:textId="5A62CB27" w:rsidR="00293D81" w:rsidRPr="00176070" w:rsidRDefault="00293D81" w:rsidP="00176070">
      <w:pPr>
        <w:pStyle w:val="Heading1"/>
        <w:numPr>
          <w:ilvl w:val="1"/>
          <w:numId w:val="5"/>
        </w:numPr>
        <w:rPr>
          <w:b/>
        </w:rPr>
      </w:pPr>
      <w:r w:rsidRPr="00176070">
        <w:rPr>
          <w:b/>
        </w:rPr>
        <w:t>Agency responsiveness to 311 complaints</w:t>
      </w:r>
    </w:p>
    <w:p w14:paraId="6CE71414" w14:textId="7413212B" w:rsidR="00457D2E" w:rsidRPr="00176070" w:rsidRDefault="00676DE4" w:rsidP="00176070">
      <w:pPr>
        <w:spacing w:line="480" w:lineRule="auto"/>
        <w:ind w:firstLine="720"/>
        <w:jc w:val="both"/>
        <w:rPr>
          <w:rFonts w:ascii="Times New Roman" w:hAnsi="Times New Roman" w:cs="Times New Roman"/>
        </w:rPr>
      </w:pPr>
      <w:r w:rsidRPr="00176070">
        <w:rPr>
          <w:rFonts w:ascii="Times New Roman" w:hAnsi="Times New Roman" w:cs="Times New Roman"/>
        </w:rPr>
        <w:t>Figure No. 2 below</w:t>
      </w:r>
      <w:r w:rsidR="00457D2E" w:rsidRPr="00176070">
        <w:rPr>
          <w:rFonts w:ascii="Times New Roman" w:hAnsi="Times New Roman" w:cs="Times New Roman"/>
        </w:rPr>
        <w:t xml:space="preserve"> show</w:t>
      </w:r>
      <w:r w:rsidRPr="00176070">
        <w:rPr>
          <w:rFonts w:ascii="Times New Roman" w:hAnsi="Times New Roman" w:cs="Times New Roman"/>
        </w:rPr>
        <w:t>s</w:t>
      </w:r>
      <w:r w:rsidR="00457D2E" w:rsidRPr="00176070">
        <w:rPr>
          <w:rFonts w:ascii="Times New Roman" w:hAnsi="Times New Roman" w:cs="Times New Roman"/>
        </w:rPr>
        <w:t xml:space="preserve"> the ten City agencies with the most service requests overall, out of</w:t>
      </w:r>
      <w:r w:rsidR="00E95B4F" w:rsidRPr="00176070">
        <w:rPr>
          <w:rFonts w:ascii="Times New Roman" w:hAnsi="Times New Roman" w:cs="Times New Roman"/>
        </w:rPr>
        <w:t xml:space="preserve"> </w:t>
      </w:r>
      <w:r w:rsidR="005D7ADD" w:rsidRPr="00176070">
        <w:rPr>
          <w:rFonts w:ascii="Times New Roman" w:hAnsi="Times New Roman" w:cs="Times New Roman"/>
        </w:rPr>
        <w:t>2.3</w:t>
      </w:r>
      <w:r w:rsidR="00457D2E" w:rsidRPr="00176070">
        <w:rPr>
          <w:rFonts w:ascii="Times New Roman" w:hAnsi="Times New Roman" w:cs="Times New Roman"/>
        </w:rPr>
        <w:t xml:space="preserve"> million service requests in 2019</w:t>
      </w:r>
      <w:r w:rsidRPr="00176070">
        <w:rPr>
          <w:rFonts w:ascii="Times New Roman" w:hAnsi="Times New Roman" w:cs="Times New Roman"/>
        </w:rPr>
        <w:t xml:space="preserve"> as compared to requests received in 2018</w:t>
      </w:r>
      <w:r w:rsidR="008B797A" w:rsidRPr="00176070">
        <w:rPr>
          <w:rFonts w:ascii="Times New Roman" w:hAnsi="Times New Roman" w:cs="Times New Roman"/>
        </w:rPr>
        <w:t>:</w:t>
      </w:r>
    </w:p>
    <w:p w14:paraId="67F30E1B" w14:textId="77777777" w:rsidR="000254F9" w:rsidRDefault="002D3638" w:rsidP="000254F9">
      <w:pPr>
        <w:keepNext/>
        <w:spacing w:line="480" w:lineRule="auto"/>
        <w:ind w:firstLine="720"/>
        <w:jc w:val="center"/>
      </w:pPr>
      <w:r w:rsidRPr="00176070">
        <w:rPr>
          <w:rFonts w:ascii="Times New Roman" w:hAnsi="Times New Roman" w:cs="Times New Roman"/>
          <w:noProof/>
        </w:rPr>
        <w:drawing>
          <wp:inline distT="0" distB="0" distL="0" distR="0" wp14:anchorId="667950E8" wp14:editId="736D25AD">
            <wp:extent cx="4400855" cy="3963891"/>
            <wp:effectExtent l="0" t="0" r="0" b="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rvice_requests_18-19.png"/>
                    <pic:cNvPicPr/>
                  </pic:nvPicPr>
                  <pic:blipFill>
                    <a:blip r:embed="rId11">
                      <a:extLst>
                        <a:ext uri="{28A0092B-C50C-407E-A947-70E740481C1C}">
                          <a14:useLocalDpi xmlns:a14="http://schemas.microsoft.com/office/drawing/2010/main" val="0"/>
                        </a:ext>
                      </a:extLst>
                    </a:blip>
                    <a:stretch>
                      <a:fillRect/>
                    </a:stretch>
                  </pic:blipFill>
                  <pic:spPr>
                    <a:xfrm>
                      <a:off x="0" y="0"/>
                      <a:ext cx="4444262" cy="4002988"/>
                    </a:xfrm>
                    <a:prstGeom prst="rect">
                      <a:avLst/>
                    </a:prstGeom>
                  </pic:spPr>
                </pic:pic>
              </a:graphicData>
            </a:graphic>
          </wp:inline>
        </w:drawing>
      </w:r>
    </w:p>
    <w:p w14:paraId="281E25EA" w14:textId="64283165" w:rsidR="002D3638" w:rsidRPr="00176070" w:rsidRDefault="000254F9" w:rsidP="000254F9">
      <w:pPr>
        <w:pStyle w:val="Caption"/>
        <w:jc w:val="center"/>
        <w:rPr>
          <w:rFonts w:ascii="Times New Roman" w:hAnsi="Times New Roman" w:cs="Times New Roman"/>
        </w:rPr>
      </w:pPr>
      <w:r>
        <w:t xml:space="preserve">Figure No. </w:t>
      </w:r>
      <w:r w:rsidR="00F07CAD">
        <w:t>2</w:t>
      </w:r>
    </w:p>
    <w:p w14:paraId="21FD68A5" w14:textId="1DBFC177" w:rsidR="005E0D15" w:rsidRPr="00176070" w:rsidRDefault="005E0D15" w:rsidP="00176070">
      <w:pPr>
        <w:spacing w:line="480" w:lineRule="auto"/>
        <w:ind w:firstLine="720"/>
        <w:jc w:val="both"/>
        <w:rPr>
          <w:rFonts w:ascii="Times New Roman" w:hAnsi="Times New Roman" w:cs="Times New Roman"/>
        </w:rPr>
      </w:pPr>
      <w:r w:rsidRPr="00176070">
        <w:rPr>
          <w:rFonts w:ascii="Times New Roman" w:hAnsi="Times New Roman" w:cs="Times New Roman"/>
        </w:rPr>
        <w:t>With the exception of the NYPD, most agencies either experience</w:t>
      </w:r>
      <w:r w:rsidR="00676DE4" w:rsidRPr="00176070">
        <w:rPr>
          <w:rFonts w:ascii="Times New Roman" w:hAnsi="Times New Roman" w:cs="Times New Roman"/>
        </w:rPr>
        <w:t>d</w:t>
      </w:r>
      <w:r w:rsidRPr="00176070">
        <w:rPr>
          <w:rFonts w:ascii="Times New Roman" w:hAnsi="Times New Roman" w:cs="Times New Roman"/>
        </w:rPr>
        <w:t xml:space="preserve"> no change or a decrease in the volume of service requests compared to the previous year.</w:t>
      </w:r>
    </w:p>
    <w:p w14:paraId="0C7F3C29" w14:textId="3919300D" w:rsidR="004249C6" w:rsidRPr="00176070" w:rsidRDefault="00676DE4" w:rsidP="00176070">
      <w:pPr>
        <w:spacing w:line="480" w:lineRule="auto"/>
        <w:ind w:firstLine="720"/>
        <w:jc w:val="both"/>
        <w:rPr>
          <w:rFonts w:ascii="Times New Roman" w:hAnsi="Times New Roman" w:cs="Times New Roman"/>
        </w:rPr>
      </w:pPr>
      <w:r w:rsidRPr="00176070">
        <w:rPr>
          <w:rFonts w:ascii="Times New Roman" w:hAnsi="Times New Roman" w:cs="Times New Roman"/>
        </w:rPr>
        <w:t xml:space="preserve">Figure No. 3 </w:t>
      </w:r>
      <w:r w:rsidR="004249C6" w:rsidRPr="00176070">
        <w:rPr>
          <w:rFonts w:ascii="Times New Roman" w:hAnsi="Times New Roman" w:cs="Times New Roman"/>
        </w:rPr>
        <w:t>show</w:t>
      </w:r>
      <w:r w:rsidRPr="00176070">
        <w:rPr>
          <w:rFonts w:ascii="Times New Roman" w:hAnsi="Times New Roman" w:cs="Times New Roman"/>
        </w:rPr>
        <w:t>s</w:t>
      </w:r>
      <w:r w:rsidR="004249C6" w:rsidRPr="00176070">
        <w:rPr>
          <w:rFonts w:ascii="Times New Roman" w:hAnsi="Times New Roman" w:cs="Times New Roman"/>
        </w:rPr>
        <w:t xml:space="preserve"> the top ten complaint types from that same poll of service request data</w:t>
      </w:r>
      <w:r w:rsidRPr="00176070">
        <w:rPr>
          <w:rFonts w:ascii="Times New Roman" w:hAnsi="Times New Roman" w:cs="Times New Roman"/>
        </w:rPr>
        <w:t xml:space="preserve"> from 2019</w:t>
      </w:r>
      <w:r w:rsidR="004249C6" w:rsidRPr="00176070">
        <w:rPr>
          <w:rFonts w:ascii="Times New Roman" w:hAnsi="Times New Roman" w:cs="Times New Roman"/>
        </w:rPr>
        <w:t>:</w:t>
      </w:r>
    </w:p>
    <w:p w14:paraId="21442C8D" w14:textId="77777777" w:rsidR="000254F9" w:rsidRDefault="005E0D15" w:rsidP="000254F9">
      <w:pPr>
        <w:keepNext/>
        <w:spacing w:line="480" w:lineRule="auto"/>
        <w:ind w:firstLine="720"/>
        <w:jc w:val="both"/>
      </w:pPr>
      <w:r w:rsidRPr="00176070">
        <w:rPr>
          <w:rFonts w:ascii="Times New Roman" w:hAnsi="Times New Roman" w:cs="Times New Roman"/>
          <w:noProof/>
        </w:rPr>
        <w:drawing>
          <wp:inline distT="0" distB="0" distL="0" distR="0" wp14:anchorId="5BCDD422" wp14:editId="2DC101EC">
            <wp:extent cx="5485268" cy="3743325"/>
            <wp:effectExtent l="0" t="0" r="1270" b="0"/>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p_service_requests.png"/>
                    <pic:cNvPicPr/>
                  </pic:nvPicPr>
                  <pic:blipFill>
                    <a:blip r:embed="rId12">
                      <a:extLst>
                        <a:ext uri="{28A0092B-C50C-407E-A947-70E740481C1C}">
                          <a14:useLocalDpi xmlns:a14="http://schemas.microsoft.com/office/drawing/2010/main" val="0"/>
                        </a:ext>
                      </a:extLst>
                    </a:blip>
                    <a:stretch>
                      <a:fillRect/>
                    </a:stretch>
                  </pic:blipFill>
                  <pic:spPr>
                    <a:xfrm>
                      <a:off x="0" y="0"/>
                      <a:ext cx="5486143" cy="3743922"/>
                    </a:xfrm>
                    <a:prstGeom prst="rect">
                      <a:avLst/>
                    </a:prstGeom>
                  </pic:spPr>
                </pic:pic>
              </a:graphicData>
            </a:graphic>
          </wp:inline>
        </w:drawing>
      </w:r>
    </w:p>
    <w:p w14:paraId="375E84DE" w14:textId="2CC2DFB4" w:rsidR="001D1AE1" w:rsidRPr="00176070" w:rsidRDefault="000254F9" w:rsidP="000254F9">
      <w:pPr>
        <w:pStyle w:val="Caption"/>
        <w:jc w:val="center"/>
        <w:rPr>
          <w:rFonts w:ascii="Times New Roman" w:hAnsi="Times New Roman" w:cs="Times New Roman"/>
        </w:rPr>
      </w:pPr>
      <w:r>
        <w:t xml:space="preserve">Figure No. </w:t>
      </w:r>
      <w:r w:rsidR="00F07CAD">
        <w:t>3</w:t>
      </w:r>
    </w:p>
    <w:p w14:paraId="1DB6F7EA" w14:textId="1CEC6F03" w:rsidR="004249C6" w:rsidRPr="00176070" w:rsidRDefault="005E0D15" w:rsidP="00176070">
      <w:pPr>
        <w:spacing w:line="480" w:lineRule="auto"/>
        <w:ind w:firstLine="720"/>
        <w:jc w:val="both"/>
        <w:rPr>
          <w:rFonts w:ascii="Times New Roman" w:hAnsi="Times New Roman" w:cs="Times New Roman"/>
        </w:rPr>
      </w:pPr>
      <w:r w:rsidRPr="00176070">
        <w:rPr>
          <w:rFonts w:ascii="Times New Roman" w:hAnsi="Times New Roman" w:cs="Times New Roman"/>
        </w:rPr>
        <w:t xml:space="preserve">These requests remain largely consistent with </w:t>
      </w:r>
      <w:r w:rsidR="00676DE4" w:rsidRPr="00176070">
        <w:rPr>
          <w:rFonts w:ascii="Times New Roman" w:hAnsi="Times New Roman" w:cs="Times New Roman"/>
        </w:rPr>
        <w:t>2018</w:t>
      </w:r>
      <w:r w:rsidRPr="00176070">
        <w:rPr>
          <w:rFonts w:ascii="Times New Roman" w:hAnsi="Times New Roman" w:cs="Times New Roman"/>
        </w:rPr>
        <w:t xml:space="preserve"> data, as parking, noise and heat and hot water continue to be </w:t>
      </w:r>
      <w:r w:rsidR="00173713">
        <w:rPr>
          <w:rFonts w:ascii="Times New Roman" w:hAnsi="Times New Roman" w:cs="Times New Roman"/>
        </w:rPr>
        <w:t>most common</w:t>
      </w:r>
      <w:r w:rsidR="00173713" w:rsidRPr="00176070">
        <w:rPr>
          <w:rFonts w:ascii="Times New Roman" w:hAnsi="Times New Roman" w:cs="Times New Roman"/>
        </w:rPr>
        <w:t xml:space="preserve"> </w:t>
      </w:r>
      <w:r w:rsidRPr="00176070">
        <w:rPr>
          <w:rFonts w:ascii="Times New Roman" w:hAnsi="Times New Roman" w:cs="Times New Roman"/>
        </w:rPr>
        <w:t>concerns for New Yorkers</w:t>
      </w:r>
      <w:r w:rsidR="004249C6" w:rsidRPr="00176070">
        <w:rPr>
          <w:rFonts w:ascii="Times New Roman" w:hAnsi="Times New Roman" w:cs="Times New Roman"/>
        </w:rPr>
        <w:t xml:space="preserve">. </w:t>
      </w:r>
      <w:r w:rsidR="00676DE4" w:rsidRPr="00176070">
        <w:rPr>
          <w:rFonts w:ascii="Times New Roman" w:hAnsi="Times New Roman" w:cs="Times New Roman"/>
        </w:rPr>
        <w:t>Figure No. 4</w:t>
      </w:r>
      <w:r w:rsidR="004249C6" w:rsidRPr="00176070">
        <w:rPr>
          <w:rFonts w:ascii="Times New Roman" w:hAnsi="Times New Roman" w:cs="Times New Roman"/>
        </w:rPr>
        <w:t xml:space="preserve"> shows the </w:t>
      </w:r>
      <w:r w:rsidRPr="00176070">
        <w:rPr>
          <w:rFonts w:ascii="Times New Roman" w:hAnsi="Times New Roman" w:cs="Times New Roman"/>
        </w:rPr>
        <w:t>ten</w:t>
      </w:r>
      <w:r w:rsidR="004249C6" w:rsidRPr="00176070">
        <w:rPr>
          <w:rFonts w:ascii="Times New Roman" w:hAnsi="Times New Roman" w:cs="Times New Roman"/>
        </w:rPr>
        <w:t xml:space="preserve"> complaint types with the longest resolution times:</w:t>
      </w:r>
    </w:p>
    <w:p w14:paraId="3F3AFCF5" w14:textId="77777777" w:rsidR="000254F9" w:rsidRDefault="005E0D15" w:rsidP="000254F9">
      <w:pPr>
        <w:keepNext/>
        <w:spacing w:line="480" w:lineRule="auto"/>
        <w:ind w:firstLine="720"/>
        <w:jc w:val="both"/>
      </w:pPr>
      <w:r w:rsidRPr="00176070">
        <w:rPr>
          <w:rFonts w:ascii="Times New Roman" w:hAnsi="Times New Roman" w:cs="Times New Roman"/>
          <w:noProof/>
        </w:rPr>
        <w:drawing>
          <wp:inline distT="0" distB="0" distL="0" distR="0" wp14:anchorId="6151587B" wp14:editId="661375E0">
            <wp:extent cx="5471311" cy="3733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plot.png"/>
                    <pic:cNvPicPr/>
                  </pic:nvPicPr>
                  <pic:blipFill>
                    <a:blip r:embed="rId13">
                      <a:extLst>
                        <a:ext uri="{28A0092B-C50C-407E-A947-70E740481C1C}">
                          <a14:useLocalDpi xmlns:a14="http://schemas.microsoft.com/office/drawing/2010/main" val="0"/>
                        </a:ext>
                      </a:extLst>
                    </a:blip>
                    <a:stretch>
                      <a:fillRect/>
                    </a:stretch>
                  </pic:blipFill>
                  <pic:spPr>
                    <a:xfrm>
                      <a:off x="0" y="0"/>
                      <a:ext cx="5472939" cy="3734911"/>
                    </a:xfrm>
                    <a:prstGeom prst="rect">
                      <a:avLst/>
                    </a:prstGeom>
                  </pic:spPr>
                </pic:pic>
              </a:graphicData>
            </a:graphic>
          </wp:inline>
        </w:drawing>
      </w:r>
    </w:p>
    <w:p w14:paraId="33601D44" w14:textId="402FEE4D" w:rsidR="005E0D15" w:rsidRPr="00176070" w:rsidRDefault="000254F9" w:rsidP="000254F9">
      <w:pPr>
        <w:pStyle w:val="Caption"/>
        <w:jc w:val="center"/>
        <w:rPr>
          <w:rFonts w:ascii="Times New Roman" w:hAnsi="Times New Roman" w:cs="Times New Roman"/>
        </w:rPr>
      </w:pPr>
      <w:r>
        <w:t xml:space="preserve">Figure No. </w:t>
      </w:r>
      <w:r w:rsidR="00F07CAD">
        <w:t>4</w:t>
      </w:r>
    </w:p>
    <w:p w14:paraId="4BDC4FAE" w14:textId="6E8DFEF6" w:rsidR="005E0D15" w:rsidRPr="00176070" w:rsidRDefault="005E0D15" w:rsidP="00176070">
      <w:pPr>
        <w:spacing w:line="480" w:lineRule="auto"/>
        <w:ind w:firstLine="720"/>
        <w:jc w:val="both"/>
        <w:rPr>
          <w:rFonts w:ascii="Times New Roman" w:hAnsi="Times New Roman" w:cs="Times New Roman"/>
        </w:rPr>
      </w:pPr>
      <w:r w:rsidRPr="00176070">
        <w:rPr>
          <w:rFonts w:ascii="Times New Roman" w:hAnsi="Times New Roman" w:cs="Times New Roman"/>
        </w:rPr>
        <w:t xml:space="preserve">While </w:t>
      </w:r>
      <w:r w:rsidR="00A83EAE">
        <w:rPr>
          <w:rFonts w:ascii="Times New Roman" w:hAnsi="Times New Roman" w:cs="Times New Roman"/>
        </w:rPr>
        <w:t>‘</w:t>
      </w:r>
      <w:r w:rsidRPr="00176070">
        <w:rPr>
          <w:rFonts w:ascii="Times New Roman" w:hAnsi="Times New Roman" w:cs="Times New Roman"/>
        </w:rPr>
        <w:t>Dead/Dying Tree</w:t>
      </w:r>
      <w:r w:rsidR="00A83EAE">
        <w:rPr>
          <w:rFonts w:ascii="Times New Roman" w:hAnsi="Times New Roman" w:cs="Times New Roman"/>
        </w:rPr>
        <w:t>’</w:t>
      </w:r>
      <w:r w:rsidRPr="00176070">
        <w:rPr>
          <w:rFonts w:ascii="Times New Roman" w:hAnsi="Times New Roman" w:cs="Times New Roman"/>
        </w:rPr>
        <w:t xml:space="preserve"> requests are addressed, on average, </w:t>
      </w:r>
      <w:r w:rsidR="00676DE4" w:rsidRPr="00176070">
        <w:rPr>
          <w:rFonts w:ascii="Times New Roman" w:hAnsi="Times New Roman" w:cs="Times New Roman"/>
        </w:rPr>
        <w:t xml:space="preserve">in </w:t>
      </w:r>
      <w:r w:rsidRPr="00176070">
        <w:rPr>
          <w:rFonts w:ascii="Times New Roman" w:hAnsi="Times New Roman" w:cs="Times New Roman"/>
        </w:rPr>
        <w:t>a</w:t>
      </w:r>
      <w:r w:rsidR="00676DE4" w:rsidRPr="00176070">
        <w:rPr>
          <w:rFonts w:ascii="Times New Roman" w:hAnsi="Times New Roman" w:cs="Times New Roman"/>
        </w:rPr>
        <w:t xml:space="preserve">pproximately one-third of </w:t>
      </w:r>
      <w:r w:rsidRPr="00176070">
        <w:rPr>
          <w:rFonts w:ascii="Times New Roman" w:hAnsi="Times New Roman" w:cs="Times New Roman"/>
        </w:rPr>
        <w:t xml:space="preserve">the time it took in 2018, </w:t>
      </w:r>
      <w:r w:rsidR="00173713" w:rsidRPr="00176070">
        <w:rPr>
          <w:rFonts w:ascii="Times New Roman" w:hAnsi="Times New Roman" w:cs="Times New Roman"/>
        </w:rPr>
        <w:t>th</w:t>
      </w:r>
      <w:r w:rsidR="00173713">
        <w:rPr>
          <w:rFonts w:ascii="Times New Roman" w:hAnsi="Times New Roman" w:cs="Times New Roman"/>
        </w:rPr>
        <w:t>is</w:t>
      </w:r>
      <w:r w:rsidR="00173713" w:rsidRPr="00176070">
        <w:rPr>
          <w:rFonts w:ascii="Times New Roman" w:hAnsi="Times New Roman" w:cs="Times New Roman"/>
        </w:rPr>
        <w:t xml:space="preserve"> </w:t>
      </w:r>
      <w:r w:rsidRPr="00176070">
        <w:rPr>
          <w:rFonts w:ascii="Times New Roman" w:hAnsi="Times New Roman" w:cs="Times New Roman"/>
        </w:rPr>
        <w:t>list</w:t>
      </w:r>
      <w:r w:rsidR="00173713">
        <w:rPr>
          <w:rFonts w:ascii="Times New Roman" w:hAnsi="Times New Roman" w:cs="Times New Roman"/>
        </w:rPr>
        <w:t xml:space="preserve"> otherwise</w:t>
      </w:r>
      <w:r w:rsidRPr="00176070">
        <w:rPr>
          <w:rFonts w:ascii="Times New Roman" w:hAnsi="Times New Roman" w:cs="Times New Roman"/>
        </w:rPr>
        <w:t xml:space="preserve"> remains largely unchanged from previous years</w:t>
      </w:r>
      <w:r w:rsidR="00676DE4" w:rsidRPr="00176070">
        <w:rPr>
          <w:rFonts w:ascii="Times New Roman" w:hAnsi="Times New Roman" w:cs="Times New Roman"/>
        </w:rPr>
        <w:t>. C</w:t>
      </w:r>
      <w:r w:rsidRPr="00176070">
        <w:rPr>
          <w:rFonts w:ascii="Times New Roman" w:hAnsi="Times New Roman" w:cs="Times New Roman"/>
        </w:rPr>
        <w:t xml:space="preserve">omplaints that require significant investigation or communication with property owners inevitably require time to address. One positive </w:t>
      </w:r>
      <w:r w:rsidR="001D1AE1" w:rsidRPr="00176070">
        <w:rPr>
          <w:rFonts w:ascii="Times New Roman" w:hAnsi="Times New Roman" w:cs="Times New Roman"/>
        </w:rPr>
        <w:t>change</w:t>
      </w:r>
      <w:r w:rsidR="00D24864">
        <w:rPr>
          <w:rFonts w:ascii="Times New Roman" w:hAnsi="Times New Roman" w:cs="Times New Roman"/>
        </w:rPr>
        <w:t>,</w:t>
      </w:r>
      <w:r w:rsidRPr="00176070">
        <w:rPr>
          <w:rFonts w:ascii="Times New Roman" w:hAnsi="Times New Roman" w:cs="Times New Roman"/>
        </w:rPr>
        <w:t xml:space="preserve"> however</w:t>
      </w:r>
      <w:r w:rsidR="00D24864">
        <w:rPr>
          <w:rFonts w:ascii="Times New Roman" w:hAnsi="Times New Roman" w:cs="Times New Roman"/>
        </w:rPr>
        <w:t>,</w:t>
      </w:r>
      <w:r w:rsidRPr="00176070">
        <w:rPr>
          <w:rFonts w:ascii="Times New Roman" w:hAnsi="Times New Roman" w:cs="Times New Roman"/>
        </w:rPr>
        <w:t xml:space="preserve"> is the response time to</w:t>
      </w:r>
      <w:r w:rsidR="00676DE4" w:rsidRPr="00176070">
        <w:rPr>
          <w:rFonts w:ascii="Times New Roman" w:hAnsi="Times New Roman" w:cs="Times New Roman"/>
        </w:rPr>
        <w:t xml:space="preserve"> resolve</w:t>
      </w:r>
      <w:r w:rsidRPr="00176070">
        <w:rPr>
          <w:rFonts w:ascii="Times New Roman" w:hAnsi="Times New Roman" w:cs="Times New Roman"/>
        </w:rPr>
        <w:t xml:space="preserve"> rodent</w:t>
      </w:r>
      <w:r w:rsidR="00676DE4" w:rsidRPr="00176070">
        <w:rPr>
          <w:rFonts w:ascii="Times New Roman" w:hAnsi="Times New Roman" w:cs="Times New Roman"/>
        </w:rPr>
        <w:t xml:space="preserve"> complaint</w:t>
      </w:r>
      <w:r w:rsidRPr="00176070">
        <w:rPr>
          <w:rFonts w:ascii="Times New Roman" w:hAnsi="Times New Roman" w:cs="Times New Roman"/>
        </w:rPr>
        <w:t xml:space="preserve">s. </w:t>
      </w:r>
      <w:r w:rsidR="00676DE4" w:rsidRPr="00176070">
        <w:rPr>
          <w:rFonts w:ascii="Times New Roman" w:hAnsi="Times New Roman" w:cs="Times New Roman"/>
        </w:rPr>
        <w:t>In 2018</w:t>
      </w:r>
      <w:r w:rsidRPr="00176070">
        <w:rPr>
          <w:rFonts w:ascii="Times New Roman" w:hAnsi="Times New Roman" w:cs="Times New Roman"/>
        </w:rPr>
        <w:t xml:space="preserve">, due to </w:t>
      </w:r>
      <w:r w:rsidR="00C45F2A" w:rsidRPr="00176070">
        <w:rPr>
          <w:rFonts w:ascii="Times New Roman" w:hAnsi="Times New Roman" w:cs="Times New Roman"/>
        </w:rPr>
        <w:t>data-entry practices</w:t>
      </w:r>
      <w:r w:rsidRPr="00176070">
        <w:rPr>
          <w:rFonts w:ascii="Times New Roman" w:hAnsi="Times New Roman" w:cs="Times New Roman"/>
        </w:rPr>
        <w:t xml:space="preserve">, rodent-related service requests </w:t>
      </w:r>
      <w:r w:rsidR="00C45F2A" w:rsidRPr="00176070">
        <w:rPr>
          <w:rFonts w:ascii="Times New Roman" w:hAnsi="Times New Roman" w:cs="Times New Roman"/>
        </w:rPr>
        <w:t xml:space="preserve">were often completed in a negative timeframe </w:t>
      </w:r>
      <w:r w:rsidRPr="00176070">
        <w:rPr>
          <w:rFonts w:ascii="Times New Roman" w:hAnsi="Times New Roman" w:cs="Times New Roman"/>
        </w:rPr>
        <w:t>(</w:t>
      </w:r>
      <w:r w:rsidRPr="00176070">
        <w:rPr>
          <w:rFonts w:ascii="Times New Roman" w:hAnsi="Times New Roman" w:cs="Times New Roman"/>
          <w:i/>
        </w:rPr>
        <w:t>i.e.</w:t>
      </w:r>
      <w:r w:rsidRPr="00176070">
        <w:rPr>
          <w:rFonts w:ascii="Times New Roman" w:hAnsi="Times New Roman" w:cs="Times New Roman"/>
        </w:rPr>
        <w:t xml:space="preserve"> were marked closed hours or even days before the request was opened). It appears this issue has been addressed, and response times more accurately reflect the time between a service request</w:t>
      </w:r>
      <w:r w:rsidR="00C45F2A" w:rsidRPr="00176070">
        <w:rPr>
          <w:rFonts w:ascii="Times New Roman" w:hAnsi="Times New Roman" w:cs="Times New Roman"/>
        </w:rPr>
        <w:t xml:space="preserve"> entry</w:t>
      </w:r>
      <w:r w:rsidRPr="00176070">
        <w:rPr>
          <w:rFonts w:ascii="Times New Roman" w:hAnsi="Times New Roman" w:cs="Times New Roman"/>
        </w:rPr>
        <w:t xml:space="preserve"> and actual closure of this request. </w:t>
      </w:r>
      <w:r w:rsidR="00D24864">
        <w:rPr>
          <w:rFonts w:ascii="Times New Roman" w:hAnsi="Times New Roman" w:cs="Times New Roman"/>
        </w:rPr>
        <w:t>By</w:t>
      </w:r>
      <w:r w:rsidRPr="00176070">
        <w:rPr>
          <w:rFonts w:ascii="Times New Roman" w:hAnsi="Times New Roman" w:cs="Times New Roman"/>
        </w:rPr>
        <w:t xml:space="preserve"> </w:t>
      </w:r>
      <w:r w:rsidR="00C45F2A" w:rsidRPr="00176070">
        <w:rPr>
          <w:rFonts w:ascii="Times New Roman" w:hAnsi="Times New Roman" w:cs="Times New Roman"/>
        </w:rPr>
        <w:t>address</w:t>
      </w:r>
      <w:r w:rsidR="00D24864">
        <w:rPr>
          <w:rFonts w:ascii="Times New Roman" w:hAnsi="Times New Roman" w:cs="Times New Roman"/>
        </w:rPr>
        <w:t>ing</w:t>
      </w:r>
      <w:r w:rsidR="00C45F2A" w:rsidRPr="00176070">
        <w:rPr>
          <w:rFonts w:ascii="Times New Roman" w:hAnsi="Times New Roman" w:cs="Times New Roman"/>
        </w:rPr>
        <w:t xml:space="preserve"> this data-entry</w:t>
      </w:r>
      <w:r w:rsidRPr="00176070">
        <w:rPr>
          <w:rFonts w:ascii="Times New Roman" w:hAnsi="Times New Roman" w:cs="Times New Roman"/>
        </w:rPr>
        <w:t xml:space="preserve"> issue</w:t>
      </w:r>
      <w:r w:rsidR="00D24864">
        <w:rPr>
          <w:rFonts w:ascii="Times New Roman" w:hAnsi="Times New Roman" w:cs="Times New Roman"/>
        </w:rPr>
        <w:t>,</w:t>
      </w:r>
      <w:r w:rsidRPr="00176070">
        <w:rPr>
          <w:rFonts w:ascii="Times New Roman" w:hAnsi="Times New Roman" w:cs="Times New Roman"/>
        </w:rPr>
        <w:t xml:space="preserve"> </w:t>
      </w:r>
      <w:r w:rsidR="00C45F2A" w:rsidRPr="00176070">
        <w:rPr>
          <w:rFonts w:ascii="Times New Roman" w:hAnsi="Times New Roman" w:cs="Times New Roman"/>
        </w:rPr>
        <w:t xml:space="preserve">raised in past Committee oversight, </w:t>
      </w:r>
      <w:r w:rsidR="00D24864">
        <w:rPr>
          <w:rFonts w:ascii="Times New Roman" w:hAnsi="Times New Roman" w:cs="Times New Roman"/>
        </w:rPr>
        <w:t>DOHMH</w:t>
      </w:r>
      <w:r w:rsidR="00C45F2A" w:rsidRPr="00176070">
        <w:rPr>
          <w:rFonts w:ascii="Times New Roman" w:hAnsi="Times New Roman" w:cs="Times New Roman"/>
        </w:rPr>
        <w:t xml:space="preserve"> has improved the quality of </w:t>
      </w:r>
      <w:r w:rsidR="00D24864">
        <w:rPr>
          <w:rFonts w:ascii="Times New Roman" w:hAnsi="Times New Roman" w:cs="Times New Roman"/>
        </w:rPr>
        <w:t>their 311</w:t>
      </w:r>
      <w:r w:rsidR="00C45F2A" w:rsidRPr="00176070">
        <w:rPr>
          <w:rFonts w:ascii="Times New Roman" w:hAnsi="Times New Roman" w:cs="Times New Roman"/>
        </w:rPr>
        <w:t xml:space="preserve"> data.</w:t>
      </w:r>
    </w:p>
    <w:p w14:paraId="03B870DF" w14:textId="59AA6B73" w:rsidR="005E0D15" w:rsidRPr="00176070" w:rsidRDefault="00173713" w:rsidP="00176070">
      <w:pPr>
        <w:spacing w:line="480" w:lineRule="auto"/>
        <w:ind w:firstLine="720"/>
        <w:jc w:val="both"/>
        <w:rPr>
          <w:rFonts w:ascii="Times New Roman" w:hAnsi="Times New Roman" w:cs="Times New Roman"/>
        </w:rPr>
      </w:pPr>
      <w:r>
        <w:rPr>
          <w:rFonts w:ascii="Times New Roman" w:hAnsi="Times New Roman" w:cs="Times New Roman"/>
        </w:rPr>
        <w:t>Looking beyond</w:t>
      </w:r>
      <w:r w:rsidR="000D533C">
        <w:rPr>
          <w:rFonts w:ascii="Times New Roman" w:hAnsi="Times New Roman" w:cs="Times New Roman"/>
        </w:rPr>
        <w:t xml:space="preserve"> the requests with the longest time to resolve</w:t>
      </w:r>
      <w:r w:rsidR="005E0D15" w:rsidRPr="00176070">
        <w:rPr>
          <w:rFonts w:ascii="Times New Roman" w:hAnsi="Times New Roman" w:cs="Times New Roman"/>
        </w:rPr>
        <w:t xml:space="preserve">, some requests took significantly more or less time to </w:t>
      </w:r>
      <w:r w:rsidR="00C45F2A" w:rsidRPr="00176070">
        <w:rPr>
          <w:rFonts w:ascii="Times New Roman" w:hAnsi="Times New Roman" w:cs="Times New Roman"/>
        </w:rPr>
        <w:t>resolve, as</w:t>
      </w:r>
      <w:r w:rsidR="005E0D15" w:rsidRPr="00176070">
        <w:rPr>
          <w:rFonts w:ascii="Times New Roman" w:hAnsi="Times New Roman" w:cs="Times New Roman"/>
        </w:rPr>
        <w:t xml:space="preserve"> compared to </w:t>
      </w:r>
      <w:r w:rsidR="00C45F2A" w:rsidRPr="00176070">
        <w:rPr>
          <w:rFonts w:ascii="Times New Roman" w:hAnsi="Times New Roman" w:cs="Times New Roman"/>
        </w:rPr>
        <w:t>2018</w:t>
      </w:r>
      <w:r w:rsidR="005E0D15" w:rsidRPr="00176070">
        <w:rPr>
          <w:rFonts w:ascii="Times New Roman" w:hAnsi="Times New Roman" w:cs="Times New Roman"/>
        </w:rPr>
        <w:t xml:space="preserve">. Significant decreases may be the result of a lower volume of requests, but further clarity is necessary. </w:t>
      </w:r>
      <w:r w:rsidR="00C45F2A" w:rsidRPr="00176070">
        <w:rPr>
          <w:rFonts w:ascii="Times New Roman" w:hAnsi="Times New Roman" w:cs="Times New Roman"/>
        </w:rPr>
        <w:t>Figure No. 5</w:t>
      </w:r>
      <w:r w:rsidR="005E0D15" w:rsidRPr="00176070">
        <w:rPr>
          <w:rFonts w:ascii="Times New Roman" w:hAnsi="Times New Roman" w:cs="Times New Roman"/>
        </w:rPr>
        <w:t xml:space="preserve"> illustrates the service requests that have changed the most since last year</w:t>
      </w:r>
      <w:r w:rsidR="00C45F2A" w:rsidRPr="00176070">
        <w:rPr>
          <w:rFonts w:ascii="Times New Roman" w:hAnsi="Times New Roman" w:cs="Times New Roman"/>
        </w:rPr>
        <w:t>:</w:t>
      </w:r>
    </w:p>
    <w:p w14:paraId="0A2A8A0D" w14:textId="77777777" w:rsidR="000254F9" w:rsidRDefault="00817B13" w:rsidP="000254F9">
      <w:pPr>
        <w:keepNext/>
        <w:spacing w:line="480" w:lineRule="auto"/>
        <w:jc w:val="center"/>
      </w:pPr>
      <w:r w:rsidRPr="00176070">
        <w:rPr>
          <w:rFonts w:ascii="Times New Roman" w:hAnsi="Times New Roman" w:cs="Times New Roman"/>
          <w:noProof/>
        </w:rPr>
        <w:drawing>
          <wp:inline distT="0" distB="0" distL="0" distR="0" wp14:anchorId="63E0F3F2" wp14:editId="62BBEC57">
            <wp:extent cx="5962650" cy="4092014"/>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ime_difference.png"/>
                    <pic:cNvPicPr/>
                  </pic:nvPicPr>
                  <pic:blipFill>
                    <a:blip r:embed="rId14">
                      <a:extLst>
                        <a:ext uri="{28A0092B-C50C-407E-A947-70E740481C1C}">
                          <a14:useLocalDpi xmlns:a14="http://schemas.microsoft.com/office/drawing/2010/main" val="0"/>
                        </a:ext>
                      </a:extLst>
                    </a:blip>
                    <a:stretch>
                      <a:fillRect/>
                    </a:stretch>
                  </pic:blipFill>
                  <pic:spPr>
                    <a:xfrm>
                      <a:off x="0" y="0"/>
                      <a:ext cx="5988123" cy="4109495"/>
                    </a:xfrm>
                    <a:prstGeom prst="rect">
                      <a:avLst/>
                    </a:prstGeom>
                  </pic:spPr>
                </pic:pic>
              </a:graphicData>
            </a:graphic>
          </wp:inline>
        </w:drawing>
      </w:r>
    </w:p>
    <w:p w14:paraId="63F6208D" w14:textId="7A6B9007" w:rsidR="00817B13" w:rsidRPr="00176070" w:rsidRDefault="000254F9" w:rsidP="000254F9">
      <w:pPr>
        <w:pStyle w:val="Caption"/>
        <w:jc w:val="center"/>
        <w:rPr>
          <w:rFonts w:ascii="Times New Roman" w:hAnsi="Times New Roman" w:cs="Times New Roman"/>
        </w:rPr>
      </w:pPr>
      <w:r>
        <w:t xml:space="preserve">Figure No. </w:t>
      </w:r>
      <w:r w:rsidR="00F07CAD">
        <w:t>5</w:t>
      </w:r>
    </w:p>
    <w:p w14:paraId="4A288F3E" w14:textId="6F85252A" w:rsidR="00A43CE6" w:rsidRPr="00176070" w:rsidRDefault="00A416FB" w:rsidP="00176070">
      <w:pPr>
        <w:spacing w:line="480" w:lineRule="auto"/>
        <w:ind w:firstLine="720"/>
        <w:jc w:val="both"/>
        <w:rPr>
          <w:rFonts w:ascii="Times New Roman" w:hAnsi="Times New Roman" w:cs="Times New Roman"/>
        </w:rPr>
      </w:pPr>
      <w:r w:rsidRPr="00176070">
        <w:rPr>
          <w:rFonts w:ascii="Times New Roman" w:hAnsi="Times New Roman" w:cs="Times New Roman"/>
        </w:rPr>
        <w:t>As discussed above, 311 relies on each agency to document a clear resolution for each request and mark each request as closed</w:t>
      </w:r>
      <w:r w:rsidR="00457D2E" w:rsidRPr="00176070">
        <w:rPr>
          <w:rFonts w:ascii="Times New Roman" w:hAnsi="Times New Roman" w:cs="Times New Roman"/>
        </w:rPr>
        <w:t xml:space="preserve">. </w:t>
      </w:r>
      <w:r w:rsidRPr="00176070">
        <w:rPr>
          <w:rFonts w:ascii="Times New Roman" w:hAnsi="Times New Roman" w:cs="Times New Roman"/>
        </w:rPr>
        <w:t>However, a</w:t>
      </w:r>
      <w:r w:rsidR="00E81EFA" w:rsidRPr="00176070">
        <w:rPr>
          <w:rFonts w:ascii="Times New Roman" w:hAnsi="Times New Roman" w:cs="Times New Roman"/>
        </w:rPr>
        <w:t xml:space="preserve"> 2018</w:t>
      </w:r>
      <w:r w:rsidRPr="00176070">
        <w:rPr>
          <w:rFonts w:ascii="Times New Roman" w:hAnsi="Times New Roman" w:cs="Times New Roman"/>
        </w:rPr>
        <w:t xml:space="preserve"> Council analysis </w:t>
      </w:r>
      <w:r w:rsidR="002678F7" w:rsidRPr="00176070">
        <w:rPr>
          <w:rFonts w:ascii="Times New Roman" w:hAnsi="Times New Roman" w:cs="Times New Roman"/>
        </w:rPr>
        <w:t>o</w:t>
      </w:r>
      <w:r w:rsidR="0064183E" w:rsidRPr="00176070">
        <w:rPr>
          <w:rFonts w:ascii="Times New Roman" w:hAnsi="Times New Roman" w:cs="Times New Roman"/>
        </w:rPr>
        <w:t>f</w:t>
      </w:r>
      <w:r w:rsidR="002678F7" w:rsidRPr="00176070">
        <w:rPr>
          <w:rFonts w:ascii="Times New Roman" w:hAnsi="Times New Roman" w:cs="Times New Roman"/>
        </w:rPr>
        <w:t xml:space="preserve"> 311 requests on the City’s Open</w:t>
      </w:r>
      <w:r w:rsidR="00D24864">
        <w:rPr>
          <w:rFonts w:ascii="Times New Roman" w:hAnsi="Times New Roman" w:cs="Times New Roman"/>
        </w:rPr>
        <w:t xml:space="preserve"> </w:t>
      </w:r>
      <w:r w:rsidR="002678F7" w:rsidRPr="00176070">
        <w:rPr>
          <w:rFonts w:ascii="Times New Roman" w:hAnsi="Times New Roman" w:cs="Times New Roman"/>
        </w:rPr>
        <w:t>Data portal</w:t>
      </w:r>
      <w:bookmarkStart w:id="12" w:name="_Ref27325554"/>
      <w:r w:rsidR="002678F7" w:rsidRPr="00176070">
        <w:rPr>
          <w:rStyle w:val="FootnoteReference"/>
          <w:rFonts w:ascii="Times New Roman" w:hAnsi="Times New Roman" w:cs="Times New Roman"/>
        </w:rPr>
        <w:footnoteReference w:id="33"/>
      </w:r>
      <w:bookmarkEnd w:id="12"/>
      <w:r w:rsidR="002678F7" w:rsidRPr="00176070">
        <w:rPr>
          <w:rFonts w:ascii="Times New Roman" w:hAnsi="Times New Roman" w:cs="Times New Roman"/>
        </w:rPr>
        <w:t xml:space="preserve"> </w:t>
      </w:r>
      <w:r w:rsidRPr="00176070">
        <w:rPr>
          <w:rFonts w:ascii="Times New Roman" w:hAnsi="Times New Roman" w:cs="Times New Roman"/>
        </w:rPr>
        <w:t xml:space="preserve">found that this process has significant room for error, and that 311 service request data </w:t>
      </w:r>
      <w:r w:rsidR="004C721D" w:rsidRPr="00176070">
        <w:rPr>
          <w:rFonts w:ascii="Times New Roman" w:hAnsi="Times New Roman" w:cs="Times New Roman"/>
        </w:rPr>
        <w:t>lacked sufficient nuance to allow both the public and agencies to understand if requests are being addressed appropriately and in a timely manner</w:t>
      </w:r>
      <w:r w:rsidRPr="00176070">
        <w:rPr>
          <w:rFonts w:ascii="Times New Roman" w:hAnsi="Times New Roman" w:cs="Times New Roman"/>
        </w:rPr>
        <w:t>.</w:t>
      </w:r>
      <w:bookmarkStart w:id="13" w:name="_Ref27329554"/>
      <w:r w:rsidR="003B6F4D" w:rsidRPr="00176070">
        <w:rPr>
          <w:rStyle w:val="FootnoteReference"/>
          <w:rFonts w:ascii="Times New Roman" w:hAnsi="Times New Roman" w:cs="Times New Roman"/>
        </w:rPr>
        <w:footnoteReference w:id="34"/>
      </w:r>
      <w:bookmarkEnd w:id="13"/>
      <w:r w:rsidR="004C721D" w:rsidRPr="00176070">
        <w:rPr>
          <w:rFonts w:ascii="Times New Roman" w:hAnsi="Times New Roman" w:cs="Times New Roman"/>
        </w:rPr>
        <w:t xml:space="preserve"> </w:t>
      </w:r>
      <w:r w:rsidR="007515A2" w:rsidRPr="00176070">
        <w:rPr>
          <w:rFonts w:ascii="Times New Roman" w:hAnsi="Times New Roman" w:cs="Times New Roman"/>
        </w:rPr>
        <w:t>For example</w:t>
      </w:r>
      <w:r w:rsidR="004C721D" w:rsidRPr="00176070">
        <w:rPr>
          <w:rFonts w:ascii="Times New Roman" w:hAnsi="Times New Roman" w:cs="Times New Roman"/>
        </w:rPr>
        <w:t xml:space="preserve">, the Council found that certain agencies, including </w:t>
      </w:r>
      <w:r w:rsidR="004A04E8" w:rsidRPr="00176070">
        <w:rPr>
          <w:rFonts w:ascii="Times New Roman" w:hAnsi="Times New Roman" w:cs="Times New Roman"/>
        </w:rPr>
        <w:t>TLC and DOHMH, did not describe how, if at all, it actually resolved complaints.</w:t>
      </w:r>
      <w:r w:rsidR="004A04E8" w:rsidRPr="00176070">
        <w:rPr>
          <w:rStyle w:val="FootnoteReference"/>
          <w:rFonts w:ascii="Times New Roman" w:hAnsi="Times New Roman" w:cs="Times New Roman"/>
        </w:rPr>
        <w:footnoteReference w:id="35"/>
      </w:r>
      <w:r w:rsidR="004A04E8" w:rsidRPr="00176070">
        <w:rPr>
          <w:rFonts w:ascii="Times New Roman" w:hAnsi="Times New Roman" w:cs="Times New Roman"/>
        </w:rPr>
        <w:t xml:space="preserve"> Other agencies, including DOT</w:t>
      </w:r>
      <w:r w:rsidR="00CA0980" w:rsidRPr="00176070">
        <w:rPr>
          <w:rFonts w:ascii="Times New Roman" w:hAnsi="Times New Roman" w:cs="Times New Roman"/>
        </w:rPr>
        <w:t xml:space="preserve"> and DOF</w:t>
      </w:r>
      <w:r w:rsidR="0064183E" w:rsidRPr="00176070">
        <w:rPr>
          <w:rFonts w:ascii="Times New Roman" w:hAnsi="Times New Roman" w:cs="Times New Roman"/>
        </w:rPr>
        <w:t>,</w:t>
      </w:r>
      <w:r w:rsidR="004A04E8" w:rsidRPr="00176070">
        <w:rPr>
          <w:rFonts w:ascii="Times New Roman" w:hAnsi="Times New Roman" w:cs="Times New Roman"/>
        </w:rPr>
        <w:t xml:space="preserve"> used ambiguous responses in place of concrete resolution descriptions that would aid the public in knowing if a complaint was in fact resolved.</w:t>
      </w:r>
      <w:r w:rsidR="004A04E8" w:rsidRPr="00176070">
        <w:rPr>
          <w:rStyle w:val="FootnoteReference"/>
          <w:rFonts w:ascii="Times New Roman" w:hAnsi="Times New Roman" w:cs="Times New Roman"/>
        </w:rPr>
        <w:footnoteReference w:id="36"/>
      </w:r>
      <w:r w:rsidR="007515A2" w:rsidRPr="00176070">
        <w:rPr>
          <w:rFonts w:ascii="Times New Roman" w:hAnsi="Times New Roman" w:cs="Times New Roman"/>
        </w:rPr>
        <w:t xml:space="preserve"> Other agencies</w:t>
      </w:r>
      <w:r w:rsidR="00DB2BF1" w:rsidRPr="00176070">
        <w:rPr>
          <w:rFonts w:ascii="Times New Roman" w:hAnsi="Times New Roman" w:cs="Times New Roman"/>
        </w:rPr>
        <w:t xml:space="preserve"> </w:t>
      </w:r>
      <w:r w:rsidR="007515A2" w:rsidRPr="00176070">
        <w:rPr>
          <w:rFonts w:ascii="Times New Roman" w:hAnsi="Times New Roman" w:cs="Times New Roman"/>
        </w:rPr>
        <w:t>report</w:t>
      </w:r>
      <w:r w:rsidR="005F6975" w:rsidRPr="00176070">
        <w:rPr>
          <w:rFonts w:ascii="Times New Roman" w:hAnsi="Times New Roman" w:cs="Times New Roman"/>
        </w:rPr>
        <w:t>ed</w:t>
      </w:r>
      <w:r w:rsidR="007515A2" w:rsidRPr="00176070">
        <w:rPr>
          <w:rFonts w:ascii="Times New Roman" w:hAnsi="Times New Roman" w:cs="Times New Roman"/>
        </w:rPr>
        <w:t xml:space="preserve"> inaccurate response times</w:t>
      </w:r>
      <w:r w:rsidR="007C0133" w:rsidRPr="00176070">
        <w:rPr>
          <w:rStyle w:val="FootnoteReference"/>
          <w:rFonts w:ascii="Times New Roman" w:hAnsi="Times New Roman" w:cs="Times New Roman"/>
        </w:rPr>
        <w:footnoteReference w:id="37"/>
      </w:r>
      <w:r w:rsidR="007C0133" w:rsidRPr="00176070">
        <w:rPr>
          <w:rFonts w:ascii="Times New Roman" w:hAnsi="Times New Roman" w:cs="Times New Roman"/>
        </w:rPr>
        <w:t xml:space="preserve"> </w:t>
      </w:r>
      <w:r w:rsidR="007515A2" w:rsidRPr="00176070">
        <w:rPr>
          <w:rFonts w:ascii="Times New Roman" w:hAnsi="Times New Roman" w:cs="Times New Roman"/>
        </w:rPr>
        <w:t>or report</w:t>
      </w:r>
      <w:r w:rsidR="005F6975" w:rsidRPr="00176070">
        <w:rPr>
          <w:rFonts w:ascii="Times New Roman" w:hAnsi="Times New Roman" w:cs="Times New Roman"/>
        </w:rPr>
        <w:t>ed</w:t>
      </w:r>
      <w:r w:rsidR="007515A2" w:rsidRPr="00176070">
        <w:rPr>
          <w:rFonts w:ascii="Times New Roman" w:hAnsi="Times New Roman" w:cs="Times New Roman"/>
        </w:rPr>
        <w:t xml:space="preserve"> response times that </w:t>
      </w:r>
      <w:r w:rsidR="005F6975" w:rsidRPr="00176070">
        <w:rPr>
          <w:rFonts w:ascii="Times New Roman" w:hAnsi="Times New Roman" w:cs="Times New Roman"/>
        </w:rPr>
        <w:t>were</w:t>
      </w:r>
      <w:r w:rsidR="007515A2" w:rsidRPr="00176070">
        <w:rPr>
          <w:rFonts w:ascii="Times New Roman" w:hAnsi="Times New Roman" w:cs="Times New Roman"/>
        </w:rPr>
        <w:t xml:space="preserve"> misleading</w:t>
      </w:r>
      <w:r w:rsidR="005F6975" w:rsidRPr="00176070">
        <w:rPr>
          <w:rFonts w:ascii="Times New Roman" w:hAnsi="Times New Roman" w:cs="Times New Roman"/>
        </w:rPr>
        <w:t>. F</w:t>
      </w:r>
      <w:r w:rsidR="007515A2" w:rsidRPr="00176070">
        <w:rPr>
          <w:rFonts w:ascii="Times New Roman" w:hAnsi="Times New Roman" w:cs="Times New Roman"/>
        </w:rPr>
        <w:t>or example</w:t>
      </w:r>
      <w:r w:rsidR="005F6975" w:rsidRPr="00176070">
        <w:rPr>
          <w:rFonts w:ascii="Times New Roman" w:hAnsi="Times New Roman" w:cs="Times New Roman"/>
        </w:rPr>
        <w:t>,</w:t>
      </w:r>
      <w:r w:rsidR="007515A2" w:rsidRPr="00176070">
        <w:rPr>
          <w:rFonts w:ascii="Times New Roman" w:hAnsi="Times New Roman" w:cs="Times New Roman"/>
        </w:rPr>
        <w:t xml:space="preserve"> </w:t>
      </w:r>
      <w:r w:rsidR="00DB2BF1" w:rsidRPr="00176070">
        <w:rPr>
          <w:rFonts w:ascii="Times New Roman" w:hAnsi="Times New Roman" w:cs="Times New Roman"/>
        </w:rPr>
        <w:t>DOHMH</w:t>
      </w:r>
      <w:r w:rsidR="007C0133" w:rsidRPr="00176070">
        <w:rPr>
          <w:rFonts w:ascii="Times New Roman" w:hAnsi="Times New Roman" w:cs="Times New Roman"/>
        </w:rPr>
        <w:t xml:space="preserve"> </w:t>
      </w:r>
      <w:r w:rsidR="007515A2" w:rsidRPr="00176070">
        <w:rPr>
          <w:rFonts w:ascii="Times New Roman" w:hAnsi="Times New Roman" w:cs="Times New Roman"/>
        </w:rPr>
        <w:t>report</w:t>
      </w:r>
      <w:r w:rsidR="005F6975" w:rsidRPr="00176070">
        <w:rPr>
          <w:rFonts w:ascii="Times New Roman" w:hAnsi="Times New Roman" w:cs="Times New Roman"/>
        </w:rPr>
        <w:t>ed</w:t>
      </w:r>
      <w:r w:rsidR="007515A2" w:rsidRPr="00176070">
        <w:rPr>
          <w:rFonts w:ascii="Times New Roman" w:hAnsi="Times New Roman" w:cs="Times New Roman"/>
        </w:rPr>
        <w:t xml:space="preserve"> that all lead-related complaints </w:t>
      </w:r>
      <w:r w:rsidR="00962B2D" w:rsidRPr="00176070">
        <w:rPr>
          <w:rFonts w:ascii="Times New Roman" w:hAnsi="Times New Roman" w:cs="Times New Roman"/>
        </w:rPr>
        <w:t xml:space="preserve">were </w:t>
      </w:r>
      <w:r w:rsidR="007515A2" w:rsidRPr="00176070">
        <w:rPr>
          <w:rFonts w:ascii="Times New Roman" w:hAnsi="Times New Roman" w:cs="Times New Roman"/>
        </w:rPr>
        <w:t>addresse</w:t>
      </w:r>
      <w:r w:rsidR="005F6975" w:rsidRPr="00176070">
        <w:rPr>
          <w:rFonts w:ascii="Times New Roman" w:hAnsi="Times New Roman" w:cs="Times New Roman"/>
        </w:rPr>
        <w:t>d</w:t>
      </w:r>
      <w:r w:rsidR="007515A2" w:rsidRPr="00176070">
        <w:rPr>
          <w:rFonts w:ascii="Times New Roman" w:hAnsi="Times New Roman" w:cs="Times New Roman"/>
        </w:rPr>
        <w:t xml:space="preserve"> within 24 hours because resolution involved mailing a lead testing kit, </w:t>
      </w:r>
      <w:r w:rsidR="006B6635" w:rsidRPr="00176070">
        <w:rPr>
          <w:rFonts w:ascii="Times New Roman" w:hAnsi="Times New Roman" w:cs="Times New Roman"/>
        </w:rPr>
        <w:t>not</w:t>
      </w:r>
      <w:r w:rsidR="007515A2" w:rsidRPr="00176070">
        <w:rPr>
          <w:rFonts w:ascii="Times New Roman" w:hAnsi="Times New Roman" w:cs="Times New Roman"/>
        </w:rPr>
        <w:t xml:space="preserve"> confirming the results of any resulting lead test.</w:t>
      </w:r>
      <w:r w:rsidR="007515A2" w:rsidRPr="00176070">
        <w:rPr>
          <w:rStyle w:val="FootnoteReference"/>
          <w:rFonts w:ascii="Times New Roman" w:hAnsi="Times New Roman" w:cs="Times New Roman"/>
        </w:rPr>
        <w:footnoteReference w:id="38"/>
      </w:r>
      <w:r w:rsidR="00DC35EE" w:rsidRPr="00176070">
        <w:rPr>
          <w:rFonts w:ascii="Times New Roman" w:hAnsi="Times New Roman" w:cs="Times New Roman"/>
        </w:rPr>
        <w:t xml:space="preserve"> Similarly, TLC marked complaints closed even when the only resolution was a promise to contact the complainant.</w:t>
      </w:r>
      <w:bookmarkStart w:id="14" w:name="_Ref27331494"/>
      <w:r w:rsidR="00DC35EE" w:rsidRPr="00176070">
        <w:rPr>
          <w:rStyle w:val="FootnoteReference"/>
          <w:rFonts w:ascii="Times New Roman" w:hAnsi="Times New Roman" w:cs="Times New Roman"/>
        </w:rPr>
        <w:footnoteReference w:id="39"/>
      </w:r>
      <w:bookmarkEnd w:id="14"/>
    </w:p>
    <w:p w14:paraId="02CEDC3E" w14:textId="3882294F" w:rsidR="009E157C" w:rsidRPr="00176070" w:rsidRDefault="00A43CE6" w:rsidP="00176070">
      <w:pPr>
        <w:spacing w:line="480" w:lineRule="auto"/>
        <w:ind w:firstLine="720"/>
        <w:jc w:val="both"/>
        <w:rPr>
          <w:rFonts w:ascii="Times New Roman" w:hAnsi="Times New Roman" w:cs="Times New Roman"/>
        </w:rPr>
      </w:pPr>
      <w:r w:rsidRPr="00176070">
        <w:rPr>
          <w:rFonts w:ascii="Times New Roman" w:hAnsi="Times New Roman" w:cs="Times New Roman"/>
        </w:rPr>
        <w:t>In February</w:t>
      </w:r>
      <w:r w:rsidR="006B6635" w:rsidRPr="00176070">
        <w:rPr>
          <w:rFonts w:ascii="Times New Roman" w:hAnsi="Times New Roman" w:cs="Times New Roman"/>
        </w:rPr>
        <w:t xml:space="preserve"> 2019</w:t>
      </w:r>
      <w:r w:rsidRPr="00176070">
        <w:rPr>
          <w:rFonts w:ascii="Times New Roman" w:hAnsi="Times New Roman" w:cs="Times New Roman"/>
        </w:rPr>
        <w:t xml:space="preserve">, </w:t>
      </w:r>
      <w:r w:rsidR="002921D0" w:rsidRPr="00176070">
        <w:rPr>
          <w:rFonts w:ascii="Times New Roman" w:hAnsi="Times New Roman" w:cs="Times New Roman"/>
        </w:rPr>
        <w:t>Speaker Johnson</w:t>
      </w:r>
      <w:r w:rsidRPr="00176070">
        <w:rPr>
          <w:rFonts w:ascii="Times New Roman" w:hAnsi="Times New Roman" w:cs="Times New Roman"/>
        </w:rPr>
        <w:t xml:space="preserve"> expressed frustration with agencies’ differing approaches to reporting their responses to 311 complaints and suggested an interagency working group to improve such reporting.</w:t>
      </w:r>
      <w:r w:rsidRPr="00176070">
        <w:rPr>
          <w:rStyle w:val="FootnoteReference"/>
          <w:rFonts w:ascii="Times New Roman" w:hAnsi="Times New Roman" w:cs="Times New Roman"/>
        </w:rPr>
        <w:footnoteReference w:id="40"/>
      </w:r>
      <w:r w:rsidR="00077E38" w:rsidRPr="00176070">
        <w:rPr>
          <w:rFonts w:ascii="Times New Roman" w:hAnsi="Times New Roman" w:cs="Times New Roman"/>
        </w:rPr>
        <w:t xml:space="preserve"> </w:t>
      </w:r>
    </w:p>
    <w:p w14:paraId="48E111E7" w14:textId="79E8EEB2" w:rsidR="00293D81" w:rsidRPr="00176070" w:rsidRDefault="005E0D15" w:rsidP="00176070">
      <w:pPr>
        <w:spacing w:line="480" w:lineRule="auto"/>
        <w:ind w:firstLine="720"/>
        <w:jc w:val="both"/>
        <w:rPr>
          <w:rFonts w:ascii="Times New Roman" w:hAnsi="Times New Roman" w:cs="Times New Roman"/>
        </w:rPr>
      </w:pPr>
      <w:r w:rsidRPr="00176070">
        <w:rPr>
          <w:rFonts w:ascii="Times New Roman" w:hAnsi="Times New Roman" w:cs="Times New Roman"/>
        </w:rPr>
        <w:t xml:space="preserve">Data from 2019 suggests that little has improved in regards to response quality. Few agencies saw significant positive improvement, and several even showed decreased quality, with more complaints containing ambiguous </w:t>
      </w:r>
      <w:r w:rsidR="00962B2D" w:rsidRPr="00176070">
        <w:rPr>
          <w:rFonts w:ascii="Times New Roman" w:hAnsi="Times New Roman" w:cs="Times New Roman"/>
        </w:rPr>
        <w:t xml:space="preserve">resolution </w:t>
      </w:r>
      <w:r w:rsidRPr="00176070">
        <w:rPr>
          <w:rFonts w:ascii="Times New Roman" w:hAnsi="Times New Roman" w:cs="Times New Roman"/>
        </w:rPr>
        <w:t>descriptions, such as “see notes,” or simply closed with “unknown” statuses.</w:t>
      </w:r>
      <w:r w:rsidR="00817B13" w:rsidRPr="00176070">
        <w:rPr>
          <w:rFonts w:ascii="Times New Roman" w:hAnsi="Times New Roman" w:cs="Times New Roman"/>
        </w:rPr>
        <w:t xml:space="preserve"> Below is </w:t>
      </w:r>
      <w:r w:rsidR="00962B2D" w:rsidRPr="00176070">
        <w:rPr>
          <w:rFonts w:ascii="Times New Roman" w:hAnsi="Times New Roman" w:cs="Times New Roman"/>
        </w:rPr>
        <w:t xml:space="preserve">a visualization of </w:t>
      </w:r>
      <w:r w:rsidR="006B1F31" w:rsidRPr="00176070">
        <w:rPr>
          <w:rFonts w:ascii="Times New Roman" w:hAnsi="Times New Roman" w:cs="Times New Roman"/>
        </w:rPr>
        <w:t xml:space="preserve">2018 </w:t>
      </w:r>
      <w:r w:rsidR="006B6635" w:rsidRPr="00176070">
        <w:rPr>
          <w:rFonts w:ascii="Times New Roman" w:hAnsi="Times New Roman" w:cs="Times New Roman"/>
        </w:rPr>
        <w:t xml:space="preserve">(Figure No. 6) </w:t>
      </w:r>
      <w:r w:rsidR="006B1F31" w:rsidRPr="00176070">
        <w:rPr>
          <w:rFonts w:ascii="Times New Roman" w:hAnsi="Times New Roman" w:cs="Times New Roman"/>
        </w:rPr>
        <w:t xml:space="preserve">and </w:t>
      </w:r>
      <w:r w:rsidR="00962B2D" w:rsidRPr="00176070">
        <w:rPr>
          <w:rFonts w:ascii="Times New Roman" w:hAnsi="Times New Roman" w:cs="Times New Roman"/>
        </w:rPr>
        <w:t xml:space="preserve">2019 </w:t>
      </w:r>
      <w:r w:rsidR="006B6635" w:rsidRPr="00176070">
        <w:rPr>
          <w:rFonts w:ascii="Times New Roman" w:hAnsi="Times New Roman" w:cs="Times New Roman"/>
        </w:rPr>
        <w:t xml:space="preserve">(Figure No. 7) </w:t>
      </w:r>
      <w:r w:rsidR="00962B2D" w:rsidRPr="00176070">
        <w:rPr>
          <w:rFonts w:ascii="Times New Roman" w:hAnsi="Times New Roman" w:cs="Times New Roman"/>
        </w:rPr>
        <w:t>resolution descriptions from the top ten City agencies with the most service requests overall</w:t>
      </w:r>
      <w:r w:rsidR="00817B13" w:rsidRPr="00176070">
        <w:rPr>
          <w:rFonts w:ascii="Times New Roman" w:hAnsi="Times New Roman" w:cs="Times New Roman"/>
        </w:rPr>
        <w:t>.</w:t>
      </w:r>
    </w:p>
    <w:p w14:paraId="1479039C" w14:textId="77777777" w:rsidR="000254F9" w:rsidRDefault="00301CD4" w:rsidP="000254F9">
      <w:pPr>
        <w:keepNext/>
        <w:spacing w:line="480" w:lineRule="auto"/>
        <w:ind w:firstLine="720"/>
        <w:jc w:val="both"/>
      </w:pPr>
      <w:r w:rsidRPr="00176070">
        <w:rPr>
          <w:rFonts w:ascii="Times New Roman" w:hAnsi="Times New Roman" w:cs="Times New Roman"/>
          <w:noProof/>
        </w:rPr>
        <w:drawing>
          <wp:inline distT="0" distB="0" distL="0" distR="0" wp14:anchorId="67E39640" wp14:editId="0D077BB1">
            <wp:extent cx="5571460" cy="3240494"/>
            <wp:effectExtent l="0" t="0" r="0" b="0"/>
            <wp:docPr id="9" name="Picture 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plot01.png"/>
                    <pic:cNvPicPr/>
                  </pic:nvPicPr>
                  <pic:blipFill>
                    <a:blip r:embed="rId15">
                      <a:extLst>
                        <a:ext uri="{28A0092B-C50C-407E-A947-70E740481C1C}">
                          <a14:useLocalDpi xmlns:a14="http://schemas.microsoft.com/office/drawing/2010/main" val="0"/>
                        </a:ext>
                      </a:extLst>
                    </a:blip>
                    <a:stretch>
                      <a:fillRect/>
                    </a:stretch>
                  </pic:blipFill>
                  <pic:spPr>
                    <a:xfrm>
                      <a:off x="0" y="0"/>
                      <a:ext cx="5583181" cy="3247311"/>
                    </a:xfrm>
                    <a:prstGeom prst="rect">
                      <a:avLst/>
                    </a:prstGeom>
                  </pic:spPr>
                </pic:pic>
              </a:graphicData>
            </a:graphic>
          </wp:inline>
        </w:drawing>
      </w:r>
    </w:p>
    <w:p w14:paraId="1A1F5110" w14:textId="24EC3BD0" w:rsidR="00817B13" w:rsidRPr="00176070" w:rsidRDefault="000254F9" w:rsidP="000254F9">
      <w:pPr>
        <w:pStyle w:val="Caption"/>
        <w:jc w:val="center"/>
        <w:rPr>
          <w:rFonts w:ascii="Times New Roman" w:hAnsi="Times New Roman" w:cs="Times New Roman"/>
        </w:rPr>
      </w:pPr>
      <w:r>
        <w:t xml:space="preserve">Figure No. </w:t>
      </w:r>
      <w:r w:rsidR="00F07CAD">
        <w:t>6</w:t>
      </w:r>
    </w:p>
    <w:p w14:paraId="68932317" w14:textId="77777777" w:rsidR="000254F9" w:rsidRDefault="00301CD4" w:rsidP="000254F9">
      <w:pPr>
        <w:keepNext/>
        <w:spacing w:line="480" w:lineRule="auto"/>
        <w:ind w:firstLine="720"/>
        <w:jc w:val="both"/>
      </w:pPr>
      <w:r w:rsidRPr="00176070">
        <w:rPr>
          <w:rFonts w:ascii="Times New Roman" w:hAnsi="Times New Roman" w:cs="Times New Roman"/>
          <w:noProof/>
        </w:rPr>
        <w:drawing>
          <wp:inline distT="0" distB="0" distL="0" distR="0" wp14:anchorId="5F7A8678" wp14:editId="09FB0B4D">
            <wp:extent cx="5582093" cy="3246678"/>
            <wp:effectExtent l="0" t="0" r="0" b="0"/>
            <wp:docPr id="12" name="Picture 1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plot02.png"/>
                    <pic:cNvPicPr/>
                  </pic:nvPicPr>
                  <pic:blipFill>
                    <a:blip r:embed="rId16">
                      <a:extLst>
                        <a:ext uri="{28A0092B-C50C-407E-A947-70E740481C1C}">
                          <a14:useLocalDpi xmlns:a14="http://schemas.microsoft.com/office/drawing/2010/main" val="0"/>
                        </a:ext>
                      </a:extLst>
                    </a:blip>
                    <a:stretch>
                      <a:fillRect/>
                    </a:stretch>
                  </pic:blipFill>
                  <pic:spPr>
                    <a:xfrm>
                      <a:off x="0" y="0"/>
                      <a:ext cx="5627070" cy="3272837"/>
                    </a:xfrm>
                    <a:prstGeom prst="rect">
                      <a:avLst/>
                    </a:prstGeom>
                  </pic:spPr>
                </pic:pic>
              </a:graphicData>
            </a:graphic>
          </wp:inline>
        </w:drawing>
      </w:r>
    </w:p>
    <w:p w14:paraId="5633A246" w14:textId="37B30283" w:rsidR="00301CD4" w:rsidRPr="00176070" w:rsidRDefault="000254F9" w:rsidP="000254F9">
      <w:pPr>
        <w:pStyle w:val="Caption"/>
        <w:jc w:val="center"/>
        <w:rPr>
          <w:rFonts w:ascii="Times New Roman" w:hAnsi="Times New Roman" w:cs="Times New Roman"/>
        </w:rPr>
      </w:pPr>
      <w:r>
        <w:t xml:space="preserve">Figure No. </w:t>
      </w:r>
      <w:r w:rsidR="00F07CAD">
        <w:t>7</w:t>
      </w:r>
    </w:p>
    <w:p w14:paraId="6A8EA205" w14:textId="121FBF3C" w:rsidR="00843B03" w:rsidRPr="00176070" w:rsidRDefault="00CB1842" w:rsidP="00176070">
      <w:pPr>
        <w:pStyle w:val="Heading1"/>
        <w:numPr>
          <w:ilvl w:val="1"/>
          <w:numId w:val="5"/>
        </w:numPr>
        <w:rPr>
          <w:b/>
        </w:rPr>
      </w:pPr>
      <w:r w:rsidRPr="00176070">
        <w:rPr>
          <w:b/>
        </w:rPr>
        <w:t>T</w:t>
      </w:r>
      <w:r w:rsidR="00843B03" w:rsidRPr="00176070">
        <w:rPr>
          <w:b/>
        </w:rPr>
        <w:t>echnology upgrades</w:t>
      </w:r>
    </w:p>
    <w:p w14:paraId="1FE97E3A" w14:textId="45EDC5EE" w:rsidR="00843B03" w:rsidRPr="00176070" w:rsidRDefault="00843B03" w:rsidP="00176070">
      <w:pPr>
        <w:spacing w:line="480" w:lineRule="auto"/>
        <w:ind w:firstLine="720"/>
        <w:jc w:val="both"/>
        <w:rPr>
          <w:rFonts w:ascii="Times New Roman" w:hAnsi="Times New Roman" w:cs="Times New Roman"/>
        </w:rPr>
      </w:pPr>
      <w:r w:rsidRPr="00176070">
        <w:rPr>
          <w:rFonts w:ascii="Times New Roman" w:hAnsi="Times New Roman" w:cs="Times New Roman"/>
        </w:rPr>
        <w:t>As discussed above,</w:t>
      </w:r>
      <w:r w:rsidR="00432B1F" w:rsidRPr="00176070">
        <w:rPr>
          <w:rFonts w:ascii="Times New Roman" w:hAnsi="Times New Roman" w:cs="Times New Roman"/>
        </w:rPr>
        <w:t xml:space="preserve"> </w:t>
      </w:r>
      <w:r w:rsidRPr="00176070">
        <w:rPr>
          <w:rFonts w:ascii="Times New Roman" w:hAnsi="Times New Roman" w:cs="Times New Roman"/>
        </w:rPr>
        <w:t>the 311 website and mobile app can be used to look up the status of an individual request</w:t>
      </w:r>
      <w:r w:rsidR="00432B1F" w:rsidRPr="00176070">
        <w:rPr>
          <w:rFonts w:ascii="Times New Roman" w:hAnsi="Times New Roman" w:cs="Times New Roman"/>
        </w:rPr>
        <w:t>.</w:t>
      </w:r>
      <w:r w:rsidR="00427E32" w:rsidRPr="00176070">
        <w:rPr>
          <w:rFonts w:ascii="Times New Roman" w:hAnsi="Times New Roman" w:cs="Times New Roman"/>
        </w:rPr>
        <w:t xml:space="preserve"> A</w:t>
      </w:r>
      <w:r w:rsidR="00432B1F" w:rsidRPr="00176070">
        <w:rPr>
          <w:rFonts w:ascii="Times New Roman" w:hAnsi="Times New Roman" w:cs="Times New Roman"/>
        </w:rPr>
        <w:t xml:space="preserve">s of the Council’s January </w:t>
      </w:r>
      <w:r w:rsidR="008B797A" w:rsidRPr="00176070">
        <w:rPr>
          <w:rFonts w:ascii="Times New Roman" w:hAnsi="Times New Roman" w:cs="Times New Roman"/>
        </w:rPr>
        <w:t xml:space="preserve">2019 </w:t>
      </w:r>
      <w:r w:rsidR="00432B1F" w:rsidRPr="00176070">
        <w:rPr>
          <w:rFonts w:ascii="Times New Roman" w:hAnsi="Times New Roman" w:cs="Times New Roman"/>
        </w:rPr>
        <w:t>oversight hearing, only the mobile app could track multiple service requests at one time for a customer, and then only if those requests were submitted through the app</w:t>
      </w:r>
      <w:r w:rsidR="00427E32" w:rsidRPr="00176070">
        <w:rPr>
          <w:rFonts w:ascii="Times New Roman" w:hAnsi="Times New Roman" w:cs="Times New Roman"/>
        </w:rPr>
        <w:t>.</w:t>
      </w:r>
      <w:r w:rsidR="00432B1F" w:rsidRPr="00176070">
        <w:rPr>
          <w:rStyle w:val="FootnoteReference"/>
          <w:rFonts w:ascii="Times New Roman" w:hAnsi="Times New Roman" w:cs="Times New Roman"/>
        </w:rPr>
        <w:footnoteReference w:id="41"/>
      </w:r>
      <w:r w:rsidR="00427E32" w:rsidRPr="00176070">
        <w:rPr>
          <w:rFonts w:ascii="Times New Roman" w:hAnsi="Times New Roman" w:cs="Times New Roman"/>
        </w:rPr>
        <w:t xml:space="preserve"> Neither</w:t>
      </w:r>
      <w:r w:rsidR="00432B1F" w:rsidRPr="00176070">
        <w:rPr>
          <w:rFonts w:ascii="Times New Roman" w:hAnsi="Times New Roman" w:cs="Times New Roman"/>
        </w:rPr>
        <w:t xml:space="preserve"> the website nor the telephone system allow</w:t>
      </w:r>
      <w:r w:rsidR="00427E32" w:rsidRPr="00176070">
        <w:rPr>
          <w:rFonts w:ascii="Times New Roman" w:hAnsi="Times New Roman" w:cs="Times New Roman"/>
        </w:rPr>
        <w:t>ed</w:t>
      </w:r>
      <w:r w:rsidR="00432B1F" w:rsidRPr="00176070">
        <w:rPr>
          <w:rFonts w:ascii="Times New Roman" w:hAnsi="Times New Roman" w:cs="Times New Roman"/>
        </w:rPr>
        <w:t xml:space="preserve"> for similar tracking.</w:t>
      </w:r>
      <w:r w:rsidR="00432B1F" w:rsidRPr="00176070">
        <w:rPr>
          <w:rStyle w:val="FootnoteReference"/>
          <w:rFonts w:ascii="Times New Roman" w:hAnsi="Times New Roman" w:cs="Times New Roman"/>
        </w:rPr>
        <w:footnoteReference w:id="42"/>
      </w:r>
      <w:r w:rsidR="00427E32" w:rsidRPr="00176070">
        <w:rPr>
          <w:rFonts w:ascii="Times New Roman" w:hAnsi="Times New Roman" w:cs="Times New Roman"/>
        </w:rPr>
        <w:t xml:space="preserve"> Accordingly, New Yorkers could not sign in and view all the service requests the</w:t>
      </w:r>
      <w:r w:rsidR="0064183E" w:rsidRPr="00176070">
        <w:rPr>
          <w:rFonts w:ascii="Times New Roman" w:hAnsi="Times New Roman" w:cs="Times New Roman"/>
        </w:rPr>
        <w:t>y</w:t>
      </w:r>
      <w:r w:rsidR="00427E32" w:rsidRPr="00176070">
        <w:rPr>
          <w:rFonts w:ascii="Times New Roman" w:hAnsi="Times New Roman" w:cs="Times New Roman"/>
        </w:rPr>
        <w:t xml:space="preserve"> made in </w:t>
      </w:r>
      <w:r w:rsidR="00CF0EA4" w:rsidRPr="00176070">
        <w:rPr>
          <w:rFonts w:ascii="Times New Roman" w:hAnsi="Times New Roman" w:cs="Times New Roman"/>
        </w:rPr>
        <w:t>one convenient place.</w:t>
      </w:r>
    </w:p>
    <w:p w14:paraId="741223B6" w14:textId="21D68C2E" w:rsidR="00AC6296" w:rsidRPr="00176070" w:rsidRDefault="00427E32" w:rsidP="00176070">
      <w:pPr>
        <w:spacing w:line="480" w:lineRule="auto"/>
        <w:ind w:firstLine="720"/>
        <w:jc w:val="both"/>
        <w:rPr>
          <w:rFonts w:ascii="Times New Roman" w:hAnsi="Times New Roman" w:cs="Times New Roman"/>
        </w:rPr>
      </w:pPr>
      <w:r w:rsidRPr="00176070">
        <w:rPr>
          <w:rFonts w:ascii="Times New Roman" w:hAnsi="Times New Roman" w:cs="Times New Roman"/>
        </w:rPr>
        <w:t>Improvements to customers’ interface ha</w:t>
      </w:r>
      <w:r w:rsidR="00E91419" w:rsidRPr="00176070">
        <w:rPr>
          <w:rFonts w:ascii="Times New Roman" w:hAnsi="Times New Roman" w:cs="Times New Roman"/>
        </w:rPr>
        <w:t>ve</w:t>
      </w:r>
      <w:r w:rsidRPr="00176070">
        <w:rPr>
          <w:rFonts w:ascii="Times New Roman" w:hAnsi="Times New Roman" w:cs="Times New Roman"/>
        </w:rPr>
        <w:t xml:space="preserve"> been hampered by 311’s outdated 2002-era technology.</w:t>
      </w:r>
      <w:r w:rsidRPr="00176070">
        <w:rPr>
          <w:rStyle w:val="FootnoteReference"/>
          <w:rFonts w:ascii="Times New Roman" w:hAnsi="Times New Roman" w:cs="Times New Roman"/>
        </w:rPr>
        <w:footnoteReference w:id="43"/>
      </w:r>
      <w:r w:rsidR="00791AAA" w:rsidRPr="00176070">
        <w:rPr>
          <w:rFonts w:ascii="Times New Roman" w:hAnsi="Times New Roman" w:cs="Times New Roman"/>
        </w:rPr>
        <w:t xml:space="preserve"> </w:t>
      </w:r>
      <w:r w:rsidR="009917AC" w:rsidRPr="00176070">
        <w:rPr>
          <w:rFonts w:ascii="Times New Roman" w:hAnsi="Times New Roman" w:cs="Times New Roman"/>
        </w:rPr>
        <w:t>DoITT led an effort to deliver a new customer relationship management platform (“CRM”) to replace 311’s existing 16-year-old system.</w:t>
      </w:r>
      <w:r w:rsidR="009917AC" w:rsidRPr="00176070">
        <w:rPr>
          <w:rStyle w:val="FootnoteReference"/>
          <w:rFonts w:ascii="Times New Roman" w:hAnsi="Times New Roman" w:cs="Times New Roman"/>
        </w:rPr>
        <w:footnoteReference w:id="44"/>
      </w:r>
      <w:r w:rsidR="009917AC" w:rsidRPr="00176070">
        <w:rPr>
          <w:rFonts w:ascii="Times New Roman" w:hAnsi="Times New Roman" w:cs="Times New Roman"/>
        </w:rPr>
        <w:t xml:space="preserve"> </w:t>
      </w:r>
      <w:r w:rsidR="00637FDA" w:rsidRPr="00176070">
        <w:rPr>
          <w:rFonts w:ascii="Times New Roman" w:hAnsi="Times New Roman" w:cs="Times New Roman"/>
        </w:rPr>
        <w:t xml:space="preserve">In April 2015, </w:t>
      </w:r>
      <w:r w:rsidR="00CF0EA4" w:rsidRPr="00176070">
        <w:rPr>
          <w:rFonts w:ascii="Times New Roman" w:hAnsi="Times New Roman" w:cs="Times New Roman"/>
        </w:rPr>
        <w:t>DoITT issued a request for services</w:t>
      </w:r>
      <w:r w:rsidR="00637FDA" w:rsidRPr="00176070">
        <w:rPr>
          <w:rFonts w:ascii="Times New Roman" w:hAnsi="Times New Roman" w:cs="Times New Roman"/>
        </w:rPr>
        <w:t xml:space="preserve"> to create a new platform where users could create 311 accounts that allow tracking requests and receiving updates on complaints</w:t>
      </w:r>
      <w:r w:rsidR="00CF0EA4" w:rsidRPr="00176070">
        <w:rPr>
          <w:rFonts w:ascii="Times New Roman" w:hAnsi="Times New Roman" w:cs="Times New Roman"/>
        </w:rPr>
        <w:t>.</w:t>
      </w:r>
      <w:r w:rsidR="00CF0EA4" w:rsidRPr="00176070">
        <w:rPr>
          <w:rStyle w:val="FootnoteReference"/>
          <w:rFonts w:ascii="Times New Roman" w:hAnsi="Times New Roman" w:cs="Times New Roman"/>
        </w:rPr>
        <w:footnoteReference w:id="45"/>
      </w:r>
      <w:r w:rsidR="00DE632A" w:rsidRPr="00176070">
        <w:rPr>
          <w:rFonts w:ascii="Times New Roman" w:hAnsi="Times New Roman" w:cs="Times New Roman"/>
        </w:rPr>
        <w:t xml:space="preserve"> The City awarded IBM a $24 million contract in February 2017 for a contract term from March 1, 2017 to August 31, 2019.</w:t>
      </w:r>
      <w:r w:rsidR="00637FDA" w:rsidRPr="00176070">
        <w:rPr>
          <w:rStyle w:val="FootnoteReference"/>
          <w:rFonts w:ascii="Times New Roman" w:hAnsi="Times New Roman" w:cs="Times New Roman"/>
        </w:rPr>
        <w:footnoteReference w:id="46"/>
      </w:r>
      <w:r w:rsidR="00DE632A" w:rsidRPr="00176070">
        <w:rPr>
          <w:rFonts w:ascii="Times New Roman" w:hAnsi="Times New Roman" w:cs="Times New Roman"/>
        </w:rPr>
        <w:t xml:space="preserve"> Per the contract, IMB’s Watson, a high-tech computing system with machine-learning capability, would support a new CRM that will be constructed for multiple communications channels.</w:t>
      </w:r>
      <w:r w:rsidR="00DE632A" w:rsidRPr="00176070">
        <w:rPr>
          <w:rStyle w:val="FootnoteReference"/>
          <w:rFonts w:ascii="Times New Roman" w:hAnsi="Times New Roman" w:cs="Times New Roman"/>
        </w:rPr>
        <w:footnoteReference w:id="47"/>
      </w:r>
      <w:r w:rsidR="00DE632A" w:rsidRPr="00176070">
        <w:rPr>
          <w:rFonts w:ascii="Times New Roman" w:hAnsi="Times New Roman" w:cs="Times New Roman"/>
        </w:rPr>
        <w:t xml:space="preserve"> </w:t>
      </w:r>
      <w:r w:rsidR="000D533C">
        <w:rPr>
          <w:rFonts w:ascii="Times New Roman" w:hAnsi="Times New Roman" w:cs="Times New Roman"/>
        </w:rPr>
        <w:t xml:space="preserve">The </w:t>
      </w:r>
      <w:r w:rsidR="00995879" w:rsidRPr="00176070">
        <w:rPr>
          <w:rFonts w:ascii="Times New Roman" w:hAnsi="Times New Roman" w:cs="Times New Roman"/>
        </w:rPr>
        <w:t xml:space="preserve">Council </w:t>
      </w:r>
      <w:r w:rsidR="00DE632A" w:rsidRPr="00176070">
        <w:rPr>
          <w:rFonts w:ascii="Times New Roman" w:hAnsi="Times New Roman" w:cs="Times New Roman"/>
        </w:rPr>
        <w:t>was</w:t>
      </w:r>
      <w:r w:rsidR="009917AC" w:rsidRPr="00176070">
        <w:rPr>
          <w:rFonts w:ascii="Times New Roman" w:hAnsi="Times New Roman" w:cs="Times New Roman"/>
        </w:rPr>
        <w:t xml:space="preserve"> told that, once completed, the new system will be more flexible and </w:t>
      </w:r>
      <w:r w:rsidR="000D533C" w:rsidRPr="00176070">
        <w:rPr>
          <w:rFonts w:ascii="Times New Roman" w:hAnsi="Times New Roman" w:cs="Times New Roman"/>
        </w:rPr>
        <w:t>customer</w:t>
      </w:r>
      <w:r w:rsidR="000D533C">
        <w:rPr>
          <w:rFonts w:ascii="Times New Roman" w:hAnsi="Times New Roman" w:cs="Times New Roman"/>
        </w:rPr>
        <w:t>-</w:t>
      </w:r>
      <w:r w:rsidR="009917AC" w:rsidRPr="00176070">
        <w:rPr>
          <w:rFonts w:ascii="Times New Roman" w:hAnsi="Times New Roman" w:cs="Times New Roman"/>
        </w:rPr>
        <w:t>oriented.</w:t>
      </w:r>
      <w:r w:rsidR="009917AC" w:rsidRPr="00176070">
        <w:rPr>
          <w:rStyle w:val="FootnoteReference"/>
          <w:rFonts w:ascii="Times New Roman" w:hAnsi="Times New Roman" w:cs="Times New Roman"/>
        </w:rPr>
        <w:footnoteReference w:id="48"/>
      </w:r>
      <w:r w:rsidR="009917AC" w:rsidRPr="00176070">
        <w:rPr>
          <w:rFonts w:ascii="Times New Roman" w:hAnsi="Times New Roman" w:cs="Times New Roman"/>
        </w:rPr>
        <w:t xml:space="preserve"> </w:t>
      </w:r>
      <w:r w:rsidR="002359A1" w:rsidRPr="00176070">
        <w:rPr>
          <w:rFonts w:ascii="Times New Roman" w:hAnsi="Times New Roman" w:cs="Times New Roman"/>
        </w:rPr>
        <w:t>T</w:t>
      </w:r>
      <w:r w:rsidR="00995879" w:rsidRPr="00176070">
        <w:rPr>
          <w:rFonts w:ascii="Times New Roman" w:hAnsi="Times New Roman" w:cs="Times New Roman"/>
        </w:rPr>
        <w:t xml:space="preserve">he new system </w:t>
      </w:r>
      <w:r w:rsidR="002359A1" w:rsidRPr="00176070">
        <w:rPr>
          <w:rFonts w:ascii="Times New Roman" w:hAnsi="Times New Roman" w:cs="Times New Roman"/>
        </w:rPr>
        <w:t xml:space="preserve">was also anticipated to be </w:t>
      </w:r>
      <w:r w:rsidR="00995879" w:rsidRPr="00176070">
        <w:rPr>
          <w:rFonts w:ascii="Times New Roman" w:hAnsi="Times New Roman" w:cs="Times New Roman"/>
        </w:rPr>
        <w:t>more stable, even under a high volume of requests.</w:t>
      </w:r>
      <w:r w:rsidR="00995879" w:rsidRPr="00176070">
        <w:rPr>
          <w:rStyle w:val="FootnoteReference"/>
          <w:rFonts w:ascii="Times New Roman" w:hAnsi="Times New Roman" w:cs="Times New Roman"/>
        </w:rPr>
        <w:footnoteReference w:id="49"/>
      </w:r>
      <w:r w:rsidR="00995879" w:rsidRPr="00176070">
        <w:rPr>
          <w:rFonts w:ascii="Times New Roman" w:hAnsi="Times New Roman" w:cs="Times New Roman"/>
        </w:rPr>
        <w:t xml:space="preserve"> </w:t>
      </w:r>
      <w:r w:rsidR="009917AC" w:rsidRPr="00176070">
        <w:rPr>
          <w:rFonts w:ascii="Times New Roman" w:hAnsi="Times New Roman" w:cs="Times New Roman"/>
        </w:rPr>
        <w:t xml:space="preserve">According to 311, </w:t>
      </w:r>
      <w:r w:rsidR="000D533C">
        <w:rPr>
          <w:rFonts w:ascii="Times New Roman" w:hAnsi="Times New Roman" w:cs="Times New Roman"/>
        </w:rPr>
        <w:t>many</w:t>
      </w:r>
      <w:r w:rsidR="000D533C" w:rsidRPr="00176070">
        <w:rPr>
          <w:rFonts w:ascii="Times New Roman" w:hAnsi="Times New Roman" w:cs="Times New Roman"/>
        </w:rPr>
        <w:t xml:space="preserve"> </w:t>
      </w:r>
      <w:r w:rsidR="009917AC" w:rsidRPr="00176070">
        <w:rPr>
          <w:rFonts w:ascii="Times New Roman" w:hAnsi="Times New Roman" w:cs="Times New Roman"/>
        </w:rPr>
        <w:t xml:space="preserve">of these changes will not be visible to </w:t>
      </w:r>
      <w:r w:rsidR="000E7E10">
        <w:rPr>
          <w:rFonts w:ascii="Times New Roman" w:hAnsi="Times New Roman" w:cs="Times New Roman"/>
        </w:rPr>
        <w:t xml:space="preserve">the </w:t>
      </w:r>
      <w:r w:rsidR="009917AC" w:rsidRPr="00176070">
        <w:rPr>
          <w:rFonts w:ascii="Times New Roman" w:hAnsi="Times New Roman" w:cs="Times New Roman"/>
        </w:rPr>
        <w:t>public, but a customer will be able to build and maintain their own account in the CRM.</w:t>
      </w:r>
      <w:r w:rsidR="009917AC" w:rsidRPr="00176070">
        <w:rPr>
          <w:rStyle w:val="FootnoteReference"/>
          <w:rFonts w:ascii="Times New Roman" w:hAnsi="Times New Roman" w:cs="Times New Roman"/>
        </w:rPr>
        <w:footnoteReference w:id="50"/>
      </w:r>
      <w:r w:rsidR="009917AC" w:rsidRPr="00176070">
        <w:rPr>
          <w:rFonts w:ascii="Times New Roman" w:hAnsi="Times New Roman" w:cs="Times New Roman"/>
        </w:rPr>
        <w:t xml:space="preserve"> </w:t>
      </w:r>
      <w:r w:rsidR="006B0FA3" w:rsidRPr="00176070">
        <w:rPr>
          <w:rFonts w:ascii="Times New Roman" w:hAnsi="Times New Roman" w:cs="Times New Roman"/>
        </w:rPr>
        <w:t xml:space="preserve">The new system </w:t>
      </w:r>
      <w:r w:rsidR="006B7D88">
        <w:rPr>
          <w:rFonts w:ascii="Times New Roman" w:hAnsi="Times New Roman" w:cs="Times New Roman"/>
        </w:rPr>
        <w:t>went</w:t>
      </w:r>
      <w:r w:rsidR="006B0FA3" w:rsidRPr="00176070">
        <w:rPr>
          <w:rFonts w:ascii="Times New Roman" w:hAnsi="Times New Roman" w:cs="Times New Roman"/>
        </w:rPr>
        <w:t xml:space="preserve"> live </w:t>
      </w:r>
      <w:r w:rsidR="002359A1" w:rsidRPr="00176070">
        <w:rPr>
          <w:rFonts w:ascii="Times New Roman" w:hAnsi="Times New Roman" w:cs="Times New Roman"/>
        </w:rPr>
        <w:t>mid-</w:t>
      </w:r>
      <w:r w:rsidR="009917AC" w:rsidRPr="00176070">
        <w:rPr>
          <w:rFonts w:ascii="Times New Roman" w:hAnsi="Times New Roman" w:cs="Times New Roman"/>
        </w:rPr>
        <w:t>2019.</w:t>
      </w:r>
      <w:bookmarkStart w:id="15" w:name="_Ref27319220"/>
      <w:r w:rsidR="009917AC" w:rsidRPr="00176070">
        <w:rPr>
          <w:rStyle w:val="FootnoteReference"/>
          <w:rFonts w:ascii="Times New Roman" w:hAnsi="Times New Roman" w:cs="Times New Roman"/>
        </w:rPr>
        <w:footnoteReference w:id="51"/>
      </w:r>
      <w:bookmarkEnd w:id="15"/>
      <w:r w:rsidR="00FE26D5" w:rsidRPr="00176070">
        <w:rPr>
          <w:rFonts w:ascii="Times New Roman" w:hAnsi="Times New Roman" w:cs="Times New Roman"/>
        </w:rPr>
        <w:t xml:space="preserve"> </w:t>
      </w:r>
    </w:p>
    <w:p w14:paraId="5E817F38" w14:textId="79A62221" w:rsidR="003E7AE6" w:rsidRPr="00176070" w:rsidRDefault="0098600F" w:rsidP="00176070">
      <w:pPr>
        <w:pStyle w:val="Heading1"/>
        <w:numPr>
          <w:ilvl w:val="1"/>
          <w:numId w:val="5"/>
        </w:numPr>
        <w:rPr>
          <w:b/>
        </w:rPr>
      </w:pPr>
      <w:r w:rsidRPr="00176070">
        <w:rPr>
          <w:b/>
        </w:rPr>
        <w:t>L</w:t>
      </w:r>
      <w:r w:rsidR="003E7AE6" w:rsidRPr="00176070">
        <w:rPr>
          <w:b/>
        </w:rPr>
        <w:t xml:space="preserve">anguage access </w:t>
      </w:r>
    </w:p>
    <w:p w14:paraId="591D0608" w14:textId="6602399F" w:rsidR="003F64C6" w:rsidRPr="00176070" w:rsidRDefault="003F64C6" w:rsidP="00176070">
      <w:pPr>
        <w:widowControl w:val="0"/>
        <w:autoSpaceDE w:val="0"/>
        <w:autoSpaceDN w:val="0"/>
        <w:adjustRightInd w:val="0"/>
        <w:spacing w:line="480" w:lineRule="auto"/>
        <w:ind w:firstLine="720"/>
        <w:jc w:val="both"/>
        <w:rPr>
          <w:rFonts w:ascii="Times New Roman" w:hAnsi="Times New Roman" w:cs="Times New Roman"/>
          <w:color w:val="000000"/>
        </w:rPr>
      </w:pPr>
      <w:r w:rsidRPr="00176070">
        <w:rPr>
          <w:rFonts w:ascii="Times New Roman" w:hAnsi="Times New Roman" w:cs="Times New Roman"/>
        </w:rPr>
        <w:t>To improve access to City government information and services, the Council passed Local Law 30 of 2017, which requires that covered agencies provide language access services for ten designated citywide languages.</w:t>
      </w:r>
      <w:bookmarkStart w:id="16" w:name="_Ref27400416"/>
      <w:r w:rsidRPr="00176070">
        <w:rPr>
          <w:rStyle w:val="FootnoteReference"/>
          <w:rFonts w:ascii="Times New Roman" w:hAnsi="Times New Roman" w:cs="Times New Roman"/>
        </w:rPr>
        <w:footnoteReference w:id="52"/>
      </w:r>
      <w:bookmarkEnd w:id="16"/>
      <w:r w:rsidRPr="00176070">
        <w:rPr>
          <w:rFonts w:ascii="Times New Roman" w:hAnsi="Times New Roman" w:cs="Times New Roman"/>
        </w:rPr>
        <w:t xml:space="preserve"> </w:t>
      </w:r>
      <w:r w:rsidR="00D07824" w:rsidRPr="00176070">
        <w:rPr>
          <w:rFonts w:ascii="Times New Roman" w:hAnsi="Times New Roman" w:cs="Times New Roman"/>
        </w:rPr>
        <w:t xml:space="preserve">Specifically, </w:t>
      </w:r>
      <w:r w:rsidR="000D533C">
        <w:rPr>
          <w:rFonts w:ascii="Times New Roman" w:hAnsi="Times New Roman" w:cs="Times New Roman"/>
          <w:color w:val="000000"/>
        </w:rPr>
        <w:t>s</w:t>
      </w:r>
      <w:r w:rsidR="000D533C" w:rsidRPr="00176070">
        <w:rPr>
          <w:rFonts w:ascii="Times New Roman" w:hAnsi="Times New Roman" w:cs="Times New Roman"/>
          <w:color w:val="000000"/>
        </w:rPr>
        <w:t xml:space="preserve">ection </w:t>
      </w:r>
      <w:r w:rsidRPr="00176070">
        <w:rPr>
          <w:rFonts w:ascii="Times New Roman" w:hAnsi="Times New Roman" w:cs="Times New Roman"/>
          <w:color w:val="000000"/>
        </w:rPr>
        <w:t xml:space="preserve">23-1101 </w:t>
      </w:r>
      <w:r w:rsidR="00D07824" w:rsidRPr="00176070">
        <w:rPr>
          <w:rFonts w:ascii="Times New Roman" w:hAnsi="Times New Roman" w:cs="Times New Roman"/>
          <w:color w:val="000000"/>
        </w:rPr>
        <w:t xml:space="preserve">of the </w:t>
      </w:r>
      <w:r w:rsidR="000D533C">
        <w:rPr>
          <w:rFonts w:ascii="Times New Roman" w:hAnsi="Times New Roman" w:cs="Times New Roman"/>
          <w:color w:val="000000"/>
        </w:rPr>
        <w:t>Administrative Code</w:t>
      </w:r>
      <w:r w:rsidR="000D533C" w:rsidRPr="00176070">
        <w:rPr>
          <w:rFonts w:ascii="Times New Roman" w:hAnsi="Times New Roman" w:cs="Times New Roman"/>
          <w:color w:val="000000"/>
        </w:rPr>
        <w:t xml:space="preserve"> </w:t>
      </w:r>
      <w:r w:rsidR="007C326F">
        <w:rPr>
          <w:rFonts w:ascii="Times New Roman" w:hAnsi="Times New Roman" w:cs="Times New Roman"/>
          <w:color w:val="000000"/>
        </w:rPr>
        <w:t>defines the</w:t>
      </w:r>
      <w:r w:rsidR="007C326F" w:rsidRPr="00176070">
        <w:rPr>
          <w:rFonts w:ascii="Times New Roman" w:hAnsi="Times New Roman" w:cs="Times New Roman"/>
          <w:color w:val="000000"/>
        </w:rPr>
        <w:t xml:space="preserve"> </w:t>
      </w:r>
      <w:r w:rsidRPr="00176070">
        <w:rPr>
          <w:rFonts w:ascii="Times New Roman" w:hAnsi="Times New Roman" w:cs="Times New Roman"/>
          <w:color w:val="000000"/>
        </w:rPr>
        <w:t xml:space="preserve">designated languages </w:t>
      </w:r>
      <w:r w:rsidR="007C326F">
        <w:rPr>
          <w:rFonts w:ascii="Times New Roman" w:hAnsi="Times New Roman" w:cs="Times New Roman"/>
          <w:color w:val="000000"/>
        </w:rPr>
        <w:t>as</w:t>
      </w:r>
      <w:r w:rsidRPr="00176070">
        <w:rPr>
          <w:rFonts w:ascii="Times New Roman" w:hAnsi="Times New Roman" w:cs="Times New Roman"/>
          <w:color w:val="000000"/>
        </w:rPr>
        <w:t xml:space="preserve"> the top six limited English proficiency languages spoken by the New York City population based on U.S. Census data, plus an additional four languages based on language data collected the City’s Department of Education.</w:t>
      </w:r>
      <w:r w:rsidRPr="00176070">
        <w:rPr>
          <w:rStyle w:val="FootnoteReference"/>
          <w:rFonts w:ascii="Times New Roman" w:hAnsi="Times New Roman" w:cs="Times New Roman"/>
          <w:color w:val="000000"/>
        </w:rPr>
        <w:footnoteReference w:id="53"/>
      </w:r>
      <w:r w:rsidR="00E73A1A" w:rsidRPr="00176070">
        <w:rPr>
          <w:rFonts w:ascii="Times New Roman" w:hAnsi="Times New Roman" w:cs="Times New Roman"/>
          <w:color w:val="000000"/>
        </w:rPr>
        <w:t xml:space="preserve"> These languages are</w:t>
      </w:r>
      <w:r w:rsidR="007C326F">
        <w:rPr>
          <w:rFonts w:ascii="Times New Roman" w:hAnsi="Times New Roman" w:cs="Times New Roman"/>
          <w:color w:val="000000"/>
        </w:rPr>
        <w:t xml:space="preserve"> currently</w:t>
      </w:r>
      <w:r w:rsidR="00E73A1A" w:rsidRPr="00176070">
        <w:rPr>
          <w:rFonts w:ascii="Times New Roman" w:hAnsi="Times New Roman" w:cs="Times New Roman"/>
          <w:color w:val="000000"/>
        </w:rPr>
        <w:t xml:space="preserve"> Spanish, Chinese</w:t>
      </w:r>
      <w:r w:rsidR="00C355FC" w:rsidRPr="00176070">
        <w:rPr>
          <w:rFonts w:ascii="Times New Roman" w:hAnsi="Times New Roman" w:cs="Times New Roman"/>
          <w:color w:val="000000"/>
        </w:rPr>
        <w:t xml:space="preserve"> (Mandarin and Cantonese)</w:t>
      </w:r>
      <w:r w:rsidR="00E73A1A" w:rsidRPr="00176070">
        <w:rPr>
          <w:rFonts w:ascii="Times New Roman" w:hAnsi="Times New Roman" w:cs="Times New Roman"/>
          <w:color w:val="000000"/>
        </w:rPr>
        <w:t>, Russian, Bengali, Haitian Creole, Korean, Arabic, Fre</w:t>
      </w:r>
      <w:r w:rsidR="002359A1" w:rsidRPr="00176070">
        <w:rPr>
          <w:rFonts w:ascii="Times New Roman" w:hAnsi="Times New Roman" w:cs="Times New Roman"/>
          <w:color w:val="000000"/>
        </w:rPr>
        <w:t>n</w:t>
      </w:r>
      <w:r w:rsidR="00E73A1A" w:rsidRPr="00176070">
        <w:rPr>
          <w:rFonts w:ascii="Times New Roman" w:hAnsi="Times New Roman" w:cs="Times New Roman"/>
          <w:color w:val="000000"/>
        </w:rPr>
        <w:t>ch</w:t>
      </w:r>
      <w:r w:rsidR="002359A1" w:rsidRPr="00176070">
        <w:rPr>
          <w:rFonts w:ascii="Times New Roman" w:hAnsi="Times New Roman" w:cs="Times New Roman"/>
          <w:color w:val="000000"/>
        </w:rPr>
        <w:t>,</w:t>
      </w:r>
      <w:r w:rsidR="00E73A1A" w:rsidRPr="00176070">
        <w:rPr>
          <w:rFonts w:ascii="Times New Roman" w:hAnsi="Times New Roman" w:cs="Times New Roman"/>
          <w:color w:val="000000"/>
        </w:rPr>
        <w:t xml:space="preserve"> Urdu and Polish.</w:t>
      </w:r>
      <w:r w:rsidR="00E73A1A" w:rsidRPr="00176070">
        <w:rPr>
          <w:rStyle w:val="FootnoteReference"/>
          <w:rFonts w:ascii="Times New Roman" w:hAnsi="Times New Roman" w:cs="Times New Roman"/>
          <w:color w:val="000000"/>
        </w:rPr>
        <w:footnoteReference w:id="54"/>
      </w:r>
    </w:p>
    <w:p w14:paraId="7D8E2161" w14:textId="7E696C1E" w:rsidR="00C563D7" w:rsidRPr="00176070" w:rsidRDefault="003D35AF" w:rsidP="00176070">
      <w:pPr>
        <w:widowControl w:val="0"/>
        <w:autoSpaceDE w:val="0"/>
        <w:autoSpaceDN w:val="0"/>
        <w:adjustRightInd w:val="0"/>
        <w:spacing w:line="480" w:lineRule="auto"/>
        <w:ind w:firstLine="720"/>
        <w:jc w:val="both"/>
        <w:rPr>
          <w:rFonts w:ascii="Times New Roman" w:hAnsi="Times New Roman" w:cs="Times New Roman"/>
          <w:color w:val="000000"/>
        </w:rPr>
      </w:pPr>
      <w:r w:rsidRPr="00176070">
        <w:rPr>
          <w:rFonts w:ascii="Times New Roman" w:hAnsi="Times New Roman" w:cs="Times New Roman"/>
          <w:color w:val="000000"/>
        </w:rPr>
        <w:t>Pursuant to Local Law 30, members of the public can submit language access complaints and requests through 311.</w:t>
      </w:r>
      <w:r w:rsidRPr="00176070">
        <w:rPr>
          <w:rStyle w:val="FootnoteReference"/>
          <w:rFonts w:ascii="Times New Roman" w:hAnsi="Times New Roman" w:cs="Times New Roman"/>
          <w:color w:val="000000"/>
        </w:rPr>
        <w:footnoteReference w:id="55"/>
      </w:r>
      <w:r w:rsidR="00CE1559" w:rsidRPr="00176070">
        <w:rPr>
          <w:rFonts w:ascii="Times New Roman" w:hAnsi="Times New Roman" w:cs="Times New Roman"/>
          <w:color w:val="000000"/>
        </w:rPr>
        <w:t xml:space="preserve"> Language access complaints refer to instances </w:t>
      </w:r>
      <w:r w:rsidR="000D533C">
        <w:rPr>
          <w:rFonts w:ascii="Times New Roman" w:hAnsi="Times New Roman" w:cs="Times New Roman"/>
          <w:color w:val="000000"/>
        </w:rPr>
        <w:t>in which</w:t>
      </w:r>
      <w:r w:rsidR="000D533C" w:rsidRPr="00176070">
        <w:rPr>
          <w:rFonts w:ascii="Times New Roman" w:hAnsi="Times New Roman" w:cs="Times New Roman"/>
          <w:color w:val="000000"/>
        </w:rPr>
        <w:t xml:space="preserve"> </w:t>
      </w:r>
      <w:r w:rsidR="00CE1559" w:rsidRPr="00176070">
        <w:rPr>
          <w:rFonts w:ascii="Times New Roman" w:hAnsi="Times New Roman" w:cs="Times New Roman"/>
          <w:color w:val="000000"/>
        </w:rPr>
        <w:t>an individual stated that they did not receive access to information services because of a language barrier and requests for additional language services regard</w:t>
      </w:r>
      <w:r w:rsidR="000D533C">
        <w:rPr>
          <w:rFonts w:ascii="Times New Roman" w:hAnsi="Times New Roman" w:cs="Times New Roman"/>
          <w:color w:val="000000"/>
        </w:rPr>
        <w:t>ing</w:t>
      </w:r>
      <w:r w:rsidR="00CE1559" w:rsidRPr="00176070">
        <w:rPr>
          <w:rFonts w:ascii="Times New Roman" w:hAnsi="Times New Roman" w:cs="Times New Roman"/>
          <w:color w:val="000000"/>
        </w:rPr>
        <w:t>, for example, a need for interpretation at a facility or agency service, or a need for material that should be translated into additional languages.</w:t>
      </w:r>
      <w:r w:rsidR="00CE1559" w:rsidRPr="00176070">
        <w:rPr>
          <w:rStyle w:val="FootnoteReference"/>
          <w:rFonts w:ascii="Times New Roman" w:hAnsi="Times New Roman" w:cs="Times New Roman"/>
          <w:color w:val="000000"/>
        </w:rPr>
        <w:footnoteReference w:id="56"/>
      </w:r>
      <w:r w:rsidR="00E55F44" w:rsidRPr="00176070">
        <w:rPr>
          <w:rFonts w:ascii="Times New Roman" w:hAnsi="Times New Roman" w:cs="Times New Roman"/>
          <w:color w:val="000000"/>
        </w:rPr>
        <w:t xml:space="preserve"> The Mayor’s Office of Immigrant Affairs (“MO</w:t>
      </w:r>
      <w:r w:rsidR="005F6975" w:rsidRPr="00176070">
        <w:rPr>
          <w:rFonts w:ascii="Times New Roman" w:hAnsi="Times New Roman" w:cs="Times New Roman"/>
          <w:color w:val="000000"/>
        </w:rPr>
        <w:t xml:space="preserve">IA”) and MOO annually report </w:t>
      </w:r>
      <w:r w:rsidR="00E55F44" w:rsidRPr="00176070">
        <w:rPr>
          <w:rFonts w:ascii="Times New Roman" w:hAnsi="Times New Roman" w:cs="Times New Roman"/>
          <w:color w:val="000000"/>
        </w:rPr>
        <w:t>how many such complaints each agency receives and how such complaints were resolved.</w:t>
      </w:r>
      <w:r w:rsidR="00E55F44" w:rsidRPr="00176070">
        <w:rPr>
          <w:rStyle w:val="FootnoteReference"/>
          <w:rFonts w:ascii="Times New Roman" w:hAnsi="Times New Roman" w:cs="Times New Roman"/>
          <w:color w:val="000000"/>
        </w:rPr>
        <w:footnoteReference w:id="57"/>
      </w:r>
    </w:p>
    <w:p w14:paraId="03D756F2" w14:textId="7052B43C" w:rsidR="003F64C6" w:rsidRPr="00176070" w:rsidRDefault="00BD2EE5" w:rsidP="00176070">
      <w:pPr>
        <w:widowControl w:val="0"/>
        <w:autoSpaceDE w:val="0"/>
        <w:autoSpaceDN w:val="0"/>
        <w:adjustRightInd w:val="0"/>
        <w:spacing w:line="480" w:lineRule="auto"/>
        <w:ind w:firstLine="720"/>
        <w:jc w:val="both"/>
        <w:rPr>
          <w:rFonts w:ascii="Times New Roman" w:hAnsi="Times New Roman" w:cs="Times New Roman"/>
        </w:rPr>
      </w:pPr>
      <w:r w:rsidRPr="00176070">
        <w:rPr>
          <w:rFonts w:ascii="Times New Roman" w:hAnsi="Times New Roman" w:cs="Times New Roman"/>
          <w:color w:val="000000"/>
        </w:rPr>
        <w:t>Local Law 30 also required every covered agency to develop and implement an agency-specific language access plan to describe how language access services will be provided.</w:t>
      </w:r>
      <w:r w:rsidRPr="00176070">
        <w:rPr>
          <w:rStyle w:val="FootnoteReference"/>
          <w:rFonts w:ascii="Times New Roman" w:hAnsi="Times New Roman" w:cs="Times New Roman"/>
          <w:color w:val="000000"/>
        </w:rPr>
        <w:footnoteReference w:id="58"/>
      </w:r>
      <w:r w:rsidR="00450E6D" w:rsidRPr="00176070">
        <w:rPr>
          <w:rFonts w:ascii="Times New Roman" w:hAnsi="Times New Roman" w:cs="Times New Roman"/>
          <w:color w:val="000000"/>
        </w:rPr>
        <w:t xml:space="preserve"> These plans must be updated at least every three years and published on the agency’s website.</w:t>
      </w:r>
      <w:r w:rsidR="00450E6D" w:rsidRPr="00176070">
        <w:rPr>
          <w:rStyle w:val="FootnoteReference"/>
          <w:rFonts w:ascii="Times New Roman" w:hAnsi="Times New Roman" w:cs="Times New Roman"/>
          <w:color w:val="000000"/>
        </w:rPr>
        <w:footnoteReference w:id="59"/>
      </w:r>
      <w:r w:rsidR="00450E6D" w:rsidRPr="00176070">
        <w:rPr>
          <w:rFonts w:ascii="Times New Roman" w:hAnsi="Times New Roman" w:cs="Times New Roman"/>
          <w:color w:val="000000"/>
        </w:rPr>
        <w:t xml:space="preserve"> These plans are also compiled by MOIA and MOO</w:t>
      </w:r>
      <w:r w:rsidR="00D54FA3" w:rsidRPr="00176070">
        <w:rPr>
          <w:rFonts w:ascii="Times New Roman" w:hAnsi="Times New Roman" w:cs="Times New Roman"/>
          <w:color w:val="000000"/>
        </w:rPr>
        <w:t xml:space="preserve"> annually</w:t>
      </w:r>
      <w:r w:rsidR="00450E6D" w:rsidRPr="00176070">
        <w:rPr>
          <w:rFonts w:ascii="Times New Roman" w:hAnsi="Times New Roman" w:cs="Times New Roman"/>
          <w:color w:val="000000"/>
        </w:rPr>
        <w:t>.</w:t>
      </w:r>
      <w:r w:rsidR="00FD28BF" w:rsidRPr="00176070">
        <w:rPr>
          <w:rStyle w:val="FootnoteReference"/>
          <w:rFonts w:ascii="Times New Roman" w:hAnsi="Times New Roman" w:cs="Times New Roman"/>
          <w:color w:val="000000"/>
        </w:rPr>
        <w:footnoteReference w:id="60"/>
      </w:r>
    </w:p>
    <w:p w14:paraId="58F356AD" w14:textId="336BA18E" w:rsidR="005D04EA" w:rsidRPr="00176070" w:rsidRDefault="00C355FC" w:rsidP="00176070">
      <w:pPr>
        <w:widowControl w:val="0"/>
        <w:autoSpaceDE w:val="0"/>
        <w:autoSpaceDN w:val="0"/>
        <w:adjustRightInd w:val="0"/>
        <w:spacing w:line="480" w:lineRule="auto"/>
        <w:ind w:firstLine="720"/>
        <w:jc w:val="both"/>
        <w:rPr>
          <w:rFonts w:ascii="Times New Roman" w:hAnsi="Times New Roman" w:cs="Times New Roman"/>
        </w:rPr>
      </w:pPr>
      <w:r w:rsidRPr="00176070">
        <w:rPr>
          <w:rFonts w:ascii="Times New Roman" w:hAnsi="Times New Roman" w:cs="Times New Roman"/>
        </w:rPr>
        <w:t>According to</w:t>
      </w:r>
      <w:r w:rsidR="00673750" w:rsidRPr="00176070">
        <w:rPr>
          <w:rFonts w:ascii="Times New Roman" w:hAnsi="Times New Roman" w:cs="Times New Roman"/>
        </w:rPr>
        <w:t xml:space="preserve"> its </w:t>
      </w:r>
      <w:r w:rsidR="00BD2D61" w:rsidRPr="00176070">
        <w:rPr>
          <w:rFonts w:ascii="Times New Roman" w:hAnsi="Times New Roman" w:cs="Times New Roman"/>
        </w:rPr>
        <w:t xml:space="preserve">updated </w:t>
      </w:r>
      <w:r w:rsidRPr="00176070">
        <w:rPr>
          <w:rFonts w:ascii="Times New Roman" w:hAnsi="Times New Roman" w:cs="Times New Roman"/>
        </w:rPr>
        <w:t xml:space="preserve">language access plan, </w:t>
      </w:r>
      <w:r w:rsidR="00992B33" w:rsidRPr="00176070">
        <w:rPr>
          <w:rFonts w:ascii="Times New Roman" w:hAnsi="Times New Roman" w:cs="Times New Roman"/>
        </w:rPr>
        <w:t>published</w:t>
      </w:r>
      <w:r w:rsidR="000D533C">
        <w:rPr>
          <w:rFonts w:ascii="Times New Roman" w:hAnsi="Times New Roman" w:cs="Times New Roman"/>
        </w:rPr>
        <w:t xml:space="preserve"> in</w:t>
      </w:r>
      <w:r w:rsidR="00992B33" w:rsidRPr="00176070">
        <w:rPr>
          <w:rFonts w:ascii="Times New Roman" w:hAnsi="Times New Roman" w:cs="Times New Roman"/>
        </w:rPr>
        <w:t xml:space="preserve"> </w:t>
      </w:r>
      <w:r w:rsidR="00BD2D61" w:rsidRPr="00176070">
        <w:rPr>
          <w:rFonts w:ascii="Times New Roman" w:hAnsi="Times New Roman" w:cs="Times New Roman"/>
        </w:rPr>
        <w:t>June 2019</w:t>
      </w:r>
      <w:r w:rsidR="00673750" w:rsidRPr="00176070">
        <w:rPr>
          <w:rFonts w:ascii="Times New Roman" w:hAnsi="Times New Roman" w:cs="Times New Roman"/>
        </w:rPr>
        <w:t>, 311 offers t</w:t>
      </w:r>
      <w:r w:rsidR="0094443F" w:rsidRPr="00176070">
        <w:rPr>
          <w:rFonts w:ascii="Times New Roman" w:hAnsi="Times New Roman" w:cs="Times New Roman"/>
        </w:rPr>
        <w:t>elephonic interpretation and translation services</w:t>
      </w:r>
      <w:r w:rsidR="00673750" w:rsidRPr="00176070">
        <w:rPr>
          <w:rFonts w:ascii="Times New Roman" w:hAnsi="Times New Roman" w:cs="Times New Roman"/>
        </w:rPr>
        <w:t xml:space="preserve"> </w:t>
      </w:r>
      <w:r w:rsidR="0094443F" w:rsidRPr="00176070">
        <w:rPr>
          <w:rFonts w:ascii="Times New Roman" w:hAnsi="Times New Roman" w:cs="Times New Roman"/>
        </w:rPr>
        <w:t xml:space="preserve">in more than </w:t>
      </w:r>
      <w:r w:rsidR="00BD2D61" w:rsidRPr="00176070">
        <w:rPr>
          <w:rFonts w:ascii="Times New Roman" w:hAnsi="Times New Roman" w:cs="Times New Roman"/>
        </w:rPr>
        <w:t xml:space="preserve">175 </w:t>
      </w:r>
      <w:r w:rsidR="0094443F" w:rsidRPr="00176070">
        <w:rPr>
          <w:rFonts w:ascii="Times New Roman" w:hAnsi="Times New Roman" w:cs="Times New Roman"/>
        </w:rPr>
        <w:t>languages</w:t>
      </w:r>
      <w:r w:rsidR="00D86615" w:rsidRPr="00176070">
        <w:rPr>
          <w:rFonts w:ascii="Times New Roman" w:hAnsi="Times New Roman" w:cs="Times New Roman"/>
        </w:rPr>
        <w:t>, including the 10 languages required by Local Law 30</w:t>
      </w:r>
      <w:r w:rsidR="0094443F" w:rsidRPr="00176070">
        <w:rPr>
          <w:rFonts w:ascii="Times New Roman" w:hAnsi="Times New Roman" w:cs="Times New Roman"/>
        </w:rPr>
        <w:t>.</w:t>
      </w:r>
      <w:r w:rsidR="0094443F" w:rsidRPr="00176070">
        <w:rPr>
          <w:rStyle w:val="FootnoteReference"/>
          <w:rFonts w:ascii="Times New Roman" w:hAnsi="Times New Roman" w:cs="Times New Roman"/>
        </w:rPr>
        <w:footnoteReference w:id="61"/>
      </w:r>
      <w:r w:rsidR="005D04EA" w:rsidRPr="00176070">
        <w:rPr>
          <w:rFonts w:ascii="Times New Roman" w:hAnsi="Times New Roman" w:cs="Times New Roman"/>
        </w:rPr>
        <w:t xml:space="preserve"> Translation is also provided in more than 100 languages on 311’s website.</w:t>
      </w:r>
      <w:r w:rsidR="005D04EA" w:rsidRPr="00176070">
        <w:rPr>
          <w:rStyle w:val="FootnoteReference"/>
          <w:rFonts w:ascii="Times New Roman" w:hAnsi="Times New Roman" w:cs="Times New Roman"/>
        </w:rPr>
        <w:footnoteReference w:id="62"/>
      </w:r>
    </w:p>
    <w:p w14:paraId="77511791" w14:textId="0998CA8A" w:rsidR="00EC40AE" w:rsidRPr="00176070" w:rsidRDefault="005F6975" w:rsidP="00176070">
      <w:pPr>
        <w:widowControl w:val="0"/>
        <w:autoSpaceDE w:val="0"/>
        <w:autoSpaceDN w:val="0"/>
        <w:adjustRightInd w:val="0"/>
        <w:spacing w:line="480" w:lineRule="auto"/>
        <w:ind w:firstLine="720"/>
        <w:jc w:val="both"/>
        <w:rPr>
          <w:rFonts w:ascii="Times New Roman" w:hAnsi="Times New Roman" w:cs="Times New Roman"/>
        </w:rPr>
      </w:pPr>
      <w:r w:rsidRPr="00176070">
        <w:rPr>
          <w:rFonts w:ascii="Times New Roman" w:hAnsi="Times New Roman" w:cs="Times New Roman"/>
        </w:rPr>
        <w:t xml:space="preserve">Callers are </w:t>
      </w:r>
      <w:r w:rsidR="0094443F" w:rsidRPr="00176070">
        <w:rPr>
          <w:rFonts w:ascii="Times New Roman" w:hAnsi="Times New Roman" w:cs="Times New Roman"/>
        </w:rPr>
        <w:t>inform</w:t>
      </w:r>
      <w:r w:rsidR="00A84AA2" w:rsidRPr="00176070">
        <w:rPr>
          <w:rFonts w:ascii="Times New Roman" w:hAnsi="Times New Roman" w:cs="Times New Roman"/>
        </w:rPr>
        <w:t>ed about</w:t>
      </w:r>
      <w:r w:rsidR="0094443F" w:rsidRPr="00176070">
        <w:rPr>
          <w:rFonts w:ascii="Times New Roman" w:hAnsi="Times New Roman" w:cs="Times New Roman"/>
        </w:rPr>
        <w:t xml:space="preserve"> the availability of interpretation services through </w:t>
      </w:r>
      <w:r w:rsidR="00162BCB">
        <w:rPr>
          <w:rFonts w:ascii="Times New Roman" w:hAnsi="Times New Roman" w:cs="Times New Roman"/>
        </w:rPr>
        <w:t>the 311</w:t>
      </w:r>
      <w:r w:rsidR="00162BCB" w:rsidRPr="00176070">
        <w:rPr>
          <w:rFonts w:ascii="Times New Roman" w:hAnsi="Times New Roman" w:cs="Times New Roman"/>
        </w:rPr>
        <w:t xml:space="preserve"> </w:t>
      </w:r>
      <w:r w:rsidR="0094443F" w:rsidRPr="00176070">
        <w:rPr>
          <w:rFonts w:ascii="Times New Roman" w:hAnsi="Times New Roman" w:cs="Times New Roman"/>
        </w:rPr>
        <w:t xml:space="preserve">call pickup recording, </w:t>
      </w:r>
      <w:r w:rsidR="00A84AA2" w:rsidRPr="00176070">
        <w:rPr>
          <w:rFonts w:ascii="Times New Roman" w:hAnsi="Times New Roman" w:cs="Times New Roman"/>
        </w:rPr>
        <w:t>which</w:t>
      </w:r>
      <w:r w:rsidR="0094443F" w:rsidRPr="00176070">
        <w:rPr>
          <w:rFonts w:ascii="Times New Roman" w:hAnsi="Times New Roman" w:cs="Times New Roman"/>
        </w:rPr>
        <w:t xml:space="preserve"> transfers them to a telephonic interpreter if they choose.</w:t>
      </w:r>
      <w:r w:rsidR="0094443F" w:rsidRPr="00176070">
        <w:rPr>
          <w:rStyle w:val="FootnoteReference"/>
          <w:rFonts w:ascii="Times New Roman" w:hAnsi="Times New Roman" w:cs="Times New Roman"/>
        </w:rPr>
        <w:footnoteReference w:id="63"/>
      </w:r>
      <w:r w:rsidR="00A84AA2" w:rsidRPr="00176070">
        <w:rPr>
          <w:rFonts w:ascii="Times New Roman" w:hAnsi="Times New Roman" w:cs="Times New Roman"/>
        </w:rPr>
        <w:t xml:space="preserve"> However, </w:t>
      </w:r>
      <w:r w:rsidR="00162BCB">
        <w:rPr>
          <w:rFonts w:ascii="Times New Roman" w:hAnsi="Times New Roman" w:cs="Times New Roman"/>
        </w:rPr>
        <w:t>the</w:t>
      </w:r>
      <w:r w:rsidR="00162BCB" w:rsidRPr="00176070">
        <w:rPr>
          <w:rFonts w:ascii="Times New Roman" w:hAnsi="Times New Roman" w:cs="Times New Roman"/>
        </w:rPr>
        <w:t xml:space="preserve"> </w:t>
      </w:r>
      <w:r w:rsidR="0094443F" w:rsidRPr="00176070">
        <w:rPr>
          <w:rFonts w:ascii="Times New Roman" w:hAnsi="Times New Roman" w:cs="Times New Roman"/>
        </w:rPr>
        <w:t xml:space="preserve">recording offers pre-recorded announcements in </w:t>
      </w:r>
      <w:r w:rsidR="00A84AA2" w:rsidRPr="00176070">
        <w:rPr>
          <w:rFonts w:ascii="Times New Roman" w:hAnsi="Times New Roman" w:cs="Times New Roman"/>
        </w:rPr>
        <w:t xml:space="preserve">only </w:t>
      </w:r>
      <w:r w:rsidR="006B7D88">
        <w:rPr>
          <w:rFonts w:ascii="Times New Roman" w:hAnsi="Times New Roman" w:cs="Times New Roman"/>
        </w:rPr>
        <w:t>six</w:t>
      </w:r>
      <w:r w:rsidR="00A84AA2" w:rsidRPr="00176070">
        <w:rPr>
          <w:rFonts w:ascii="Times New Roman" w:hAnsi="Times New Roman" w:cs="Times New Roman"/>
        </w:rPr>
        <w:t xml:space="preserve"> languages, not all 10 of the citywide languages: </w:t>
      </w:r>
      <w:r w:rsidR="0094443F" w:rsidRPr="00176070">
        <w:rPr>
          <w:rFonts w:ascii="Times New Roman" w:hAnsi="Times New Roman" w:cs="Times New Roman"/>
        </w:rPr>
        <w:t>Spanish, Mandarin, Russian, Cantonese, Korean</w:t>
      </w:r>
      <w:r w:rsidR="0004650D" w:rsidRPr="00176070">
        <w:rPr>
          <w:rFonts w:ascii="Times New Roman" w:hAnsi="Times New Roman" w:cs="Times New Roman"/>
        </w:rPr>
        <w:t xml:space="preserve"> </w:t>
      </w:r>
      <w:r w:rsidR="0094443F" w:rsidRPr="00176070">
        <w:rPr>
          <w:rFonts w:ascii="Times New Roman" w:hAnsi="Times New Roman" w:cs="Times New Roman"/>
        </w:rPr>
        <w:t>and Haitian Creole.</w:t>
      </w:r>
      <w:r w:rsidR="0094443F" w:rsidRPr="00176070">
        <w:rPr>
          <w:rStyle w:val="FootnoteReference"/>
          <w:rFonts w:ascii="Times New Roman" w:hAnsi="Times New Roman" w:cs="Times New Roman"/>
        </w:rPr>
        <w:footnoteReference w:id="64"/>
      </w:r>
      <w:r w:rsidR="0094443F" w:rsidRPr="00176070">
        <w:rPr>
          <w:rFonts w:ascii="Times New Roman" w:hAnsi="Times New Roman" w:cs="Times New Roman"/>
        </w:rPr>
        <w:t xml:space="preserve"> According to 311’s Language Access Plan,</w:t>
      </w:r>
      <w:r w:rsidR="00D34A6B" w:rsidRPr="00176070">
        <w:rPr>
          <w:rFonts w:ascii="Times New Roman" w:hAnsi="Times New Roman" w:cs="Times New Roman"/>
        </w:rPr>
        <w:t xml:space="preserve"> more than </w:t>
      </w:r>
      <w:r w:rsidR="0094443F" w:rsidRPr="00176070">
        <w:rPr>
          <w:rFonts w:ascii="Times New Roman" w:hAnsi="Times New Roman" w:cs="Times New Roman"/>
        </w:rPr>
        <w:t xml:space="preserve">94 percent of limited English proficient (“LEP”) callers request interpretation services in Spanish, Mandarin, Russian, or Cantonese, with the other </w:t>
      </w:r>
      <w:r w:rsidR="00D34A6B" w:rsidRPr="00176070">
        <w:rPr>
          <w:rFonts w:ascii="Times New Roman" w:hAnsi="Times New Roman" w:cs="Times New Roman"/>
        </w:rPr>
        <w:t>six</w:t>
      </w:r>
      <w:r w:rsidR="0094443F" w:rsidRPr="00176070">
        <w:rPr>
          <w:rFonts w:ascii="Times New Roman" w:hAnsi="Times New Roman" w:cs="Times New Roman"/>
        </w:rPr>
        <w:t xml:space="preserve"> percent requesting other languages.</w:t>
      </w:r>
      <w:r w:rsidR="0094443F" w:rsidRPr="00176070">
        <w:rPr>
          <w:rStyle w:val="FootnoteReference"/>
          <w:rFonts w:ascii="Times New Roman" w:hAnsi="Times New Roman" w:cs="Times New Roman"/>
        </w:rPr>
        <w:footnoteReference w:id="65"/>
      </w:r>
      <w:r w:rsidR="0094443F" w:rsidRPr="00176070">
        <w:rPr>
          <w:rFonts w:ascii="Times New Roman" w:hAnsi="Times New Roman" w:cs="Times New Roman"/>
        </w:rPr>
        <w:t xml:space="preserve"> Of the approximately 20 million calls received in 2017, 639,521 calls, or approximately three percent, required interpretation services.</w:t>
      </w:r>
      <w:r w:rsidR="0094443F" w:rsidRPr="00176070">
        <w:rPr>
          <w:rStyle w:val="FootnoteReference"/>
          <w:rFonts w:ascii="Times New Roman" w:hAnsi="Times New Roman" w:cs="Times New Roman"/>
        </w:rPr>
        <w:footnoteReference w:id="66"/>
      </w:r>
      <w:r w:rsidR="0094443F" w:rsidRPr="00176070">
        <w:rPr>
          <w:rFonts w:ascii="Times New Roman" w:hAnsi="Times New Roman" w:cs="Times New Roman"/>
        </w:rPr>
        <w:t xml:space="preserve"> </w:t>
      </w:r>
      <w:r w:rsidR="00D34A6B" w:rsidRPr="00176070">
        <w:rPr>
          <w:rFonts w:ascii="Times New Roman" w:hAnsi="Times New Roman" w:cs="Times New Roman"/>
        </w:rPr>
        <w:t xml:space="preserve">Language Line, </w:t>
      </w:r>
      <w:r w:rsidR="0094443F" w:rsidRPr="00176070">
        <w:rPr>
          <w:rFonts w:ascii="Times New Roman" w:hAnsi="Times New Roman" w:cs="Times New Roman"/>
        </w:rPr>
        <w:t>311’s telephonic interpretation vendor,</w:t>
      </w:r>
      <w:r w:rsidR="00D34A6B" w:rsidRPr="00176070">
        <w:rPr>
          <w:rFonts w:ascii="Times New Roman" w:hAnsi="Times New Roman" w:cs="Times New Roman"/>
        </w:rPr>
        <w:t xml:space="preserve"> </w:t>
      </w:r>
      <w:r w:rsidR="0094443F" w:rsidRPr="00176070">
        <w:rPr>
          <w:rFonts w:ascii="Times New Roman" w:hAnsi="Times New Roman" w:cs="Times New Roman"/>
        </w:rPr>
        <w:t>provided assistance in 93 different languages.</w:t>
      </w:r>
      <w:r w:rsidR="0094443F" w:rsidRPr="00176070">
        <w:rPr>
          <w:rStyle w:val="FootnoteReference"/>
          <w:rFonts w:ascii="Times New Roman" w:hAnsi="Times New Roman" w:cs="Times New Roman"/>
        </w:rPr>
        <w:footnoteReference w:id="67"/>
      </w:r>
      <w:r w:rsidR="00EC40AE" w:rsidRPr="00176070">
        <w:rPr>
          <w:rFonts w:ascii="Times New Roman" w:hAnsi="Times New Roman" w:cs="Times New Roman"/>
        </w:rPr>
        <w:t xml:space="preserve"> </w:t>
      </w:r>
    </w:p>
    <w:p w14:paraId="6C9E64E8" w14:textId="762658CA" w:rsidR="00EF13B8" w:rsidRPr="00176070" w:rsidRDefault="00EC40AE" w:rsidP="00176070">
      <w:pPr>
        <w:widowControl w:val="0"/>
        <w:autoSpaceDE w:val="0"/>
        <w:autoSpaceDN w:val="0"/>
        <w:adjustRightInd w:val="0"/>
        <w:spacing w:line="480" w:lineRule="auto"/>
        <w:ind w:firstLine="720"/>
        <w:jc w:val="both"/>
        <w:rPr>
          <w:rFonts w:ascii="Times New Roman" w:hAnsi="Times New Roman" w:cs="Times New Roman"/>
        </w:rPr>
      </w:pPr>
      <w:r w:rsidRPr="00176070">
        <w:rPr>
          <w:rFonts w:ascii="Times New Roman" w:hAnsi="Times New Roman" w:cs="Times New Roman"/>
        </w:rPr>
        <w:t xml:space="preserve">According to its plan, 311 call center </w:t>
      </w:r>
      <w:r w:rsidR="0094443F" w:rsidRPr="00176070">
        <w:rPr>
          <w:rFonts w:ascii="Times New Roman" w:hAnsi="Times New Roman" w:cs="Times New Roman"/>
        </w:rPr>
        <w:t xml:space="preserve">operators are </w:t>
      </w:r>
      <w:r w:rsidRPr="00176070">
        <w:rPr>
          <w:rFonts w:ascii="Times New Roman" w:hAnsi="Times New Roman" w:cs="Times New Roman"/>
        </w:rPr>
        <w:t>trained on how to interact</w:t>
      </w:r>
      <w:r w:rsidR="0094443F" w:rsidRPr="00176070">
        <w:rPr>
          <w:rFonts w:ascii="Times New Roman" w:hAnsi="Times New Roman" w:cs="Times New Roman"/>
        </w:rPr>
        <w:t xml:space="preserve"> with a caller who does not speak English, and how to handle a call </w:t>
      </w:r>
      <w:r w:rsidR="003E4194" w:rsidRPr="00176070">
        <w:rPr>
          <w:rFonts w:ascii="Times New Roman" w:hAnsi="Times New Roman" w:cs="Times New Roman"/>
        </w:rPr>
        <w:t xml:space="preserve">when they are unable to readily </w:t>
      </w:r>
      <w:r w:rsidR="0094443F" w:rsidRPr="00176070">
        <w:rPr>
          <w:rFonts w:ascii="Times New Roman" w:hAnsi="Times New Roman" w:cs="Times New Roman"/>
        </w:rPr>
        <w:t>identify a caller’s language.</w:t>
      </w:r>
      <w:r w:rsidR="0094443F" w:rsidRPr="00176070">
        <w:rPr>
          <w:rStyle w:val="FootnoteReference"/>
          <w:rFonts w:ascii="Times New Roman" w:hAnsi="Times New Roman" w:cs="Times New Roman"/>
        </w:rPr>
        <w:footnoteReference w:id="68"/>
      </w:r>
      <w:r w:rsidR="00096F8E" w:rsidRPr="00176070">
        <w:rPr>
          <w:rFonts w:ascii="Times New Roman" w:hAnsi="Times New Roman" w:cs="Times New Roman"/>
        </w:rPr>
        <w:t xml:space="preserve"> W</w:t>
      </w:r>
      <w:r w:rsidR="0094443F" w:rsidRPr="00176070">
        <w:rPr>
          <w:rFonts w:ascii="Times New Roman" w:hAnsi="Times New Roman" w:cs="Times New Roman"/>
        </w:rPr>
        <w:t>hen operators are unable to identify a caller’s language, they</w:t>
      </w:r>
      <w:r w:rsidR="00096F8E" w:rsidRPr="00176070">
        <w:rPr>
          <w:rFonts w:ascii="Times New Roman" w:hAnsi="Times New Roman" w:cs="Times New Roman"/>
        </w:rPr>
        <w:t xml:space="preserve"> </w:t>
      </w:r>
      <w:r w:rsidR="0094443F" w:rsidRPr="00176070">
        <w:rPr>
          <w:rFonts w:ascii="Times New Roman" w:hAnsi="Times New Roman" w:cs="Times New Roman"/>
        </w:rPr>
        <w:t xml:space="preserve">will connect with </w:t>
      </w:r>
      <w:r w:rsidR="009C5E63">
        <w:rPr>
          <w:rFonts w:ascii="Times New Roman" w:hAnsi="Times New Roman" w:cs="Times New Roman"/>
        </w:rPr>
        <w:t xml:space="preserve">a vendor, </w:t>
      </w:r>
      <w:r w:rsidR="0094443F" w:rsidRPr="00176070">
        <w:rPr>
          <w:rFonts w:ascii="Times New Roman" w:hAnsi="Times New Roman" w:cs="Times New Roman"/>
        </w:rPr>
        <w:t>Language Line</w:t>
      </w:r>
      <w:r w:rsidR="009C5E63">
        <w:rPr>
          <w:rFonts w:ascii="Times New Roman" w:hAnsi="Times New Roman" w:cs="Times New Roman"/>
        </w:rPr>
        <w:t>,</w:t>
      </w:r>
      <w:r w:rsidR="0094443F" w:rsidRPr="00176070">
        <w:rPr>
          <w:rFonts w:ascii="Times New Roman" w:hAnsi="Times New Roman" w:cs="Times New Roman"/>
        </w:rPr>
        <w:t xml:space="preserve"> and request to speak with someone who is skilled in language identification</w:t>
      </w:r>
      <w:r w:rsidR="00096F8E" w:rsidRPr="00176070">
        <w:rPr>
          <w:rFonts w:ascii="Times New Roman" w:hAnsi="Times New Roman" w:cs="Times New Roman"/>
        </w:rPr>
        <w:t>.</w:t>
      </w:r>
      <w:r w:rsidR="0094443F" w:rsidRPr="00176070">
        <w:rPr>
          <w:rStyle w:val="FootnoteReference"/>
          <w:rFonts w:ascii="Times New Roman" w:hAnsi="Times New Roman" w:cs="Times New Roman"/>
        </w:rPr>
        <w:footnoteReference w:id="69"/>
      </w:r>
      <w:r w:rsidR="0094443F" w:rsidRPr="00176070">
        <w:rPr>
          <w:rFonts w:ascii="Times New Roman" w:hAnsi="Times New Roman" w:cs="Times New Roman"/>
        </w:rPr>
        <w:t xml:space="preserve"> </w:t>
      </w:r>
    </w:p>
    <w:p w14:paraId="362744FF" w14:textId="459ECCFA" w:rsidR="00EF13B8" w:rsidRPr="00176070" w:rsidRDefault="0094443F" w:rsidP="00176070">
      <w:pPr>
        <w:widowControl w:val="0"/>
        <w:autoSpaceDE w:val="0"/>
        <w:autoSpaceDN w:val="0"/>
        <w:adjustRightInd w:val="0"/>
        <w:spacing w:line="480" w:lineRule="auto"/>
        <w:ind w:firstLine="720"/>
        <w:jc w:val="both"/>
        <w:rPr>
          <w:rFonts w:ascii="Times New Roman" w:hAnsi="Times New Roman" w:cs="Times New Roman"/>
        </w:rPr>
      </w:pPr>
      <w:r w:rsidRPr="00176070">
        <w:rPr>
          <w:rFonts w:ascii="Times New Roman" w:hAnsi="Times New Roman" w:cs="Times New Roman"/>
        </w:rPr>
        <w:t xml:space="preserve">Despite this training, there have been </w:t>
      </w:r>
      <w:r w:rsidR="00096F8E" w:rsidRPr="00176070">
        <w:rPr>
          <w:rFonts w:ascii="Times New Roman" w:hAnsi="Times New Roman" w:cs="Times New Roman"/>
        </w:rPr>
        <w:t xml:space="preserve">persistent </w:t>
      </w:r>
      <w:r w:rsidRPr="00176070">
        <w:rPr>
          <w:rFonts w:ascii="Times New Roman" w:hAnsi="Times New Roman" w:cs="Times New Roman"/>
        </w:rPr>
        <w:t>reports that 311 operators do not always appropriately identify the language a caller is speaking</w:t>
      </w:r>
      <w:r w:rsidR="00096F8E" w:rsidRPr="00176070">
        <w:rPr>
          <w:rFonts w:ascii="Times New Roman" w:hAnsi="Times New Roman" w:cs="Times New Roman"/>
        </w:rPr>
        <w:t xml:space="preserve">. </w:t>
      </w:r>
      <w:r w:rsidR="00D86DB7" w:rsidRPr="00176070">
        <w:rPr>
          <w:rFonts w:ascii="Times New Roman" w:hAnsi="Times New Roman" w:cs="Times New Roman"/>
        </w:rPr>
        <w:t>A</w:t>
      </w:r>
      <w:r w:rsidRPr="00176070">
        <w:rPr>
          <w:rFonts w:ascii="Times New Roman" w:hAnsi="Times New Roman" w:cs="Times New Roman"/>
        </w:rPr>
        <w:t xml:space="preserve">t a </w:t>
      </w:r>
      <w:r w:rsidR="00EF13B8" w:rsidRPr="00176070">
        <w:rPr>
          <w:rFonts w:ascii="Times New Roman" w:hAnsi="Times New Roman" w:cs="Times New Roman"/>
        </w:rPr>
        <w:t>Committee on Governmental Operations</w:t>
      </w:r>
      <w:r w:rsidRPr="00176070">
        <w:rPr>
          <w:rFonts w:ascii="Times New Roman" w:hAnsi="Times New Roman" w:cs="Times New Roman"/>
        </w:rPr>
        <w:t xml:space="preserve"> hearing in October</w:t>
      </w:r>
      <w:r w:rsidR="00096F8E" w:rsidRPr="00176070">
        <w:rPr>
          <w:rFonts w:ascii="Times New Roman" w:hAnsi="Times New Roman" w:cs="Times New Roman"/>
        </w:rPr>
        <w:t xml:space="preserve"> </w:t>
      </w:r>
      <w:r w:rsidR="00D86DB7" w:rsidRPr="00176070">
        <w:rPr>
          <w:rFonts w:ascii="Times New Roman" w:hAnsi="Times New Roman" w:cs="Times New Roman"/>
        </w:rPr>
        <w:t>2018</w:t>
      </w:r>
      <w:r w:rsidR="00096F8E" w:rsidRPr="00176070">
        <w:rPr>
          <w:rFonts w:ascii="Times New Roman" w:hAnsi="Times New Roman" w:cs="Times New Roman"/>
        </w:rPr>
        <w:t>,</w:t>
      </w:r>
      <w:r w:rsidRPr="00176070">
        <w:rPr>
          <w:rFonts w:ascii="Times New Roman" w:hAnsi="Times New Roman" w:cs="Times New Roman"/>
        </w:rPr>
        <w:t xml:space="preserve"> advocates, including the </w:t>
      </w:r>
      <w:r w:rsidR="002C2B99" w:rsidRPr="00176070">
        <w:rPr>
          <w:rFonts w:ascii="Times New Roman" w:hAnsi="Times New Roman" w:cs="Times New Roman"/>
        </w:rPr>
        <w:t xml:space="preserve">Chinese American Planning Council, </w:t>
      </w:r>
      <w:r w:rsidRPr="00176070">
        <w:rPr>
          <w:rFonts w:ascii="Times New Roman" w:hAnsi="Times New Roman" w:cs="Times New Roman"/>
        </w:rPr>
        <w:t>Asian American Federation, the New York Immigration Coalition</w:t>
      </w:r>
      <w:r w:rsidR="002C2B99" w:rsidRPr="00176070">
        <w:rPr>
          <w:rFonts w:ascii="Times New Roman" w:hAnsi="Times New Roman" w:cs="Times New Roman"/>
        </w:rPr>
        <w:t xml:space="preserve"> </w:t>
      </w:r>
      <w:r w:rsidRPr="00176070">
        <w:rPr>
          <w:rFonts w:ascii="Times New Roman" w:hAnsi="Times New Roman" w:cs="Times New Roman"/>
        </w:rPr>
        <w:t>and India Home, testified that they knew of incidents where LEP New Yorkers were unable to lodge a 311 complaint because they could not access the appropriate interpreter for the language that they spoke.</w:t>
      </w:r>
      <w:bookmarkStart w:id="17" w:name="_Ref30004241"/>
      <w:r w:rsidRPr="00176070">
        <w:rPr>
          <w:rStyle w:val="FootnoteReference"/>
          <w:rFonts w:ascii="Times New Roman" w:hAnsi="Times New Roman" w:cs="Times New Roman"/>
        </w:rPr>
        <w:footnoteReference w:id="70"/>
      </w:r>
      <w:bookmarkEnd w:id="17"/>
      <w:r w:rsidR="00EF13B8" w:rsidRPr="00176070">
        <w:rPr>
          <w:rFonts w:ascii="Times New Roman" w:hAnsi="Times New Roman" w:cs="Times New Roman"/>
        </w:rPr>
        <w:t xml:space="preserve"> </w:t>
      </w:r>
      <w:r w:rsidR="00806315" w:rsidRPr="00176070">
        <w:rPr>
          <w:rFonts w:ascii="Times New Roman" w:hAnsi="Times New Roman" w:cs="Times New Roman"/>
        </w:rPr>
        <w:t xml:space="preserve">India Home returned to the Governmental Operations and Technology </w:t>
      </w:r>
      <w:r w:rsidR="00162BCB" w:rsidRPr="00176070">
        <w:rPr>
          <w:rFonts w:ascii="Times New Roman" w:hAnsi="Times New Roman" w:cs="Times New Roman"/>
        </w:rPr>
        <w:t>committees’</w:t>
      </w:r>
      <w:r w:rsidR="00806315" w:rsidRPr="00176070">
        <w:rPr>
          <w:rFonts w:ascii="Times New Roman" w:hAnsi="Times New Roman" w:cs="Times New Roman"/>
        </w:rPr>
        <w:t xml:space="preserve"> joint hearing in January 2019 to testify about this issue.</w:t>
      </w:r>
      <w:r w:rsidR="00806315" w:rsidRPr="00176070">
        <w:rPr>
          <w:rStyle w:val="FootnoteReference"/>
          <w:rFonts w:ascii="Times New Roman" w:hAnsi="Times New Roman" w:cs="Times New Roman"/>
        </w:rPr>
        <w:footnoteReference w:id="71"/>
      </w:r>
      <w:r w:rsidR="00806315" w:rsidRPr="00176070">
        <w:rPr>
          <w:rFonts w:ascii="Times New Roman" w:hAnsi="Times New Roman" w:cs="Times New Roman"/>
        </w:rPr>
        <w:t xml:space="preserve"> </w:t>
      </w:r>
    </w:p>
    <w:p w14:paraId="4309E9B9" w14:textId="0D653EE1" w:rsidR="0094443F" w:rsidRPr="00176070" w:rsidRDefault="00EF13B8" w:rsidP="00176070">
      <w:pPr>
        <w:widowControl w:val="0"/>
        <w:autoSpaceDE w:val="0"/>
        <w:autoSpaceDN w:val="0"/>
        <w:adjustRightInd w:val="0"/>
        <w:spacing w:line="480" w:lineRule="auto"/>
        <w:ind w:firstLine="720"/>
        <w:jc w:val="both"/>
        <w:rPr>
          <w:rFonts w:ascii="Times New Roman" w:hAnsi="Times New Roman" w:cs="Times New Roman"/>
        </w:rPr>
      </w:pPr>
      <w:r w:rsidRPr="00176070">
        <w:rPr>
          <w:rFonts w:ascii="Times New Roman" w:hAnsi="Times New Roman" w:cs="Times New Roman"/>
        </w:rPr>
        <w:t xml:space="preserve">In advance of its January </w:t>
      </w:r>
      <w:r w:rsidR="00123D72" w:rsidRPr="00176070">
        <w:rPr>
          <w:rFonts w:ascii="Times New Roman" w:hAnsi="Times New Roman" w:cs="Times New Roman"/>
        </w:rPr>
        <w:t xml:space="preserve">2019 </w:t>
      </w:r>
      <w:r w:rsidRPr="00176070">
        <w:rPr>
          <w:rFonts w:ascii="Times New Roman" w:hAnsi="Times New Roman" w:cs="Times New Roman"/>
        </w:rPr>
        <w:t xml:space="preserve">oversight hearing, </w:t>
      </w:r>
      <w:r w:rsidR="005A2586" w:rsidRPr="00176070">
        <w:rPr>
          <w:rFonts w:ascii="Times New Roman" w:hAnsi="Times New Roman" w:cs="Times New Roman"/>
        </w:rPr>
        <w:t>Council</w:t>
      </w:r>
      <w:r w:rsidR="0094443F" w:rsidRPr="00176070">
        <w:rPr>
          <w:rFonts w:ascii="Times New Roman" w:hAnsi="Times New Roman" w:cs="Times New Roman"/>
        </w:rPr>
        <w:t xml:space="preserve"> staff</w:t>
      </w:r>
      <w:r w:rsidRPr="00176070">
        <w:rPr>
          <w:rFonts w:ascii="Times New Roman" w:hAnsi="Times New Roman" w:cs="Times New Roman"/>
        </w:rPr>
        <w:t xml:space="preserve"> </w:t>
      </w:r>
      <w:r w:rsidR="0094443F" w:rsidRPr="00176070">
        <w:rPr>
          <w:rFonts w:ascii="Times New Roman" w:hAnsi="Times New Roman" w:cs="Times New Roman"/>
        </w:rPr>
        <w:t>tested 311’s language access procedures</w:t>
      </w:r>
      <w:r w:rsidRPr="00176070">
        <w:rPr>
          <w:rFonts w:ascii="Times New Roman" w:hAnsi="Times New Roman" w:cs="Times New Roman"/>
        </w:rPr>
        <w:t>. T</w:t>
      </w:r>
      <w:r w:rsidR="0094443F" w:rsidRPr="00176070">
        <w:rPr>
          <w:rFonts w:ascii="Times New Roman" w:hAnsi="Times New Roman" w:cs="Times New Roman"/>
        </w:rPr>
        <w:t>he automated system by which callers may select one of</w:t>
      </w:r>
      <w:r w:rsidRPr="00176070">
        <w:rPr>
          <w:rFonts w:ascii="Times New Roman" w:hAnsi="Times New Roman" w:cs="Times New Roman"/>
        </w:rPr>
        <w:t xml:space="preserve"> six pre-recorded languages did</w:t>
      </w:r>
      <w:r w:rsidR="0094443F" w:rsidRPr="00176070">
        <w:rPr>
          <w:rFonts w:ascii="Times New Roman" w:hAnsi="Times New Roman" w:cs="Times New Roman"/>
        </w:rPr>
        <w:t xml:space="preserve"> not appear to communicate with 311’s human operator system</w:t>
      </w:r>
      <w:r w:rsidR="00E02868" w:rsidRPr="00176070">
        <w:rPr>
          <w:rFonts w:ascii="Times New Roman" w:hAnsi="Times New Roman" w:cs="Times New Roman"/>
        </w:rPr>
        <w:t>. T</w:t>
      </w:r>
      <w:r w:rsidRPr="00176070">
        <w:rPr>
          <w:rFonts w:ascii="Times New Roman" w:hAnsi="Times New Roman" w:cs="Times New Roman"/>
        </w:rPr>
        <w:t>he call was</w:t>
      </w:r>
      <w:r w:rsidR="0094443F" w:rsidRPr="00176070">
        <w:rPr>
          <w:rFonts w:ascii="Times New Roman" w:hAnsi="Times New Roman" w:cs="Times New Roman"/>
        </w:rPr>
        <w:t xml:space="preserve"> transf</w:t>
      </w:r>
      <w:r w:rsidRPr="00176070">
        <w:rPr>
          <w:rFonts w:ascii="Times New Roman" w:hAnsi="Times New Roman" w:cs="Times New Roman"/>
        </w:rPr>
        <w:t>erred to an operator who answered</w:t>
      </w:r>
      <w:r w:rsidR="0094443F" w:rsidRPr="00176070">
        <w:rPr>
          <w:rFonts w:ascii="Times New Roman" w:hAnsi="Times New Roman" w:cs="Times New Roman"/>
        </w:rPr>
        <w:t xml:space="preserve"> in English and d</w:t>
      </w:r>
      <w:r w:rsidRPr="00176070">
        <w:rPr>
          <w:rFonts w:ascii="Times New Roman" w:hAnsi="Times New Roman" w:cs="Times New Roman"/>
        </w:rPr>
        <w:t>id</w:t>
      </w:r>
      <w:r w:rsidR="0094443F" w:rsidRPr="00176070">
        <w:rPr>
          <w:rFonts w:ascii="Times New Roman" w:hAnsi="Times New Roman" w:cs="Times New Roman"/>
        </w:rPr>
        <w:t xml:space="preserve"> not appear to know that the caller previously selected a non-English language.</w:t>
      </w:r>
      <w:r w:rsidR="00DC3222" w:rsidRPr="00176070">
        <w:rPr>
          <w:rStyle w:val="FootnoteReference"/>
          <w:rFonts w:ascii="Times New Roman" w:hAnsi="Times New Roman" w:cs="Times New Roman"/>
        </w:rPr>
        <w:footnoteReference w:id="72"/>
      </w:r>
      <w:r w:rsidR="0094443F" w:rsidRPr="00176070">
        <w:rPr>
          <w:rFonts w:ascii="Times New Roman" w:hAnsi="Times New Roman" w:cs="Times New Roman"/>
        </w:rPr>
        <w:t xml:space="preserve"> When a caller </w:t>
      </w:r>
      <w:r w:rsidRPr="00176070">
        <w:rPr>
          <w:rFonts w:ascii="Times New Roman" w:hAnsi="Times New Roman" w:cs="Times New Roman"/>
        </w:rPr>
        <w:t>spoke</w:t>
      </w:r>
      <w:r w:rsidR="0094443F" w:rsidRPr="00176070">
        <w:rPr>
          <w:rFonts w:ascii="Times New Roman" w:hAnsi="Times New Roman" w:cs="Times New Roman"/>
        </w:rPr>
        <w:t xml:space="preserve"> a language other than the six pre-recorded languages, the call </w:t>
      </w:r>
      <w:r w:rsidRPr="00176070">
        <w:rPr>
          <w:rFonts w:ascii="Times New Roman" w:hAnsi="Times New Roman" w:cs="Times New Roman"/>
        </w:rPr>
        <w:t>was</w:t>
      </w:r>
      <w:r w:rsidR="0094443F" w:rsidRPr="00176070">
        <w:rPr>
          <w:rFonts w:ascii="Times New Roman" w:hAnsi="Times New Roman" w:cs="Times New Roman"/>
        </w:rPr>
        <w:t xml:space="preserve"> also transferred to a human operator, who answer</w:t>
      </w:r>
      <w:r w:rsidRPr="00176070">
        <w:rPr>
          <w:rFonts w:ascii="Times New Roman" w:hAnsi="Times New Roman" w:cs="Times New Roman"/>
        </w:rPr>
        <w:t>ed</w:t>
      </w:r>
      <w:r w:rsidR="0094443F" w:rsidRPr="00176070">
        <w:rPr>
          <w:rFonts w:ascii="Times New Roman" w:hAnsi="Times New Roman" w:cs="Times New Roman"/>
        </w:rPr>
        <w:t xml:space="preserve"> in English and then attempt</w:t>
      </w:r>
      <w:r w:rsidRPr="00176070">
        <w:rPr>
          <w:rFonts w:ascii="Times New Roman" w:hAnsi="Times New Roman" w:cs="Times New Roman"/>
        </w:rPr>
        <w:t>ed</w:t>
      </w:r>
      <w:r w:rsidR="0094443F" w:rsidRPr="00176070">
        <w:rPr>
          <w:rFonts w:ascii="Times New Roman" w:hAnsi="Times New Roman" w:cs="Times New Roman"/>
        </w:rPr>
        <w:t xml:space="preserve"> to identify the language the caller need</w:t>
      </w:r>
      <w:r w:rsidRPr="00176070">
        <w:rPr>
          <w:rFonts w:ascii="Times New Roman" w:hAnsi="Times New Roman" w:cs="Times New Roman"/>
        </w:rPr>
        <w:t>ed</w:t>
      </w:r>
      <w:r w:rsidR="0094443F" w:rsidRPr="00176070">
        <w:rPr>
          <w:rFonts w:ascii="Times New Roman" w:hAnsi="Times New Roman" w:cs="Times New Roman"/>
        </w:rPr>
        <w:t>.</w:t>
      </w:r>
      <w:r w:rsidRPr="00176070">
        <w:rPr>
          <w:rFonts w:ascii="Times New Roman" w:hAnsi="Times New Roman" w:cs="Times New Roman"/>
        </w:rPr>
        <w:t xml:space="preserve"> </w:t>
      </w:r>
      <w:r w:rsidR="0094443F" w:rsidRPr="00176070">
        <w:rPr>
          <w:rFonts w:ascii="Times New Roman" w:hAnsi="Times New Roman" w:cs="Times New Roman"/>
        </w:rPr>
        <w:t>In both cases, a 311 operator first ha</w:t>
      </w:r>
      <w:r w:rsidRPr="00176070">
        <w:rPr>
          <w:rFonts w:ascii="Times New Roman" w:hAnsi="Times New Roman" w:cs="Times New Roman"/>
        </w:rPr>
        <w:t>d</w:t>
      </w:r>
      <w:r w:rsidR="0094443F" w:rsidRPr="00176070">
        <w:rPr>
          <w:rFonts w:ascii="Times New Roman" w:hAnsi="Times New Roman" w:cs="Times New Roman"/>
        </w:rPr>
        <w:t xml:space="preserve"> to make a best guess of the caller’s language and then transfer the caller to a Language Line interpreter. If the 311 operator guesse</w:t>
      </w:r>
      <w:r w:rsidRPr="00176070">
        <w:rPr>
          <w:rFonts w:ascii="Times New Roman" w:hAnsi="Times New Roman" w:cs="Times New Roman"/>
        </w:rPr>
        <w:t>d</w:t>
      </w:r>
      <w:r w:rsidR="0094443F" w:rsidRPr="00176070">
        <w:rPr>
          <w:rFonts w:ascii="Times New Roman" w:hAnsi="Times New Roman" w:cs="Times New Roman"/>
        </w:rPr>
        <w:t xml:space="preserve"> incorrectly, or c</w:t>
      </w:r>
      <w:r w:rsidRPr="00176070">
        <w:rPr>
          <w:rFonts w:ascii="Times New Roman" w:hAnsi="Times New Roman" w:cs="Times New Roman"/>
        </w:rPr>
        <w:t>ould not</w:t>
      </w:r>
      <w:r w:rsidR="0094443F" w:rsidRPr="00176070">
        <w:rPr>
          <w:rFonts w:ascii="Times New Roman" w:hAnsi="Times New Roman" w:cs="Times New Roman"/>
        </w:rPr>
        <w:t xml:space="preserve"> understand the caller’s language, Language Line staff </w:t>
      </w:r>
      <w:r w:rsidRPr="00176070">
        <w:rPr>
          <w:rFonts w:ascii="Times New Roman" w:hAnsi="Times New Roman" w:cs="Times New Roman"/>
        </w:rPr>
        <w:t>would</w:t>
      </w:r>
      <w:r w:rsidR="0094443F" w:rsidRPr="00176070">
        <w:rPr>
          <w:rFonts w:ascii="Times New Roman" w:hAnsi="Times New Roman" w:cs="Times New Roman"/>
        </w:rPr>
        <w:t xml:space="preserve"> figure out the correct language and eventually connect the caller to </w:t>
      </w:r>
      <w:r w:rsidRPr="00176070">
        <w:rPr>
          <w:rFonts w:ascii="Times New Roman" w:hAnsi="Times New Roman" w:cs="Times New Roman"/>
        </w:rPr>
        <w:t>an</w:t>
      </w:r>
      <w:r w:rsidR="0094443F" w:rsidRPr="00176070">
        <w:rPr>
          <w:rFonts w:ascii="Times New Roman" w:hAnsi="Times New Roman" w:cs="Times New Roman"/>
        </w:rPr>
        <w:t xml:space="preserve"> appropriate interpreter. The process t</w:t>
      </w:r>
      <w:r w:rsidRPr="00176070">
        <w:rPr>
          <w:rFonts w:ascii="Times New Roman" w:hAnsi="Times New Roman" w:cs="Times New Roman"/>
        </w:rPr>
        <w:t>ook</w:t>
      </w:r>
      <w:r w:rsidR="0094443F" w:rsidRPr="00176070">
        <w:rPr>
          <w:rFonts w:ascii="Times New Roman" w:hAnsi="Times New Roman" w:cs="Times New Roman"/>
        </w:rPr>
        <w:t xml:space="preserve"> time, and only the most determined callers </w:t>
      </w:r>
      <w:r w:rsidRPr="00176070">
        <w:rPr>
          <w:rFonts w:ascii="Times New Roman" w:hAnsi="Times New Roman" w:cs="Times New Roman"/>
        </w:rPr>
        <w:t>were</w:t>
      </w:r>
      <w:r w:rsidR="0094443F" w:rsidRPr="00176070">
        <w:rPr>
          <w:rFonts w:ascii="Times New Roman" w:hAnsi="Times New Roman" w:cs="Times New Roman"/>
        </w:rPr>
        <w:t xml:space="preserve"> likely to remain on the line before getting frustrated and di</w:t>
      </w:r>
      <w:r w:rsidR="005A2586" w:rsidRPr="00176070">
        <w:rPr>
          <w:rFonts w:ascii="Times New Roman" w:hAnsi="Times New Roman" w:cs="Times New Roman"/>
        </w:rPr>
        <w:t>sconnecting. For example, Speaker Johnson said he had a</w:t>
      </w:r>
      <w:r w:rsidR="00162BCB">
        <w:rPr>
          <w:rFonts w:ascii="Times New Roman" w:hAnsi="Times New Roman" w:cs="Times New Roman"/>
        </w:rPr>
        <w:t>n Armenian-speaking</w:t>
      </w:r>
      <w:r w:rsidR="005A2586" w:rsidRPr="00176070">
        <w:rPr>
          <w:rFonts w:ascii="Times New Roman" w:hAnsi="Times New Roman" w:cs="Times New Roman"/>
        </w:rPr>
        <w:t xml:space="preserve"> staffer </w:t>
      </w:r>
      <w:r w:rsidR="00162BCB">
        <w:rPr>
          <w:rFonts w:ascii="Times New Roman" w:hAnsi="Times New Roman" w:cs="Times New Roman"/>
        </w:rPr>
        <w:t>who</w:t>
      </w:r>
      <w:r w:rsidR="005A2586" w:rsidRPr="00176070">
        <w:rPr>
          <w:rFonts w:ascii="Times New Roman" w:hAnsi="Times New Roman" w:cs="Times New Roman"/>
        </w:rPr>
        <w:t xml:space="preserve"> took 17 minutes to be connected to a proper translator.</w:t>
      </w:r>
      <w:r w:rsidR="005A2586" w:rsidRPr="00176070">
        <w:rPr>
          <w:rStyle w:val="FootnoteReference"/>
          <w:rFonts w:ascii="Times New Roman" w:hAnsi="Times New Roman" w:cs="Times New Roman"/>
        </w:rPr>
        <w:footnoteReference w:id="73"/>
      </w:r>
    </w:p>
    <w:p w14:paraId="1525A010" w14:textId="76B9A6BD" w:rsidR="00325789" w:rsidRPr="00176070" w:rsidRDefault="001E0DBD" w:rsidP="00176070">
      <w:pPr>
        <w:widowControl w:val="0"/>
        <w:autoSpaceDE w:val="0"/>
        <w:autoSpaceDN w:val="0"/>
        <w:adjustRightInd w:val="0"/>
        <w:spacing w:line="480" w:lineRule="auto"/>
        <w:ind w:firstLine="720"/>
        <w:jc w:val="both"/>
        <w:rPr>
          <w:rFonts w:ascii="Times New Roman" w:hAnsi="Times New Roman" w:cs="Times New Roman"/>
        </w:rPr>
      </w:pPr>
      <w:r w:rsidRPr="00176070">
        <w:rPr>
          <w:rFonts w:ascii="Times New Roman" w:hAnsi="Times New Roman" w:cs="Times New Roman"/>
        </w:rPr>
        <w:t xml:space="preserve">During the January 2019 oversight </w:t>
      </w:r>
      <w:r w:rsidR="001817B7" w:rsidRPr="00176070">
        <w:rPr>
          <w:rFonts w:ascii="Times New Roman" w:hAnsi="Times New Roman" w:cs="Times New Roman"/>
        </w:rPr>
        <w:t xml:space="preserve">hearing, 311 Executive Director Morrisroe said </w:t>
      </w:r>
      <w:r w:rsidR="00806315" w:rsidRPr="00176070">
        <w:rPr>
          <w:rFonts w:ascii="Times New Roman" w:hAnsi="Times New Roman" w:cs="Times New Roman"/>
        </w:rPr>
        <w:t xml:space="preserve">311 </w:t>
      </w:r>
      <w:r w:rsidR="001817B7" w:rsidRPr="00176070">
        <w:rPr>
          <w:rFonts w:ascii="Times New Roman" w:hAnsi="Times New Roman" w:cs="Times New Roman"/>
        </w:rPr>
        <w:t xml:space="preserve">would </w:t>
      </w:r>
      <w:r w:rsidR="00D54A15" w:rsidRPr="00176070">
        <w:rPr>
          <w:rFonts w:ascii="Times New Roman" w:hAnsi="Times New Roman" w:cs="Times New Roman"/>
        </w:rPr>
        <w:t xml:space="preserve">make solving the </w:t>
      </w:r>
      <w:r w:rsidR="001817B7" w:rsidRPr="00176070">
        <w:rPr>
          <w:rFonts w:ascii="Times New Roman" w:hAnsi="Times New Roman" w:cs="Times New Roman"/>
        </w:rPr>
        <w:t>issues rais</w:t>
      </w:r>
      <w:r w:rsidR="00D54A15" w:rsidRPr="00176070">
        <w:rPr>
          <w:rFonts w:ascii="Times New Roman" w:hAnsi="Times New Roman" w:cs="Times New Roman"/>
        </w:rPr>
        <w:t>ed by advocates and the Council a priority.</w:t>
      </w:r>
      <w:r w:rsidR="001817B7" w:rsidRPr="00176070">
        <w:rPr>
          <w:rStyle w:val="FootnoteReference"/>
          <w:rFonts w:ascii="Times New Roman" w:hAnsi="Times New Roman" w:cs="Times New Roman"/>
        </w:rPr>
        <w:footnoteReference w:id="74"/>
      </w:r>
      <w:r w:rsidR="00E02868" w:rsidRPr="00176070">
        <w:rPr>
          <w:rFonts w:ascii="Times New Roman" w:hAnsi="Times New Roman" w:cs="Times New Roman"/>
        </w:rPr>
        <w:t xml:space="preserve"> </w:t>
      </w:r>
      <w:r w:rsidR="00D54A15" w:rsidRPr="00176070">
        <w:rPr>
          <w:rFonts w:ascii="Times New Roman" w:hAnsi="Times New Roman" w:cs="Times New Roman"/>
        </w:rPr>
        <w:t xml:space="preserve">He also </w:t>
      </w:r>
      <w:r w:rsidR="0018276A" w:rsidRPr="00176070">
        <w:rPr>
          <w:rFonts w:ascii="Times New Roman" w:hAnsi="Times New Roman" w:cs="Times New Roman"/>
        </w:rPr>
        <w:t xml:space="preserve">blamed 311’s outdated system for failing to note for </w:t>
      </w:r>
      <w:r w:rsidR="00E02868" w:rsidRPr="00176070">
        <w:rPr>
          <w:rFonts w:ascii="Times New Roman" w:hAnsi="Times New Roman" w:cs="Times New Roman"/>
        </w:rPr>
        <w:t>311’s</w:t>
      </w:r>
      <w:r w:rsidR="0018276A" w:rsidRPr="00176070">
        <w:rPr>
          <w:rFonts w:ascii="Times New Roman" w:hAnsi="Times New Roman" w:cs="Times New Roman"/>
        </w:rPr>
        <w:t xml:space="preserve"> human operator</w:t>
      </w:r>
      <w:r w:rsidR="00E02868" w:rsidRPr="00176070">
        <w:rPr>
          <w:rFonts w:ascii="Times New Roman" w:hAnsi="Times New Roman" w:cs="Times New Roman"/>
        </w:rPr>
        <w:t>s</w:t>
      </w:r>
      <w:r w:rsidR="0018276A" w:rsidRPr="00176070">
        <w:rPr>
          <w:rFonts w:ascii="Times New Roman" w:hAnsi="Times New Roman" w:cs="Times New Roman"/>
        </w:rPr>
        <w:t xml:space="preserve"> when a caller had selected one of the six non-English languages.</w:t>
      </w:r>
      <w:r w:rsidR="0018276A" w:rsidRPr="00176070">
        <w:rPr>
          <w:rStyle w:val="FootnoteReference"/>
          <w:rFonts w:ascii="Times New Roman" w:hAnsi="Times New Roman" w:cs="Times New Roman"/>
        </w:rPr>
        <w:footnoteReference w:id="75"/>
      </w:r>
    </w:p>
    <w:p w14:paraId="59052BE3" w14:textId="38E83B7C" w:rsidR="00D74CDF" w:rsidRPr="00176070" w:rsidRDefault="00D842DF" w:rsidP="00176070">
      <w:pPr>
        <w:widowControl w:val="0"/>
        <w:autoSpaceDE w:val="0"/>
        <w:autoSpaceDN w:val="0"/>
        <w:adjustRightInd w:val="0"/>
        <w:spacing w:line="480" w:lineRule="auto"/>
        <w:ind w:firstLine="720"/>
        <w:jc w:val="both"/>
        <w:rPr>
          <w:rFonts w:ascii="Times New Roman" w:hAnsi="Times New Roman" w:cs="Times New Roman"/>
        </w:rPr>
      </w:pPr>
      <w:r w:rsidRPr="00176070">
        <w:rPr>
          <w:rFonts w:ascii="Times New Roman" w:hAnsi="Times New Roman" w:cs="Times New Roman"/>
        </w:rPr>
        <w:t xml:space="preserve">Nearly a year later, 311’s system still directs callers who select one of the six </w:t>
      </w:r>
      <w:r w:rsidR="00CF426B" w:rsidRPr="00176070">
        <w:rPr>
          <w:rFonts w:ascii="Times New Roman" w:hAnsi="Times New Roman" w:cs="Times New Roman"/>
        </w:rPr>
        <w:t xml:space="preserve">non-English </w:t>
      </w:r>
      <w:r w:rsidRPr="00176070">
        <w:rPr>
          <w:rFonts w:ascii="Times New Roman" w:hAnsi="Times New Roman" w:cs="Times New Roman"/>
        </w:rPr>
        <w:t>touchtone languages to an English-speaking operator who then attempts to link them to an appropriate interpreter.</w:t>
      </w:r>
      <w:bookmarkStart w:id="18" w:name="_Ref27412726"/>
      <w:r w:rsidRPr="00176070">
        <w:rPr>
          <w:rStyle w:val="FootnoteReference"/>
          <w:rFonts w:ascii="Times New Roman" w:hAnsi="Times New Roman" w:cs="Times New Roman"/>
        </w:rPr>
        <w:footnoteReference w:id="76"/>
      </w:r>
      <w:bookmarkEnd w:id="18"/>
      <w:r w:rsidR="004C364F" w:rsidRPr="00176070">
        <w:rPr>
          <w:rFonts w:ascii="Times New Roman" w:hAnsi="Times New Roman" w:cs="Times New Roman"/>
        </w:rPr>
        <w:t xml:space="preserve"> A</w:t>
      </w:r>
      <w:r w:rsidR="002C2B99" w:rsidRPr="00176070">
        <w:rPr>
          <w:rFonts w:ascii="Times New Roman" w:hAnsi="Times New Roman" w:cs="Times New Roman"/>
        </w:rPr>
        <w:t xml:space="preserve">ccording to 311, </w:t>
      </w:r>
      <w:r w:rsidR="004C364F" w:rsidRPr="00176070">
        <w:rPr>
          <w:rFonts w:ascii="Times New Roman" w:hAnsi="Times New Roman" w:cs="Times New Roman"/>
        </w:rPr>
        <w:t>the operator is</w:t>
      </w:r>
      <w:r w:rsidR="00806315" w:rsidRPr="00176070">
        <w:rPr>
          <w:rFonts w:ascii="Times New Roman" w:hAnsi="Times New Roman" w:cs="Times New Roman"/>
        </w:rPr>
        <w:t xml:space="preserve"> now</w:t>
      </w:r>
      <w:r w:rsidR="004C364F" w:rsidRPr="00176070">
        <w:rPr>
          <w:rFonts w:ascii="Times New Roman" w:hAnsi="Times New Roman" w:cs="Times New Roman"/>
        </w:rPr>
        <w:t xml:space="preserve"> informed when a language was selected, however, Korean and Mandarin testers for news website </w:t>
      </w:r>
      <w:r w:rsidR="004C364F" w:rsidRPr="00176070">
        <w:rPr>
          <w:rFonts w:ascii="Times New Roman" w:hAnsi="Times New Roman" w:cs="Times New Roman"/>
          <w:i/>
        </w:rPr>
        <w:t xml:space="preserve">The City </w:t>
      </w:r>
      <w:r w:rsidR="004C364F" w:rsidRPr="00176070">
        <w:rPr>
          <w:rFonts w:ascii="Times New Roman" w:hAnsi="Times New Roman" w:cs="Times New Roman"/>
        </w:rPr>
        <w:t>reportedly found that only on some calls did the operator see that a language was selected and connect the callers to appropriate interpreters.</w:t>
      </w:r>
      <w:r w:rsidR="004C364F" w:rsidRPr="00176070">
        <w:rPr>
          <w:rStyle w:val="FootnoteReference"/>
          <w:rFonts w:ascii="Times New Roman" w:hAnsi="Times New Roman" w:cs="Times New Roman"/>
        </w:rPr>
        <w:footnoteReference w:id="77"/>
      </w:r>
      <w:r w:rsidR="004C364F" w:rsidRPr="00176070">
        <w:rPr>
          <w:rFonts w:ascii="Times New Roman" w:hAnsi="Times New Roman" w:cs="Times New Roman"/>
        </w:rPr>
        <w:t xml:space="preserve"> </w:t>
      </w:r>
      <w:r w:rsidR="00D74CDF" w:rsidRPr="00176070">
        <w:rPr>
          <w:rFonts w:ascii="Times New Roman" w:hAnsi="Times New Roman" w:cs="Times New Roman"/>
        </w:rPr>
        <w:t xml:space="preserve">Responding to criticism that it only offers six of the 10 citywide languages as touchtone options, 311 argues that its legal obligations under Local Law 30 are satisfied because callers can access all 10 languages, and many more, via </w:t>
      </w:r>
      <w:r w:rsidR="00F9371F" w:rsidRPr="00176070">
        <w:rPr>
          <w:rFonts w:ascii="Times New Roman" w:hAnsi="Times New Roman" w:cs="Times New Roman"/>
        </w:rPr>
        <w:t xml:space="preserve">Language Line </w:t>
      </w:r>
      <w:r w:rsidR="00D74CDF" w:rsidRPr="00176070">
        <w:rPr>
          <w:rFonts w:ascii="Times New Roman" w:hAnsi="Times New Roman" w:cs="Times New Roman"/>
        </w:rPr>
        <w:t>interpreters operators connect them with.</w:t>
      </w:r>
      <w:r w:rsidR="00D74CDF" w:rsidRPr="00176070">
        <w:rPr>
          <w:rStyle w:val="FootnoteReference"/>
          <w:rFonts w:ascii="Times New Roman" w:hAnsi="Times New Roman" w:cs="Times New Roman"/>
        </w:rPr>
        <w:footnoteReference w:id="78"/>
      </w:r>
    </w:p>
    <w:p w14:paraId="28E9D005" w14:textId="41F2272C" w:rsidR="003A5934" w:rsidRPr="00176070" w:rsidRDefault="00136F86" w:rsidP="00176070">
      <w:pPr>
        <w:pStyle w:val="Heading1"/>
        <w:numPr>
          <w:ilvl w:val="1"/>
          <w:numId w:val="5"/>
        </w:numPr>
        <w:rPr>
          <w:b/>
        </w:rPr>
      </w:pPr>
      <w:r w:rsidRPr="00176070">
        <w:rPr>
          <w:b/>
        </w:rPr>
        <w:t>S</w:t>
      </w:r>
      <w:r w:rsidR="00AC6296" w:rsidRPr="00176070">
        <w:rPr>
          <w:b/>
        </w:rPr>
        <w:t>atisfaction surveys</w:t>
      </w:r>
    </w:p>
    <w:p w14:paraId="11D262DF" w14:textId="6C881F37" w:rsidR="00211613" w:rsidRPr="00176070" w:rsidRDefault="003A5934" w:rsidP="00176070">
      <w:pPr>
        <w:spacing w:line="480" w:lineRule="auto"/>
        <w:jc w:val="both"/>
        <w:rPr>
          <w:rFonts w:ascii="Times New Roman" w:hAnsi="Times New Roman" w:cs="Times New Roman"/>
        </w:rPr>
      </w:pPr>
      <w:r w:rsidRPr="00176070">
        <w:rPr>
          <w:rFonts w:ascii="Times New Roman" w:hAnsi="Times New Roman" w:cs="Times New Roman"/>
        </w:rPr>
        <w:tab/>
      </w:r>
      <w:r w:rsidR="00211613" w:rsidRPr="00176070">
        <w:rPr>
          <w:rFonts w:ascii="Times New Roman" w:hAnsi="Times New Roman" w:cs="Times New Roman"/>
        </w:rPr>
        <w:t xml:space="preserve">During the Council’s January 2019 oversight hearing, 311 testified that it conducts </w:t>
      </w:r>
      <w:r w:rsidR="00162BCB">
        <w:rPr>
          <w:rFonts w:ascii="Times New Roman" w:hAnsi="Times New Roman" w:cs="Times New Roman"/>
        </w:rPr>
        <w:t>an</w:t>
      </w:r>
      <w:r w:rsidR="00162BCB" w:rsidRPr="00176070">
        <w:rPr>
          <w:rFonts w:ascii="Times New Roman" w:hAnsi="Times New Roman" w:cs="Times New Roman"/>
        </w:rPr>
        <w:t xml:space="preserve"> </w:t>
      </w:r>
      <w:r w:rsidR="008A4AA0" w:rsidRPr="00176070">
        <w:rPr>
          <w:rFonts w:ascii="Times New Roman" w:hAnsi="Times New Roman" w:cs="Times New Roman"/>
        </w:rPr>
        <w:t>annual, 25-question customer</w:t>
      </w:r>
      <w:r w:rsidR="00211613" w:rsidRPr="00176070">
        <w:rPr>
          <w:rFonts w:ascii="Times New Roman" w:hAnsi="Times New Roman" w:cs="Times New Roman"/>
        </w:rPr>
        <w:t xml:space="preserve"> satisfaction survey through a vendor.</w:t>
      </w:r>
      <w:r w:rsidR="00211613" w:rsidRPr="00176070">
        <w:rPr>
          <w:rStyle w:val="FootnoteReference"/>
          <w:rFonts w:ascii="Times New Roman" w:hAnsi="Times New Roman" w:cs="Times New Roman"/>
        </w:rPr>
        <w:footnoteReference w:id="79"/>
      </w:r>
      <w:r w:rsidR="00211613" w:rsidRPr="00176070">
        <w:rPr>
          <w:rFonts w:ascii="Times New Roman" w:hAnsi="Times New Roman" w:cs="Times New Roman"/>
        </w:rPr>
        <w:t xml:space="preserve"> 311 conducts four additional in-house surveys using a Likert scale,</w:t>
      </w:r>
      <w:r w:rsidR="00211613" w:rsidRPr="00176070">
        <w:rPr>
          <w:rStyle w:val="FootnoteReference"/>
          <w:rFonts w:ascii="Times New Roman" w:hAnsi="Times New Roman" w:cs="Times New Roman"/>
        </w:rPr>
        <w:footnoteReference w:id="80"/>
      </w:r>
      <w:r w:rsidR="00211613" w:rsidRPr="00176070">
        <w:rPr>
          <w:rFonts w:ascii="Times New Roman" w:hAnsi="Times New Roman" w:cs="Times New Roman"/>
        </w:rPr>
        <w:t xml:space="preserve"> which is a type of rating scale used to capture more nuanced responses to questions than the simple binary “yes” or “no.”</w:t>
      </w:r>
      <w:r w:rsidR="00211613" w:rsidRPr="00176070">
        <w:rPr>
          <w:rStyle w:val="FootnoteReference"/>
          <w:rFonts w:ascii="Times New Roman" w:hAnsi="Times New Roman" w:cs="Times New Roman"/>
        </w:rPr>
        <w:footnoteReference w:id="81"/>
      </w:r>
      <w:r w:rsidR="00704AF5" w:rsidRPr="00176070">
        <w:rPr>
          <w:rFonts w:ascii="Times New Roman" w:hAnsi="Times New Roman" w:cs="Times New Roman"/>
        </w:rPr>
        <w:t xml:space="preserve"> </w:t>
      </w:r>
      <w:r w:rsidR="00211613" w:rsidRPr="00176070">
        <w:rPr>
          <w:rFonts w:ascii="Times New Roman" w:hAnsi="Times New Roman" w:cs="Times New Roman"/>
        </w:rPr>
        <w:t>These surveys were conducted entirely in English, with results showing generally high levels of customer satisfaction with 311 service</w:t>
      </w:r>
      <w:r w:rsidR="002D7C3B" w:rsidRPr="00176070">
        <w:rPr>
          <w:rFonts w:ascii="Times New Roman" w:hAnsi="Times New Roman" w:cs="Times New Roman"/>
        </w:rPr>
        <w:t>. In</w:t>
      </w:r>
      <w:r w:rsidR="007F49F0" w:rsidRPr="00176070">
        <w:rPr>
          <w:rFonts w:ascii="Times New Roman" w:hAnsi="Times New Roman" w:cs="Times New Roman"/>
        </w:rPr>
        <w:t xml:space="preserve"> Fiscal Year 2019, 311 reported that a customer satisfaction survey of 765 callers conducted by CFI Group, Inc. gave 311 a “composite score of 84,” which is reportedly “on par with the best performers in the private sector.</w:t>
      </w:r>
      <w:r w:rsidR="00283C36">
        <w:rPr>
          <w:rFonts w:ascii="Times New Roman" w:hAnsi="Times New Roman" w:cs="Times New Roman"/>
        </w:rPr>
        <w:t>”</w:t>
      </w:r>
      <w:r w:rsidR="007F49F0" w:rsidRPr="00176070">
        <w:rPr>
          <w:rStyle w:val="FootnoteReference"/>
          <w:rFonts w:ascii="Times New Roman" w:hAnsi="Times New Roman" w:cs="Times New Roman"/>
        </w:rPr>
        <w:footnoteReference w:id="82"/>
      </w:r>
      <w:r w:rsidR="00C608C6" w:rsidRPr="00176070">
        <w:rPr>
          <w:rFonts w:ascii="Times New Roman" w:hAnsi="Times New Roman" w:cs="Times New Roman"/>
        </w:rPr>
        <w:t xml:space="preserve"> </w:t>
      </w:r>
    </w:p>
    <w:p w14:paraId="16CBCA39" w14:textId="0240FC68" w:rsidR="004D4AB0" w:rsidRPr="00176070" w:rsidRDefault="00211613" w:rsidP="00176070">
      <w:pPr>
        <w:spacing w:line="480" w:lineRule="auto"/>
        <w:ind w:firstLine="720"/>
        <w:jc w:val="both"/>
        <w:rPr>
          <w:rFonts w:ascii="Times New Roman" w:hAnsi="Times New Roman" w:cs="Times New Roman"/>
        </w:rPr>
      </w:pPr>
      <w:r w:rsidRPr="00176070">
        <w:rPr>
          <w:rFonts w:ascii="Times New Roman" w:hAnsi="Times New Roman" w:cs="Times New Roman"/>
        </w:rPr>
        <w:t>However, Council Member Koo, then-chair of the Council Committee on Technology, expressed some skepticism towards the results of 311’s surveys, contending that a survey that does not capture the feedback and criticism of non-English users would not accurately represent the customer satisfaction of all 311 users.</w:t>
      </w:r>
      <w:r w:rsidRPr="00176070">
        <w:rPr>
          <w:rStyle w:val="FootnoteReference"/>
          <w:rFonts w:ascii="Times New Roman" w:hAnsi="Times New Roman" w:cs="Times New Roman"/>
        </w:rPr>
        <w:footnoteReference w:id="83"/>
      </w:r>
      <w:r w:rsidR="00CB1F47" w:rsidRPr="00176070">
        <w:rPr>
          <w:rFonts w:ascii="Times New Roman" w:hAnsi="Times New Roman" w:cs="Times New Roman"/>
        </w:rPr>
        <w:t xml:space="preserve"> In response, </w:t>
      </w:r>
      <w:r w:rsidR="001817B7" w:rsidRPr="00176070">
        <w:rPr>
          <w:rFonts w:ascii="Times New Roman" w:hAnsi="Times New Roman" w:cs="Times New Roman"/>
        </w:rPr>
        <w:t xml:space="preserve">311 </w:t>
      </w:r>
      <w:r w:rsidR="00CB1F47" w:rsidRPr="00176070">
        <w:rPr>
          <w:rFonts w:ascii="Times New Roman" w:hAnsi="Times New Roman" w:cs="Times New Roman"/>
        </w:rPr>
        <w:t>Executive Director Morrisroe said 311 could look at how it can expand its survey capability to languages other than English.</w:t>
      </w:r>
      <w:r w:rsidR="00CB1F47" w:rsidRPr="00176070">
        <w:rPr>
          <w:rStyle w:val="FootnoteReference"/>
          <w:rFonts w:ascii="Times New Roman" w:hAnsi="Times New Roman" w:cs="Times New Roman"/>
        </w:rPr>
        <w:footnoteReference w:id="84"/>
      </w:r>
    </w:p>
    <w:p w14:paraId="2319A834" w14:textId="37566E3A" w:rsidR="004D4AB0" w:rsidRPr="00176070" w:rsidRDefault="00136F86" w:rsidP="00176070">
      <w:pPr>
        <w:pStyle w:val="Heading1"/>
        <w:numPr>
          <w:ilvl w:val="1"/>
          <w:numId w:val="5"/>
        </w:numPr>
        <w:rPr>
          <w:b/>
        </w:rPr>
      </w:pPr>
      <w:r w:rsidRPr="00176070">
        <w:rPr>
          <w:b/>
        </w:rPr>
        <w:t>A</w:t>
      </w:r>
      <w:r w:rsidR="004D4AB0" w:rsidRPr="00176070">
        <w:rPr>
          <w:b/>
        </w:rPr>
        <w:t>nonymous complaint harassment</w:t>
      </w:r>
    </w:p>
    <w:p w14:paraId="2A568EE9" w14:textId="27E71B82" w:rsidR="004D4AB0" w:rsidRPr="00176070" w:rsidRDefault="004D4AB0" w:rsidP="00176070">
      <w:pPr>
        <w:spacing w:line="480" w:lineRule="auto"/>
        <w:jc w:val="both"/>
        <w:rPr>
          <w:rFonts w:ascii="Times New Roman" w:hAnsi="Times New Roman" w:cs="Times New Roman"/>
        </w:rPr>
      </w:pPr>
      <w:r w:rsidRPr="00176070">
        <w:rPr>
          <w:rFonts w:ascii="Times New Roman" w:hAnsi="Times New Roman" w:cs="Times New Roman"/>
        </w:rPr>
        <w:tab/>
        <w:t>While 311</w:t>
      </w:r>
      <w:r w:rsidR="002B138A" w:rsidRPr="00176070">
        <w:rPr>
          <w:rFonts w:ascii="Times New Roman" w:hAnsi="Times New Roman" w:cs="Times New Roman"/>
        </w:rPr>
        <w:t xml:space="preserve"> is intended to be a </w:t>
      </w:r>
      <w:r w:rsidRPr="00176070">
        <w:rPr>
          <w:rFonts w:ascii="Times New Roman" w:hAnsi="Times New Roman" w:cs="Times New Roman"/>
        </w:rPr>
        <w:t xml:space="preserve">way for New Yorkers to request agencies to address legitimate complaints, there is concern that it occasionally has been used as a tool for harassment, whereby a caller makes repeated, anonymous, unsubstantiated complaints against a private property. </w:t>
      </w:r>
      <w:r w:rsidR="002B138A" w:rsidRPr="00176070">
        <w:rPr>
          <w:rFonts w:ascii="Times New Roman" w:hAnsi="Times New Roman" w:cs="Times New Roman"/>
        </w:rPr>
        <w:t xml:space="preserve">Such </w:t>
      </w:r>
      <w:r w:rsidRPr="00176070">
        <w:rPr>
          <w:rFonts w:ascii="Times New Roman" w:hAnsi="Times New Roman" w:cs="Times New Roman"/>
        </w:rPr>
        <w:t>abuse</w:t>
      </w:r>
      <w:r w:rsidR="002B138A" w:rsidRPr="00176070">
        <w:rPr>
          <w:rFonts w:ascii="Times New Roman" w:hAnsi="Times New Roman" w:cs="Times New Roman"/>
        </w:rPr>
        <w:t xml:space="preserve"> </w:t>
      </w:r>
      <w:r w:rsidRPr="00176070">
        <w:rPr>
          <w:rFonts w:ascii="Times New Roman" w:hAnsi="Times New Roman" w:cs="Times New Roman"/>
        </w:rPr>
        <w:t xml:space="preserve">is not only detrimental to the subject of the anonymous complaints, but </w:t>
      </w:r>
      <w:r w:rsidR="002B138A" w:rsidRPr="00176070">
        <w:rPr>
          <w:rFonts w:ascii="Times New Roman" w:hAnsi="Times New Roman" w:cs="Times New Roman"/>
        </w:rPr>
        <w:t xml:space="preserve">also </w:t>
      </w:r>
      <w:r w:rsidRPr="00176070">
        <w:rPr>
          <w:rFonts w:ascii="Times New Roman" w:hAnsi="Times New Roman" w:cs="Times New Roman"/>
        </w:rPr>
        <w:t xml:space="preserve">a drain on City resources that could be used to respond to valid complaints. </w:t>
      </w:r>
    </w:p>
    <w:p w14:paraId="72E056CE" w14:textId="5C468E9E" w:rsidR="0064183E" w:rsidRPr="00176070" w:rsidRDefault="004D4AB0" w:rsidP="00176070">
      <w:pPr>
        <w:spacing w:line="480" w:lineRule="auto"/>
        <w:ind w:firstLine="720"/>
        <w:jc w:val="both"/>
        <w:rPr>
          <w:rFonts w:ascii="Times New Roman" w:hAnsi="Times New Roman" w:cs="Times New Roman"/>
        </w:rPr>
      </w:pPr>
      <w:r w:rsidRPr="00176070">
        <w:rPr>
          <w:rFonts w:ascii="Times New Roman" w:hAnsi="Times New Roman" w:cs="Times New Roman"/>
        </w:rPr>
        <w:t>Between 2006 and 2014, the Staten Island Borough President’s district office recorded more than 50 reports of 311 harassment, including one homeowner who was the subject of nine anonymous complaints about various conditions in and around his home in 2013, five of which were made over just two days, and seven of which were deemed baseless upon inspection.</w:t>
      </w:r>
      <w:r w:rsidRPr="00176070">
        <w:rPr>
          <w:rStyle w:val="FootnoteReference"/>
          <w:rFonts w:ascii="Times New Roman" w:hAnsi="Times New Roman" w:cs="Times New Roman"/>
        </w:rPr>
        <w:footnoteReference w:id="85"/>
      </w:r>
      <w:r w:rsidRPr="00176070">
        <w:rPr>
          <w:rFonts w:ascii="Times New Roman" w:hAnsi="Times New Roman" w:cs="Times New Roman"/>
        </w:rPr>
        <w:t xml:space="preserve"> Local elected officials believed these repeated anonymous calls were the result of neighbor-versus-neighbor disputes.</w:t>
      </w:r>
      <w:r w:rsidRPr="00176070">
        <w:rPr>
          <w:rStyle w:val="FootnoteReference"/>
          <w:rFonts w:ascii="Times New Roman" w:hAnsi="Times New Roman" w:cs="Times New Roman"/>
        </w:rPr>
        <w:footnoteReference w:id="86"/>
      </w:r>
      <w:r w:rsidRPr="00176070">
        <w:rPr>
          <w:rFonts w:ascii="Times New Roman" w:hAnsi="Times New Roman" w:cs="Times New Roman"/>
        </w:rPr>
        <w:t xml:space="preserve"> In 2017, a Bronx homeowner reported that he had received 68 summonses for conditions in and around his home over the past two years, all arising from anonymous calls to 311.</w:t>
      </w:r>
      <w:r w:rsidRPr="00176070">
        <w:rPr>
          <w:rStyle w:val="FootnoteReference"/>
          <w:rFonts w:ascii="Times New Roman" w:hAnsi="Times New Roman" w:cs="Times New Roman"/>
        </w:rPr>
        <w:footnoteReference w:id="87"/>
      </w:r>
      <w:r w:rsidRPr="00176070">
        <w:rPr>
          <w:rFonts w:ascii="Times New Roman" w:hAnsi="Times New Roman" w:cs="Times New Roman"/>
        </w:rPr>
        <w:t xml:space="preserve"> Local State Assembly Member Michael Benedetto said that 66 of the 68 complaints were dismissed.</w:t>
      </w:r>
      <w:r w:rsidRPr="00176070">
        <w:rPr>
          <w:rStyle w:val="FootnoteReference"/>
          <w:rFonts w:ascii="Times New Roman" w:hAnsi="Times New Roman" w:cs="Times New Roman"/>
        </w:rPr>
        <w:footnoteReference w:id="88"/>
      </w:r>
      <w:r w:rsidRPr="00176070">
        <w:rPr>
          <w:rFonts w:ascii="Times New Roman" w:hAnsi="Times New Roman" w:cs="Times New Roman"/>
        </w:rPr>
        <w:t xml:space="preserve"> That case also appeared to </w:t>
      </w:r>
      <w:r w:rsidR="00A83EAE">
        <w:rPr>
          <w:rFonts w:ascii="Times New Roman" w:hAnsi="Times New Roman" w:cs="Times New Roman"/>
        </w:rPr>
        <w:t>involve</w:t>
      </w:r>
      <w:r w:rsidR="00D827FD">
        <w:rPr>
          <w:rFonts w:ascii="Times New Roman" w:hAnsi="Times New Roman" w:cs="Times New Roman"/>
        </w:rPr>
        <w:t xml:space="preserve"> a</w:t>
      </w:r>
      <w:r w:rsidRPr="00176070">
        <w:rPr>
          <w:rFonts w:ascii="Times New Roman" w:hAnsi="Times New Roman" w:cs="Times New Roman"/>
        </w:rPr>
        <w:t xml:space="preserve"> neighbor-versus-neighbor dispute.</w:t>
      </w:r>
      <w:r w:rsidRPr="00176070">
        <w:rPr>
          <w:rStyle w:val="FootnoteReference"/>
          <w:rFonts w:ascii="Times New Roman" w:hAnsi="Times New Roman" w:cs="Times New Roman"/>
        </w:rPr>
        <w:footnoteReference w:id="89"/>
      </w:r>
    </w:p>
    <w:p w14:paraId="6CC80809" w14:textId="4B241285" w:rsidR="004D4AB0" w:rsidRDefault="004D4AB0" w:rsidP="00176070">
      <w:pPr>
        <w:spacing w:line="480" w:lineRule="auto"/>
        <w:ind w:firstLine="720"/>
        <w:jc w:val="both"/>
        <w:rPr>
          <w:rFonts w:ascii="Times New Roman" w:hAnsi="Times New Roman" w:cs="Times New Roman"/>
        </w:rPr>
      </w:pPr>
      <w:r w:rsidRPr="00176070">
        <w:rPr>
          <w:rFonts w:ascii="Times New Roman" w:hAnsi="Times New Roman" w:cs="Times New Roman"/>
        </w:rPr>
        <w:t>There has also been reported 311 harassment against businesses. In 2012, D’Amico, a coffee and specialty food store in Carroll Gardens, Brooklyn, was the subject of repeated anonymous complaints over the smell of roasting coffee beans coming from their shop.</w:t>
      </w:r>
      <w:r w:rsidRPr="00176070">
        <w:rPr>
          <w:rStyle w:val="FootnoteReference"/>
          <w:rFonts w:ascii="Times New Roman" w:hAnsi="Times New Roman" w:cs="Times New Roman"/>
        </w:rPr>
        <w:footnoteReference w:id="90"/>
      </w:r>
      <w:r w:rsidRPr="00176070">
        <w:rPr>
          <w:rFonts w:ascii="Times New Roman" w:hAnsi="Times New Roman" w:cs="Times New Roman"/>
        </w:rPr>
        <w:t xml:space="preserve"> The caller then began calling the Fire Department, which could have diverted important City resources away from responding to true emergencies.</w:t>
      </w:r>
      <w:r w:rsidRPr="00176070">
        <w:rPr>
          <w:rStyle w:val="FootnoteReference"/>
          <w:rFonts w:ascii="Times New Roman" w:hAnsi="Times New Roman" w:cs="Times New Roman"/>
        </w:rPr>
        <w:footnoteReference w:id="91"/>
      </w:r>
    </w:p>
    <w:p w14:paraId="41E74532" w14:textId="57A2654E" w:rsidR="00E4660F" w:rsidRPr="00176070" w:rsidRDefault="00E4660F" w:rsidP="00176070">
      <w:pPr>
        <w:spacing w:line="480" w:lineRule="auto"/>
        <w:ind w:firstLine="720"/>
        <w:jc w:val="both"/>
        <w:rPr>
          <w:rFonts w:ascii="Times New Roman" w:hAnsi="Times New Roman" w:cs="Times New Roman"/>
        </w:rPr>
      </w:pPr>
      <w:r>
        <w:rPr>
          <w:rFonts w:ascii="Times New Roman" w:hAnsi="Times New Roman" w:cs="Times New Roman"/>
        </w:rPr>
        <w:t>The Council passed Local Law 70 of 2017 to require DoITT to create a notification system whereby business owners can be informed of any 311 complaints lodged against them.</w:t>
      </w:r>
      <w:r>
        <w:rPr>
          <w:rStyle w:val="FootnoteReference"/>
          <w:rFonts w:ascii="Times New Roman" w:hAnsi="Times New Roman" w:cs="Times New Roman"/>
        </w:rPr>
        <w:footnoteReference w:id="92"/>
      </w:r>
      <w:r>
        <w:rPr>
          <w:rFonts w:ascii="Times New Roman" w:hAnsi="Times New Roman" w:cs="Times New Roman"/>
        </w:rPr>
        <w:t xml:space="preserve"> Participation is voluntary</w:t>
      </w:r>
      <w:r w:rsidR="00B61FBE">
        <w:rPr>
          <w:rFonts w:ascii="Times New Roman" w:hAnsi="Times New Roman" w:cs="Times New Roman"/>
        </w:rPr>
        <w:t xml:space="preserve">. Business owners can sign up to receive </w:t>
      </w:r>
      <w:r w:rsidR="00747EEF">
        <w:rPr>
          <w:rFonts w:ascii="Times New Roman" w:hAnsi="Times New Roman" w:cs="Times New Roman"/>
        </w:rPr>
        <w:t>notifications</w:t>
      </w:r>
      <w:r w:rsidR="00B61FBE">
        <w:rPr>
          <w:rFonts w:ascii="Times New Roman" w:hAnsi="Times New Roman" w:cs="Times New Roman"/>
        </w:rPr>
        <w:t xml:space="preserve"> via text message or email.</w:t>
      </w:r>
      <w:r w:rsidR="00B61FBE">
        <w:rPr>
          <w:rStyle w:val="FootnoteReference"/>
          <w:rFonts w:ascii="Times New Roman" w:hAnsi="Times New Roman" w:cs="Times New Roman"/>
        </w:rPr>
        <w:footnoteReference w:id="93"/>
      </w:r>
      <w:r w:rsidR="00747EEF">
        <w:rPr>
          <w:rFonts w:ascii="Times New Roman" w:hAnsi="Times New Roman" w:cs="Times New Roman"/>
        </w:rPr>
        <w:t xml:space="preserve"> Such notifications must be made available in the </w:t>
      </w:r>
      <w:r w:rsidR="00747EEF" w:rsidRPr="00747EEF">
        <w:rPr>
          <w:rFonts w:ascii="Times New Roman" w:hAnsi="Times New Roman" w:cs="Times New Roman"/>
        </w:rPr>
        <w:t>ten designated citywide languages</w:t>
      </w:r>
      <w:r w:rsidR="00747EEF">
        <w:rPr>
          <w:rFonts w:ascii="Times New Roman" w:hAnsi="Times New Roman" w:cs="Times New Roman"/>
        </w:rPr>
        <w:t>.</w:t>
      </w:r>
      <w:r w:rsidR="00747EEF">
        <w:rPr>
          <w:rStyle w:val="FootnoteReference"/>
          <w:rFonts w:ascii="Times New Roman" w:hAnsi="Times New Roman" w:cs="Times New Roman"/>
        </w:rPr>
        <w:footnoteReference w:id="94"/>
      </w:r>
    </w:p>
    <w:bookmarkEnd w:id="1"/>
    <w:p w14:paraId="456B8F5D" w14:textId="3E9A6733" w:rsidR="001F272F" w:rsidRPr="00176070" w:rsidRDefault="005D6A66" w:rsidP="00176070">
      <w:pPr>
        <w:pStyle w:val="Heading1"/>
        <w:numPr>
          <w:ilvl w:val="0"/>
          <w:numId w:val="5"/>
        </w:numPr>
        <w:spacing w:before="240" w:after="240"/>
        <w:rPr>
          <w:b/>
          <w:i w:val="0"/>
          <w:smallCaps/>
          <w:u w:val="single"/>
        </w:rPr>
      </w:pPr>
      <w:r w:rsidRPr="00176070">
        <w:rPr>
          <w:b/>
          <w:i w:val="0"/>
          <w:smallCaps/>
          <w:u w:val="single"/>
        </w:rPr>
        <w:t>Issues and Concerns</w:t>
      </w:r>
    </w:p>
    <w:p w14:paraId="4C628DD5" w14:textId="09B8090D" w:rsidR="00E95B4F" w:rsidRPr="00176070" w:rsidRDefault="005C7D6A" w:rsidP="00176070">
      <w:pPr>
        <w:spacing w:line="480" w:lineRule="auto"/>
        <w:ind w:firstLine="720"/>
        <w:jc w:val="both"/>
        <w:rPr>
          <w:rFonts w:ascii="Times New Roman" w:hAnsi="Times New Roman" w:cs="Times New Roman"/>
        </w:rPr>
      </w:pPr>
      <w:r w:rsidRPr="00176070">
        <w:rPr>
          <w:rFonts w:ascii="Times New Roman" w:eastAsia="Times New Roman" w:hAnsi="Times New Roman" w:cs="Times New Roman"/>
        </w:rPr>
        <w:t>Nearly a year after the Council’s last oversight hearing, the Committees are interested to hear what progress 311 has made to address several concerns raised in 2019. Among other topics, the Committee</w:t>
      </w:r>
      <w:r w:rsidR="00FC242B" w:rsidRPr="00176070">
        <w:rPr>
          <w:rFonts w:ascii="Times New Roman" w:eastAsia="Times New Roman" w:hAnsi="Times New Roman" w:cs="Times New Roman"/>
        </w:rPr>
        <w:t>s are interested in the</w:t>
      </w:r>
      <w:r w:rsidRPr="00176070">
        <w:rPr>
          <w:rFonts w:ascii="Times New Roman" w:eastAsia="Times New Roman" w:hAnsi="Times New Roman" w:cs="Times New Roman"/>
        </w:rPr>
        <w:t xml:space="preserve"> </w:t>
      </w:r>
      <w:r w:rsidR="00FC242B" w:rsidRPr="00176070">
        <w:rPr>
          <w:rFonts w:ascii="Times New Roman" w:eastAsia="Times New Roman" w:hAnsi="Times New Roman" w:cs="Times New Roman"/>
        </w:rPr>
        <w:t xml:space="preserve">steps that </w:t>
      </w:r>
      <w:r w:rsidRPr="00176070">
        <w:rPr>
          <w:rFonts w:ascii="Times New Roman" w:eastAsia="Times New Roman" w:hAnsi="Times New Roman" w:cs="Times New Roman"/>
        </w:rPr>
        <w:t xml:space="preserve">have been taken </w:t>
      </w:r>
      <w:r w:rsidR="00985B67">
        <w:rPr>
          <w:rFonts w:ascii="Times New Roman" w:eastAsia="Times New Roman" w:hAnsi="Times New Roman" w:cs="Times New Roman"/>
        </w:rPr>
        <w:t xml:space="preserve">to </w:t>
      </w:r>
      <w:r w:rsidRPr="00176070">
        <w:rPr>
          <w:rFonts w:ascii="Times New Roman" w:eastAsia="Times New Roman" w:hAnsi="Times New Roman" w:cs="Times New Roman"/>
        </w:rPr>
        <w:t xml:space="preserve">ensure that agencies respond to service requests </w:t>
      </w:r>
      <w:r w:rsidR="00817B13" w:rsidRPr="00176070">
        <w:rPr>
          <w:rFonts w:ascii="Times New Roman" w:eastAsia="Times New Roman" w:hAnsi="Times New Roman" w:cs="Times New Roman"/>
        </w:rPr>
        <w:t xml:space="preserve">in a timely manner </w:t>
      </w:r>
      <w:r w:rsidRPr="00176070">
        <w:rPr>
          <w:rFonts w:ascii="Times New Roman" w:eastAsia="Times New Roman" w:hAnsi="Times New Roman" w:cs="Times New Roman"/>
        </w:rPr>
        <w:t xml:space="preserve">and clearly document how such requests </w:t>
      </w:r>
      <w:r w:rsidR="00FC242B" w:rsidRPr="00176070">
        <w:rPr>
          <w:rFonts w:ascii="Times New Roman" w:eastAsia="Times New Roman" w:hAnsi="Times New Roman" w:cs="Times New Roman"/>
        </w:rPr>
        <w:t xml:space="preserve">are </w:t>
      </w:r>
      <w:r w:rsidRPr="00176070">
        <w:rPr>
          <w:rFonts w:ascii="Times New Roman" w:eastAsia="Times New Roman" w:hAnsi="Times New Roman" w:cs="Times New Roman"/>
        </w:rPr>
        <w:t xml:space="preserve">addressed. The Committees </w:t>
      </w:r>
      <w:r w:rsidR="00FC242B" w:rsidRPr="00176070">
        <w:rPr>
          <w:rFonts w:ascii="Times New Roman" w:eastAsia="Times New Roman" w:hAnsi="Times New Roman" w:cs="Times New Roman"/>
        </w:rPr>
        <w:t>are interested in</w:t>
      </w:r>
      <w:r w:rsidRPr="00176070">
        <w:rPr>
          <w:rFonts w:ascii="Times New Roman" w:eastAsia="Times New Roman" w:hAnsi="Times New Roman" w:cs="Times New Roman"/>
        </w:rPr>
        <w:t xml:space="preserve"> the progress made </w:t>
      </w:r>
      <w:r w:rsidR="00817B13" w:rsidRPr="00176070">
        <w:rPr>
          <w:rFonts w:ascii="Times New Roman" w:eastAsia="Times New Roman" w:hAnsi="Times New Roman" w:cs="Times New Roman"/>
        </w:rPr>
        <w:t xml:space="preserve">in </w:t>
      </w:r>
      <w:r w:rsidRPr="00176070">
        <w:rPr>
          <w:rFonts w:ascii="Times New Roman" w:eastAsia="Times New Roman" w:hAnsi="Times New Roman" w:cs="Times New Roman"/>
        </w:rPr>
        <w:t xml:space="preserve">updating 311’s outdated technology, and </w:t>
      </w:r>
      <w:r w:rsidR="00FC242B" w:rsidRPr="00176070">
        <w:rPr>
          <w:rFonts w:ascii="Times New Roman" w:eastAsia="Times New Roman" w:hAnsi="Times New Roman" w:cs="Times New Roman"/>
        </w:rPr>
        <w:t xml:space="preserve">seek </w:t>
      </w:r>
      <w:r w:rsidRPr="00176070">
        <w:rPr>
          <w:rFonts w:ascii="Times New Roman" w:eastAsia="Times New Roman" w:hAnsi="Times New Roman" w:cs="Times New Roman"/>
        </w:rPr>
        <w:t xml:space="preserve">to understand how 311’s new system will increase functionality and responsiveness for customers. Additionally, the Committees </w:t>
      </w:r>
      <w:r w:rsidR="00FC242B" w:rsidRPr="00176070">
        <w:rPr>
          <w:rFonts w:ascii="Times New Roman" w:eastAsia="Times New Roman" w:hAnsi="Times New Roman" w:cs="Times New Roman"/>
        </w:rPr>
        <w:t xml:space="preserve">expect updates on </w:t>
      </w:r>
      <w:r w:rsidRPr="00176070">
        <w:rPr>
          <w:rFonts w:ascii="Times New Roman" w:eastAsia="Times New Roman" w:hAnsi="Times New Roman" w:cs="Times New Roman"/>
        </w:rPr>
        <w:t>t</w:t>
      </w:r>
      <w:r w:rsidR="00FC242B" w:rsidRPr="00176070">
        <w:rPr>
          <w:rFonts w:ascii="Times New Roman" w:eastAsia="Times New Roman" w:hAnsi="Times New Roman" w:cs="Times New Roman"/>
        </w:rPr>
        <w:t>he</w:t>
      </w:r>
      <w:r w:rsidRPr="00176070">
        <w:rPr>
          <w:rFonts w:ascii="Times New Roman" w:eastAsia="Times New Roman" w:hAnsi="Times New Roman" w:cs="Times New Roman"/>
        </w:rPr>
        <w:t xml:space="preserve"> steps 311 has taken to improve language access. The Committees will also seek input from 311 and interested members of the public on proposed legislation.</w:t>
      </w:r>
      <w:r w:rsidR="00E95B4F" w:rsidRPr="00176070">
        <w:rPr>
          <w:rFonts w:ascii="Times New Roman" w:eastAsia="Times New Roman" w:hAnsi="Times New Roman" w:cs="Times New Roman"/>
        </w:rPr>
        <w:t xml:space="preserve"> </w:t>
      </w:r>
    </w:p>
    <w:p w14:paraId="18542A61" w14:textId="25FF10E8" w:rsidR="00962B2D" w:rsidRPr="00176070" w:rsidRDefault="00FE26D5" w:rsidP="00176070">
      <w:pPr>
        <w:pStyle w:val="Heading1"/>
        <w:numPr>
          <w:ilvl w:val="0"/>
          <w:numId w:val="5"/>
        </w:numPr>
        <w:spacing w:before="240" w:after="240"/>
        <w:rPr>
          <w:b/>
          <w:i w:val="0"/>
          <w:smallCaps/>
          <w:u w:val="single"/>
        </w:rPr>
      </w:pPr>
      <w:r w:rsidRPr="00176070">
        <w:rPr>
          <w:b/>
          <w:i w:val="0"/>
          <w:smallCaps/>
          <w:u w:val="single"/>
        </w:rPr>
        <w:t>Legislative Analysis</w:t>
      </w:r>
    </w:p>
    <w:p w14:paraId="3F62E1A5" w14:textId="44CD1923" w:rsidR="00211C6C" w:rsidRPr="00176070" w:rsidRDefault="00211C6C" w:rsidP="00176070">
      <w:pPr>
        <w:pStyle w:val="Heading2"/>
        <w:ind w:firstLine="720"/>
        <w:jc w:val="both"/>
        <w:rPr>
          <w:rFonts w:ascii="Times New Roman" w:hAnsi="Times New Roman" w:cs="Times New Roman"/>
          <w:i w:val="0"/>
          <w:sz w:val="24"/>
          <w:szCs w:val="24"/>
          <w:u w:val="single"/>
        </w:rPr>
      </w:pPr>
      <w:r w:rsidRPr="00176070">
        <w:rPr>
          <w:rFonts w:ascii="Times New Roman" w:hAnsi="Times New Roman" w:cs="Times New Roman"/>
          <w:i w:val="0"/>
          <w:sz w:val="24"/>
          <w:szCs w:val="24"/>
          <w:u w:val="single"/>
        </w:rPr>
        <w:t xml:space="preserve">Int. </w:t>
      </w:r>
      <w:r w:rsidR="00FC242B" w:rsidRPr="00176070">
        <w:rPr>
          <w:rFonts w:ascii="Times New Roman" w:hAnsi="Times New Roman" w:cs="Times New Roman"/>
          <w:i w:val="0"/>
          <w:sz w:val="24"/>
          <w:szCs w:val="24"/>
          <w:u w:val="single"/>
        </w:rPr>
        <w:t xml:space="preserve">No. </w:t>
      </w:r>
      <w:r w:rsidRPr="00176070">
        <w:rPr>
          <w:rFonts w:ascii="Times New Roman" w:hAnsi="Times New Roman" w:cs="Times New Roman"/>
          <w:i w:val="0"/>
          <w:sz w:val="24"/>
          <w:szCs w:val="24"/>
          <w:u w:val="single"/>
        </w:rPr>
        <w:t>62</w:t>
      </w:r>
    </w:p>
    <w:p w14:paraId="4F775247" w14:textId="77777777" w:rsidR="00211C6C" w:rsidRPr="00176070" w:rsidRDefault="00211C6C" w:rsidP="00176070">
      <w:pPr>
        <w:jc w:val="both"/>
        <w:rPr>
          <w:rFonts w:ascii="Times New Roman" w:hAnsi="Times New Roman" w:cs="Times New Roman"/>
        </w:rPr>
      </w:pPr>
    </w:p>
    <w:p w14:paraId="2F9C57BE" w14:textId="7A5D0A1B" w:rsidR="00211C6C" w:rsidRPr="00176070" w:rsidRDefault="00211C6C" w:rsidP="00176070">
      <w:pPr>
        <w:spacing w:line="480" w:lineRule="auto"/>
        <w:jc w:val="both"/>
        <w:rPr>
          <w:rFonts w:ascii="Times New Roman" w:hAnsi="Times New Roman" w:cs="Times New Roman"/>
        </w:rPr>
      </w:pPr>
      <w:r w:rsidRPr="00176070">
        <w:rPr>
          <w:rFonts w:ascii="Times New Roman" w:hAnsi="Times New Roman" w:cs="Times New Roman"/>
        </w:rPr>
        <w:tab/>
        <w:t xml:space="preserve">Int. </w:t>
      </w:r>
      <w:r w:rsidR="00FC242B" w:rsidRPr="00176070">
        <w:rPr>
          <w:rFonts w:ascii="Times New Roman" w:hAnsi="Times New Roman" w:cs="Times New Roman"/>
        </w:rPr>
        <w:t xml:space="preserve">No. </w:t>
      </w:r>
      <w:r w:rsidRPr="00176070">
        <w:rPr>
          <w:rFonts w:ascii="Times New Roman" w:hAnsi="Times New Roman" w:cs="Times New Roman"/>
        </w:rPr>
        <w:t>62</w:t>
      </w:r>
      <w:r w:rsidR="00FC242B" w:rsidRPr="00176070">
        <w:rPr>
          <w:rFonts w:ascii="Times New Roman" w:hAnsi="Times New Roman" w:cs="Times New Roman"/>
        </w:rPr>
        <w:t xml:space="preserve"> (Cornegy Jr.)</w:t>
      </w:r>
      <w:r w:rsidRPr="00176070">
        <w:rPr>
          <w:rFonts w:ascii="Times New Roman" w:hAnsi="Times New Roman" w:cs="Times New Roman"/>
        </w:rPr>
        <w:t xml:space="preserve"> would allow individuals who access the 311 website, app and phone line to be able to request that snow and ice be cleared from pedestrian bridges.</w:t>
      </w:r>
    </w:p>
    <w:p w14:paraId="782299BE" w14:textId="6F85C854" w:rsidR="00211C6C" w:rsidRPr="00176070" w:rsidRDefault="00211C6C" w:rsidP="00176070">
      <w:pPr>
        <w:pStyle w:val="Heading2"/>
        <w:ind w:firstLine="720"/>
        <w:jc w:val="both"/>
        <w:rPr>
          <w:rFonts w:ascii="Times New Roman" w:hAnsi="Times New Roman" w:cs="Times New Roman"/>
          <w:i w:val="0"/>
          <w:sz w:val="24"/>
          <w:szCs w:val="24"/>
          <w:u w:val="single"/>
        </w:rPr>
      </w:pPr>
      <w:r w:rsidRPr="00176070">
        <w:rPr>
          <w:rFonts w:ascii="Times New Roman" w:hAnsi="Times New Roman" w:cs="Times New Roman"/>
          <w:i w:val="0"/>
          <w:sz w:val="24"/>
          <w:szCs w:val="24"/>
          <w:u w:val="single"/>
        </w:rPr>
        <w:t xml:space="preserve">Int. </w:t>
      </w:r>
      <w:r w:rsidR="00FC242B" w:rsidRPr="00176070">
        <w:rPr>
          <w:rFonts w:ascii="Times New Roman" w:hAnsi="Times New Roman" w:cs="Times New Roman"/>
          <w:i w:val="0"/>
          <w:sz w:val="24"/>
          <w:szCs w:val="24"/>
          <w:u w:val="single"/>
        </w:rPr>
        <w:t xml:space="preserve">No. </w:t>
      </w:r>
      <w:r w:rsidRPr="00176070">
        <w:rPr>
          <w:rFonts w:ascii="Times New Roman" w:hAnsi="Times New Roman" w:cs="Times New Roman"/>
          <w:i w:val="0"/>
          <w:sz w:val="24"/>
          <w:szCs w:val="24"/>
          <w:u w:val="single"/>
        </w:rPr>
        <w:t>462</w:t>
      </w:r>
    </w:p>
    <w:p w14:paraId="6270FA85" w14:textId="77777777" w:rsidR="00211C6C" w:rsidRPr="00176070" w:rsidRDefault="00211C6C" w:rsidP="00176070">
      <w:pPr>
        <w:jc w:val="both"/>
        <w:rPr>
          <w:rFonts w:ascii="Times New Roman" w:hAnsi="Times New Roman" w:cs="Times New Roman"/>
        </w:rPr>
      </w:pPr>
    </w:p>
    <w:p w14:paraId="23479AC2" w14:textId="6E96A662" w:rsidR="00211C6C" w:rsidRPr="00176070" w:rsidRDefault="00211C6C" w:rsidP="00176070">
      <w:pPr>
        <w:spacing w:line="480" w:lineRule="auto"/>
        <w:jc w:val="both"/>
        <w:rPr>
          <w:rFonts w:ascii="Times New Roman" w:hAnsi="Times New Roman" w:cs="Times New Roman"/>
        </w:rPr>
      </w:pPr>
      <w:r w:rsidRPr="00176070">
        <w:rPr>
          <w:rFonts w:ascii="Times New Roman" w:hAnsi="Times New Roman" w:cs="Times New Roman"/>
        </w:rPr>
        <w:tab/>
        <w:t xml:space="preserve">Int. </w:t>
      </w:r>
      <w:r w:rsidR="00FC242B" w:rsidRPr="00176070">
        <w:rPr>
          <w:rFonts w:ascii="Times New Roman" w:hAnsi="Times New Roman" w:cs="Times New Roman"/>
        </w:rPr>
        <w:t xml:space="preserve">No. </w:t>
      </w:r>
      <w:r w:rsidRPr="00176070">
        <w:rPr>
          <w:rFonts w:ascii="Times New Roman" w:hAnsi="Times New Roman" w:cs="Times New Roman"/>
        </w:rPr>
        <w:t>462</w:t>
      </w:r>
      <w:r w:rsidR="00FC242B" w:rsidRPr="00176070">
        <w:rPr>
          <w:rFonts w:ascii="Times New Roman" w:hAnsi="Times New Roman" w:cs="Times New Roman"/>
        </w:rPr>
        <w:t xml:space="preserve"> (Dromm)</w:t>
      </w:r>
      <w:r w:rsidRPr="00176070">
        <w:rPr>
          <w:rFonts w:ascii="Times New Roman" w:hAnsi="Times New Roman" w:cs="Times New Roman"/>
        </w:rPr>
        <w:t xml:space="preserve"> would prohibit staff at the 311 customer service call center from declining to enter complaints or requests for service into their database for the purposes of forwarding to the appropriate agency to respond on account of the </w:t>
      </w:r>
      <w:r w:rsidR="00FC242B" w:rsidRPr="00176070">
        <w:rPr>
          <w:rFonts w:ascii="Times New Roman" w:hAnsi="Times New Roman" w:cs="Times New Roman"/>
        </w:rPr>
        <w:t>customer</w:t>
      </w:r>
      <w:r w:rsidRPr="00176070">
        <w:rPr>
          <w:rFonts w:ascii="Times New Roman" w:hAnsi="Times New Roman" w:cs="Times New Roman"/>
        </w:rPr>
        <w:t xml:space="preserve"> failing to provide an address or other location </w:t>
      </w:r>
      <w:r w:rsidR="00FC242B" w:rsidRPr="00176070">
        <w:rPr>
          <w:rFonts w:ascii="Times New Roman" w:hAnsi="Times New Roman" w:cs="Times New Roman"/>
        </w:rPr>
        <w:t>recognized by</w:t>
      </w:r>
      <w:r w:rsidRPr="00176070">
        <w:rPr>
          <w:rFonts w:ascii="Times New Roman" w:hAnsi="Times New Roman" w:cs="Times New Roman"/>
        </w:rPr>
        <w:t xml:space="preserve"> the database utilized by 311. In such instances, 311 would be required to enter the location, whether it is an unrecognized address, intersection, or other location, into the “notes” section of the database entry, which is intended to allow the responding agency to identify the location to which the caller or texter is referring.</w:t>
      </w:r>
    </w:p>
    <w:p w14:paraId="37D90BDA" w14:textId="1C667B6F" w:rsidR="00FE26D5" w:rsidRPr="00176070" w:rsidRDefault="00F7399D" w:rsidP="00176070">
      <w:pPr>
        <w:pStyle w:val="Heading2"/>
        <w:ind w:firstLine="720"/>
        <w:jc w:val="both"/>
        <w:rPr>
          <w:rFonts w:ascii="Times New Roman" w:hAnsi="Times New Roman" w:cs="Times New Roman"/>
          <w:i w:val="0"/>
          <w:sz w:val="24"/>
          <w:szCs w:val="24"/>
          <w:u w:val="single"/>
        </w:rPr>
      </w:pPr>
      <w:r w:rsidRPr="00176070">
        <w:rPr>
          <w:rFonts w:ascii="Times New Roman" w:hAnsi="Times New Roman" w:cs="Times New Roman"/>
          <w:i w:val="0"/>
          <w:sz w:val="24"/>
          <w:szCs w:val="24"/>
          <w:u w:val="single"/>
        </w:rPr>
        <w:t xml:space="preserve">Proposed Int. </w:t>
      </w:r>
      <w:r w:rsidR="00FC242B" w:rsidRPr="00176070">
        <w:rPr>
          <w:rFonts w:ascii="Times New Roman" w:hAnsi="Times New Roman" w:cs="Times New Roman"/>
          <w:i w:val="0"/>
          <w:sz w:val="24"/>
          <w:szCs w:val="24"/>
          <w:u w:val="single"/>
        </w:rPr>
        <w:t xml:space="preserve">No. </w:t>
      </w:r>
      <w:r w:rsidRPr="00176070">
        <w:rPr>
          <w:rFonts w:ascii="Times New Roman" w:hAnsi="Times New Roman" w:cs="Times New Roman"/>
          <w:i w:val="0"/>
          <w:sz w:val="24"/>
          <w:szCs w:val="24"/>
          <w:u w:val="single"/>
        </w:rPr>
        <w:t>1420-</w:t>
      </w:r>
      <w:r w:rsidR="004C17CC" w:rsidRPr="00176070">
        <w:rPr>
          <w:rFonts w:ascii="Times New Roman" w:hAnsi="Times New Roman" w:cs="Times New Roman"/>
          <w:i w:val="0"/>
          <w:sz w:val="24"/>
          <w:szCs w:val="24"/>
          <w:u w:val="single"/>
        </w:rPr>
        <w:t>B</w:t>
      </w:r>
    </w:p>
    <w:p w14:paraId="1CA873B4" w14:textId="77777777" w:rsidR="00FE26D5" w:rsidRPr="00176070" w:rsidRDefault="00FE26D5" w:rsidP="00176070">
      <w:pPr>
        <w:jc w:val="both"/>
        <w:rPr>
          <w:rFonts w:ascii="Times New Roman" w:hAnsi="Times New Roman" w:cs="Times New Roman"/>
        </w:rPr>
      </w:pPr>
    </w:p>
    <w:p w14:paraId="42F48B3F" w14:textId="2E7540C8" w:rsidR="0000301F" w:rsidRPr="00176070" w:rsidRDefault="00FE26D5" w:rsidP="00176070">
      <w:pPr>
        <w:spacing w:line="480" w:lineRule="auto"/>
        <w:jc w:val="both"/>
        <w:rPr>
          <w:rFonts w:ascii="Times New Roman" w:hAnsi="Times New Roman" w:cs="Times New Roman"/>
        </w:rPr>
      </w:pPr>
      <w:r w:rsidRPr="00176070">
        <w:rPr>
          <w:rFonts w:ascii="Times New Roman" w:hAnsi="Times New Roman" w:cs="Times New Roman"/>
        </w:rPr>
        <w:tab/>
      </w:r>
      <w:r w:rsidR="00F7399D" w:rsidRPr="00176070">
        <w:rPr>
          <w:rFonts w:ascii="Times New Roman" w:hAnsi="Times New Roman" w:cs="Times New Roman"/>
        </w:rPr>
        <w:t>Proposed Int.</w:t>
      </w:r>
      <w:r w:rsidR="00FC242B" w:rsidRPr="00176070">
        <w:rPr>
          <w:rFonts w:ascii="Times New Roman" w:hAnsi="Times New Roman" w:cs="Times New Roman"/>
        </w:rPr>
        <w:t xml:space="preserve"> No.</w:t>
      </w:r>
      <w:r w:rsidR="00F7399D" w:rsidRPr="00176070">
        <w:rPr>
          <w:rFonts w:ascii="Times New Roman" w:hAnsi="Times New Roman" w:cs="Times New Roman"/>
        </w:rPr>
        <w:t xml:space="preserve"> 1420-</w:t>
      </w:r>
      <w:r w:rsidR="004C17CC" w:rsidRPr="00176070">
        <w:rPr>
          <w:rFonts w:ascii="Times New Roman" w:hAnsi="Times New Roman" w:cs="Times New Roman"/>
        </w:rPr>
        <w:t>B</w:t>
      </w:r>
      <w:r w:rsidR="00F7399D" w:rsidRPr="00176070">
        <w:rPr>
          <w:rFonts w:ascii="Times New Roman" w:hAnsi="Times New Roman" w:cs="Times New Roman"/>
        </w:rPr>
        <w:t xml:space="preserve"> </w:t>
      </w:r>
      <w:r w:rsidR="00FC242B" w:rsidRPr="00176070">
        <w:rPr>
          <w:rFonts w:ascii="Times New Roman" w:hAnsi="Times New Roman" w:cs="Times New Roman"/>
        </w:rPr>
        <w:t>(Matteo)</w:t>
      </w:r>
      <w:r w:rsidR="00162BCB">
        <w:rPr>
          <w:rFonts w:ascii="Times New Roman" w:hAnsi="Times New Roman" w:cs="Times New Roman"/>
        </w:rPr>
        <w:t xml:space="preserve"> </w:t>
      </w:r>
      <w:r w:rsidR="00F7399D" w:rsidRPr="00176070">
        <w:rPr>
          <w:rFonts w:ascii="Times New Roman" w:hAnsi="Times New Roman" w:cs="Times New Roman"/>
        </w:rPr>
        <w:t>would require MOO to study and file a report on the number of unsubstantiated 311 complaints</w:t>
      </w:r>
      <w:r w:rsidR="00902436" w:rsidRPr="00176070">
        <w:rPr>
          <w:rFonts w:ascii="Times New Roman" w:hAnsi="Times New Roman" w:cs="Times New Roman"/>
        </w:rPr>
        <w:t xml:space="preserve"> made against private properties</w:t>
      </w:r>
      <w:r w:rsidR="00F7399D" w:rsidRPr="00176070">
        <w:rPr>
          <w:rFonts w:ascii="Times New Roman" w:hAnsi="Times New Roman" w:cs="Times New Roman"/>
        </w:rPr>
        <w:t xml:space="preserve">, the </w:t>
      </w:r>
      <w:r w:rsidR="00902436" w:rsidRPr="00176070">
        <w:rPr>
          <w:rFonts w:ascii="Times New Roman" w:hAnsi="Times New Roman" w:cs="Times New Roman"/>
        </w:rPr>
        <w:t xml:space="preserve">number and </w:t>
      </w:r>
      <w:r w:rsidR="00F7399D" w:rsidRPr="00176070">
        <w:rPr>
          <w:rFonts w:ascii="Times New Roman" w:hAnsi="Times New Roman" w:cs="Times New Roman"/>
        </w:rPr>
        <w:t xml:space="preserve">types of </w:t>
      </w:r>
      <w:r w:rsidR="00902436" w:rsidRPr="00176070">
        <w:rPr>
          <w:rFonts w:ascii="Times New Roman" w:hAnsi="Times New Roman" w:cs="Times New Roman"/>
        </w:rPr>
        <w:t xml:space="preserve">notices of </w:t>
      </w:r>
      <w:r w:rsidR="00F7399D" w:rsidRPr="00176070">
        <w:rPr>
          <w:rFonts w:ascii="Times New Roman" w:hAnsi="Times New Roman" w:cs="Times New Roman"/>
        </w:rPr>
        <w:t xml:space="preserve">violation issued </w:t>
      </w:r>
      <w:r w:rsidR="00902436" w:rsidRPr="00176070">
        <w:rPr>
          <w:rFonts w:ascii="Times New Roman" w:hAnsi="Times New Roman" w:cs="Times New Roman"/>
        </w:rPr>
        <w:t xml:space="preserve">to a property that was previously visited and resulted in an unsubstantiated complaint in the prior year, </w:t>
      </w:r>
      <w:r w:rsidR="00F7399D" w:rsidRPr="00176070">
        <w:rPr>
          <w:rFonts w:ascii="Times New Roman" w:hAnsi="Times New Roman" w:cs="Times New Roman"/>
        </w:rPr>
        <w:t>the frequency of</w:t>
      </w:r>
      <w:r w:rsidR="00FC242B" w:rsidRPr="00176070">
        <w:rPr>
          <w:rFonts w:ascii="Times New Roman" w:hAnsi="Times New Roman" w:cs="Times New Roman"/>
        </w:rPr>
        <w:t>,</w:t>
      </w:r>
      <w:r w:rsidR="00F7399D" w:rsidRPr="00176070">
        <w:rPr>
          <w:rFonts w:ascii="Times New Roman" w:hAnsi="Times New Roman" w:cs="Times New Roman"/>
        </w:rPr>
        <w:t xml:space="preserve"> and reasons for</w:t>
      </w:r>
      <w:r w:rsidR="00FC242B" w:rsidRPr="00176070">
        <w:rPr>
          <w:rFonts w:ascii="Times New Roman" w:hAnsi="Times New Roman" w:cs="Times New Roman"/>
        </w:rPr>
        <w:t>,</w:t>
      </w:r>
      <w:r w:rsidR="00F7399D" w:rsidRPr="00176070">
        <w:rPr>
          <w:rFonts w:ascii="Times New Roman" w:hAnsi="Times New Roman" w:cs="Times New Roman"/>
        </w:rPr>
        <w:t xml:space="preserve"> visiting a property more than once a year, the disposition of violations unrelated to the original 311 complaint, and whether the complaint was made anonymously. The information would be disaggregated by borough, council district and community district.</w:t>
      </w:r>
    </w:p>
    <w:p w14:paraId="3CD7BB2F" w14:textId="440F9E56" w:rsidR="00902436" w:rsidRPr="00176070" w:rsidRDefault="00902436" w:rsidP="00176070">
      <w:pPr>
        <w:pStyle w:val="Heading2"/>
        <w:ind w:firstLine="720"/>
        <w:jc w:val="both"/>
        <w:rPr>
          <w:rFonts w:ascii="Times New Roman" w:hAnsi="Times New Roman" w:cs="Times New Roman"/>
          <w:i w:val="0"/>
          <w:sz w:val="24"/>
          <w:szCs w:val="24"/>
          <w:u w:val="single"/>
        </w:rPr>
      </w:pPr>
      <w:r w:rsidRPr="00176070">
        <w:rPr>
          <w:rFonts w:ascii="Times New Roman" w:hAnsi="Times New Roman" w:cs="Times New Roman"/>
          <w:i w:val="0"/>
          <w:sz w:val="24"/>
          <w:szCs w:val="24"/>
          <w:u w:val="single"/>
        </w:rPr>
        <w:t xml:space="preserve">Proposed Int. </w:t>
      </w:r>
      <w:r w:rsidR="00FC242B" w:rsidRPr="00176070">
        <w:rPr>
          <w:rFonts w:ascii="Times New Roman" w:hAnsi="Times New Roman" w:cs="Times New Roman"/>
          <w:i w:val="0"/>
          <w:sz w:val="24"/>
          <w:szCs w:val="24"/>
          <w:u w:val="single"/>
        </w:rPr>
        <w:t xml:space="preserve">No. </w:t>
      </w:r>
      <w:r w:rsidRPr="00176070">
        <w:rPr>
          <w:rFonts w:ascii="Times New Roman" w:hAnsi="Times New Roman" w:cs="Times New Roman"/>
          <w:i w:val="0"/>
          <w:sz w:val="24"/>
          <w:szCs w:val="24"/>
          <w:u w:val="single"/>
        </w:rPr>
        <w:t>1525-A</w:t>
      </w:r>
    </w:p>
    <w:p w14:paraId="3B34E1DA" w14:textId="77777777" w:rsidR="00902436" w:rsidRPr="00176070" w:rsidRDefault="00902436" w:rsidP="00176070">
      <w:pPr>
        <w:jc w:val="both"/>
        <w:rPr>
          <w:rFonts w:ascii="Times New Roman" w:hAnsi="Times New Roman" w:cs="Times New Roman"/>
        </w:rPr>
      </w:pPr>
    </w:p>
    <w:p w14:paraId="6920D174" w14:textId="3B98A6A4" w:rsidR="00902436" w:rsidRPr="00176070" w:rsidRDefault="00902436" w:rsidP="00176070">
      <w:pPr>
        <w:spacing w:line="480" w:lineRule="auto"/>
        <w:jc w:val="both"/>
        <w:rPr>
          <w:rFonts w:ascii="Times New Roman" w:hAnsi="Times New Roman" w:cs="Times New Roman"/>
        </w:rPr>
      </w:pPr>
      <w:r w:rsidRPr="00176070">
        <w:rPr>
          <w:rFonts w:ascii="Times New Roman" w:hAnsi="Times New Roman" w:cs="Times New Roman"/>
        </w:rPr>
        <w:tab/>
        <w:t xml:space="preserve">Proposed Int. </w:t>
      </w:r>
      <w:r w:rsidR="00FC242B" w:rsidRPr="00176070">
        <w:rPr>
          <w:rFonts w:ascii="Times New Roman" w:hAnsi="Times New Roman" w:cs="Times New Roman"/>
        </w:rPr>
        <w:t xml:space="preserve">No. </w:t>
      </w:r>
      <w:r w:rsidRPr="00176070">
        <w:rPr>
          <w:rFonts w:ascii="Times New Roman" w:hAnsi="Times New Roman" w:cs="Times New Roman"/>
        </w:rPr>
        <w:t xml:space="preserve">1525-A </w:t>
      </w:r>
      <w:r w:rsidR="00FC242B" w:rsidRPr="00176070">
        <w:rPr>
          <w:rFonts w:ascii="Times New Roman" w:hAnsi="Times New Roman" w:cs="Times New Roman"/>
        </w:rPr>
        <w:t xml:space="preserve">(Koo) </w:t>
      </w:r>
      <w:r w:rsidRPr="00176070">
        <w:rPr>
          <w:rFonts w:ascii="Times New Roman" w:hAnsi="Times New Roman" w:cs="Times New Roman"/>
        </w:rPr>
        <w:t xml:space="preserve">would require the 311 customer service center to conduct at least five annual customer satisfaction surveys. The bill would require each customer satisfaction survey conducted in relation to 311 user experience to be offered, in addition to English, in ten designated citywide languages, as determined based on United States census data and New York City Department of Education data. The bill would require </w:t>
      </w:r>
      <w:r w:rsidR="00162BCB">
        <w:rPr>
          <w:rFonts w:ascii="Times New Roman" w:hAnsi="Times New Roman" w:cs="Times New Roman"/>
        </w:rPr>
        <w:t>MOO</w:t>
      </w:r>
      <w:r w:rsidRPr="00176070">
        <w:rPr>
          <w:rFonts w:ascii="Times New Roman" w:hAnsi="Times New Roman" w:cs="Times New Roman"/>
        </w:rPr>
        <w:t xml:space="preserve"> to submit an annual report containing the results of any such survey, disaggregated by the language in which the survey was conducted.</w:t>
      </w:r>
    </w:p>
    <w:p w14:paraId="7C648CBA" w14:textId="2479FC9B" w:rsidR="000C58EA" w:rsidRPr="00176070" w:rsidRDefault="000C58EA" w:rsidP="00176070">
      <w:pPr>
        <w:pStyle w:val="Heading2"/>
        <w:ind w:firstLine="720"/>
        <w:jc w:val="both"/>
        <w:rPr>
          <w:rFonts w:ascii="Times New Roman" w:hAnsi="Times New Roman" w:cs="Times New Roman"/>
          <w:i w:val="0"/>
          <w:sz w:val="24"/>
          <w:szCs w:val="24"/>
          <w:u w:val="single"/>
        </w:rPr>
      </w:pPr>
      <w:r w:rsidRPr="00176070">
        <w:rPr>
          <w:rFonts w:ascii="Times New Roman" w:hAnsi="Times New Roman" w:cs="Times New Roman"/>
          <w:i w:val="0"/>
          <w:sz w:val="24"/>
          <w:szCs w:val="24"/>
          <w:u w:val="single"/>
        </w:rPr>
        <w:t>Int.</w:t>
      </w:r>
      <w:r w:rsidR="00FC242B" w:rsidRPr="00176070">
        <w:rPr>
          <w:rFonts w:ascii="Times New Roman" w:hAnsi="Times New Roman" w:cs="Times New Roman"/>
          <w:i w:val="0"/>
          <w:sz w:val="24"/>
          <w:szCs w:val="24"/>
          <w:u w:val="single"/>
        </w:rPr>
        <w:t xml:space="preserve"> No. </w:t>
      </w:r>
      <w:r w:rsidRPr="00176070">
        <w:rPr>
          <w:rFonts w:ascii="Times New Roman" w:hAnsi="Times New Roman" w:cs="Times New Roman"/>
          <w:i w:val="0"/>
          <w:sz w:val="24"/>
          <w:szCs w:val="24"/>
          <w:u w:val="single"/>
        </w:rPr>
        <w:t>1830</w:t>
      </w:r>
    </w:p>
    <w:p w14:paraId="3877B33B" w14:textId="77777777" w:rsidR="000C58EA" w:rsidRPr="00176070" w:rsidRDefault="000C58EA" w:rsidP="00176070">
      <w:pPr>
        <w:jc w:val="both"/>
        <w:rPr>
          <w:rFonts w:ascii="Times New Roman" w:hAnsi="Times New Roman" w:cs="Times New Roman"/>
        </w:rPr>
      </w:pPr>
    </w:p>
    <w:p w14:paraId="6323BB6B" w14:textId="598C90EC" w:rsidR="000C58EA" w:rsidRPr="00176070" w:rsidRDefault="000C58EA" w:rsidP="00176070">
      <w:pPr>
        <w:spacing w:line="480" w:lineRule="auto"/>
        <w:jc w:val="both"/>
        <w:rPr>
          <w:rFonts w:ascii="Times New Roman" w:hAnsi="Times New Roman" w:cs="Times New Roman"/>
        </w:rPr>
      </w:pPr>
      <w:r w:rsidRPr="00176070">
        <w:rPr>
          <w:rFonts w:ascii="Times New Roman" w:hAnsi="Times New Roman" w:cs="Times New Roman"/>
        </w:rPr>
        <w:tab/>
        <w:t>Int.</w:t>
      </w:r>
      <w:r w:rsidR="00FC242B" w:rsidRPr="00176070">
        <w:rPr>
          <w:rFonts w:ascii="Times New Roman" w:hAnsi="Times New Roman" w:cs="Times New Roman"/>
        </w:rPr>
        <w:t xml:space="preserve"> No. </w:t>
      </w:r>
      <w:r w:rsidRPr="00176070">
        <w:rPr>
          <w:rFonts w:ascii="Times New Roman" w:hAnsi="Times New Roman" w:cs="Times New Roman"/>
        </w:rPr>
        <w:t>1830</w:t>
      </w:r>
      <w:r w:rsidR="00FC242B" w:rsidRPr="00176070">
        <w:rPr>
          <w:rFonts w:ascii="Times New Roman" w:hAnsi="Times New Roman" w:cs="Times New Roman"/>
        </w:rPr>
        <w:t xml:space="preserve"> (Ayala)</w:t>
      </w:r>
      <w:r w:rsidRPr="00176070">
        <w:rPr>
          <w:rFonts w:ascii="Times New Roman" w:hAnsi="Times New Roman" w:cs="Times New Roman"/>
        </w:rPr>
        <w:t xml:space="preserve"> would require 311 to maintain on its website each service level agreement it has with agencies. Service level agreements set forth the number of day</w:t>
      </w:r>
      <w:r w:rsidR="001C084A">
        <w:rPr>
          <w:rFonts w:ascii="Times New Roman" w:hAnsi="Times New Roman" w:cs="Times New Roman"/>
        </w:rPr>
        <w:t>s</w:t>
      </w:r>
      <w:r w:rsidRPr="00176070">
        <w:rPr>
          <w:rFonts w:ascii="Times New Roman" w:hAnsi="Times New Roman" w:cs="Times New Roman"/>
        </w:rPr>
        <w:t xml:space="preserve"> within which each agency will respond to and close a request for service or complaint.</w:t>
      </w:r>
    </w:p>
    <w:p w14:paraId="23560256" w14:textId="0E4BC092" w:rsidR="00902436" w:rsidRPr="00176070" w:rsidRDefault="004C5452" w:rsidP="00176070">
      <w:pPr>
        <w:pStyle w:val="Heading2"/>
        <w:ind w:firstLine="720"/>
        <w:jc w:val="both"/>
        <w:rPr>
          <w:rFonts w:ascii="Times New Roman" w:hAnsi="Times New Roman" w:cs="Times New Roman"/>
          <w:i w:val="0"/>
          <w:sz w:val="24"/>
          <w:szCs w:val="24"/>
          <w:u w:val="single"/>
        </w:rPr>
      </w:pPr>
      <w:r w:rsidRPr="00176070">
        <w:rPr>
          <w:rFonts w:ascii="Times New Roman" w:hAnsi="Times New Roman" w:cs="Times New Roman"/>
          <w:i w:val="0"/>
          <w:sz w:val="24"/>
          <w:szCs w:val="24"/>
          <w:u w:val="single"/>
        </w:rPr>
        <w:t xml:space="preserve">Proposed </w:t>
      </w:r>
      <w:r w:rsidR="00902436" w:rsidRPr="00176070">
        <w:rPr>
          <w:rFonts w:ascii="Times New Roman" w:hAnsi="Times New Roman" w:cs="Times New Roman"/>
          <w:i w:val="0"/>
          <w:sz w:val="24"/>
          <w:szCs w:val="24"/>
          <w:u w:val="single"/>
        </w:rPr>
        <w:t xml:space="preserve">Int. </w:t>
      </w:r>
      <w:r w:rsidR="00FC242B" w:rsidRPr="00176070">
        <w:rPr>
          <w:rFonts w:ascii="Times New Roman" w:hAnsi="Times New Roman" w:cs="Times New Roman"/>
          <w:i w:val="0"/>
          <w:sz w:val="24"/>
          <w:szCs w:val="24"/>
          <w:u w:val="single"/>
        </w:rPr>
        <w:t xml:space="preserve">No. </w:t>
      </w:r>
      <w:r w:rsidRPr="00176070">
        <w:rPr>
          <w:rFonts w:ascii="Times New Roman" w:hAnsi="Times New Roman" w:cs="Times New Roman"/>
          <w:i w:val="0"/>
          <w:sz w:val="24"/>
          <w:szCs w:val="24"/>
          <w:u w:val="single"/>
        </w:rPr>
        <w:t>1832-A</w:t>
      </w:r>
    </w:p>
    <w:p w14:paraId="35A466BF" w14:textId="77777777" w:rsidR="00902436" w:rsidRPr="00176070" w:rsidRDefault="00902436" w:rsidP="00176070">
      <w:pPr>
        <w:jc w:val="both"/>
        <w:rPr>
          <w:rFonts w:ascii="Times New Roman" w:hAnsi="Times New Roman" w:cs="Times New Roman"/>
        </w:rPr>
      </w:pPr>
    </w:p>
    <w:p w14:paraId="0B1F88C4" w14:textId="1C1C4C12" w:rsidR="00902436" w:rsidRPr="00176070" w:rsidRDefault="00902436" w:rsidP="00176070">
      <w:pPr>
        <w:spacing w:line="480" w:lineRule="auto"/>
        <w:jc w:val="both"/>
        <w:rPr>
          <w:rFonts w:ascii="Times New Roman" w:hAnsi="Times New Roman" w:cs="Times New Roman"/>
        </w:rPr>
      </w:pPr>
      <w:r w:rsidRPr="00176070">
        <w:rPr>
          <w:rFonts w:ascii="Times New Roman" w:hAnsi="Times New Roman" w:cs="Times New Roman"/>
        </w:rPr>
        <w:tab/>
      </w:r>
      <w:r w:rsidR="004C5452" w:rsidRPr="00176070">
        <w:rPr>
          <w:rFonts w:ascii="Times New Roman" w:hAnsi="Times New Roman" w:cs="Times New Roman"/>
        </w:rPr>
        <w:t xml:space="preserve">Proposed </w:t>
      </w:r>
      <w:r w:rsidRPr="00176070">
        <w:rPr>
          <w:rFonts w:ascii="Times New Roman" w:hAnsi="Times New Roman" w:cs="Times New Roman"/>
        </w:rPr>
        <w:t>Int.</w:t>
      </w:r>
      <w:r w:rsidR="004C5452" w:rsidRPr="00176070">
        <w:rPr>
          <w:rFonts w:ascii="Times New Roman" w:hAnsi="Times New Roman" w:cs="Times New Roman"/>
        </w:rPr>
        <w:t xml:space="preserve"> </w:t>
      </w:r>
      <w:r w:rsidR="00FC242B" w:rsidRPr="00176070">
        <w:rPr>
          <w:rFonts w:ascii="Times New Roman" w:hAnsi="Times New Roman" w:cs="Times New Roman"/>
        </w:rPr>
        <w:t xml:space="preserve">No. </w:t>
      </w:r>
      <w:r w:rsidR="004C5452" w:rsidRPr="00176070">
        <w:rPr>
          <w:rFonts w:ascii="Times New Roman" w:hAnsi="Times New Roman" w:cs="Times New Roman"/>
        </w:rPr>
        <w:t xml:space="preserve">1832-A </w:t>
      </w:r>
      <w:r w:rsidR="00FC242B" w:rsidRPr="00176070">
        <w:rPr>
          <w:rFonts w:ascii="Times New Roman" w:hAnsi="Times New Roman" w:cs="Times New Roman"/>
        </w:rPr>
        <w:t xml:space="preserve">(Cabrera) </w:t>
      </w:r>
      <w:r w:rsidRPr="00176070">
        <w:rPr>
          <w:rFonts w:ascii="Times New Roman" w:hAnsi="Times New Roman" w:cs="Times New Roman"/>
        </w:rPr>
        <w:t xml:space="preserve">would require 311 to notify each agency when a customer’s request for service or complaint has not been closed within the number of days specified by such agency’s service level agreement. </w:t>
      </w:r>
    </w:p>
    <w:p w14:paraId="3981AED1" w14:textId="73243097" w:rsidR="0016706C" w:rsidRPr="00176070" w:rsidRDefault="0016706C" w:rsidP="00176070">
      <w:pPr>
        <w:spacing w:after="160" w:line="259" w:lineRule="auto"/>
        <w:jc w:val="center"/>
        <w:rPr>
          <w:rFonts w:ascii="Times New Roman" w:hAnsi="Times New Roman" w:cs="Times New Roman"/>
          <w:color w:val="000000"/>
          <w:sz w:val="27"/>
          <w:szCs w:val="27"/>
        </w:rPr>
      </w:pPr>
      <w:r w:rsidRPr="00176070">
        <w:rPr>
          <w:rFonts w:ascii="Times New Roman" w:hAnsi="Times New Roman" w:cs="Times New Roman"/>
        </w:rPr>
        <w:br w:type="page"/>
      </w:r>
      <w:r w:rsidRPr="00176070">
        <w:rPr>
          <w:rFonts w:ascii="Times New Roman" w:hAnsi="Times New Roman" w:cs="Times New Roman"/>
          <w:color w:val="000000"/>
        </w:rPr>
        <w:t>Int. No. 62</w:t>
      </w:r>
    </w:p>
    <w:p w14:paraId="3F1C6523" w14:textId="77777777" w:rsidR="0016706C" w:rsidRPr="00176070" w:rsidRDefault="0016706C" w:rsidP="00176070">
      <w:pPr>
        <w:pStyle w:val="NormalWeb"/>
        <w:spacing w:before="0" w:beforeAutospacing="0" w:after="0" w:afterAutospacing="0"/>
        <w:jc w:val="both"/>
        <w:rPr>
          <w:color w:val="000000"/>
          <w:sz w:val="27"/>
          <w:szCs w:val="27"/>
        </w:rPr>
      </w:pPr>
      <w:r w:rsidRPr="00176070">
        <w:rPr>
          <w:color w:val="000000"/>
        </w:rPr>
        <w:t> </w:t>
      </w:r>
    </w:p>
    <w:p w14:paraId="3F60C80E" w14:textId="77777777" w:rsidR="0016706C" w:rsidRPr="00176070" w:rsidRDefault="0016706C" w:rsidP="00176070">
      <w:pPr>
        <w:pStyle w:val="NormalWeb"/>
        <w:spacing w:before="0" w:beforeAutospacing="0" w:after="0" w:afterAutospacing="0"/>
        <w:jc w:val="both"/>
        <w:rPr>
          <w:color w:val="000000"/>
          <w:sz w:val="27"/>
          <w:szCs w:val="27"/>
        </w:rPr>
      </w:pPr>
      <w:r w:rsidRPr="00176070">
        <w:rPr>
          <w:color w:val="000000"/>
        </w:rPr>
        <w:t>By Council Members Cornegy, Brannan and Holden</w:t>
      </w:r>
    </w:p>
    <w:p w14:paraId="7EE7A0D7" w14:textId="77777777" w:rsidR="0016706C" w:rsidRPr="00176070" w:rsidRDefault="0016706C" w:rsidP="00176070">
      <w:pPr>
        <w:pStyle w:val="NormalWeb"/>
        <w:spacing w:before="0" w:beforeAutospacing="0" w:after="0" w:afterAutospacing="0"/>
        <w:jc w:val="both"/>
        <w:rPr>
          <w:color w:val="000000"/>
          <w:sz w:val="27"/>
          <w:szCs w:val="27"/>
        </w:rPr>
      </w:pPr>
      <w:r w:rsidRPr="00176070">
        <w:rPr>
          <w:color w:val="000000"/>
        </w:rPr>
        <w:t> </w:t>
      </w:r>
    </w:p>
    <w:p w14:paraId="17125D8E" w14:textId="77777777" w:rsidR="0016706C" w:rsidRPr="00176070" w:rsidRDefault="0016706C" w:rsidP="00176070">
      <w:pPr>
        <w:pStyle w:val="NormalWeb"/>
        <w:spacing w:before="0" w:beforeAutospacing="0" w:after="0" w:afterAutospacing="0"/>
        <w:jc w:val="both"/>
        <w:rPr>
          <w:color w:val="000000"/>
          <w:sz w:val="27"/>
          <w:szCs w:val="27"/>
        </w:rPr>
      </w:pPr>
      <w:r w:rsidRPr="00176070">
        <w:rPr>
          <w:color w:val="000000"/>
        </w:rPr>
        <w:t>A Local Law to amend the administrative code of the city of New York, in relation to requiring that the 311 website, app, and phone line allow for persons to request snow and ice removal on pedestrian bridges and that those reports be routed to the appropriate agency</w:t>
      </w:r>
    </w:p>
    <w:p w14:paraId="369BD765" w14:textId="77777777" w:rsidR="0016706C" w:rsidRPr="00176070" w:rsidRDefault="0016706C" w:rsidP="00176070">
      <w:pPr>
        <w:pStyle w:val="NormalWeb"/>
        <w:spacing w:before="0" w:beforeAutospacing="0" w:after="0" w:afterAutospacing="0"/>
        <w:jc w:val="both"/>
        <w:rPr>
          <w:color w:val="000000"/>
          <w:sz w:val="27"/>
          <w:szCs w:val="27"/>
        </w:rPr>
      </w:pPr>
      <w:r w:rsidRPr="00176070">
        <w:rPr>
          <w:color w:val="000000"/>
        </w:rPr>
        <w:t> </w:t>
      </w:r>
    </w:p>
    <w:p w14:paraId="13A30A1F" w14:textId="77777777" w:rsidR="0016706C" w:rsidRPr="00176070" w:rsidRDefault="0016706C" w:rsidP="00176070">
      <w:pPr>
        <w:pStyle w:val="NormalWeb"/>
        <w:spacing w:before="0" w:beforeAutospacing="0" w:after="0" w:afterAutospacing="0"/>
        <w:jc w:val="both"/>
        <w:rPr>
          <w:color w:val="000000"/>
          <w:sz w:val="27"/>
          <w:szCs w:val="27"/>
        </w:rPr>
      </w:pPr>
      <w:r w:rsidRPr="00176070">
        <w:rPr>
          <w:color w:val="000000"/>
          <w:u w:val="single"/>
        </w:rPr>
        <w:t>Be it enacted by the Council as follows:</w:t>
      </w:r>
    </w:p>
    <w:p w14:paraId="70C8053A" w14:textId="77777777" w:rsidR="0016706C" w:rsidRPr="00176070" w:rsidRDefault="0016706C" w:rsidP="00176070">
      <w:pPr>
        <w:pStyle w:val="NormalWeb"/>
        <w:spacing w:before="0" w:beforeAutospacing="0" w:after="0" w:afterAutospacing="0"/>
        <w:ind w:firstLine="720"/>
        <w:jc w:val="both"/>
        <w:rPr>
          <w:color w:val="000000"/>
          <w:sz w:val="27"/>
          <w:szCs w:val="27"/>
        </w:rPr>
      </w:pPr>
      <w:r w:rsidRPr="00176070">
        <w:rPr>
          <w:color w:val="000000"/>
        </w:rPr>
        <w:t> </w:t>
      </w:r>
    </w:p>
    <w:p w14:paraId="447D643A" w14:textId="77777777" w:rsidR="0016706C" w:rsidRPr="00176070" w:rsidRDefault="0016706C" w:rsidP="00176070">
      <w:pPr>
        <w:pStyle w:val="NormalWeb"/>
        <w:spacing w:before="0" w:beforeAutospacing="0" w:after="0" w:afterAutospacing="0" w:line="480" w:lineRule="auto"/>
        <w:ind w:firstLine="720"/>
        <w:jc w:val="both"/>
        <w:rPr>
          <w:color w:val="000000"/>
          <w:sz w:val="27"/>
          <w:szCs w:val="27"/>
        </w:rPr>
      </w:pPr>
      <w:r w:rsidRPr="00176070">
        <w:rPr>
          <w:color w:val="000000"/>
        </w:rPr>
        <w:t>Section 1. Chapter 3 of title 23 of the administrative code of the city of New York is amended by adding a new section 23-304 to read as follows:</w:t>
      </w:r>
    </w:p>
    <w:p w14:paraId="197ADD1D" w14:textId="77777777" w:rsidR="0016706C" w:rsidRPr="00176070" w:rsidRDefault="0016706C" w:rsidP="00176070">
      <w:pPr>
        <w:pStyle w:val="NormalWeb"/>
        <w:spacing w:before="0" w:beforeAutospacing="0" w:after="0" w:afterAutospacing="0" w:line="480" w:lineRule="auto"/>
        <w:ind w:firstLine="720"/>
        <w:jc w:val="both"/>
        <w:rPr>
          <w:color w:val="000000"/>
          <w:sz w:val="27"/>
          <w:szCs w:val="27"/>
        </w:rPr>
      </w:pPr>
      <w:r w:rsidRPr="00176070">
        <w:rPr>
          <w:color w:val="000000"/>
          <w:u w:val="single"/>
        </w:rPr>
        <w:t>§ 23-304. Reporting snow and ice conditions on pedestrian bridges. The department of information technology and telecommunications shall create a mechanism for persons using the 311 app, 311 website, and 311 phone line to report snow and ice conditions on pedestrian bridges, and for those reports to be routed to the appropriate agency.</w:t>
      </w:r>
    </w:p>
    <w:p w14:paraId="1981656C" w14:textId="77777777" w:rsidR="0016706C" w:rsidRPr="00176070" w:rsidRDefault="0016706C" w:rsidP="00176070">
      <w:pPr>
        <w:pStyle w:val="NormalWeb"/>
        <w:spacing w:before="0" w:beforeAutospacing="0" w:after="0" w:afterAutospacing="0" w:line="480" w:lineRule="auto"/>
        <w:ind w:firstLine="720"/>
        <w:jc w:val="both"/>
        <w:rPr>
          <w:color w:val="000000"/>
          <w:sz w:val="27"/>
          <w:szCs w:val="27"/>
        </w:rPr>
      </w:pPr>
      <w:r w:rsidRPr="00176070">
        <w:rPr>
          <w:color w:val="000000"/>
        </w:rPr>
        <w:t>§ 2. This local law takes effect 120 days after it becomes law, except that the commissioner of information technology and telecommunications shall take all actions necessary for its implementation, including the promulgation of rules, prior to such effective date.</w:t>
      </w:r>
    </w:p>
    <w:p w14:paraId="2A9D1949" w14:textId="665009B3" w:rsidR="0016706C" w:rsidRPr="00176070" w:rsidRDefault="0016706C" w:rsidP="00176070">
      <w:pPr>
        <w:pStyle w:val="NormalWeb"/>
        <w:spacing w:before="0" w:beforeAutospacing="0" w:after="0" w:afterAutospacing="0" w:line="480" w:lineRule="auto"/>
        <w:jc w:val="both"/>
        <w:rPr>
          <w:color w:val="000000"/>
          <w:sz w:val="27"/>
          <w:szCs w:val="27"/>
        </w:rPr>
      </w:pPr>
      <w:r w:rsidRPr="00176070">
        <w:rPr>
          <w:color w:val="000000"/>
          <w:sz w:val="18"/>
          <w:szCs w:val="18"/>
        </w:rPr>
        <w:t> </w:t>
      </w:r>
    </w:p>
    <w:p w14:paraId="67DFD910" w14:textId="77777777" w:rsidR="0016706C" w:rsidRPr="00176070" w:rsidRDefault="0016706C" w:rsidP="00176070">
      <w:pPr>
        <w:pStyle w:val="NormalWeb"/>
        <w:spacing w:before="0" w:beforeAutospacing="0" w:after="0" w:afterAutospacing="0"/>
        <w:jc w:val="both"/>
        <w:rPr>
          <w:color w:val="000000"/>
          <w:sz w:val="27"/>
          <w:szCs w:val="27"/>
        </w:rPr>
      </w:pPr>
      <w:r w:rsidRPr="00176070">
        <w:rPr>
          <w:color w:val="000000"/>
          <w:sz w:val="18"/>
          <w:szCs w:val="18"/>
        </w:rPr>
        <w:t>[ADW/MHL]</w:t>
      </w:r>
    </w:p>
    <w:p w14:paraId="119728F6" w14:textId="77777777" w:rsidR="0016706C" w:rsidRPr="00176070" w:rsidRDefault="0016706C" w:rsidP="00176070">
      <w:pPr>
        <w:pStyle w:val="NormalWeb"/>
        <w:spacing w:before="0" w:beforeAutospacing="0" w:after="0" w:afterAutospacing="0"/>
        <w:jc w:val="both"/>
        <w:rPr>
          <w:color w:val="000000"/>
          <w:sz w:val="27"/>
          <w:szCs w:val="27"/>
        </w:rPr>
      </w:pPr>
      <w:r w:rsidRPr="00176070">
        <w:rPr>
          <w:color w:val="000000"/>
          <w:sz w:val="18"/>
          <w:szCs w:val="18"/>
        </w:rPr>
        <w:t>LS #3146</w:t>
      </w:r>
    </w:p>
    <w:p w14:paraId="6F0B194A" w14:textId="77777777" w:rsidR="0016706C" w:rsidRPr="00176070" w:rsidRDefault="0016706C" w:rsidP="00176070">
      <w:pPr>
        <w:pStyle w:val="NormalWeb"/>
        <w:spacing w:before="0" w:beforeAutospacing="0" w:after="0" w:afterAutospacing="0"/>
        <w:jc w:val="both"/>
        <w:rPr>
          <w:color w:val="000000"/>
          <w:sz w:val="27"/>
          <w:szCs w:val="27"/>
        </w:rPr>
      </w:pPr>
      <w:r w:rsidRPr="00176070">
        <w:rPr>
          <w:color w:val="000000"/>
          <w:sz w:val="18"/>
          <w:szCs w:val="18"/>
        </w:rPr>
        <w:t>1/17/18</w:t>
      </w:r>
    </w:p>
    <w:p w14:paraId="2C6CE2DD" w14:textId="6BFB89C3" w:rsidR="0016706C" w:rsidRPr="00176070" w:rsidRDefault="0016706C" w:rsidP="00176070">
      <w:pPr>
        <w:spacing w:after="160" w:line="259" w:lineRule="auto"/>
        <w:jc w:val="both"/>
        <w:rPr>
          <w:rFonts w:ascii="Times New Roman" w:hAnsi="Times New Roman" w:cs="Times New Roman"/>
        </w:rPr>
      </w:pPr>
      <w:r w:rsidRPr="00176070">
        <w:rPr>
          <w:rFonts w:ascii="Times New Roman" w:hAnsi="Times New Roman" w:cs="Times New Roman"/>
        </w:rPr>
        <w:br w:type="page"/>
      </w:r>
    </w:p>
    <w:p w14:paraId="40B410B7" w14:textId="77777777" w:rsidR="00810349" w:rsidRPr="00176070" w:rsidRDefault="00810349" w:rsidP="00176070">
      <w:pPr>
        <w:jc w:val="center"/>
        <w:rPr>
          <w:rFonts w:ascii="Times New Roman" w:eastAsia="Times New Roman" w:hAnsi="Times New Roman" w:cs="Times New Roman"/>
          <w:color w:val="000000"/>
        </w:rPr>
      </w:pPr>
    </w:p>
    <w:p w14:paraId="54174254" w14:textId="77777777" w:rsidR="00810349" w:rsidRPr="00176070" w:rsidRDefault="00810349" w:rsidP="00176070">
      <w:pPr>
        <w:spacing w:after="160" w:line="259" w:lineRule="auto"/>
        <w:jc w:val="center"/>
        <w:rPr>
          <w:rFonts w:ascii="Times New Roman" w:hAnsi="Times New Roman" w:cs="Times New Roman"/>
          <w:bCs/>
          <w:color w:val="222222"/>
          <w:shd w:val="clear" w:color="auto" w:fill="FFFFFF"/>
        </w:rPr>
      </w:pPr>
      <w:r w:rsidRPr="00176070">
        <w:rPr>
          <w:rFonts w:ascii="Times New Roman" w:eastAsia="Times New Roman" w:hAnsi="Times New Roman" w:cs="Times New Roman"/>
          <w:color w:val="000000"/>
        </w:rPr>
        <w:t>[</w:t>
      </w:r>
      <w:r w:rsidRPr="00176070">
        <w:rPr>
          <w:rFonts w:ascii="Times New Roman" w:hAnsi="Times New Roman" w:cs="Times New Roman"/>
          <w:color w:val="222222"/>
          <w:shd w:val="clear" w:color="auto" w:fill="FFFFFF"/>
        </w:rPr>
        <w:t>This </w:t>
      </w:r>
      <w:r w:rsidRPr="00176070">
        <w:rPr>
          <w:rFonts w:ascii="Times New Roman" w:hAnsi="Times New Roman" w:cs="Times New Roman"/>
          <w:bCs/>
          <w:color w:val="222222"/>
          <w:shd w:val="clear" w:color="auto" w:fill="FFFFFF"/>
        </w:rPr>
        <w:t>Page</w:t>
      </w:r>
      <w:r w:rsidRPr="00176070">
        <w:rPr>
          <w:rFonts w:ascii="Times New Roman" w:hAnsi="Times New Roman" w:cs="Times New Roman"/>
          <w:color w:val="222222"/>
          <w:shd w:val="clear" w:color="auto" w:fill="FFFFFF"/>
        </w:rPr>
        <w:t> is </w:t>
      </w:r>
      <w:r w:rsidRPr="00176070">
        <w:rPr>
          <w:rFonts w:ascii="Times New Roman" w:hAnsi="Times New Roman" w:cs="Times New Roman"/>
          <w:bCs/>
          <w:color w:val="222222"/>
          <w:shd w:val="clear" w:color="auto" w:fill="FFFFFF"/>
        </w:rPr>
        <w:t>Intentionally Left Blank]</w:t>
      </w:r>
    </w:p>
    <w:p w14:paraId="21A52A13" w14:textId="65B7B7E9" w:rsidR="00810349" w:rsidRPr="00176070" w:rsidRDefault="00810349" w:rsidP="00176070">
      <w:pPr>
        <w:spacing w:after="160" w:line="259" w:lineRule="auto"/>
        <w:rPr>
          <w:rFonts w:ascii="Times New Roman" w:eastAsia="Times New Roman" w:hAnsi="Times New Roman" w:cs="Times New Roman"/>
          <w:color w:val="000000"/>
        </w:rPr>
      </w:pPr>
      <w:r w:rsidRPr="00176070">
        <w:rPr>
          <w:rFonts w:ascii="Times New Roman" w:eastAsia="Times New Roman" w:hAnsi="Times New Roman" w:cs="Times New Roman"/>
          <w:color w:val="000000"/>
        </w:rPr>
        <w:br w:type="page"/>
      </w:r>
    </w:p>
    <w:p w14:paraId="6F49C1D3" w14:textId="56F21F3C" w:rsidR="0016706C" w:rsidRPr="00176070" w:rsidRDefault="0016706C" w:rsidP="00176070">
      <w:pPr>
        <w:jc w:val="center"/>
        <w:rPr>
          <w:rFonts w:ascii="Times New Roman" w:eastAsia="Times New Roman" w:hAnsi="Times New Roman" w:cs="Times New Roman"/>
          <w:color w:val="000000"/>
          <w:sz w:val="27"/>
          <w:szCs w:val="27"/>
        </w:rPr>
      </w:pPr>
      <w:r w:rsidRPr="00176070">
        <w:rPr>
          <w:rFonts w:ascii="Times New Roman" w:eastAsia="Times New Roman" w:hAnsi="Times New Roman" w:cs="Times New Roman"/>
          <w:color w:val="000000"/>
        </w:rPr>
        <w:t>Int. No. 462</w:t>
      </w:r>
    </w:p>
    <w:p w14:paraId="7B9DA91F" w14:textId="77777777" w:rsidR="0016706C" w:rsidRPr="00176070" w:rsidRDefault="0016706C" w:rsidP="00176070">
      <w:pPr>
        <w:jc w:val="both"/>
        <w:rPr>
          <w:rFonts w:ascii="Times New Roman" w:eastAsia="Times New Roman" w:hAnsi="Times New Roman" w:cs="Times New Roman"/>
          <w:color w:val="000000"/>
          <w:sz w:val="27"/>
          <w:szCs w:val="27"/>
        </w:rPr>
      </w:pPr>
      <w:r w:rsidRPr="00176070">
        <w:rPr>
          <w:rFonts w:ascii="Times New Roman" w:eastAsia="Times New Roman" w:hAnsi="Times New Roman" w:cs="Times New Roman"/>
          <w:color w:val="000000"/>
        </w:rPr>
        <w:t> </w:t>
      </w:r>
    </w:p>
    <w:p w14:paraId="6A6DF2A2" w14:textId="77777777" w:rsidR="0016706C" w:rsidRPr="00176070" w:rsidRDefault="0016706C" w:rsidP="00176070">
      <w:pPr>
        <w:jc w:val="both"/>
        <w:rPr>
          <w:rFonts w:ascii="Times New Roman" w:eastAsia="Times New Roman" w:hAnsi="Times New Roman" w:cs="Times New Roman"/>
          <w:color w:val="000000"/>
          <w:sz w:val="27"/>
          <w:szCs w:val="27"/>
        </w:rPr>
      </w:pPr>
      <w:r w:rsidRPr="00176070">
        <w:rPr>
          <w:rFonts w:ascii="Times New Roman" w:eastAsia="Times New Roman" w:hAnsi="Times New Roman" w:cs="Times New Roman"/>
          <w:color w:val="000000"/>
        </w:rPr>
        <w:t>By Council Member Dromm</w:t>
      </w:r>
    </w:p>
    <w:p w14:paraId="1702321B" w14:textId="77777777" w:rsidR="0016706C" w:rsidRPr="00176070" w:rsidRDefault="0016706C" w:rsidP="00176070">
      <w:pPr>
        <w:jc w:val="both"/>
        <w:rPr>
          <w:rFonts w:ascii="Times New Roman" w:eastAsia="Times New Roman" w:hAnsi="Times New Roman" w:cs="Times New Roman"/>
          <w:color w:val="000000"/>
          <w:sz w:val="27"/>
          <w:szCs w:val="27"/>
        </w:rPr>
      </w:pPr>
      <w:r w:rsidRPr="00176070">
        <w:rPr>
          <w:rFonts w:ascii="Times New Roman" w:eastAsia="Times New Roman" w:hAnsi="Times New Roman" w:cs="Times New Roman"/>
          <w:color w:val="000000"/>
        </w:rPr>
        <w:t> </w:t>
      </w:r>
    </w:p>
    <w:p w14:paraId="4A48F5F2" w14:textId="77777777" w:rsidR="0016706C" w:rsidRPr="00176070" w:rsidRDefault="0016706C" w:rsidP="00176070">
      <w:pPr>
        <w:jc w:val="both"/>
        <w:rPr>
          <w:rFonts w:ascii="Times New Roman" w:eastAsia="Times New Roman" w:hAnsi="Times New Roman" w:cs="Times New Roman"/>
          <w:color w:val="000000"/>
          <w:sz w:val="27"/>
          <w:szCs w:val="27"/>
        </w:rPr>
      </w:pPr>
      <w:r w:rsidRPr="00176070">
        <w:rPr>
          <w:rFonts w:ascii="Times New Roman" w:eastAsia="Times New Roman" w:hAnsi="Times New Roman" w:cs="Times New Roman"/>
          <w:color w:val="000000"/>
        </w:rPr>
        <w:t>A Local Law to amend the New York city charter, in relation to requiring the 311 call center to log complaints about locations without street addresses</w:t>
      </w:r>
    </w:p>
    <w:p w14:paraId="6C103155" w14:textId="77777777" w:rsidR="0016706C" w:rsidRPr="00176070" w:rsidRDefault="0016706C" w:rsidP="00176070">
      <w:pPr>
        <w:jc w:val="both"/>
        <w:rPr>
          <w:rFonts w:ascii="Times New Roman" w:eastAsia="Times New Roman" w:hAnsi="Times New Roman" w:cs="Times New Roman"/>
          <w:color w:val="000000"/>
          <w:sz w:val="27"/>
          <w:szCs w:val="27"/>
        </w:rPr>
      </w:pPr>
      <w:r w:rsidRPr="00176070">
        <w:rPr>
          <w:rFonts w:ascii="Times New Roman" w:eastAsia="Times New Roman" w:hAnsi="Times New Roman" w:cs="Times New Roman"/>
          <w:color w:val="000000"/>
        </w:rPr>
        <w:t> </w:t>
      </w:r>
    </w:p>
    <w:p w14:paraId="444183B6" w14:textId="77777777" w:rsidR="0016706C" w:rsidRPr="00176070" w:rsidRDefault="0016706C" w:rsidP="00176070">
      <w:pPr>
        <w:jc w:val="both"/>
        <w:rPr>
          <w:rFonts w:ascii="Times New Roman" w:eastAsia="Times New Roman" w:hAnsi="Times New Roman" w:cs="Times New Roman"/>
          <w:color w:val="000000"/>
          <w:sz w:val="27"/>
          <w:szCs w:val="27"/>
        </w:rPr>
      </w:pPr>
      <w:r w:rsidRPr="00176070">
        <w:rPr>
          <w:rFonts w:ascii="Times New Roman" w:eastAsia="Times New Roman" w:hAnsi="Times New Roman" w:cs="Times New Roman"/>
          <w:color w:val="000000"/>
          <w:u w:val="single"/>
        </w:rPr>
        <w:t>Be it enacted by the Council as follows:</w:t>
      </w:r>
    </w:p>
    <w:p w14:paraId="2066C472" w14:textId="77777777" w:rsidR="0016706C" w:rsidRPr="00176070" w:rsidRDefault="0016706C" w:rsidP="00176070">
      <w:pPr>
        <w:jc w:val="both"/>
        <w:rPr>
          <w:rFonts w:ascii="Times New Roman" w:eastAsia="Times New Roman" w:hAnsi="Times New Roman" w:cs="Times New Roman"/>
          <w:color w:val="000000"/>
          <w:sz w:val="27"/>
          <w:szCs w:val="27"/>
        </w:rPr>
      </w:pPr>
      <w:r w:rsidRPr="00176070">
        <w:rPr>
          <w:rFonts w:ascii="Times New Roman" w:eastAsia="Times New Roman" w:hAnsi="Times New Roman" w:cs="Times New Roman"/>
          <w:color w:val="000000"/>
        </w:rPr>
        <w:t> </w:t>
      </w:r>
    </w:p>
    <w:p w14:paraId="218B0F66" w14:textId="77777777" w:rsidR="0016706C" w:rsidRPr="00176070" w:rsidRDefault="0016706C" w:rsidP="00176070">
      <w:pPr>
        <w:spacing w:line="480" w:lineRule="auto"/>
        <w:ind w:firstLine="720"/>
        <w:jc w:val="both"/>
        <w:rPr>
          <w:rFonts w:ascii="Times New Roman" w:eastAsia="Times New Roman" w:hAnsi="Times New Roman" w:cs="Times New Roman"/>
          <w:color w:val="000000"/>
          <w:sz w:val="27"/>
          <w:szCs w:val="27"/>
        </w:rPr>
      </w:pPr>
      <w:r w:rsidRPr="00176070">
        <w:rPr>
          <w:rFonts w:ascii="Times New Roman" w:eastAsia="Times New Roman" w:hAnsi="Times New Roman" w:cs="Times New Roman"/>
          <w:color w:val="000000"/>
        </w:rPr>
        <w:t>Section 1. Section 15 of the New York city charter is amended by adding a new subdivision l to read as follows:</w:t>
      </w:r>
    </w:p>
    <w:p w14:paraId="6EDA888E" w14:textId="77777777" w:rsidR="0016706C" w:rsidRPr="00176070" w:rsidRDefault="0016706C" w:rsidP="00176070">
      <w:pPr>
        <w:spacing w:line="480" w:lineRule="auto"/>
        <w:ind w:firstLine="720"/>
        <w:jc w:val="both"/>
        <w:rPr>
          <w:rFonts w:ascii="Times New Roman" w:eastAsia="Times New Roman" w:hAnsi="Times New Roman" w:cs="Times New Roman"/>
          <w:color w:val="000000"/>
          <w:sz w:val="27"/>
          <w:szCs w:val="27"/>
        </w:rPr>
      </w:pPr>
      <w:r w:rsidRPr="00176070">
        <w:rPr>
          <w:rFonts w:ascii="Times New Roman" w:eastAsia="Times New Roman" w:hAnsi="Times New Roman" w:cs="Times New Roman"/>
          <w:color w:val="000000"/>
          <w:u w:val="single"/>
        </w:rPr>
        <w:t>l. No call or text received by 311 that would be entered into the 311 computer system if it included a specific address or other location contained within any address or location database utilized by the 311 shall fail to be so entered on account of such address or other location not being included in any such database. Where a call or text is received by 311 that does not include a specific address or other location contained within any address or location database utilized by 311, such call or text shall be treated for the purposes of entering it into the 311 computer system as if it did include such an address or specific location, except that the location shall be manually noted by the 311 representative in the notes section of any associated entry in the computer system. For the purposes of this subdivision, “311” means the 311 citizen service center.</w:t>
      </w:r>
    </w:p>
    <w:p w14:paraId="50B59AE2" w14:textId="77777777" w:rsidR="0016706C" w:rsidRPr="00176070" w:rsidRDefault="0016706C" w:rsidP="00176070">
      <w:pPr>
        <w:spacing w:line="480" w:lineRule="auto"/>
        <w:ind w:firstLine="720"/>
        <w:jc w:val="both"/>
        <w:rPr>
          <w:rFonts w:ascii="Times New Roman" w:eastAsia="Times New Roman" w:hAnsi="Times New Roman" w:cs="Times New Roman"/>
          <w:color w:val="000000"/>
          <w:sz w:val="27"/>
          <w:szCs w:val="27"/>
        </w:rPr>
      </w:pPr>
      <w:r w:rsidRPr="00176070">
        <w:rPr>
          <w:rFonts w:ascii="Times New Roman" w:eastAsia="Times New Roman" w:hAnsi="Times New Roman" w:cs="Times New Roman"/>
          <w:color w:val="000000"/>
        </w:rPr>
        <w:t>§ 2. This local law takes effect 90 days after it becomes law.</w:t>
      </w:r>
    </w:p>
    <w:p w14:paraId="6203AE23" w14:textId="77777777" w:rsidR="0016706C" w:rsidRPr="00176070" w:rsidRDefault="0016706C" w:rsidP="00176070">
      <w:pPr>
        <w:jc w:val="both"/>
        <w:rPr>
          <w:rFonts w:ascii="Times New Roman" w:eastAsia="Times New Roman" w:hAnsi="Times New Roman" w:cs="Times New Roman"/>
          <w:color w:val="000000"/>
          <w:sz w:val="27"/>
          <w:szCs w:val="27"/>
        </w:rPr>
      </w:pPr>
      <w:r w:rsidRPr="00176070">
        <w:rPr>
          <w:rFonts w:ascii="Times New Roman" w:eastAsia="Times New Roman" w:hAnsi="Times New Roman" w:cs="Times New Roman"/>
          <w:color w:val="000000"/>
          <w:sz w:val="20"/>
          <w:szCs w:val="20"/>
        </w:rPr>
        <w:t>DSS/JJD</w:t>
      </w:r>
    </w:p>
    <w:p w14:paraId="423C4CFB" w14:textId="77777777" w:rsidR="0016706C" w:rsidRPr="00176070" w:rsidRDefault="0016706C" w:rsidP="00176070">
      <w:pPr>
        <w:jc w:val="both"/>
        <w:rPr>
          <w:rFonts w:ascii="Times New Roman" w:eastAsia="Times New Roman" w:hAnsi="Times New Roman" w:cs="Times New Roman"/>
          <w:color w:val="000000"/>
          <w:sz w:val="27"/>
          <w:szCs w:val="27"/>
        </w:rPr>
      </w:pPr>
      <w:r w:rsidRPr="00176070">
        <w:rPr>
          <w:rFonts w:ascii="Times New Roman" w:eastAsia="Times New Roman" w:hAnsi="Times New Roman" w:cs="Times New Roman"/>
          <w:color w:val="000000"/>
          <w:sz w:val="20"/>
          <w:szCs w:val="20"/>
        </w:rPr>
        <w:t>LS 3916/Int. 785-2015</w:t>
      </w:r>
    </w:p>
    <w:p w14:paraId="1E6211FA" w14:textId="77777777" w:rsidR="0016706C" w:rsidRPr="00176070" w:rsidRDefault="0016706C" w:rsidP="00176070">
      <w:pPr>
        <w:jc w:val="both"/>
        <w:rPr>
          <w:rFonts w:ascii="Times New Roman" w:eastAsia="Times New Roman" w:hAnsi="Times New Roman" w:cs="Times New Roman"/>
          <w:color w:val="000000"/>
          <w:sz w:val="27"/>
          <w:szCs w:val="27"/>
        </w:rPr>
      </w:pPr>
      <w:r w:rsidRPr="00176070">
        <w:rPr>
          <w:rFonts w:ascii="Times New Roman" w:eastAsia="Times New Roman" w:hAnsi="Times New Roman" w:cs="Times New Roman"/>
          <w:color w:val="000000"/>
          <w:sz w:val="20"/>
          <w:szCs w:val="20"/>
        </w:rPr>
        <w:t>LS 1101</w:t>
      </w:r>
    </w:p>
    <w:p w14:paraId="2BE0F7E6" w14:textId="3B71E11E" w:rsidR="00902436" w:rsidRPr="00176070" w:rsidRDefault="0016706C" w:rsidP="00176070">
      <w:pPr>
        <w:spacing w:line="480" w:lineRule="auto"/>
        <w:jc w:val="both"/>
        <w:rPr>
          <w:rFonts w:ascii="Times New Roman" w:eastAsia="Times New Roman" w:hAnsi="Times New Roman" w:cs="Times New Roman"/>
          <w:color w:val="000000"/>
          <w:sz w:val="20"/>
          <w:szCs w:val="20"/>
        </w:rPr>
      </w:pPr>
      <w:r w:rsidRPr="00176070">
        <w:rPr>
          <w:rFonts w:ascii="Times New Roman" w:eastAsia="Times New Roman" w:hAnsi="Times New Roman" w:cs="Times New Roman"/>
          <w:color w:val="000000"/>
          <w:sz w:val="20"/>
          <w:szCs w:val="20"/>
        </w:rPr>
        <w:t>1/3/2018</w:t>
      </w:r>
    </w:p>
    <w:p w14:paraId="1AD60A6D" w14:textId="1747DB2A" w:rsidR="0016706C" w:rsidRPr="00176070" w:rsidRDefault="0016706C" w:rsidP="00176070">
      <w:pPr>
        <w:spacing w:after="160" w:line="259" w:lineRule="auto"/>
        <w:jc w:val="both"/>
        <w:rPr>
          <w:rFonts w:ascii="Times New Roman" w:eastAsia="Times New Roman" w:hAnsi="Times New Roman" w:cs="Times New Roman"/>
          <w:color w:val="000000"/>
          <w:sz w:val="20"/>
          <w:szCs w:val="20"/>
        </w:rPr>
      </w:pPr>
      <w:r w:rsidRPr="00176070">
        <w:rPr>
          <w:rFonts w:ascii="Times New Roman" w:eastAsia="Times New Roman" w:hAnsi="Times New Roman" w:cs="Times New Roman"/>
          <w:color w:val="000000"/>
          <w:sz w:val="20"/>
          <w:szCs w:val="20"/>
        </w:rPr>
        <w:br w:type="page"/>
      </w:r>
    </w:p>
    <w:p w14:paraId="26AC8D4C" w14:textId="252BC787" w:rsidR="00810349" w:rsidRPr="00176070" w:rsidRDefault="00810349" w:rsidP="00176070">
      <w:pPr>
        <w:pStyle w:val="NormalWeb"/>
        <w:spacing w:before="0" w:beforeAutospacing="0" w:after="0" w:afterAutospacing="0"/>
        <w:jc w:val="center"/>
        <w:rPr>
          <w:bCs/>
          <w:color w:val="222222"/>
          <w:shd w:val="clear" w:color="auto" w:fill="FFFFFF"/>
        </w:rPr>
      </w:pPr>
      <w:r w:rsidRPr="00176070">
        <w:rPr>
          <w:color w:val="000000"/>
        </w:rPr>
        <w:t>[</w:t>
      </w:r>
      <w:r w:rsidRPr="00176070">
        <w:rPr>
          <w:color w:val="222222"/>
          <w:shd w:val="clear" w:color="auto" w:fill="FFFFFF"/>
        </w:rPr>
        <w:t>This </w:t>
      </w:r>
      <w:r w:rsidRPr="00176070">
        <w:rPr>
          <w:bCs/>
          <w:color w:val="222222"/>
          <w:shd w:val="clear" w:color="auto" w:fill="FFFFFF"/>
        </w:rPr>
        <w:t>Page</w:t>
      </w:r>
      <w:r w:rsidRPr="00176070">
        <w:rPr>
          <w:color w:val="222222"/>
          <w:shd w:val="clear" w:color="auto" w:fill="FFFFFF"/>
        </w:rPr>
        <w:t> is </w:t>
      </w:r>
      <w:r w:rsidRPr="00176070">
        <w:rPr>
          <w:bCs/>
          <w:color w:val="222222"/>
          <w:shd w:val="clear" w:color="auto" w:fill="FFFFFF"/>
        </w:rPr>
        <w:t>Intentionally Left Blank]</w:t>
      </w:r>
    </w:p>
    <w:p w14:paraId="1B924F40" w14:textId="77777777" w:rsidR="00810349" w:rsidRPr="00176070" w:rsidRDefault="00810349" w:rsidP="00176070">
      <w:pPr>
        <w:spacing w:after="160" w:line="259" w:lineRule="auto"/>
        <w:rPr>
          <w:rFonts w:ascii="Times New Roman" w:eastAsia="Times New Roman" w:hAnsi="Times New Roman" w:cs="Times New Roman"/>
          <w:bCs/>
          <w:color w:val="222222"/>
          <w:shd w:val="clear" w:color="auto" w:fill="FFFFFF"/>
        </w:rPr>
      </w:pPr>
      <w:r w:rsidRPr="00176070">
        <w:rPr>
          <w:bCs/>
          <w:color w:val="222222"/>
          <w:shd w:val="clear" w:color="auto" w:fill="FFFFFF"/>
        </w:rPr>
        <w:br w:type="page"/>
      </w:r>
    </w:p>
    <w:p w14:paraId="54F70FF3" w14:textId="04395EB6" w:rsidR="00810349" w:rsidRPr="00176070" w:rsidRDefault="00810349" w:rsidP="00176070">
      <w:pPr>
        <w:pStyle w:val="NormalWeb"/>
        <w:spacing w:before="0" w:beforeAutospacing="0" w:after="0" w:afterAutospacing="0"/>
        <w:jc w:val="center"/>
        <w:rPr>
          <w:color w:val="000000"/>
        </w:rPr>
      </w:pPr>
    </w:p>
    <w:p w14:paraId="46A16F10" w14:textId="7B347655" w:rsidR="0016706C" w:rsidRPr="00176070" w:rsidRDefault="0016706C" w:rsidP="00176070">
      <w:pPr>
        <w:pStyle w:val="NormalWeb"/>
        <w:spacing w:before="0" w:beforeAutospacing="0" w:after="0" w:afterAutospacing="0"/>
        <w:jc w:val="center"/>
        <w:rPr>
          <w:color w:val="000000"/>
          <w:sz w:val="27"/>
          <w:szCs w:val="27"/>
        </w:rPr>
      </w:pPr>
      <w:r w:rsidRPr="00176070">
        <w:rPr>
          <w:color w:val="000000"/>
        </w:rPr>
        <w:t>Proposed Int. No. 1420-B</w:t>
      </w:r>
    </w:p>
    <w:p w14:paraId="3A2E95CD" w14:textId="77777777" w:rsidR="0016706C" w:rsidRPr="00176070" w:rsidRDefault="0016706C" w:rsidP="00176070">
      <w:pPr>
        <w:pStyle w:val="NormalWeb"/>
        <w:spacing w:before="0" w:beforeAutospacing="0" w:after="0" w:afterAutospacing="0"/>
        <w:jc w:val="both"/>
        <w:rPr>
          <w:color w:val="000000"/>
          <w:sz w:val="27"/>
          <w:szCs w:val="27"/>
        </w:rPr>
      </w:pPr>
      <w:r w:rsidRPr="00176070">
        <w:rPr>
          <w:color w:val="000000"/>
        </w:rPr>
        <w:t> </w:t>
      </w:r>
    </w:p>
    <w:p w14:paraId="28359CE9" w14:textId="77777777" w:rsidR="0016706C" w:rsidRPr="00176070" w:rsidRDefault="0016706C" w:rsidP="00176070">
      <w:pPr>
        <w:pStyle w:val="NormalWeb"/>
        <w:spacing w:before="0" w:beforeAutospacing="0" w:after="0" w:afterAutospacing="0"/>
        <w:jc w:val="both"/>
        <w:rPr>
          <w:color w:val="000000"/>
          <w:sz w:val="27"/>
          <w:szCs w:val="27"/>
        </w:rPr>
      </w:pPr>
      <w:r w:rsidRPr="00176070">
        <w:rPr>
          <w:color w:val="000000"/>
        </w:rPr>
        <w:t>By Council Members Matteo and Holden</w:t>
      </w:r>
    </w:p>
    <w:p w14:paraId="2BD15C68" w14:textId="77777777" w:rsidR="0016706C" w:rsidRPr="00176070" w:rsidRDefault="0016706C" w:rsidP="00176070">
      <w:pPr>
        <w:pStyle w:val="NormalWeb"/>
        <w:spacing w:before="0" w:beforeAutospacing="0" w:after="0" w:afterAutospacing="0"/>
        <w:jc w:val="both"/>
        <w:rPr>
          <w:color w:val="000000"/>
          <w:sz w:val="27"/>
          <w:szCs w:val="27"/>
        </w:rPr>
      </w:pPr>
      <w:r w:rsidRPr="00176070">
        <w:rPr>
          <w:color w:val="000000"/>
        </w:rPr>
        <w:t> </w:t>
      </w:r>
    </w:p>
    <w:p w14:paraId="19D2B961" w14:textId="77777777" w:rsidR="0016706C" w:rsidRPr="00176070" w:rsidRDefault="0016706C" w:rsidP="00176070">
      <w:pPr>
        <w:pStyle w:val="NormalWeb"/>
        <w:spacing w:before="0" w:beforeAutospacing="0" w:after="0" w:afterAutospacing="0"/>
        <w:jc w:val="both"/>
        <w:rPr>
          <w:color w:val="000000"/>
          <w:sz w:val="27"/>
          <w:szCs w:val="27"/>
        </w:rPr>
      </w:pPr>
      <w:r w:rsidRPr="00176070">
        <w:rPr>
          <w:color w:val="000000"/>
        </w:rPr>
        <w:t>A Local Law in relation to requiring a study and report on unsubstantiated 311 complaints</w:t>
      </w:r>
    </w:p>
    <w:p w14:paraId="441E8F89" w14:textId="77777777" w:rsidR="0016706C" w:rsidRPr="00176070" w:rsidRDefault="0016706C" w:rsidP="00176070">
      <w:pPr>
        <w:pStyle w:val="NormalWeb"/>
        <w:spacing w:before="0" w:beforeAutospacing="0" w:after="0" w:afterAutospacing="0"/>
        <w:jc w:val="both"/>
        <w:rPr>
          <w:color w:val="000000"/>
          <w:sz w:val="27"/>
          <w:szCs w:val="27"/>
        </w:rPr>
      </w:pPr>
      <w:r w:rsidRPr="00176070">
        <w:rPr>
          <w:color w:val="000000"/>
        </w:rPr>
        <w:t> </w:t>
      </w:r>
    </w:p>
    <w:p w14:paraId="637557AE" w14:textId="77777777" w:rsidR="0016706C" w:rsidRPr="00176070" w:rsidRDefault="0016706C" w:rsidP="00176070">
      <w:pPr>
        <w:pStyle w:val="NormalWeb"/>
        <w:spacing w:before="0" w:beforeAutospacing="0" w:after="0" w:afterAutospacing="0"/>
        <w:jc w:val="both"/>
        <w:rPr>
          <w:color w:val="000000"/>
          <w:sz w:val="27"/>
          <w:szCs w:val="27"/>
        </w:rPr>
      </w:pPr>
      <w:r w:rsidRPr="00176070">
        <w:rPr>
          <w:color w:val="000000"/>
          <w:u w:val="single"/>
        </w:rPr>
        <w:t>Be it enacted by the Council as follows:</w:t>
      </w:r>
    </w:p>
    <w:p w14:paraId="27B1910B" w14:textId="77777777" w:rsidR="0016706C" w:rsidRPr="00176070" w:rsidRDefault="0016706C" w:rsidP="00176070">
      <w:pPr>
        <w:pStyle w:val="NormalWeb"/>
        <w:spacing w:before="0" w:beforeAutospacing="0" w:after="0" w:afterAutospacing="0"/>
        <w:ind w:firstLine="720"/>
        <w:jc w:val="both"/>
        <w:rPr>
          <w:color w:val="000000"/>
          <w:sz w:val="27"/>
          <w:szCs w:val="27"/>
        </w:rPr>
      </w:pPr>
      <w:r w:rsidRPr="00176070">
        <w:rPr>
          <w:color w:val="000000"/>
        </w:rPr>
        <w:t> </w:t>
      </w:r>
    </w:p>
    <w:p w14:paraId="62161CE0" w14:textId="77777777" w:rsidR="0016706C" w:rsidRPr="00176070" w:rsidRDefault="0016706C" w:rsidP="00176070">
      <w:pPr>
        <w:pStyle w:val="NormalWeb"/>
        <w:spacing w:before="0" w:beforeAutospacing="0" w:after="0" w:afterAutospacing="0" w:line="480" w:lineRule="auto"/>
        <w:ind w:firstLine="720"/>
        <w:jc w:val="both"/>
        <w:rPr>
          <w:color w:val="000000"/>
          <w:sz w:val="27"/>
          <w:szCs w:val="27"/>
        </w:rPr>
      </w:pPr>
      <w:r w:rsidRPr="00176070">
        <w:rPr>
          <w:color w:val="000000"/>
        </w:rPr>
        <w:t>Section 1. Reporting on 311 complaints. a. Definitions. For the purposes of this section the following terms have the following meanings:</w:t>
      </w:r>
    </w:p>
    <w:p w14:paraId="055E9AF7" w14:textId="77777777" w:rsidR="0016706C" w:rsidRPr="00176070" w:rsidRDefault="0016706C" w:rsidP="00176070">
      <w:pPr>
        <w:pStyle w:val="NormalWeb"/>
        <w:spacing w:before="0" w:beforeAutospacing="0" w:after="0" w:afterAutospacing="0" w:line="480" w:lineRule="auto"/>
        <w:ind w:firstLine="720"/>
        <w:jc w:val="both"/>
        <w:rPr>
          <w:color w:val="000000"/>
          <w:sz w:val="27"/>
          <w:szCs w:val="27"/>
        </w:rPr>
      </w:pPr>
      <w:r w:rsidRPr="00176070">
        <w:rPr>
          <w:color w:val="000000"/>
        </w:rPr>
        <w:t>Unsubstantiated complaint. The term “unsubstantiated complaint” means a complaint for which there is not enough evidence for an enforcement official from the responding agency or department to determine whether or not the reported incident occurred.</w:t>
      </w:r>
    </w:p>
    <w:p w14:paraId="196BA430" w14:textId="77777777" w:rsidR="0016706C" w:rsidRPr="00176070" w:rsidRDefault="0016706C" w:rsidP="00176070">
      <w:pPr>
        <w:pStyle w:val="NormalWeb"/>
        <w:spacing w:before="0" w:beforeAutospacing="0" w:after="0" w:afterAutospacing="0" w:line="480" w:lineRule="auto"/>
        <w:ind w:firstLine="720"/>
        <w:jc w:val="both"/>
        <w:rPr>
          <w:color w:val="000000"/>
          <w:sz w:val="27"/>
          <w:szCs w:val="27"/>
        </w:rPr>
      </w:pPr>
      <w:r w:rsidRPr="00176070">
        <w:rPr>
          <w:color w:val="000000"/>
        </w:rPr>
        <w:t>b. No later than December 1, 2020, the mayor’s office of operations shall complete a study on 311 complaints received on or after February 1, 2013, and shall prepare and file with the mayor and the council, and post on its website, a report disclosing the following:</w:t>
      </w:r>
    </w:p>
    <w:p w14:paraId="51869097" w14:textId="77777777" w:rsidR="0016706C" w:rsidRPr="00176070" w:rsidRDefault="0016706C" w:rsidP="00176070">
      <w:pPr>
        <w:pStyle w:val="NormalWeb"/>
        <w:spacing w:before="0" w:beforeAutospacing="0" w:after="0" w:afterAutospacing="0" w:line="480" w:lineRule="auto"/>
        <w:ind w:firstLine="720"/>
        <w:jc w:val="both"/>
        <w:rPr>
          <w:color w:val="000000"/>
          <w:sz w:val="27"/>
          <w:szCs w:val="27"/>
        </w:rPr>
      </w:pPr>
      <w:r w:rsidRPr="00176070">
        <w:rPr>
          <w:color w:val="000000"/>
        </w:rPr>
        <w:t>1. The number and types of unsubstantiated complaints made against private properties;</w:t>
      </w:r>
    </w:p>
    <w:p w14:paraId="3265D1D0" w14:textId="77777777" w:rsidR="0016706C" w:rsidRPr="00176070" w:rsidRDefault="0016706C" w:rsidP="00176070">
      <w:pPr>
        <w:pStyle w:val="NormalWeb"/>
        <w:spacing w:before="0" w:beforeAutospacing="0" w:after="0" w:afterAutospacing="0" w:line="480" w:lineRule="auto"/>
        <w:ind w:firstLine="720"/>
        <w:jc w:val="both"/>
        <w:rPr>
          <w:color w:val="000000"/>
          <w:sz w:val="27"/>
          <w:szCs w:val="27"/>
        </w:rPr>
      </w:pPr>
      <w:r w:rsidRPr="00176070">
        <w:rPr>
          <w:color w:val="000000"/>
        </w:rPr>
        <w:t>2. The number and types of notices of violation issued to a property that was previously visited and resulted in an unsubstantiated complaint in the prior 12 months;</w:t>
      </w:r>
    </w:p>
    <w:p w14:paraId="072EF40E" w14:textId="77777777" w:rsidR="0016706C" w:rsidRPr="00176070" w:rsidRDefault="0016706C" w:rsidP="00176070">
      <w:pPr>
        <w:pStyle w:val="NormalWeb"/>
        <w:spacing w:before="0" w:beforeAutospacing="0" w:after="0" w:afterAutospacing="0" w:line="480" w:lineRule="auto"/>
        <w:ind w:firstLine="720"/>
        <w:jc w:val="both"/>
        <w:rPr>
          <w:color w:val="000000"/>
          <w:sz w:val="27"/>
          <w:szCs w:val="27"/>
        </w:rPr>
      </w:pPr>
      <w:r w:rsidRPr="00176070">
        <w:rPr>
          <w:color w:val="000000"/>
        </w:rPr>
        <w:t>3. The number of, and reasons for, visits by the responding agency or department to any property or dwelling that received more than one visit from an enforcement official in the previous 12 months;</w:t>
      </w:r>
    </w:p>
    <w:p w14:paraId="2F55683F" w14:textId="77777777" w:rsidR="0016706C" w:rsidRPr="00176070" w:rsidRDefault="0016706C" w:rsidP="00176070">
      <w:pPr>
        <w:pStyle w:val="NormalWeb"/>
        <w:spacing w:before="0" w:beforeAutospacing="0" w:after="0" w:afterAutospacing="0" w:line="480" w:lineRule="auto"/>
        <w:ind w:firstLine="720"/>
        <w:jc w:val="both"/>
        <w:rPr>
          <w:color w:val="000000"/>
          <w:sz w:val="27"/>
          <w:szCs w:val="27"/>
        </w:rPr>
      </w:pPr>
      <w:r w:rsidRPr="00176070">
        <w:rPr>
          <w:color w:val="000000"/>
        </w:rPr>
        <w:t>4. The number, types and dispositions of violations unrelated to the underlying complaint that prompted a visit from an enforcement official to the property; and</w:t>
      </w:r>
    </w:p>
    <w:p w14:paraId="7A8D0456" w14:textId="77777777" w:rsidR="0016706C" w:rsidRPr="00176070" w:rsidRDefault="0016706C" w:rsidP="00176070">
      <w:pPr>
        <w:pStyle w:val="NormalWeb"/>
        <w:spacing w:before="0" w:beforeAutospacing="0" w:after="0" w:afterAutospacing="0" w:line="480" w:lineRule="auto"/>
        <w:ind w:firstLine="720"/>
        <w:jc w:val="both"/>
        <w:rPr>
          <w:color w:val="000000"/>
          <w:sz w:val="27"/>
          <w:szCs w:val="27"/>
        </w:rPr>
      </w:pPr>
      <w:r w:rsidRPr="00176070">
        <w:rPr>
          <w:color w:val="000000"/>
        </w:rPr>
        <w:t>5. Whether any reported complaints were made anonymously or in the name of the complainant.</w:t>
      </w:r>
    </w:p>
    <w:p w14:paraId="0EEC5413" w14:textId="77777777" w:rsidR="0016706C" w:rsidRPr="00176070" w:rsidRDefault="0016706C" w:rsidP="00176070">
      <w:pPr>
        <w:pStyle w:val="NormalWeb"/>
        <w:spacing w:before="0" w:beforeAutospacing="0" w:after="0" w:afterAutospacing="0" w:line="480" w:lineRule="auto"/>
        <w:ind w:firstLine="720"/>
        <w:jc w:val="both"/>
        <w:rPr>
          <w:color w:val="000000"/>
          <w:sz w:val="27"/>
          <w:szCs w:val="27"/>
        </w:rPr>
      </w:pPr>
      <w:r w:rsidRPr="00176070">
        <w:rPr>
          <w:color w:val="000000"/>
        </w:rPr>
        <w:t>c. All the information reported pursuant to subdivision b of this local law shall be disaggregated by borough, council district and community district.</w:t>
      </w:r>
    </w:p>
    <w:p w14:paraId="1B62280F" w14:textId="77777777" w:rsidR="0016706C" w:rsidRPr="00176070" w:rsidRDefault="0016706C" w:rsidP="00176070">
      <w:pPr>
        <w:pStyle w:val="NormalWeb"/>
        <w:spacing w:before="0" w:beforeAutospacing="0" w:after="0" w:afterAutospacing="0" w:line="480" w:lineRule="auto"/>
        <w:ind w:firstLine="720"/>
        <w:jc w:val="both"/>
        <w:rPr>
          <w:color w:val="000000"/>
          <w:sz w:val="27"/>
          <w:szCs w:val="27"/>
        </w:rPr>
      </w:pPr>
      <w:r w:rsidRPr="00176070">
        <w:rPr>
          <w:color w:val="000000"/>
        </w:rPr>
        <w:t>§ 2. This local law takes effect immediately and expires and is deemed repealed on February 1, 2021.</w:t>
      </w:r>
    </w:p>
    <w:p w14:paraId="1FA7820C" w14:textId="77777777" w:rsidR="0016706C" w:rsidRPr="00176070" w:rsidRDefault="0016706C" w:rsidP="00176070">
      <w:pPr>
        <w:pStyle w:val="NormalWeb"/>
        <w:spacing w:before="0" w:beforeAutospacing="0" w:after="0" w:afterAutospacing="0"/>
        <w:jc w:val="both"/>
        <w:rPr>
          <w:color w:val="000000"/>
          <w:sz w:val="27"/>
          <w:szCs w:val="27"/>
        </w:rPr>
      </w:pPr>
      <w:r w:rsidRPr="00176070">
        <w:rPr>
          <w:color w:val="000000"/>
          <w:sz w:val="18"/>
          <w:szCs w:val="18"/>
        </w:rPr>
        <w:t> </w:t>
      </w:r>
    </w:p>
    <w:p w14:paraId="7834BB7B" w14:textId="77777777" w:rsidR="0016706C" w:rsidRPr="00176070" w:rsidRDefault="0016706C" w:rsidP="00176070">
      <w:pPr>
        <w:pStyle w:val="NormalWeb"/>
        <w:spacing w:before="0" w:beforeAutospacing="0" w:after="0" w:afterAutospacing="0"/>
        <w:jc w:val="both"/>
        <w:rPr>
          <w:color w:val="000000"/>
          <w:sz w:val="27"/>
          <w:szCs w:val="27"/>
        </w:rPr>
      </w:pPr>
      <w:r w:rsidRPr="00176070">
        <w:rPr>
          <w:color w:val="000000"/>
          <w:sz w:val="18"/>
          <w:szCs w:val="18"/>
        </w:rPr>
        <w:t>JG</w:t>
      </w:r>
    </w:p>
    <w:p w14:paraId="1A095592" w14:textId="77777777" w:rsidR="0016706C" w:rsidRPr="00176070" w:rsidRDefault="0016706C" w:rsidP="00176070">
      <w:pPr>
        <w:pStyle w:val="NormalWeb"/>
        <w:spacing w:before="0" w:beforeAutospacing="0" w:after="0" w:afterAutospacing="0"/>
        <w:jc w:val="both"/>
        <w:rPr>
          <w:color w:val="000000"/>
          <w:sz w:val="27"/>
          <w:szCs w:val="27"/>
        </w:rPr>
      </w:pPr>
      <w:r w:rsidRPr="00176070">
        <w:rPr>
          <w:color w:val="000000"/>
          <w:sz w:val="18"/>
          <w:szCs w:val="18"/>
        </w:rPr>
        <w:t>LS # 7628</w:t>
      </w:r>
    </w:p>
    <w:p w14:paraId="73248D7D" w14:textId="77777777" w:rsidR="0016706C" w:rsidRPr="00176070" w:rsidRDefault="0016706C" w:rsidP="00176070">
      <w:pPr>
        <w:pStyle w:val="NormalWeb"/>
        <w:spacing w:before="0" w:beforeAutospacing="0" w:after="0" w:afterAutospacing="0"/>
        <w:jc w:val="both"/>
        <w:rPr>
          <w:color w:val="000000"/>
          <w:sz w:val="27"/>
          <w:szCs w:val="27"/>
        </w:rPr>
      </w:pPr>
      <w:r w:rsidRPr="00176070">
        <w:rPr>
          <w:color w:val="000000"/>
          <w:sz w:val="18"/>
          <w:szCs w:val="18"/>
        </w:rPr>
        <w:t>12/17/19 11:00 a.m.</w:t>
      </w:r>
    </w:p>
    <w:p w14:paraId="3AAF94ED" w14:textId="4A63CEBB" w:rsidR="0016706C" w:rsidRPr="00176070" w:rsidRDefault="0016706C" w:rsidP="00176070">
      <w:pPr>
        <w:spacing w:after="160" w:line="259" w:lineRule="auto"/>
        <w:jc w:val="both"/>
        <w:rPr>
          <w:rFonts w:ascii="Times New Roman" w:hAnsi="Times New Roman" w:cs="Times New Roman"/>
        </w:rPr>
      </w:pPr>
      <w:r w:rsidRPr="00176070">
        <w:rPr>
          <w:rFonts w:ascii="Times New Roman" w:hAnsi="Times New Roman" w:cs="Times New Roman"/>
        </w:rPr>
        <w:br w:type="page"/>
      </w:r>
    </w:p>
    <w:p w14:paraId="3C4A9C1A" w14:textId="77777777" w:rsidR="0016706C" w:rsidRPr="00176070" w:rsidRDefault="0016706C" w:rsidP="00176070">
      <w:pPr>
        <w:pStyle w:val="NormalWeb"/>
        <w:spacing w:before="0" w:beforeAutospacing="0" w:after="0" w:afterAutospacing="0"/>
        <w:jc w:val="center"/>
        <w:rPr>
          <w:color w:val="000000"/>
          <w:sz w:val="27"/>
          <w:szCs w:val="27"/>
        </w:rPr>
      </w:pPr>
      <w:r w:rsidRPr="00176070">
        <w:rPr>
          <w:color w:val="000000"/>
        </w:rPr>
        <w:t>Proposed Int. No. 1525-A</w:t>
      </w:r>
    </w:p>
    <w:p w14:paraId="15535A5A" w14:textId="77777777" w:rsidR="0016706C" w:rsidRPr="00176070" w:rsidRDefault="0016706C" w:rsidP="00176070">
      <w:pPr>
        <w:pStyle w:val="NormalWeb"/>
        <w:spacing w:before="0" w:beforeAutospacing="0" w:after="0" w:afterAutospacing="0"/>
        <w:jc w:val="both"/>
        <w:rPr>
          <w:color w:val="000000"/>
          <w:sz w:val="27"/>
          <w:szCs w:val="27"/>
        </w:rPr>
      </w:pPr>
      <w:r w:rsidRPr="00176070">
        <w:rPr>
          <w:color w:val="000000"/>
        </w:rPr>
        <w:t> </w:t>
      </w:r>
    </w:p>
    <w:p w14:paraId="39BDFE6B" w14:textId="77777777" w:rsidR="0016706C" w:rsidRPr="00176070" w:rsidRDefault="0016706C" w:rsidP="00176070">
      <w:pPr>
        <w:pStyle w:val="NormalWeb"/>
        <w:spacing w:before="0" w:beforeAutospacing="0" w:after="0" w:afterAutospacing="0"/>
        <w:jc w:val="both"/>
        <w:rPr>
          <w:color w:val="000000"/>
          <w:sz w:val="27"/>
          <w:szCs w:val="27"/>
        </w:rPr>
      </w:pPr>
      <w:r w:rsidRPr="00176070">
        <w:rPr>
          <w:color w:val="000000"/>
        </w:rPr>
        <w:t>By Council Members Koo and Cabrera</w:t>
      </w:r>
    </w:p>
    <w:p w14:paraId="48D632E6" w14:textId="77777777" w:rsidR="0016706C" w:rsidRPr="00176070" w:rsidRDefault="0016706C" w:rsidP="00176070">
      <w:pPr>
        <w:pStyle w:val="NormalWeb"/>
        <w:spacing w:before="0" w:beforeAutospacing="0" w:after="0" w:afterAutospacing="0"/>
        <w:jc w:val="both"/>
        <w:rPr>
          <w:color w:val="000000"/>
          <w:sz w:val="27"/>
          <w:szCs w:val="27"/>
        </w:rPr>
      </w:pPr>
      <w:r w:rsidRPr="00176070">
        <w:rPr>
          <w:color w:val="000000"/>
        </w:rPr>
        <w:t> </w:t>
      </w:r>
    </w:p>
    <w:p w14:paraId="5C6B8E33" w14:textId="77777777" w:rsidR="0016706C" w:rsidRPr="00176070" w:rsidRDefault="0016706C" w:rsidP="00176070">
      <w:pPr>
        <w:pStyle w:val="NormalWeb"/>
        <w:spacing w:before="0" w:beforeAutospacing="0" w:after="0" w:afterAutospacing="0"/>
        <w:jc w:val="both"/>
        <w:rPr>
          <w:color w:val="000000"/>
          <w:sz w:val="27"/>
          <w:szCs w:val="27"/>
        </w:rPr>
      </w:pPr>
      <w:r w:rsidRPr="00176070">
        <w:rPr>
          <w:color w:val="000000"/>
        </w:rPr>
        <w:t>A Local Law to amend the administrative code of the city of New York, in relation to conducting 311 customer satisfaction surveys in designated citywide languages</w:t>
      </w:r>
    </w:p>
    <w:p w14:paraId="253B22E8" w14:textId="77777777" w:rsidR="0016706C" w:rsidRPr="00176070" w:rsidRDefault="0016706C" w:rsidP="00176070">
      <w:pPr>
        <w:pStyle w:val="NormalWeb"/>
        <w:spacing w:before="0" w:beforeAutospacing="0" w:after="0" w:afterAutospacing="0"/>
        <w:jc w:val="both"/>
        <w:rPr>
          <w:color w:val="000000"/>
          <w:sz w:val="27"/>
          <w:szCs w:val="27"/>
        </w:rPr>
      </w:pPr>
      <w:r w:rsidRPr="00176070">
        <w:rPr>
          <w:color w:val="000000"/>
        </w:rPr>
        <w:t> </w:t>
      </w:r>
    </w:p>
    <w:p w14:paraId="68B6D2BB" w14:textId="77777777" w:rsidR="0016706C" w:rsidRPr="00176070" w:rsidRDefault="0016706C" w:rsidP="00176070">
      <w:pPr>
        <w:pStyle w:val="NormalWeb"/>
        <w:spacing w:before="0" w:beforeAutospacing="0" w:after="0" w:afterAutospacing="0"/>
        <w:jc w:val="both"/>
        <w:rPr>
          <w:color w:val="000000"/>
          <w:sz w:val="27"/>
          <w:szCs w:val="27"/>
        </w:rPr>
      </w:pPr>
      <w:r w:rsidRPr="00176070">
        <w:rPr>
          <w:color w:val="000000"/>
          <w:u w:val="single"/>
        </w:rPr>
        <w:t>Be it enacted by the Council as follows:</w:t>
      </w:r>
    </w:p>
    <w:p w14:paraId="48BF2F78" w14:textId="77777777" w:rsidR="0016706C" w:rsidRPr="00176070" w:rsidRDefault="0016706C" w:rsidP="00176070">
      <w:pPr>
        <w:pStyle w:val="NormalWeb"/>
        <w:spacing w:before="0" w:beforeAutospacing="0" w:after="0" w:afterAutospacing="0"/>
        <w:ind w:firstLine="720"/>
        <w:jc w:val="both"/>
        <w:rPr>
          <w:color w:val="000000"/>
          <w:sz w:val="27"/>
          <w:szCs w:val="27"/>
        </w:rPr>
      </w:pPr>
      <w:r w:rsidRPr="00176070">
        <w:rPr>
          <w:color w:val="000000"/>
        </w:rPr>
        <w:t> </w:t>
      </w:r>
    </w:p>
    <w:p w14:paraId="698CD8C5" w14:textId="77777777" w:rsidR="0016706C" w:rsidRPr="00176070" w:rsidRDefault="0016706C" w:rsidP="00176070">
      <w:pPr>
        <w:pStyle w:val="NormalWeb"/>
        <w:spacing w:before="0" w:beforeAutospacing="0" w:after="0" w:afterAutospacing="0" w:line="480" w:lineRule="auto"/>
        <w:ind w:firstLine="720"/>
        <w:jc w:val="both"/>
        <w:rPr>
          <w:color w:val="000000"/>
          <w:sz w:val="27"/>
          <w:szCs w:val="27"/>
        </w:rPr>
      </w:pPr>
      <w:r w:rsidRPr="00176070">
        <w:rPr>
          <w:color w:val="000000"/>
        </w:rPr>
        <w:t>Section 1. Chapter 3 of title 23 of the administrative code of the city of New York is amended by adding a new section 23-304 to read as follows:</w:t>
      </w:r>
    </w:p>
    <w:p w14:paraId="5B64F706" w14:textId="77777777" w:rsidR="0016706C" w:rsidRPr="00176070" w:rsidRDefault="0016706C" w:rsidP="00176070">
      <w:pPr>
        <w:pStyle w:val="NormalWeb"/>
        <w:spacing w:before="0" w:beforeAutospacing="0" w:after="0" w:afterAutospacing="0" w:line="480" w:lineRule="auto"/>
        <w:ind w:firstLine="720"/>
        <w:jc w:val="both"/>
        <w:rPr>
          <w:color w:val="000000"/>
          <w:sz w:val="27"/>
          <w:szCs w:val="27"/>
        </w:rPr>
      </w:pPr>
      <w:r w:rsidRPr="00176070">
        <w:rPr>
          <w:color w:val="000000"/>
          <w:u w:val="single"/>
        </w:rPr>
        <w:t>§ 23-304 Customer satisfaction survey. a. Definitions. As used in this section, the following terms have the following meanings:</w:t>
      </w:r>
    </w:p>
    <w:p w14:paraId="4B658BE1" w14:textId="77777777" w:rsidR="0016706C" w:rsidRPr="00176070" w:rsidRDefault="0016706C" w:rsidP="00176070">
      <w:pPr>
        <w:pStyle w:val="NormalWeb"/>
        <w:spacing w:before="0" w:beforeAutospacing="0" w:after="0" w:afterAutospacing="0" w:line="480" w:lineRule="auto"/>
        <w:ind w:firstLine="720"/>
        <w:jc w:val="both"/>
        <w:rPr>
          <w:color w:val="000000"/>
          <w:sz w:val="27"/>
          <w:szCs w:val="27"/>
        </w:rPr>
      </w:pPr>
      <w:r w:rsidRPr="00176070">
        <w:rPr>
          <w:color w:val="000000"/>
          <w:u w:val="single"/>
        </w:rPr>
        <w:t>Customer satisfaction survey. The term “customer satisfaction survey” means a survey used to evaluate the experiences of individuals who contact the 311 customer service center and to determine the overall level of satisfaction with 311 service.</w:t>
      </w:r>
    </w:p>
    <w:p w14:paraId="11B40365" w14:textId="77777777" w:rsidR="0016706C" w:rsidRPr="00176070" w:rsidRDefault="0016706C" w:rsidP="00176070">
      <w:pPr>
        <w:pStyle w:val="NormalWeb"/>
        <w:spacing w:before="0" w:beforeAutospacing="0" w:after="0" w:afterAutospacing="0" w:line="480" w:lineRule="auto"/>
        <w:ind w:firstLine="720"/>
        <w:jc w:val="both"/>
        <w:rPr>
          <w:color w:val="000000"/>
          <w:sz w:val="27"/>
          <w:szCs w:val="27"/>
        </w:rPr>
      </w:pPr>
      <w:r w:rsidRPr="00176070">
        <w:rPr>
          <w:color w:val="000000"/>
          <w:u w:val="single"/>
        </w:rPr>
        <w:t>Designated citywide languages. The term “designated citywide languages” has the same meaning as used in section 23-1101.</w:t>
      </w:r>
    </w:p>
    <w:p w14:paraId="41F2E633" w14:textId="77777777" w:rsidR="0016706C" w:rsidRPr="00176070" w:rsidRDefault="0016706C" w:rsidP="00176070">
      <w:pPr>
        <w:pStyle w:val="NormalWeb"/>
        <w:spacing w:before="0" w:beforeAutospacing="0" w:after="0" w:afterAutospacing="0" w:line="480" w:lineRule="auto"/>
        <w:ind w:firstLine="720"/>
        <w:jc w:val="both"/>
        <w:rPr>
          <w:color w:val="000000"/>
          <w:sz w:val="27"/>
          <w:szCs w:val="27"/>
        </w:rPr>
      </w:pPr>
      <w:r w:rsidRPr="00176070">
        <w:rPr>
          <w:color w:val="000000"/>
          <w:u w:val="single"/>
        </w:rPr>
        <w:t>b. The 311 customer service center shall annually conduct at least five customer satisfaction surveys.</w:t>
      </w:r>
    </w:p>
    <w:p w14:paraId="1E760853" w14:textId="77777777" w:rsidR="0016706C" w:rsidRPr="00176070" w:rsidRDefault="0016706C" w:rsidP="00176070">
      <w:pPr>
        <w:pStyle w:val="NormalWeb"/>
        <w:spacing w:before="0" w:beforeAutospacing="0" w:after="0" w:afterAutospacing="0" w:line="480" w:lineRule="auto"/>
        <w:ind w:firstLine="720"/>
        <w:jc w:val="both"/>
        <w:rPr>
          <w:color w:val="000000"/>
          <w:sz w:val="27"/>
          <w:szCs w:val="27"/>
        </w:rPr>
      </w:pPr>
      <w:r w:rsidRPr="00176070">
        <w:rPr>
          <w:color w:val="000000"/>
          <w:u w:val="single"/>
        </w:rPr>
        <w:t>c. Every customer satisfaction survey administered by the 311 customer service center or by an entity contracting with the city to conduct such customer satisfaction survey shall be made available in all designated citywide languages.</w:t>
      </w:r>
    </w:p>
    <w:p w14:paraId="312A0ACE" w14:textId="77777777" w:rsidR="0016706C" w:rsidRPr="00176070" w:rsidRDefault="0016706C" w:rsidP="00176070">
      <w:pPr>
        <w:pStyle w:val="NormalWeb"/>
        <w:spacing w:before="0" w:beforeAutospacing="0" w:after="0" w:afterAutospacing="0" w:line="480" w:lineRule="auto"/>
        <w:ind w:firstLine="720"/>
        <w:jc w:val="both"/>
        <w:rPr>
          <w:color w:val="000000"/>
          <w:sz w:val="27"/>
          <w:szCs w:val="27"/>
        </w:rPr>
      </w:pPr>
      <w:r w:rsidRPr="00176070">
        <w:rPr>
          <w:color w:val="000000"/>
          <w:u w:val="single"/>
        </w:rPr>
        <w:t>d. No later than July 1 of each year, the mayor’s office of operations shall issue a report to the speaker of the council and the mayor including the results of each survey required by subdivision b of this section, disaggregated by the language in which such survey was conducted.</w:t>
      </w:r>
    </w:p>
    <w:p w14:paraId="34ED5295" w14:textId="77777777" w:rsidR="0016706C" w:rsidRPr="00176070" w:rsidRDefault="0016706C" w:rsidP="00176070">
      <w:pPr>
        <w:pStyle w:val="NormalWeb"/>
        <w:spacing w:before="0" w:beforeAutospacing="0" w:after="0" w:afterAutospacing="0" w:line="480" w:lineRule="auto"/>
        <w:ind w:firstLine="720"/>
        <w:jc w:val="both"/>
        <w:rPr>
          <w:color w:val="000000"/>
          <w:sz w:val="27"/>
          <w:szCs w:val="27"/>
        </w:rPr>
      </w:pPr>
      <w:r w:rsidRPr="00176070">
        <w:rPr>
          <w:color w:val="000000"/>
        </w:rPr>
        <w:t>§ 2. This local law takes effect 90 days after it becomes law.</w:t>
      </w:r>
    </w:p>
    <w:p w14:paraId="0F85FE7D" w14:textId="77777777" w:rsidR="0016706C" w:rsidRPr="00176070" w:rsidRDefault="0016706C" w:rsidP="00176070">
      <w:pPr>
        <w:pStyle w:val="NormalWeb"/>
        <w:spacing w:before="0" w:beforeAutospacing="0" w:after="0" w:afterAutospacing="0"/>
        <w:jc w:val="both"/>
        <w:rPr>
          <w:color w:val="000000"/>
          <w:sz w:val="27"/>
          <w:szCs w:val="27"/>
        </w:rPr>
      </w:pPr>
      <w:r w:rsidRPr="00176070">
        <w:rPr>
          <w:color w:val="000000"/>
          <w:sz w:val="18"/>
          <w:szCs w:val="18"/>
        </w:rPr>
        <w:t> </w:t>
      </w:r>
    </w:p>
    <w:p w14:paraId="2280CB84" w14:textId="77777777" w:rsidR="0016706C" w:rsidRPr="00176070" w:rsidRDefault="0016706C" w:rsidP="00176070">
      <w:pPr>
        <w:pStyle w:val="NormalWeb"/>
        <w:spacing w:before="0" w:beforeAutospacing="0" w:after="0" w:afterAutospacing="0"/>
        <w:jc w:val="both"/>
        <w:rPr>
          <w:color w:val="000000"/>
          <w:sz w:val="27"/>
          <w:szCs w:val="27"/>
        </w:rPr>
      </w:pPr>
      <w:r w:rsidRPr="00176070">
        <w:rPr>
          <w:color w:val="000000"/>
          <w:sz w:val="18"/>
          <w:szCs w:val="18"/>
        </w:rPr>
        <w:t> </w:t>
      </w:r>
    </w:p>
    <w:p w14:paraId="420C5315" w14:textId="77777777" w:rsidR="0016706C" w:rsidRPr="00176070" w:rsidRDefault="0016706C" w:rsidP="00176070">
      <w:pPr>
        <w:pStyle w:val="NormalWeb"/>
        <w:spacing w:before="0" w:beforeAutospacing="0" w:after="0" w:afterAutospacing="0"/>
        <w:jc w:val="both"/>
        <w:rPr>
          <w:color w:val="000000"/>
          <w:sz w:val="27"/>
          <w:szCs w:val="27"/>
        </w:rPr>
      </w:pPr>
      <w:r w:rsidRPr="00176070">
        <w:rPr>
          <w:color w:val="000000"/>
          <w:sz w:val="18"/>
          <w:szCs w:val="18"/>
        </w:rPr>
        <w:t>AS/dfc</w:t>
      </w:r>
    </w:p>
    <w:p w14:paraId="6DDC1515" w14:textId="77777777" w:rsidR="0016706C" w:rsidRPr="00176070" w:rsidRDefault="0016706C" w:rsidP="00176070">
      <w:pPr>
        <w:pStyle w:val="NormalWeb"/>
        <w:spacing w:before="0" w:beforeAutospacing="0" w:after="0" w:afterAutospacing="0"/>
        <w:jc w:val="both"/>
        <w:rPr>
          <w:color w:val="000000"/>
          <w:sz w:val="27"/>
          <w:szCs w:val="27"/>
        </w:rPr>
      </w:pPr>
      <w:r w:rsidRPr="00176070">
        <w:rPr>
          <w:color w:val="000000"/>
          <w:sz w:val="18"/>
          <w:szCs w:val="18"/>
        </w:rPr>
        <w:t>LS # 9782</w:t>
      </w:r>
    </w:p>
    <w:p w14:paraId="2F21B945" w14:textId="77777777" w:rsidR="0016706C" w:rsidRPr="00176070" w:rsidRDefault="0016706C" w:rsidP="00176070">
      <w:pPr>
        <w:pStyle w:val="NormalWeb"/>
        <w:spacing w:before="0" w:beforeAutospacing="0" w:after="0" w:afterAutospacing="0"/>
        <w:jc w:val="both"/>
        <w:rPr>
          <w:color w:val="000000"/>
          <w:sz w:val="27"/>
          <w:szCs w:val="27"/>
        </w:rPr>
      </w:pPr>
      <w:r w:rsidRPr="00176070">
        <w:rPr>
          <w:color w:val="000000"/>
          <w:sz w:val="18"/>
          <w:szCs w:val="18"/>
        </w:rPr>
        <w:t>12/10/19 6:34 p.m.</w:t>
      </w:r>
    </w:p>
    <w:p w14:paraId="71FEB026" w14:textId="6A6F8D1A" w:rsidR="0016706C" w:rsidRPr="00176070" w:rsidRDefault="0016706C" w:rsidP="00176070">
      <w:pPr>
        <w:spacing w:after="160" w:line="259" w:lineRule="auto"/>
        <w:jc w:val="both"/>
        <w:rPr>
          <w:rFonts w:ascii="Times New Roman" w:hAnsi="Times New Roman" w:cs="Times New Roman"/>
        </w:rPr>
      </w:pPr>
      <w:r w:rsidRPr="00176070">
        <w:rPr>
          <w:rFonts w:ascii="Times New Roman" w:hAnsi="Times New Roman" w:cs="Times New Roman"/>
        </w:rPr>
        <w:br w:type="page"/>
      </w:r>
    </w:p>
    <w:p w14:paraId="18DF9028" w14:textId="77777777" w:rsidR="0016706C" w:rsidRPr="00176070" w:rsidRDefault="0016706C" w:rsidP="00176070">
      <w:pPr>
        <w:pStyle w:val="NormalWeb"/>
        <w:spacing w:before="0" w:beforeAutospacing="0" w:after="0" w:afterAutospacing="0"/>
        <w:jc w:val="center"/>
        <w:rPr>
          <w:color w:val="000000"/>
          <w:sz w:val="27"/>
          <w:szCs w:val="27"/>
        </w:rPr>
      </w:pPr>
      <w:r w:rsidRPr="00176070">
        <w:rPr>
          <w:color w:val="000000"/>
        </w:rPr>
        <w:t>Int. No. 1830</w:t>
      </w:r>
    </w:p>
    <w:p w14:paraId="53AA1E07" w14:textId="77777777" w:rsidR="0016706C" w:rsidRPr="00176070" w:rsidRDefault="0016706C" w:rsidP="00176070">
      <w:pPr>
        <w:pStyle w:val="NormalWeb"/>
        <w:spacing w:before="0" w:beforeAutospacing="0" w:after="0" w:afterAutospacing="0"/>
        <w:jc w:val="both"/>
        <w:rPr>
          <w:color w:val="000000"/>
          <w:sz w:val="27"/>
          <w:szCs w:val="27"/>
        </w:rPr>
      </w:pPr>
      <w:r w:rsidRPr="00176070">
        <w:rPr>
          <w:color w:val="000000"/>
        </w:rPr>
        <w:t> </w:t>
      </w:r>
    </w:p>
    <w:p w14:paraId="404EE808" w14:textId="77777777" w:rsidR="0016706C" w:rsidRPr="00176070" w:rsidRDefault="0016706C" w:rsidP="00176070">
      <w:pPr>
        <w:pStyle w:val="NormalWeb"/>
        <w:spacing w:before="0" w:beforeAutospacing="0" w:after="0" w:afterAutospacing="0"/>
        <w:jc w:val="both"/>
        <w:rPr>
          <w:color w:val="000000"/>
          <w:sz w:val="27"/>
          <w:szCs w:val="27"/>
        </w:rPr>
      </w:pPr>
      <w:r w:rsidRPr="00176070">
        <w:rPr>
          <w:color w:val="000000"/>
        </w:rPr>
        <w:t>By Council Member Ayala</w:t>
      </w:r>
    </w:p>
    <w:p w14:paraId="2E284D8E" w14:textId="77777777" w:rsidR="0016706C" w:rsidRPr="00176070" w:rsidRDefault="0016706C" w:rsidP="00176070">
      <w:pPr>
        <w:pStyle w:val="NormalWeb"/>
        <w:spacing w:before="0" w:beforeAutospacing="0" w:after="0" w:afterAutospacing="0"/>
        <w:jc w:val="both"/>
        <w:rPr>
          <w:color w:val="000000"/>
          <w:sz w:val="27"/>
          <w:szCs w:val="27"/>
        </w:rPr>
      </w:pPr>
      <w:r w:rsidRPr="00176070">
        <w:rPr>
          <w:color w:val="000000"/>
        </w:rPr>
        <w:t> </w:t>
      </w:r>
    </w:p>
    <w:p w14:paraId="5B340179" w14:textId="77777777" w:rsidR="0016706C" w:rsidRPr="00176070" w:rsidRDefault="0016706C" w:rsidP="00176070">
      <w:pPr>
        <w:pStyle w:val="NormalWeb"/>
        <w:spacing w:before="0" w:beforeAutospacing="0" w:after="0" w:afterAutospacing="0"/>
        <w:jc w:val="both"/>
        <w:rPr>
          <w:color w:val="000000"/>
          <w:sz w:val="27"/>
          <w:szCs w:val="27"/>
        </w:rPr>
      </w:pPr>
      <w:r w:rsidRPr="00176070">
        <w:rPr>
          <w:color w:val="000000"/>
        </w:rPr>
        <w:t>A Local Law to amend the administrative code of the city of New York, in relation to publication of 311 service level agreements</w:t>
      </w:r>
    </w:p>
    <w:p w14:paraId="75296455" w14:textId="77777777" w:rsidR="0016706C" w:rsidRPr="00176070" w:rsidRDefault="0016706C" w:rsidP="00176070">
      <w:pPr>
        <w:pStyle w:val="NormalWeb"/>
        <w:spacing w:before="0" w:beforeAutospacing="0" w:after="0" w:afterAutospacing="0"/>
        <w:jc w:val="both"/>
        <w:rPr>
          <w:color w:val="000000"/>
          <w:sz w:val="27"/>
          <w:szCs w:val="27"/>
        </w:rPr>
      </w:pPr>
      <w:r w:rsidRPr="00176070">
        <w:rPr>
          <w:color w:val="000000"/>
        </w:rPr>
        <w:t> </w:t>
      </w:r>
    </w:p>
    <w:p w14:paraId="4FFB07DD" w14:textId="77777777" w:rsidR="0016706C" w:rsidRPr="00176070" w:rsidRDefault="0016706C" w:rsidP="00176070">
      <w:pPr>
        <w:pStyle w:val="NormalWeb"/>
        <w:spacing w:before="0" w:beforeAutospacing="0" w:after="0" w:afterAutospacing="0"/>
        <w:jc w:val="both"/>
        <w:rPr>
          <w:color w:val="000000"/>
          <w:sz w:val="27"/>
          <w:szCs w:val="27"/>
        </w:rPr>
      </w:pPr>
      <w:r w:rsidRPr="00176070">
        <w:rPr>
          <w:color w:val="000000"/>
          <w:u w:val="single"/>
        </w:rPr>
        <w:t>Be it enacted by the Council as follows:</w:t>
      </w:r>
    </w:p>
    <w:p w14:paraId="6C699435" w14:textId="77777777" w:rsidR="0016706C" w:rsidRPr="00176070" w:rsidRDefault="0016706C" w:rsidP="00176070">
      <w:pPr>
        <w:pStyle w:val="NormalWeb"/>
        <w:spacing w:before="0" w:beforeAutospacing="0" w:after="0" w:afterAutospacing="0"/>
        <w:ind w:firstLine="720"/>
        <w:jc w:val="both"/>
        <w:rPr>
          <w:color w:val="000000"/>
          <w:sz w:val="27"/>
          <w:szCs w:val="27"/>
        </w:rPr>
      </w:pPr>
      <w:r w:rsidRPr="00176070">
        <w:rPr>
          <w:color w:val="000000"/>
        </w:rPr>
        <w:t> </w:t>
      </w:r>
    </w:p>
    <w:p w14:paraId="296796D0" w14:textId="77777777" w:rsidR="0016706C" w:rsidRPr="00176070" w:rsidRDefault="0016706C" w:rsidP="00176070">
      <w:pPr>
        <w:pStyle w:val="NormalWeb"/>
        <w:spacing w:before="0" w:beforeAutospacing="0" w:after="0" w:afterAutospacing="0" w:line="480" w:lineRule="auto"/>
        <w:ind w:firstLine="720"/>
        <w:jc w:val="both"/>
        <w:rPr>
          <w:color w:val="000000"/>
          <w:sz w:val="27"/>
          <w:szCs w:val="27"/>
        </w:rPr>
      </w:pPr>
      <w:r w:rsidRPr="00176070">
        <w:rPr>
          <w:color w:val="000000"/>
        </w:rPr>
        <w:t>Section 1. Chapter 3 of title 23 of the administrative code of the city of New York is amended by adding a new section 23-304 to read as follows: </w:t>
      </w:r>
    </w:p>
    <w:p w14:paraId="06117039" w14:textId="77777777" w:rsidR="0016706C" w:rsidRPr="00176070" w:rsidRDefault="0016706C" w:rsidP="00176070">
      <w:pPr>
        <w:pStyle w:val="NormalWeb"/>
        <w:spacing w:before="0" w:beforeAutospacing="0" w:after="0" w:afterAutospacing="0" w:line="480" w:lineRule="auto"/>
        <w:ind w:firstLine="720"/>
        <w:jc w:val="both"/>
        <w:rPr>
          <w:color w:val="000000"/>
          <w:sz w:val="27"/>
          <w:szCs w:val="27"/>
        </w:rPr>
      </w:pPr>
      <w:r w:rsidRPr="00176070">
        <w:rPr>
          <w:color w:val="000000"/>
          <w:u w:val="single"/>
        </w:rPr>
        <w:t>§ 23-304 Service level agreements. The 311 customer service center shall maintain on its website each service level agreement between each agency and the 311 customer service center, which shall set forth the number of days within which each agency will respond to and close a request for service or complaint referred by the 311 customer service center to each agency.</w:t>
      </w:r>
    </w:p>
    <w:p w14:paraId="660AF932" w14:textId="77777777" w:rsidR="0016706C" w:rsidRPr="00176070" w:rsidRDefault="0016706C" w:rsidP="00176070">
      <w:pPr>
        <w:pStyle w:val="NormalWeb"/>
        <w:spacing w:before="0" w:beforeAutospacing="0" w:after="0" w:afterAutospacing="0" w:line="480" w:lineRule="auto"/>
        <w:ind w:firstLine="720"/>
        <w:jc w:val="both"/>
        <w:rPr>
          <w:color w:val="000000"/>
          <w:sz w:val="27"/>
          <w:szCs w:val="27"/>
        </w:rPr>
      </w:pPr>
      <w:r w:rsidRPr="00176070">
        <w:rPr>
          <w:color w:val="000000"/>
        </w:rPr>
        <w:t>§ 2. This local law takes effect 30 days after it becomes law.</w:t>
      </w:r>
    </w:p>
    <w:p w14:paraId="4E06DFBC" w14:textId="77777777" w:rsidR="0016706C" w:rsidRPr="00176070" w:rsidRDefault="0016706C" w:rsidP="00176070">
      <w:pPr>
        <w:pStyle w:val="NormalWeb"/>
        <w:spacing w:before="0" w:beforeAutospacing="0" w:after="0" w:afterAutospacing="0"/>
        <w:jc w:val="both"/>
        <w:rPr>
          <w:color w:val="000000"/>
          <w:sz w:val="27"/>
          <w:szCs w:val="27"/>
        </w:rPr>
      </w:pPr>
      <w:r w:rsidRPr="00176070">
        <w:rPr>
          <w:color w:val="000000"/>
          <w:sz w:val="18"/>
          <w:szCs w:val="18"/>
        </w:rPr>
        <w:t> </w:t>
      </w:r>
    </w:p>
    <w:p w14:paraId="52063B6E" w14:textId="0334E7B2" w:rsidR="0016706C" w:rsidRPr="00176070" w:rsidRDefault="0016706C" w:rsidP="00176070">
      <w:pPr>
        <w:pStyle w:val="NormalWeb"/>
        <w:spacing w:before="0" w:beforeAutospacing="0" w:after="0" w:afterAutospacing="0"/>
        <w:jc w:val="both"/>
        <w:rPr>
          <w:color w:val="000000"/>
          <w:sz w:val="27"/>
          <w:szCs w:val="27"/>
        </w:rPr>
      </w:pPr>
      <w:r w:rsidRPr="00176070">
        <w:rPr>
          <w:color w:val="000000"/>
          <w:sz w:val="18"/>
          <w:szCs w:val="18"/>
        </w:rPr>
        <w:t> </w:t>
      </w:r>
    </w:p>
    <w:p w14:paraId="5422D429" w14:textId="77777777" w:rsidR="0016706C" w:rsidRPr="00176070" w:rsidRDefault="0016706C" w:rsidP="00176070">
      <w:pPr>
        <w:pStyle w:val="NormalWeb"/>
        <w:spacing w:before="0" w:beforeAutospacing="0" w:after="0" w:afterAutospacing="0"/>
        <w:jc w:val="both"/>
        <w:rPr>
          <w:color w:val="000000"/>
          <w:sz w:val="27"/>
          <w:szCs w:val="27"/>
        </w:rPr>
      </w:pPr>
      <w:r w:rsidRPr="00176070">
        <w:rPr>
          <w:color w:val="000000"/>
          <w:sz w:val="18"/>
          <w:szCs w:val="18"/>
        </w:rPr>
        <w:t> </w:t>
      </w:r>
    </w:p>
    <w:p w14:paraId="573203A2" w14:textId="77777777" w:rsidR="0016706C" w:rsidRPr="00176070" w:rsidRDefault="0016706C" w:rsidP="00176070">
      <w:pPr>
        <w:pStyle w:val="NormalWeb"/>
        <w:spacing w:before="0" w:beforeAutospacing="0" w:after="0" w:afterAutospacing="0"/>
        <w:jc w:val="both"/>
        <w:rPr>
          <w:color w:val="000000"/>
          <w:sz w:val="27"/>
          <w:szCs w:val="27"/>
        </w:rPr>
      </w:pPr>
      <w:r w:rsidRPr="00176070">
        <w:rPr>
          <w:color w:val="000000"/>
          <w:sz w:val="18"/>
          <w:szCs w:val="18"/>
        </w:rPr>
        <w:t>DFC</w:t>
      </w:r>
    </w:p>
    <w:p w14:paraId="34C2366B" w14:textId="77777777" w:rsidR="0016706C" w:rsidRPr="00176070" w:rsidRDefault="0016706C" w:rsidP="00176070">
      <w:pPr>
        <w:pStyle w:val="NormalWeb"/>
        <w:spacing w:before="0" w:beforeAutospacing="0" w:after="0" w:afterAutospacing="0"/>
        <w:jc w:val="both"/>
        <w:rPr>
          <w:color w:val="000000"/>
          <w:sz w:val="27"/>
          <w:szCs w:val="27"/>
        </w:rPr>
      </w:pPr>
      <w:r w:rsidRPr="00176070">
        <w:rPr>
          <w:color w:val="000000"/>
          <w:sz w:val="18"/>
          <w:szCs w:val="18"/>
        </w:rPr>
        <w:t>LS #10237</w:t>
      </w:r>
    </w:p>
    <w:p w14:paraId="19AE752C" w14:textId="0AE35DD0" w:rsidR="0016706C" w:rsidRPr="00176070" w:rsidRDefault="0016706C" w:rsidP="00176070">
      <w:pPr>
        <w:pStyle w:val="NormalWeb"/>
        <w:spacing w:before="0" w:beforeAutospacing="0" w:after="0" w:afterAutospacing="0"/>
        <w:jc w:val="both"/>
        <w:rPr>
          <w:color w:val="000000"/>
          <w:sz w:val="18"/>
          <w:szCs w:val="18"/>
        </w:rPr>
      </w:pPr>
      <w:r w:rsidRPr="00176070">
        <w:rPr>
          <w:color w:val="000000"/>
          <w:sz w:val="18"/>
          <w:szCs w:val="18"/>
        </w:rPr>
        <w:t>12/13/19 4:38 p.m.</w:t>
      </w:r>
    </w:p>
    <w:p w14:paraId="4F92ADA8" w14:textId="5712BEF4" w:rsidR="0016706C" w:rsidRPr="00176070" w:rsidRDefault="0016706C" w:rsidP="00176070">
      <w:pPr>
        <w:spacing w:after="160" w:line="259" w:lineRule="auto"/>
        <w:jc w:val="both"/>
        <w:rPr>
          <w:rFonts w:ascii="Times New Roman" w:eastAsia="Times New Roman" w:hAnsi="Times New Roman" w:cs="Times New Roman"/>
          <w:color w:val="000000"/>
          <w:sz w:val="18"/>
          <w:szCs w:val="18"/>
        </w:rPr>
      </w:pPr>
      <w:r w:rsidRPr="00176070">
        <w:rPr>
          <w:rFonts w:ascii="Times New Roman" w:hAnsi="Times New Roman" w:cs="Times New Roman"/>
          <w:color w:val="000000"/>
          <w:sz w:val="18"/>
          <w:szCs w:val="18"/>
        </w:rPr>
        <w:br w:type="page"/>
      </w:r>
    </w:p>
    <w:p w14:paraId="66E103CF" w14:textId="1A64031E" w:rsidR="00810349" w:rsidRPr="00176070" w:rsidRDefault="00810349" w:rsidP="00176070">
      <w:pPr>
        <w:pStyle w:val="NormalWeb"/>
        <w:spacing w:before="0" w:beforeAutospacing="0" w:after="0" w:afterAutospacing="0"/>
        <w:jc w:val="center"/>
        <w:rPr>
          <w:bCs/>
          <w:color w:val="222222"/>
          <w:shd w:val="clear" w:color="auto" w:fill="FFFFFF"/>
        </w:rPr>
      </w:pPr>
      <w:r w:rsidRPr="00176070">
        <w:rPr>
          <w:color w:val="000000"/>
        </w:rPr>
        <w:t>[</w:t>
      </w:r>
      <w:r w:rsidRPr="00176070">
        <w:rPr>
          <w:color w:val="222222"/>
          <w:shd w:val="clear" w:color="auto" w:fill="FFFFFF"/>
        </w:rPr>
        <w:t>This </w:t>
      </w:r>
      <w:r w:rsidRPr="00176070">
        <w:rPr>
          <w:bCs/>
          <w:color w:val="222222"/>
          <w:shd w:val="clear" w:color="auto" w:fill="FFFFFF"/>
        </w:rPr>
        <w:t>Page</w:t>
      </w:r>
      <w:r w:rsidRPr="00176070">
        <w:rPr>
          <w:color w:val="222222"/>
          <w:shd w:val="clear" w:color="auto" w:fill="FFFFFF"/>
        </w:rPr>
        <w:t> is </w:t>
      </w:r>
      <w:r w:rsidRPr="00176070">
        <w:rPr>
          <w:bCs/>
          <w:color w:val="222222"/>
          <w:shd w:val="clear" w:color="auto" w:fill="FFFFFF"/>
        </w:rPr>
        <w:t>Intentionally Left Blank]</w:t>
      </w:r>
    </w:p>
    <w:p w14:paraId="09D84807" w14:textId="77777777" w:rsidR="00810349" w:rsidRPr="00176070" w:rsidRDefault="00810349" w:rsidP="00176070">
      <w:pPr>
        <w:spacing w:after="160" w:line="259" w:lineRule="auto"/>
        <w:rPr>
          <w:rFonts w:ascii="Times New Roman" w:eastAsia="Times New Roman" w:hAnsi="Times New Roman" w:cs="Times New Roman"/>
          <w:bCs/>
          <w:color w:val="222222"/>
          <w:shd w:val="clear" w:color="auto" w:fill="FFFFFF"/>
        </w:rPr>
      </w:pPr>
      <w:r w:rsidRPr="00176070">
        <w:rPr>
          <w:bCs/>
          <w:color w:val="222222"/>
          <w:shd w:val="clear" w:color="auto" w:fill="FFFFFF"/>
        </w:rPr>
        <w:br w:type="page"/>
      </w:r>
    </w:p>
    <w:p w14:paraId="157A92F2" w14:textId="79872C4B" w:rsidR="00810349" w:rsidRPr="00176070" w:rsidRDefault="00810349" w:rsidP="00176070">
      <w:pPr>
        <w:pStyle w:val="NormalWeb"/>
        <w:spacing w:before="0" w:beforeAutospacing="0" w:after="0" w:afterAutospacing="0"/>
        <w:jc w:val="center"/>
        <w:rPr>
          <w:color w:val="000000"/>
        </w:rPr>
      </w:pPr>
    </w:p>
    <w:p w14:paraId="7541D4A1" w14:textId="77777777" w:rsidR="00810349" w:rsidRPr="00176070" w:rsidRDefault="00810349" w:rsidP="00176070">
      <w:pPr>
        <w:pStyle w:val="NormalWeb"/>
        <w:spacing w:before="0" w:beforeAutospacing="0" w:after="0" w:afterAutospacing="0"/>
        <w:jc w:val="center"/>
        <w:rPr>
          <w:color w:val="000000"/>
        </w:rPr>
      </w:pPr>
    </w:p>
    <w:p w14:paraId="442B7175" w14:textId="4B1E5CF5" w:rsidR="0016706C" w:rsidRPr="00176070" w:rsidRDefault="0016706C" w:rsidP="00176070">
      <w:pPr>
        <w:pStyle w:val="NormalWeb"/>
        <w:spacing w:before="0" w:beforeAutospacing="0" w:after="0" w:afterAutospacing="0"/>
        <w:jc w:val="center"/>
        <w:rPr>
          <w:color w:val="000000"/>
          <w:sz w:val="27"/>
          <w:szCs w:val="27"/>
        </w:rPr>
      </w:pPr>
      <w:r w:rsidRPr="00176070">
        <w:rPr>
          <w:color w:val="000000"/>
        </w:rPr>
        <w:t>Proposed Int. No. 1832-A</w:t>
      </w:r>
    </w:p>
    <w:p w14:paraId="51AC5C89" w14:textId="77777777" w:rsidR="0016706C" w:rsidRPr="00176070" w:rsidRDefault="0016706C" w:rsidP="00176070">
      <w:pPr>
        <w:pStyle w:val="NormalWeb"/>
        <w:spacing w:before="0" w:beforeAutospacing="0" w:after="0" w:afterAutospacing="0"/>
        <w:jc w:val="center"/>
        <w:rPr>
          <w:color w:val="000000"/>
          <w:sz w:val="27"/>
          <w:szCs w:val="27"/>
        </w:rPr>
      </w:pPr>
      <w:r w:rsidRPr="00176070">
        <w:rPr>
          <w:color w:val="000000"/>
        </w:rPr>
        <w:t> </w:t>
      </w:r>
    </w:p>
    <w:p w14:paraId="5C66D51A" w14:textId="77777777" w:rsidR="0016706C" w:rsidRPr="00176070" w:rsidRDefault="0016706C" w:rsidP="00176070">
      <w:pPr>
        <w:pStyle w:val="NormalWeb"/>
        <w:spacing w:before="0" w:beforeAutospacing="0" w:after="0" w:afterAutospacing="0"/>
        <w:jc w:val="both"/>
        <w:rPr>
          <w:color w:val="000000"/>
          <w:sz w:val="27"/>
          <w:szCs w:val="27"/>
        </w:rPr>
      </w:pPr>
      <w:r w:rsidRPr="00176070">
        <w:rPr>
          <w:color w:val="000000"/>
        </w:rPr>
        <w:t>By Council Members Cabrera, Louis, Brannan and Kallos</w:t>
      </w:r>
    </w:p>
    <w:p w14:paraId="700A1E69" w14:textId="77777777" w:rsidR="0016706C" w:rsidRPr="00176070" w:rsidRDefault="0016706C" w:rsidP="00176070">
      <w:pPr>
        <w:pStyle w:val="NormalWeb"/>
        <w:spacing w:before="0" w:beforeAutospacing="0" w:after="0" w:afterAutospacing="0"/>
        <w:jc w:val="both"/>
        <w:rPr>
          <w:color w:val="000000"/>
          <w:sz w:val="27"/>
          <w:szCs w:val="27"/>
        </w:rPr>
      </w:pPr>
      <w:r w:rsidRPr="00176070">
        <w:rPr>
          <w:color w:val="000000"/>
        </w:rPr>
        <w:t> </w:t>
      </w:r>
    </w:p>
    <w:p w14:paraId="4F3D856D" w14:textId="77777777" w:rsidR="0016706C" w:rsidRPr="00176070" w:rsidRDefault="0016706C" w:rsidP="00176070">
      <w:pPr>
        <w:pStyle w:val="NormalWeb"/>
        <w:spacing w:before="0" w:beforeAutospacing="0" w:after="0" w:afterAutospacing="0"/>
        <w:jc w:val="both"/>
        <w:rPr>
          <w:color w:val="000000"/>
          <w:sz w:val="27"/>
          <w:szCs w:val="27"/>
        </w:rPr>
      </w:pPr>
      <w:r w:rsidRPr="00176070">
        <w:rPr>
          <w:color w:val="000000"/>
        </w:rPr>
        <w:t>A Local Law to amend the administrative code of the city of New York, in relation to requiring 311 to notify each agency when a request for service or complaint has not been closed within the number of days specified by such agency’s service level agreement</w:t>
      </w:r>
    </w:p>
    <w:p w14:paraId="06347401" w14:textId="77777777" w:rsidR="0016706C" w:rsidRPr="00176070" w:rsidRDefault="0016706C" w:rsidP="00176070">
      <w:pPr>
        <w:pStyle w:val="NormalWeb"/>
        <w:spacing w:before="0" w:beforeAutospacing="0" w:after="0" w:afterAutospacing="0"/>
        <w:jc w:val="both"/>
        <w:rPr>
          <w:color w:val="000000"/>
          <w:sz w:val="27"/>
          <w:szCs w:val="27"/>
        </w:rPr>
      </w:pPr>
      <w:r w:rsidRPr="00176070">
        <w:rPr>
          <w:color w:val="000000"/>
        </w:rPr>
        <w:t> </w:t>
      </w:r>
    </w:p>
    <w:p w14:paraId="2552EFD4" w14:textId="77777777" w:rsidR="0016706C" w:rsidRPr="00176070" w:rsidRDefault="0016706C" w:rsidP="00176070">
      <w:pPr>
        <w:pStyle w:val="NormalWeb"/>
        <w:spacing w:before="0" w:beforeAutospacing="0" w:after="0" w:afterAutospacing="0"/>
        <w:jc w:val="both"/>
        <w:rPr>
          <w:color w:val="000000"/>
          <w:sz w:val="27"/>
          <w:szCs w:val="27"/>
        </w:rPr>
      </w:pPr>
      <w:r w:rsidRPr="00176070">
        <w:rPr>
          <w:color w:val="000000"/>
          <w:u w:val="single"/>
        </w:rPr>
        <w:t>Be it enacted by the Council as follows:</w:t>
      </w:r>
    </w:p>
    <w:p w14:paraId="79C76AF5" w14:textId="77777777" w:rsidR="0016706C" w:rsidRPr="00176070" w:rsidRDefault="0016706C" w:rsidP="00176070">
      <w:pPr>
        <w:pStyle w:val="NormalWeb"/>
        <w:spacing w:before="0" w:beforeAutospacing="0" w:after="0" w:afterAutospacing="0"/>
        <w:ind w:firstLine="720"/>
        <w:jc w:val="both"/>
        <w:rPr>
          <w:color w:val="000000"/>
          <w:sz w:val="27"/>
          <w:szCs w:val="27"/>
        </w:rPr>
      </w:pPr>
      <w:r w:rsidRPr="00176070">
        <w:rPr>
          <w:color w:val="000000"/>
        </w:rPr>
        <w:t> </w:t>
      </w:r>
    </w:p>
    <w:p w14:paraId="725F3C20" w14:textId="77777777" w:rsidR="0016706C" w:rsidRPr="00176070" w:rsidRDefault="0016706C" w:rsidP="00176070">
      <w:pPr>
        <w:pStyle w:val="NormalWeb"/>
        <w:spacing w:before="0" w:beforeAutospacing="0" w:after="0" w:afterAutospacing="0" w:line="480" w:lineRule="auto"/>
        <w:ind w:firstLine="720"/>
        <w:jc w:val="both"/>
        <w:rPr>
          <w:color w:val="000000"/>
          <w:sz w:val="27"/>
          <w:szCs w:val="27"/>
        </w:rPr>
      </w:pPr>
      <w:r w:rsidRPr="00176070">
        <w:rPr>
          <w:color w:val="000000"/>
        </w:rPr>
        <w:t>Section 1. Chapter 3 of title 23 of the administrative code of the city of New York is amended by adding a new section 23-304 to read as follows: </w:t>
      </w:r>
    </w:p>
    <w:p w14:paraId="4A929308" w14:textId="77777777" w:rsidR="0016706C" w:rsidRPr="00176070" w:rsidRDefault="0016706C" w:rsidP="00176070">
      <w:pPr>
        <w:pStyle w:val="NormalWeb"/>
        <w:spacing w:before="0" w:beforeAutospacing="0" w:after="0" w:afterAutospacing="0" w:line="480" w:lineRule="auto"/>
        <w:ind w:firstLine="720"/>
        <w:jc w:val="both"/>
        <w:rPr>
          <w:color w:val="000000"/>
          <w:sz w:val="27"/>
          <w:szCs w:val="27"/>
        </w:rPr>
      </w:pPr>
      <w:r w:rsidRPr="00176070">
        <w:rPr>
          <w:color w:val="000000"/>
          <w:u w:val="single"/>
        </w:rPr>
        <w:t>§ 23-304 Notification to agencies. The 311 customer service center shall notify the applicable agency when a customer’s request for service or complaint referred by the 311 customer service center to such agency has not been closed within the number of days specified by such agency’s service level agreement. For purposes of this section, the term “service level agreement” means an agreement between an agency and the 311 customer service center which sets forth the number of days within which such agency will respond to and close a request for service or complaint referred by the 311 customer service center to such agency.</w:t>
      </w:r>
    </w:p>
    <w:p w14:paraId="741F7A09" w14:textId="77777777" w:rsidR="0016706C" w:rsidRPr="00176070" w:rsidRDefault="0016706C" w:rsidP="00176070">
      <w:pPr>
        <w:pStyle w:val="NormalWeb"/>
        <w:spacing w:before="0" w:beforeAutospacing="0" w:after="0" w:afterAutospacing="0" w:line="480" w:lineRule="auto"/>
        <w:ind w:firstLine="720"/>
        <w:jc w:val="both"/>
        <w:rPr>
          <w:color w:val="000000"/>
          <w:sz w:val="27"/>
          <w:szCs w:val="27"/>
        </w:rPr>
      </w:pPr>
      <w:r w:rsidRPr="00176070">
        <w:rPr>
          <w:color w:val="000000"/>
        </w:rPr>
        <w:t>§ 2. This local law takes effect 1 year after it becomes law.</w:t>
      </w:r>
    </w:p>
    <w:p w14:paraId="7699AD31" w14:textId="77777777" w:rsidR="0016706C" w:rsidRPr="00176070" w:rsidRDefault="0016706C" w:rsidP="00176070">
      <w:pPr>
        <w:pStyle w:val="NormalWeb"/>
        <w:spacing w:before="0" w:beforeAutospacing="0" w:after="0" w:afterAutospacing="0"/>
        <w:jc w:val="both"/>
        <w:rPr>
          <w:color w:val="000000"/>
          <w:sz w:val="27"/>
          <w:szCs w:val="27"/>
        </w:rPr>
      </w:pPr>
      <w:r w:rsidRPr="00176070">
        <w:rPr>
          <w:color w:val="000000"/>
          <w:sz w:val="18"/>
          <w:szCs w:val="18"/>
        </w:rPr>
        <w:t> </w:t>
      </w:r>
    </w:p>
    <w:p w14:paraId="00962FCF" w14:textId="77777777" w:rsidR="0016706C" w:rsidRPr="00176070" w:rsidRDefault="0016706C" w:rsidP="00176070">
      <w:pPr>
        <w:pStyle w:val="NormalWeb"/>
        <w:spacing w:before="0" w:beforeAutospacing="0" w:after="0" w:afterAutospacing="0"/>
        <w:rPr>
          <w:color w:val="000000"/>
          <w:sz w:val="27"/>
          <w:szCs w:val="27"/>
        </w:rPr>
      </w:pPr>
      <w:r w:rsidRPr="00176070">
        <w:rPr>
          <w:color w:val="000000"/>
          <w:sz w:val="18"/>
          <w:szCs w:val="18"/>
        </w:rPr>
        <w:t> </w:t>
      </w:r>
    </w:p>
    <w:p w14:paraId="1CB4C72F" w14:textId="77777777" w:rsidR="0016706C" w:rsidRPr="00176070" w:rsidRDefault="0016706C" w:rsidP="00176070">
      <w:pPr>
        <w:pStyle w:val="NormalWeb"/>
        <w:spacing w:before="0" w:beforeAutospacing="0" w:after="0" w:afterAutospacing="0"/>
        <w:rPr>
          <w:color w:val="000000"/>
          <w:sz w:val="27"/>
          <w:szCs w:val="27"/>
        </w:rPr>
      </w:pPr>
      <w:r w:rsidRPr="00176070">
        <w:rPr>
          <w:color w:val="000000"/>
          <w:sz w:val="18"/>
          <w:szCs w:val="18"/>
        </w:rPr>
        <w:t>DFC</w:t>
      </w:r>
    </w:p>
    <w:p w14:paraId="5E4A0547" w14:textId="77777777" w:rsidR="0016706C" w:rsidRPr="00176070" w:rsidRDefault="0016706C" w:rsidP="00176070">
      <w:pPr>
        <w:pStyle w:val="NormalWeb"/>
        <w:spacing w:before="0" w:beforeAutospacing="0" w:after="0" w:afterAutospacing="0"/>
        <w:rPr>
          <w:color w:val="000000"/>
          <w:sz w:val="27"/>
          <w:szCs w:val="27"/>
        </w:rPr>
      </w:pPr>
      <w:r w:rsidRPr="00176070">
        <w:rPr>
          <w:color w:val="000000"/>
          <w:sz w:val="18"/>
          <w:szCs w:val="18"/>
        </w:rPr>
        <w:t>LS #9975</w:t>
      </w:r>
    </w:p>
    <w:p w14:paraId="58B96AC4" w14:textId="77777777" w:rsidR="0016706C" w:rsidRPr="0016706C" w:rsidRDefault="0016706C" w:rsidP="00176070">
      <w:pPr>
        <w:pStyle w:val="NormalWeb"/>
        <w:spacing w:before="0" w:beforeAutospacing="0" w:after="0" w:afterAutospacing="0"/>
        <w:rPr>
          <w:color w:val="000000"/>
          <w:sz w:val="27"/>
          <w:szCs w:val="27"/>
        </w:rPr>
      </w:pPr>
      <w:r w:rsidRPr="00176070">
        <w:rPr>
          <w:color w:val="000000"/>
          <w:sz w:val="18"/>
          <w:szCs w:val="18"/>
        </w:rPr>
        <w:t>12/23/19 3:56 p.m.</w:t>
      </w:r>
    </w:p>
    <w:p w14:paraId="05347966" w14:textId="77777777" w:rsidR="0016706C" w:rsidRPr="0016706C" w:rsidRDefault="0016706C" w:rsidP="00176070">
      <w:pPr>
        <w:pStyle w:val="NormalWeb"/>
        <w:spacing w:before="0" w:beforeAutospacing="0" w:after="0" w:afterAutospacing="0"/>
        <w:rPr>
          <w:color w:val="000000"/>
          <w:sz w:val="27"/>
          <w:szCs w:val="27"/>
        </w:rPr>
      </w:pPr>
    </w:p>
    <w:p w14:paraId="5485150E" w14:textId="77777777" w:rsidR="0016706C" w:rsidRPr="0016706C" w:rsidRDefault="0016706C" w:rsidP="00176070">
      <w:pPr>
        <w:spacing w:line="480" w:lineRule="auto"/>
        <w:rPr>
          <w:rFonts w:ascii="Times New Roman" w:hAnsi="Times New Roman" w:cs="Times New Roman"/>
        </w:rPr>
      </w:pPr>
    </w:p>
    <w:sectPr w:rsidR="0016706C" w:rsidRPr="0016706C">
      <w:headerReference w:type="default" r:id="rId17"/>
      <w:footerReference w:type="default" r:id="rId1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009FCA" w16cid:durableId="21C71C81"/>
  <w16cid:commentId w16cid:paraId="2D6C146B" w16cid:durableId="21C82B68"/>
  <w16cid:commentId w16cid:paraId="03C0A069" w16cid:durableId="21C730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4CFBE" w14:textId="77777777" w:rsidR="00026865" w:rsidRDefault="00026865" w:rsidP="002B1AD4">
      <w:r>
        <w:separator/>
      </w:r>
    </w:p>
  </w:endnote>
  <w:endnote w:type="continuationSeparator" w:id="0">
    <w:p w14:paraId="378E854C" w14:textId="77777777" w:rsidR="00026865" w:rsidRDefault="00026865" w:rsidP="002B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charset w:val="4E"/>
    <w:family w:val="auto"/>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339041676"/>
      <w:docPartObj>
        <w:docPartGallery w:val="Page Numbers (Bottom of Page)"/>
        <w:docPartUnique/>
      </w:docPartObj>
    </w:sdtPr>
    <w:sdtEndPr>
      <w:rPr>
        <w:noProof/>
      </w:rPr>
    </w:sdtEndPr>
    <w:sdtContent>
      <w:p w14:paraId="7E798C97" w14:textId="75CC56A7" w:rsidR="00026865" w:rsidRPr="00413362" w:rsidRDefault="00026865" w:rsidP="0055010B">
        <w:pPr>
          <w:pStyle w:val="Footer"/>
          <w:jc w:val="center"/>
          <w:rPr>
            <w:rFonts w:ascii="Times New Roman" w:hAnsi="Times New Roman" w:cs="Times New Roman"/>
          </w:rPr>
        </w:pPr>
        <w:r w:rsidRPr="00413362">
          <w:rPr>
            <w:rFonts w:ascii="Times New Roman" w:hAnsi="Times New Roman" w:cs="Times New Roman"/>
          </w:rPr>
          <w:fldChar w:fldCharType="begin"/>
        </w:r>
        <w:r w:rsidRPr="00413362">
          <w:rPr>
            <w:rFonts w:ascii="Times New Roman" w:hAnsi="Times New Roman" w:cs="Times New Roman"/>
          </w:rPr>
          <w:instrText xml:space="preserve"> PAGE   \* MERGEFORMAT </w:instrText>
        </w:r>
        <w:r w:rsidRPr="00413362">
          <w:rPr>
            <w:rFonts w:ascii="Times New Roman" w:hAnsi="Times New Roman" w:cs="Times New Roman"/>
          </w:rPr>
          <w:fldChar w:fldCharType="separate"/>
        </w:r>
        <w:r w:rsidR="00D91FB3">
          <w:rPr>
            <w:rFonts w:ascii="Times New Roman" w:hAnsi="Times New Roman" w:cs="Times New Roman"/>
            <w:noProof/>
          </w:rPr>
          <w:t>35</w:t>
        </w:r>
        <w:r w:rsidRPr="00413362">
          <w:rPr>
            <w:rFonts w:ascii="Times New Roman" w:hAnsi="Times New Roman" w:cs="Times New Roman"/>
            <w:noProof/>
          </w:rPr>
          <w:fldChar w:fldCharType="end"/>
        </w:r>
      </w:p>
    </w:sdtContent>
  </w:sdt>
  <w:p w14:paraId="28378C71" w14:textId="77777777" w:rsidR="00026865" w:rsidRDefault="00026865"/>
  <w:p w14:paraId="5D7E0490" w14:textId="77777777" w:rsidR="00026865" w:rsidRDefault="0002686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14D1D" w14:textId="77777777" w:rsidR="00026865" w:rsidRDefault="00026865" w:rsidP="002B1AD4">
      <w:r>
        <w:separator/>
      </w:r>
    </w:p>
  </w:footnote>
  <w:footnote w:type="continuationSeparator" w:id="0">
    <w:p w14:paraId="756CC0DD" w14:textId="77777777" w:rsidR="00026865" w:rsidRDefault="00026865" w:rsidP="002B1AD4">
      <w:r>
        <w:continuationSeparator/>
      </w:r>
    </w:p>
  </w:footnote>
  <w:footnote w:id="1">
    <w:p w14:paraId="795C200E" w14:textId="4907579B" w:rsidR="00026865" w:rsidRPr="003A4468" w:rsidRDefault="00026865" w:rsidP="009917AC">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The Official Website of the City of New York, NYC311, </w:t>
      </w:r>
      <w:hyperlink r:id="rId1" w:history="1">
        <w:r w:rsidRPr="003A4468">
          <w:rPr>
            <w:rStyle w:val="Hyperlink"/>
            <w:rFonts w:ascii="Times New Roman" w:hAnsi="Times New Roman" w:cs="Times New Roman"/>
          </w:rPr>
          <w:t>https://portal.311.nyc.gov</w:t>
        </w:r>
      </w:hyperlink>
      <w:r w:rsidRPr="003A4468">
        <w:rPr>
          <w:rFonts w:ascii="Times New Roman" w:hAnsi="Times New Roman" w:cs="Times New Roman"/>
        </w:rPr>
        <w:t xml:space="preserve"> (last accessed Dec. 9, 2019).</w:t>
      </w:r>
    </w:p>
  </w:footnote>
  <w:footnote w:id="2">
    <w:p w14:paraId="5E46A548" w14:textId="39B8AD6D" w:rsidR="00026865" w:rsidRPr="003A4468" w:rsidRDefault="00026865" w:rsidP="009917AC">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NYC Mayor’s Office of Operations, Mission, </w:t>
      </w:r>
      <w:hyperlink r:id="rId2" w:history="1">
        <w:r w:rsidRPr="003A4468">
          <w:rPr>
            <w:rStyle w:val="Hyperlink"/>
            <w:rFonts w:ascii="Times New Roman" w:hAnsi="Times New Roman" w:cs="Times New Roman"/>
          </w:rPr>
          <w:t>https://www1.nyc.gov/site/operations/about/about.page</w:t>
        </w:r>
      </w:hyperlink>
      <w:r w:rsidRPr="003A4468">
        <w:rPr>
          <w:rFonts w:ascii="Times New Roman" w:hAnsi="Times New Roman" w:cs="Times New Roman"/>
        </w:rPr>
        <w:t xml:space="preserve"> (last accessed Dec. 9, 2019).</w:t>
      </w:r>
    </w:p>
  </w:footnote>
  <w:footnote w:id="3">
    <w:p w14:paraId="573FA015" w14:textId="7CE1F973" w:rsidR="00026865" w:rsidRPr="003A4468" w:rsidRDefault="00026865" w:rsidP="009917AC">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NYC Information Technology &amp; Telecommunications, Who We Are, </w:t>
      </w:r>
      <w:hyperlink r:id="rId3" w:history="1">
        <w:r w:rsidRPr="003A4468">
          <w:rPr>
            <w:rStyle w:val="Hyperlink"/>
            <w:rFonts w:ascii="Times New Roman" w:hAnsi="Times New Roman" w:cs="Times New Roman"/>
          </w:rPr>
          <w:t>https://www1.nyc.gov/site/doitt/about/who-we-are.page</w:t>
        </w:r>
      </w:hyperlink>
      <w:r w:rsidRPr="003A4468">
        <w:rPr>
          <w:rFonts w:ascii="Times New Roman" w:hAnsi="Times New Roman" w:cs="Times New Roman"/>
        </w:rPr>
        <w:t xml:space="preserve"> (last accessed Dec. 9, 2019).</w:t>
      </w:r>
    </w:p>
  </w:footnote>
  <w:footnote w:id="4">
    <w:p w14:paraId="3EED392B" w14:textId="042B9C3A" w:rsidR="00026865" w:rsidRPr="003A4468" w:rsidRDefault="00026865" w:rsidP="009917AC">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Testimony of 311 Exec. Dir. Joseph R. Morrisroe before the Committees on Governmental Operations and Technology, New York City Council, (Jan. 17, 2019), </w:t>
      </w:r>
      <w:r w:rsidRPr="003A4468">
        <w:rPr>
          <w:rFonts w:ascii="Times New Roman" w:hAnsi="Times New Roman" w:cs="Times New Roman"/>
          <w:i/>
        </w:rPr>
        <w:t>available at</w:t>
      </w:r>
      <w:r w:rsidRPr="003A4468">
        <w:rPr>
          <w:rFonts w:ascii="Times New Roman" w:hAnsi="Times New Roman" w:cs="Times New Roman"/>
        </w:rPr>
        <w:t xml:space="preserve"> </w:t>
      </w:r>
      <w:hyperlink r:id="rId4" w:history="1">
        <w:r w:rsidRPr="003A4468">
          <w:rPr>
            <w:rStyle w:val="Hyperlink"/>
            <w:rFonts w:ascii="Times New Roman" w:hAnsi="Times New Roman" w:cs="Times New Roman"/>
          </w:rPr>
          <w:t>https://legistar.council.nyc.gov/LegislationDetail.aspx?ID=3723063&amp;GUID=82CF9499-67A5-48FB-BAF1-2E230611B69B&amp;Options=&amp;Search</w:t>
        </w:r>
      </w:hyperlink>
      <w:r w:rsidRPr="003A4468">
        <w:rPr>
          <w:rFonts w:ascii="Times New Roman" w:hAnsi="Times New Roman" w:cs="Times New Roman"/>
        </w:rPr>
        <w:t>.</w:t>
      </w:r>
    </w:p>
  </w:footnote>
  <w:footnote w:id="5">
    <w:p w14:paraId="0A8B04E0" w14:textId="181522D5" w:rsidR="00026865" w:rsidRPr="003A4468" w:rsidRDefault="00026865">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Committee Report, Committees on Governmental Operations and Technology, New York City Council, (Jan. 17, 2019), at page 2, </w:t>
      </w:r>
      <w:r w:rsidRPr="003A4468">
        <w:rPr>
          <w:rFonts w:ascii="Times New Roman" w:hAnsi="Times New Roman" w:cs="Times New Roman"/>
          <w:i/>
        </w:rPr>
        <w:t>available at</w:t>
      </w:r>
      <w:r w:rsidRPr="003A4468">
        <w:rPr>
          <w:rFonts w:ascii="Times New Roman" w:hAnsi="Times New Roman" w:cs="Times New Roman"/>
        </w:rPr>
        <w:t xml:space="preserve"> </w:t>
      </w:r>
      <w:hyperlink r:id="rId5" w:history="1">
        <w:r w:rsidRPr="003A4468">
          <w:rPr>
            <w:rStyle w:val="Hyperlink"/>
            <w:rFonts w:ascii="Times New Roman" w:hAnsi="Times New Roman" w:cs="Times New Roman"/>
          </w:rPr>
          <w:t>https://legistar.council.nyc.gov/LegislationDetail.aspx?ID=3723063&amp;GUID=82CF9499-67A5-48FB-BAF1-2E230611B69B&amp;Options=&amp;Search</w:t>
        </w:r>
      </w:hyperlink>
      <w:r w:rsidRPr="003A4468">
        <w:rPr>
          <w:rFonts w:ascii="Times New Roman" w:hAnsi="Times New Roman" w:cs="Times New Roman"/>
        </w:rPr>
        <w:t>.</w:t>
      </w:r>
    </w:p>
  </w:footnote>
  <w:footnote w:id="6">
    <w:p w14:paraId="5C4E304F" w14:textId="7B26D41D" w:rsidR="00026865" w:rsidRPr="003A4468" w:rsidRDefault="00026865">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New York City Budget Office, Fiscal Brief: 311 Customer Service Center: More Calls and a Growing Budget, April 2008, p. 1-2, </w:t>
      </w:r>
      <w:r w:rsidRPr="003A4468">
        <w:rPr>
          <w:rFonts w:ascii="Times New Roman" w:hAnsi="Times New Roman" w:cs="Times New Roman"/>
          <w:i/>
        </w:rPr>
        <w:t xml:space="preserve">available at </w:t>
      </w:r>
      <w:hyperlink r:id="rId6" w:history="1">
        <w:r w:rsidRPr="003A4468">
          <w:rPr>
            <w:rStyle w:val="Hyperlink"/>
            <w:rFonts w:ascii="Times New Roman" w:hAnsi="Times New Roman" w:cs="Times New Roman"/>
          </w:rPr>
          <w:t>http://www.ibo.nyc.ny.us/iboreports/311Apr08.pdf</w:t>
        </w:r>
      </w:hyperlink>
      <w:r w:rsidRPr="003A4468">
        <w:rPr>
          <w:rFonts w:ascii="Times New Roman" w:hAnsi="Times New Roman" w:cs="Times New Roman"/>
        </w:rPr>
        <w:t xml:space="preserve">. Examples of entities not incorporated into 311 are areas of New York City operated by certain authorities, such as the New York City Housing Authority, the Battery Park City Authority and the Roosevelt Island Operating Corporation. </w:t>
      </w:r>
      <w:r w:rsidRPr="003A4468">
        <w:rPr>
          <w:rFonts w:ascii="Times New Roman" w:hAnsi="Times New Roman" w:cs="Times New Roman"/>
          <w:i/>
        </w:rPr>
        <w:t xml:space="preserve">See </w:t>
      </w:r>
      <w:r w:rsidRPr="003A4468">
        <w:rPr>
          <w:rFonts w:ascii="Times New Roman" w:hAnsi="Times New Roman" w:cs="Times New Roman"/>
        </w:rPr>
        <w:t xml:space="preserve">Rachel Holliday Smith, </w:t>
      </w:r>
      <w:r w:rsidRPr="003A4468">
        <w:rPr>
          <w:rFonts w:ascii="Times New Roman" w:hAnsi="Times New Roman" w:cs="Times New Roman"/>
          <w:i/>
        </w:rPr>
        <w:t>What’s the 311? Stranded in New York’s Service Hotline Deserts</w:t>
      </w:r>
      <w:r w:rsidRPr="003A4468">
        <w:rPr>
          <w:rFonts w:ascii="Times New Roman" w:hAnsi="Times New Roman" w:cs="Times New Roman"/>
        </w:rPr>
        <w:t xml:space="preserve">, </w:t>
      </w:r>
      <w:r w:rsidRPr="003A4468">
        <w:rPr>
          <w:rFonts w:ascii="Times New Roman" w:hAnsi="Times New Roman" w:cs="Times New Roman"/>
          <w:smallCaps/>
        </w:rPr>
        <w:t>The City</w:t>
      </w:r>
      <w:r w:rsidRPr="003A4468">
        <w:rPr>
          <w:rFonts w:ascii="Times New Roman" w:hAnsi="Times New Roman" w:cs="Times New Roman"/>
        </w:rPr>
        <w:t xml:space="preserve"> (Apr. 24, 2019), </w:t>
      </w:r>
      <w:hyperlink r:id="rId7" w:history="1">
        <w:r w:rsidRPr="003A4468">
          <w:rPr>
            <w:rStyle w:val="Hyperlink"/>
            <w:rFonts w:ascii="Times New Roman" w:hAnsi="Times New Roman" w:cs="Times New Roman"/>
          </w:rPr>
          <w:t>https://thecity.nyc/2019/04/whats-the-311-stranded-in-n-y-s-service-hotline-deserts.html</w:t>
        </w:r>
      </w:hyperlink>
      <w:r w:rsidRPr="003A4468">
        <w:rPr>
          <w:rFonts w:ascii="Times New Roman" w:hAnsi="Times New Roman" w:cs="Times New Roman"/>
        </w:rPr>
        <w:t xml:space="preserve">. </w:t>
      </w:r>
    </w:p>
  </w:footnote>
  <w:footnote w:id="7">
    <w:p w14:paraId="2DB703E9" w14:textId="1BA45FE3" w:rsidR="00026865" w:rsidRPr="003A4468" w:rsidRDefault="00026865" w:rsidP="009917AC">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Mayor’s Office of Operations, Mayor’s Management Report (Sept. 2019) at 134, </w:t>
      </w:r>
      <w:r w:rsidRPr="003A4468">
        <w:rPr>
          <w:rFonts w:ascii="Times New Roman" w:hAnsi="Times New Roman" w:cs="Times New Roman"/>
          <w:i/>
        </w:rPr>
        <w:t>available at</w:t>
      </w:r>
      <w:r w:rsidRPr="003A4468">
        <w:rPr>
          <w:rFonts w:ascii="Times New Roman" w:hAnsi="Times New Roman" w:cs="Times New Roman"/>
        </w:rPr>
        <w:t xml:space="preserve"> </w:t>
      </w:r>
      <w:hyperlink r:id="rId8" w:history="1">
        <w:r w:rsidRPr="003A4468">
          <w:rPr>
            <w:rStyle w:val="Hyperlink"/>
            <w:rFonts w:ascii="Times New Roman" w:hAnsi="Times New Roman" w:cs="Times New Roman"/>
          </w:rPr>
          <w:t>https://www1.nyc.gov/assets/operations/downloads/pdf/mmr2018/311.pdf</w:t>
        </w:r>
      </w:hyperlink>
      <w:r w:rsidRPr="003A4468">
        <w:rPr>
          <w:rFonts w:ascii="Times New Roman" w:hAnsi="Times New Roman" w:cs="Times New Roman"/>
        </w:rPr>
        <w:t xml:space="preserve">. </w:t>
      </w:r>
    </w:p>
  </w:footnote>
  <w:footnote w:id="8">
    <w:p w14:paraId="611DBA97" w14:textId="77777777" w:rsidR="00026865" w:rsidRPr="003A4468" w:rsidRDefault="00026865" w:rsidP="009917AC">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w:t>
      </w:r>
      <w:r w:rsidRPr="003A4468">
        <w:rPr>
          <w:rFonts w:ascii="Times New Roman" w:hAnsi="Times New Roman" w:cs="Times New Roman"/>
          <w:i/>
        </w:rPr>
        <w:t>Id</w:t>
      </w:r>
      <w:r w:rsidRPr="003A4468">
        <w:rPr>
          <w:rFonts w:ascii="Times New Roman" w:hAnsi="Times New Roman" w:cs="Times New Roman"/>
        </w:rPr>
        <w:t>. at 143-44.</w:t>
      </w:r>
    </w:p>
  </w:footnote>
  <w:footnote w:id="9">
    <w:p w14:paraId="4BE8D90F" w14:textId="1134FF89" w:rsidR="00026865" w:rsidRPr="003A4468" w:rsidRDefault="00026865">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w:t>
      </w:r>
      <w:r w:rsidRPr="003A4468">
        <w:rPr>
          <w:rFonts w:ascii="Times New Roman" w:hAnsi="Times New Roman" w:cs="Times New Roman"/>
          <w:i/>
        </w:rPr>
        <w:t>Id</w:t>
      </w:r>
      <w:r w:rsidRPr="003A4468">
        <w:rPr>
          <w:rFonts w:ascii="Times New Roman" w:hAnsi="Times New Roman" w:cs="Times New Roman"/>
        </w:rPr>
        <w:t>. 144.</w:t>
      </w:r>
    </w:p>
  </w:footnote>
  <w:footnote w:id="10">
    <w:p w14:paraId="044344BA" w14:textId="77777777" w:rsidR="00026865" w:rsidRPr="003A4468" w:rsidRDefault="00026865" w:rsidP="009B133C">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w:t>
      </w:r>
      <w:r w:rsidRPr="003A4468">
        <w:rPr>
          <w:rFonts w:ascii="Times New Roman" w:hAnsi="Times New Roman" w:cs="Times New Roman"/>
          <w:i/>
        </w:rPr>
        <w:t>Id</w:t>
      </w:r>
      <w:r w:rsidRPr="003A4468">
        <w:rPr>
          <w:rFonts w:ascii="Times New Roman" w:hAnsi="Times New Roman" w:cs="Times New Roman"/>
        </w:rPr>
        <w:t xml:space="preserve">. </w:t>
      </w:r>
    </w:p>
  </w:footnote>
  <w:footnote w:id="11">
    <w:p w14:paraId="437572F8" w14:textId="59110BEE" w:rsidR="00026865" w:rsidRPr="003A4468" w:rsidRDefault="00026865">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w:t>
      </w:r>
      <w:r w:rsidRPr="003A4468">
        <w:rPr>
          <w:rFonts w:ascii="Times New Roman" w:hAnsi="Times New Roman" w:cs="Times New Roman"/>
          <w:i/>
        </w:rPr>
        <w:t>Id</w:t>
      </w:r>
      <w:r w:rsidRPr="003A4468">
        <w:rPr>
          <w:rFonts w:ascii="Times New Roman" w:hAnsi="Times New Roman" w:cs="Times New Roman"/>
        </w:rPr>
        <w:t xml:space="preserve">. </w:t>
      </w:r>
    </w:p>
  </w:footnote>
  <w:footnote w:id="12">
    <w:p w14:paraId="08CB8353" w14:textId="0BFF4AFB" w:rsidR="00026865" w:rsidRPr="003A4468" w:rsidRDefault="00026865">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w:t>
      </w:r>
      <w:r w:rsidRPr="003A4468">
        <w:rPr>
          <w:rFonts w:ascii="Times New Roman" w:hAnsi="Times New Roman" w:cs="Times New Roman"/>
          <w:i/>
        </w:rPr>
        <w:t xml:space="preserve">See </w:t>
      </w:r>
      <w:r w:rsidRPr="003A4468">
        <w:rPr>
          <w:rFonts w:ascii="Times New Roman" w:hAnsi="Times New Roman" w:cs="Times New Roman"/>
        </w:rPr>
        <w:t xml:space="preserve">Mayor’s Office of Operations, Mayor’s Management Report, 311 Customer Service Center, (2018) at 143, available at </w:t>
      </w:r>
      <w:hyperlink r:id="rId9" w:history="1">
        <w:r w:rsidRPr="003A4468">
          <w:rPr>
            <w:rStyle w:val="Hyperlink"/>
            <w:rFonts w:ascii="Times New Roman" w:hAnsi="Times New Roman" w:cs="Times New Roman"/>
          </w:rPr>
          <w:t>https://www1.nyc.gov/assets/operations/downloads/pdf/mmr2019/2019_mmr.pdf</w:t>
        </w:r>
      </w:hyperlink>
      <w:r w:rsidRPr="003A4468">
        <w:rPr>
          <w:rFonts w:ascii="Times New Roman" w:hAnsi="Times New Roman" w:cs="Times New Roman"/>
        </w:rPr>
        <w:t>.</w:t>
      </w:r>
    </w:p>
  </w:footnote>
  <w:footnote w:id="13">
    <w:p w14:paraId="4C8C0E7E" w14:textId="77777777" w:rsidR="00026865" w:rsidRPr="003A4468" w:rsidRDefault="00026865" w:rsidP="009917AC">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w:t>
      </w:r>
      <w:r w:rsidRPr="003A4468">
        <w:rPr>
          <w:rFonts w:ascii="Times New Roman" w:hAnsi="Times New Roman" w:cs="Times New Roman"/>
          <w:i/>
        </w:rPr>
        <w:t>Id</w:t>
      </w:r>
      <w:r w:rsidRPr="003A4468">
        <w:rPr>
          <w:rFonts w:ascii="Times New Roman" w:hAnsi="Times New Roman" w:cs="Times New Roman"/>
        </w:rPr>
        <w:t xml:space="preserve">. </w:t>
      </w:r>
    </w:p>
  </w:footnote>
  <w:footnote w:id="14">
    <w:p w14:paraId="3414D73C" w14:textId="77777777" w:rsidR="00026865" w:rsidRPr="003A4468" w:rsidRDefault="00026865" w:rsidP="009917AC">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w:t>
      </w:r>
      <w:r w:rsidRPr="003A4468">
        <w:rPr>
          <w:rFonts w:ascii="Times New Roman" w:hAnsi="Times New Roman" w:cs="Times New Roman"/>
          <w:i/>
        </w:rPr>
        <w:t>Id</w:t>
      </w:r>
      <w:r w:rsidRPr="003A4468">
        <w:rPr>
          <w:rFonts w:ascii="Times New Roman" w:hAnsi="Times New Roman" w:cs="Times New Roman"/>
        </w:rPr>
        <w:t>. at 143.</w:t>
      </w:r>
    </w:p>
  </w:footnote>
  <w:footnote w:id="15">
    <w:p w14:paraId="1E91DC03" w14:textId="77777777" w:rsidR="00026865" w:rsidRPr="003A4468" w:rsidRDefault="00026865" w:rsidP="009917AC">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w:t>
      </w:r>
      <w:r w:rsidRPr="003A4468">
        <w:rPr>
          <w:rFonts w:ascii="Times New Roman" w:hAnsi="Times New Roman" w:cs="Times New Roman"/>
          <w:i/>
        </w:rPr>
        <w:t>Id</w:t>
      </w:r>
      <w:r w:rsidRPr="003A4468">
        <w:rPr>
          <w:rFonts w:ascii="Times New Roman" w:hAnsi="Times New Roman" w:cs="Times New Roman"/>
        </w:rPr>
        <w:t>. at 143-44.</w:t>
      </w:r>
    </w:p>
  </w:footnote>
  <w:footnote w:id="16">
    <w:p w14:paraId="6185F153" w14:textId="0D6945B4" w:rsidR="00026865" w:rsidRPr="003A4468" w:rsidRDefault="00026865" w:rsidP="009917AC">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Jan. 17, 2019 Committee Report, </w:t>
      </w:r>
      <w:r w:rsidRPr="003A4468">
        <w:rPr>
          <w:rFonts w:ascii="Times New Roman" w:hAnsi="Times New Roman" w:cs="Times New Roman"/>
          <w:i/>
        </w:rPr>
        <w:t xml:space="preserve">supra </w:t>
      </w:r>
      <w:r w:rsidRPr="003A4468">
        <w:rPr>
          <w:rFonts w:ascii="Times New Roman" w:hAnsi="Times New Roman" w:cs="Times New Roman"/>
        </w:rPr>
        <w:t xml:space="preserve">note </w:t>
      </w:r>
      <w:r w:rsidRPr="003A4468">
        <w:rPr>
          <w:rFonts w:ascii="Times New Roman" w:hAnsi="Times New Roman" w:cs="Times New Roman"/>
        </w:rPr>
        <w:fldChar w:fldCharType="begin"/>
      </w:r>
      <w:r w:rsidRPr="003A4468">
        <w:rPr>
          <w:rFonts w:ascii="Times New Roman" w:hAnsi="Times New Roman" w:cs="Times New Roman"/>
        </w:rPr>
        <w:instrText xml:space="preserve"> NOTEREF _Ref30002987 \h  \* MERGEFORMAT </w:instrText>
      </w:r>
      <w:r w:rsidRPr="003A4468">
        <w:rPr>
          <w:rFonts w:ascii="Times New Roman" w:hAnsi="Times New Roman" w:cs="Times New Roman"/>
        </w:rPr>
      </w:r>
      <w:r w:rsidRPr="003A4468">
        <w:rPr>
          <w:rFonts w:ascii="Times New Roman" w:hAnsi="Times New Roman" w:cs="Times New Roman"/>
        </w:rPr>
        <w:fldChar w:fldCharType="separate"/>
      </w:r>
      <w:r>
        <w:rPr>
          <w:rFonts w:ascii="Times New Roman" w:hAnsi="Times New Roman" w:cs="Times New Roman"/>
        </w:rPr>
        <w:t>5</w:t>
      </w:r>
      <w:r w:rsidRPr="003A4468">
        <w:rPr>
          <w:rFonts w:ascii="Times New Roman" w:hAnsi="Times New Roman" w:cs="Times New Roman"/>
        </w:rPr>
        <w:fldChar w:fldCharType="end"/>
      </w:r>
      <w:r w:rsidRPr="003A4468">
        <w:rPr>
          <w:rFonts w:ascii="Times New Roman" w:hAnsi="Times New Roman" w:cs="Times New Roman"/>
        </w:rPr>
        <w:t xml:space="preserve"> at 2.</w:t>
      </w:r>
    </w:p>
  </w:footnote>
  <w:footnote w:id="17">
    <w:p w14:paraId="6A87FA81" w14:textId="157E6D6B" w:rsidR="00026865" w:rsidRPr="003A4468" w:rsidRDefault="00026865" w:rsidP="009917AC">
      <w:pPr>
        <w:pStyle w:val="FootnoteText"/>
        <w:rPr>
          <w:rFonts w:ascii="Times New Roman" w:hAnsi="Times New Roman" w:cs="Times New Roman"/>
          <w:i/>
        </w:rPr>
      </w:pPr>
      <w:r w:rsidRPr="003A4468">
        <w:rPr>
          <w:rStyle w:val="FootnoteReference"/>
          <w:rFonts w:ascii="Times New Roman" w:hAnsi="Times New Roman" w:cs="Times New Roman"/>
        </w:rPr>
        <w:footnoteRef/>
      </w:r>
      <w:r w:rsidRPr="003A4468">
        <w:rPr>
          <w:rFonts w:ascii="Times New Roman" w:hAnsi="Times New Roman" w:cs="Times New Roman"/>
          <w:i/>
        </w:rPr>
        <w:t xml:space="preserve"> See </w:t>
      </w:r>
      <w:r w:rsidRPr="003A4468">
        <w:rPr>
          <w:rFonts w:ascii="Times New Roman" w:hAnsi="Times New Roman" w:cs="Times New Roman"/>
        </w:rPr>
        <w:t xml:space="preserve">NYC OpenData, 311 Service Requests from 2010 to present, </w:t>
      </w:r>
      <w:hyperlink r:id="rId10" w:history="1">
        <w:r w:rsidRPr="003A4468">
          <w:rPr>
            <w:rStyle w:val="Hyperlink"/>
            <w:rFonts w:ascii="Times New Roman" w:hAnsi="Times New Roman" w:cs="Times New Roman"/>
          </w:rPr>
          <w:t>https://data.cityofnewyork.us/Social-Services/311-Service-Requests-from-2010-to-Present/erm2-nwe9</w:t>
        </w:r>
      </w:hyperlink>
      <w:r w:rsidRPr="003A4468">
        <w:rPr>
          <w:rFonts w:ascii="Times New Roman" w:hAnsi="Times New Roman" w:cs="Times New Roman"/>
        </w:rPr>
        <w:t xml:space="preserve"> (last accessed Dec. 10, 2019); NYC OpenData, 311 Call Center Inquiry, </w:t>
      </w:r>
      <w:hyperlink r:id="rId11" w:history="1">
        <w:r w:rsidRPr="003A4468">
          <w:rPr>
            <w:rStyle w:val="Hyperlink"/>
            <w:rFonts w:ascii="Times New Roman" w:hAnsi="Times New Roman" w:cs="Times New Roman"/>
          </w:rPr>
          <w:t>https://data.cityofnewyork.us/City-Government/311-Call-Center-Inquiry/tdd6-3ysr</w:t>
        </w:r>
      </w:hyperlink>
      <w:r w:rsidRPr="003A4468">
        <w:rPr>
          <w:rFonts w:ascii="Times New Roman" w:hAnsi="Times New Roman" w:cs="Times New Roman"/>
        </w:rPr>
        <w:t xml:space="preserve"> (last accessed Dec. 10, 2019).</w:t>
      </w:r>
    </w:p>
  </w:footnote>
  <w:footnote w:id="18">
    <w:p w14:paraId="6FC87088" w14:textId="2E387019" w:rsidR="00026865" w:rsidRPr="003A4468" w:rsidRDefault="00026865">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Committee Report, Committee on Governmental Operations, New York City Council, (Feb. 4, 2019), at page 4, </w:t>
      </w:r>
      <w:r w:rsidRPr="003A4468">
        <w:rPr>
          <w:rFonts w:ascii="Times New Roman" w:hAnsi="Times New Roman" w:cs="Times New Roman"/>
          <w:i/>
        </w:rPr>
        <w:t>available at</w:t>
      </w:r>
      <w:r w:rsidRPr="003A4468">
        <w:rPr>
          <w:rFonts w:ascii="Times New Roman" w:hAnsi="Times New Roman" w:cs="Times New Roman"/>
        </w:rPr>
        <w:t xml:space="preserve"> </w:t>
      </w:r>
      <w:hyperlink r:id="rId12" w:history="1">
        <w:r w:rsidRPr="003A4468">
          <w:rPr>
            <w:rStyle w:val="Hyperlink"/>
            <w:rFonts w:ascii="Times New Roman" w:hAnsi="Times New Roman" w:cs="Times New Roman"/>
          </w:rPr>
          <w:t>https://nyc.legistar.com/LegislationDetail.aspx?ID=3840384&amp;GUID=0F7E3CF0-3DB1-49D3-8280-63036A475EE7&amp;Options=&amp;Search</w:t>
        </w:r>
      </w:hyperlink>
      <w:r w:rsidRPr="003A4468">
        <w:rPr>
          <w:rFonts w:ascii="Times New Roman" w:hAnsi="Times New Roman" w:cs="Times New Roman"/>
        </w:rPr>
        <w:t xml:space="preserve">. </w:t>
      </w:r>
    </w:p>
  </w:footnote>
  <w:footnote w:id="19">
    <w:p w14:paraId="60421519" w14:textId="1311A935" w:rsidR="00026865" w:rsidRPr="003A4468" w:rsidRDefault="00026865">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w:t>
      </w:r>
      <w:r w:rsidRPr="003A4468">
        <w:rPr>
          <w:rFonts w:ascii="Times New Roman" w:hAnsi="Times New Roman" w:cs="Times New Roman"/>
          <w:i/>
        </w:rPr>
        <w:t>Id</w:t>
      </w:r>
      <w:r w:rsidRPr="003A4468">
        <w:rPr>
          <w:rFonts w:ascii="Times New Roman" w:hAnsi="Times New Roman" w:cs="Times New Roman"/>
        </w:rPr>
        <w:t>.</w:t>
      </w:r>
    </w:p>
  </w:footnote>
  <w:footnote w:id="20">
    <w:p w14:paraId="7DA222A4" w14:textId="46313AD6" w:rsidR="00026865" w:rsidRPr="003A4468" w:rsidRDefault="00026865" w:rsidP="009917AC">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Testimony of 311 Exec. Dir. Joseph R. Morrisroe before the Committee on Governmental Operations, New York City Council, (Feb. 4, 2019), </w:t>
      </w:r>
      <w:r w:rsidRPr="003A4468">
        <w:rPr>
          <w:rFonts w:ascii="Times New Roman" w:hAnsi="Times New Roman" w:cs="Times New Roman"/>
          <w:i/>
        </w:rPr>
        <w:t xml:space="preserve">available at </w:t>
      </w:r>
      <w:hyperlink r:id="rId13" w:history="1">
        <w:r w:rsidRPr="003A4468">
          <w:rPr>
            <w:rStyle w:val="Hyperlink"/>
            <w:rFonts w:ascii="Times New Roman" w:hAnsi="Times New Roman" w:cs="Times New Roman"/>
          </w:rPr>
          <w:t>https://legistar.council.nyc.gov/LegislationDetail.aspx?ID=3541118&amp;GUID=B2312F00-2894-40AC-9DEF-A54C44F9FCBC&amp;Options=&amp;Search</w:t>
        </w:r>
      </w:hyperlink>
      <w:r w:rsidRPr="003A4468">
        <w:rPr>
          <w:rFonts w:ascii="Times New Roman" w:hAnsi="Times New Roman" w:cs="Times New Roman"/>
        </w:rPr>
        <w:t xml:space="preserve">. </w:t>
      </w:r>
    </w:p>
  </w:footnote>
  <w:footnote w:id="21">
    <w:p w14:paraId="5017F07A" w14:textId="77777777" w:rsidR="00026865" w:rsidRPr="003A4468" w:rsidRDefault="00026865" w:rsidP="009917AC">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w:t>
      </w:r>
      <w:r w:rsidRPr="003A4468">
        <w:rPr>
          <w:rFonts w:ascii="Times New Roman" w:hAnsi="Times New Roman" w:cs="Times New Roman"/>
          <w:i/>
        </w:rPr>
        <w:t>Id</w:t>
      </w:r>
      <w:r w:rsidRPr="003A4468">
        <w:rPr>
          <w:rFonts w:ascii="Times New Roman" w:hAnsi="Times New Roman" w:cs="Times New Roman"/>
        </w:rPr>
        <w:t xml:space="preserve">. </w:t>
      </w:r>
    </w:p>
  </w:footnote>
  <w:footnote w:id="22">
    <w:p w14:paraId="354CAAD7" w14:textId="54E6AF41" w:rsidR="00026865" w:rsidRPr="003A4468" w:rsidRDefault="00026865" w:rsidP="009917AC">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w:t>
      </w:r>
      <w:r w:rsidRPr="003A4468">
        <w:rPr>
          <w:rFonts w:ascii="Times New Roman" w:hAnsi="Times New Roman" w:cs="Times New Roman"/>
          <w:i/>
        </w:rPr>
        <w:t>Id</w:t>
      </w:r>
      <w:r w:rsidRPr="003A4468">
        <w:rPr>
          <w:rFonts w:ascii="Times New Roman" w:hAnsi="Times New Roman" w:cs="Times New Roman"/>
        </w:rPr>
        <w:t xml:space="preserve">. </w:t>
      </w:r>
    </w:p>
  </w:footnote>
  <w:footnote w:id="23">
    <w:p w14:paraId="5942D1B2" w14:textId="74952216" w:rsidR="00026865" w:rsidRPr="003A4468" w:rsidRDefault="00026865" w:rsidP="009917AC">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w:t>
      </w:r>
      <w:r w:rsidRPr="003A4468">
        <w:rPr>
          <w:rFonts w:ascii="Times New Roman" w:hAnsi="Times New Roman" w:cs="Times New Roman"/>
          <w:i/>
        </w:rPr>
        <w:t xml:space="preserve">See generally </w:t>
      </w:r>
      <w:r w:rsidRPr="003A4468">
        <w:rPr>
          <w:rFonts w:ascii="Times New Roman" w:hAnsi="Times New Roman" w:cs="Times New Roman"/>
        </w:rPr>
        <w:t>Feb. 4</w:t>
      </w:r>
      <w:r w:rsidRPr="003A4468">
        <w:rPr>
          <w:rFonts w:ascii="Times New Roman" w:hAnsi="Times New Roman" w:cs="Times New Roman"/>
          <w:i/>
        </w:rPr>
        <w:t xml:space="preserve"> </w:t>
      </w:r>
      <w:r w:rsidRPr="003A4468">
        <w:rPr>
          <w:rFonts w:ascii="Times New Roman" w:hAnsi="Times New Roman" w:cs="Times New Roman"/>
        </w:rPr>
        <w:t xml:space="preserve">testimony, </w:t>
      </w:r>
      <w:r w:rsidRPr="003A4468">
        <w:rPr>
          <w:rFonts w:ascii="Times New Roman" w:hAnsi="Times New Roman" w:cs="Times New Roman"/>
          <w:i/>
        </w:rPr>
        <w:t>supra</w:t>
      </w:r>
      <w:r w:rsidRPr="003A4468">
        <w:rPr>
          <w:rFonts w:ascii="Times New Roman" w:hAnsi="Times New Roman" w:cs="Times New Roman"/>
        </w:rPr>
        <w:t xml:space="preserve"> note </w:t>
      </w:r>
      <w:r w:rsidRPr="003A4468">
        <w:rPr>
          <w:rFonts w:ascii="Times New Roman" w:hAnsi="Times New Roman" w:cs="Times New Roman"/>
        </w:rPr>
        <w:fldChar w:fldCharType="begin"/>
      </w:r>
      <w:r w:rsidRPr="003A4468">
        <w:rPr>
          <w:rFonts w:ascii="Times New Roman" w:hAnsi="Times New Roman" w:cs="Times New Roman"/>
        </w:rPr>
        <w:instrText xml:space="preserve"> NOTEREF _Ref27330399 \h  \* MERGEFORMAT </w:instrText>
      </w:r>
      <w:r w:rsidRPr="003A4468">
        <w:rPr>
          <w:rFonts w:ascii="Times New Roman" w:hAnsi="Times New Roman" w:cs="Times New Roman"/>
        </w:rPr>
      </w:r>
      <w:r w:rsidRPr="003A4468">
        <w:rPr>
          <w:rFonts w:ascii="Times New Roman" w:hAnsi="Times New Roman" w:cs="Times New Roman"/>
        </w:rPr>
        <w:fldChar w:fldCharType="separate"/>
      </w:r>
      <w:r>
        <w:rPr>
          <w:rFonts w:ascii="Times New Roman" w:hAnsi="Times New Roman" w:cs="Times New Roman"/>
        </w:rPr>
        <w:t>20</w:t>
      </w:r>
      <w:r w:rsidRPr="003A4468">
        <w:rPr>
          <w:rFonts w:ascii="Times New Roman" w:hAnsi="Times New Roman" w:cs="Times New Roman"/>
        </w:rPr>
        <w:fldChar w:fldCharType="end"/>
      </w:r>
      <w:r w:rsidRPr="003A4468">
        <w:rPr>
          <w:rFonts w:ascii="Times New Roman" w:hAnsi="Times New Roman" w:cs="Times New Roman"/>
        </w:rPr>
        <w:t xml:space="preserve">; Andrew Millman, </w:t>
      </w:r>
      <w:r w:rsidRPr="003A4468">
        <w:rPr>
          <w:rFonts w:ascii="Times New Roman" w:hAnsi="Times New Roman" w:cs="Times New Roman"/>
          <w:i/>
        </w:rPr>
        <w:t>In Second 311 Oversight Hearing, City Council Examines Agency Responsiveness</w:t>
      </w:r>
      <w:r w:rsidRPr="003A4468">
        <w:rPr>
          <w:rFonts w:ascii="Times New Roman" w:hAnsi="Times New Roman" w:cs="Times New Roman"/>
        </w:rPr>
        <w:t xml:space="preserve">, </w:t>
      </w:r>
      <w:r w:rsidRPr="003A4468">
        <w:rPr>
          <w:rFonts w:ascii="Times New Roman" w:hAnsi="Times New Roman" w:cs="Times New Roman"/>
          <w:smallCaps/>
        </w:rPr>
        <w:t>Gotham Gazette</w:t>
      </w:r>
      <w:r w:rsidRPr="003A4468">
        <w:rPr>
          <w:rFonts w:ascii="Times New Roman" w:hAnsi="Times New Roman" w:cs="Times New Roman"/>
        </w:rPr>
        <w:t xml:space="preserve"> (Feb. 10, 2019), </w:t>
      </w:r>
      <w:hyperlink r:id="rId14" w:history="1">
        <w:r w:rsidRPr="003A4468">
          <w:rPr>
            <w:rStyle w:val="Hyperlink"/>
            <w:rFonts w:ascii="Times New Roman" w:hAnsi="Times New Roman" w:cs="Times New Roman"/>
          </w:rPr>
          <w:t>https://www.gothamgazette.com/city/8271-in-second-311-oversight-hearing-council-examines-agency-responsiveness</w:t>
        </w:r>
      </w:hyperlink>
      <w:r w:rsidRPr="003A4468">
        <w:rPr>
          <w:rFonts w:ascii="Times New Roman" w:hAnsi="Times New Roman" w:cs="Times New Roman"/>
        </w:rPr>
        <w:t>.</w:t>
      </w:r>
    </w:p>
  </w:footnote>
  <w:footnote w:id="24">
    <w:p w14:paraId="73738076" w14:textId="5BD8A527" w:rsidR="00026865" w:rsidRPr="003A4468" w:rsidRDefault="00026865" w:rsidP="009917AC">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Feb. 4</w:t>
      </w:r>
      <w:r w:rsidRPr="003A4468">
        <w:rPr>
          <w:rFonts w:ascii="Times New Roman" w:hAnsi="Times New Roman" w:cs="Times New Roman"/>
          <w:i/>
        </w:rPr>
        <w:t xml:space="preserve"> </w:t>
      </w:r>
      <w:r w:rsidRPr="003A4468">
        <w:rPr>
          <w:rFonts w:ascii="Times New Roman" w:hAnsi="Times New Roman" w:cs="Times New Roman"/>
        </w:rPr>
        <w:t xml:space="preserve">testimony, </w:t>
      </w:r>
      <w:r w:rsidRPr="003A4468">
        <w:rPr>
          <w:rFonts w:ascii="Times New Roman" w:hAnsi="Times New Roman" w:cs="Times New Roman"/>
          <w:i/>
        </w:rPr>
        <w:t>supra</w:t>
      </w:r>
      <w:r w:rsidRPr="003A4468">
        <w:rPr>
          <w:rFonts w:ascii="Times New Roman" w:hAnsi="Times New Roman" w:cs="Times New Roman"/>
        </w:rPr>
        <w:t xml:space="preserve"> note </w:t>
      </w:r>
      <w:r w:rsidRPr="003A4468">
        <w:rPr>
          <w:rFonts w:ascii="Times New Roman" w:hAnsi="Times New Roman" w:cs="Times New Roman"/>
        </w:rPr>
        <w:fldChar w:fldCharType="begin"/>
      </w:r>
      <w:r w:rsidRPr="003A4468">
        <w:rPr>
          <w:rFonts w:ascii="Times New Roman" w:hAnsi="Times New Roman" w:cs="Times New Roman"/>
        </w:rPr>
        <w:instrText xml:space="preserve"> NOTEREF _Ref27330399 \h  \* MERGEFORMAT </w:instrText>
      </w:r>
      <w:r w:rsidRPr="003A4468">
        <w:rPr>
          <w:rFonts w:ascii="Times New Roman" w:hAnsi="Times New Roman" w:cs="Times New Roman"/>
        </w:rPr>
      </w:r>
      <w:r w:rsidRPr="003A4468">
        <w:rPr>
          <w:rFonts w:ascii="Times New Roman" w:hAnsi="Times New Roman" w:cs="Times New Roman"/>
        </w:rPr>
        <w:fldChar w:fldCharType="separate"/>
      </w:r>
      <w:r>
        <w:rPr>
          <w:rFonts w:ascii="Times New Roman" w:hAnsi="Times New Roman" w:cs="Times New Roman"/>
        </w:rPr>
        <w:t>20</w:t>
      </w:r>
      <w:r w:rsidRPr="003A4468">
        <w:rPr>
          <w:rFonts w:ascii="Times New Roman" w:hAnsi="Times New Roman" w:cs="Times New Roman"/>
        </w:rPr>
        <w:fldChar w:fldCharType="end"/>
      </w:r>
      <w:r w:rsidRPr="003A4468">
        <w:rPr>
          <w:rFonts w:ascii="Times New Roman" w:hAnsi="Times New Roman" w:cs="Times New Roman"/>
        </w:rPr>
        <w:t>.</w:t>
      </w:r>
    </w:p>
  </w:footnote>
  <w:footnote w:id="25">
    <w:p w14:paraId="3114372A" w14:textId="77777777" w:rsidR="00026865" w:rsidRPr="003A4468" w:rsidRDefault="00026865" w:rsidP="009917AC">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w:t>
      </w:r>
      <w:r w:rsidRPr="003A4468">
        <w:rPr>
          <w:rFonts w:ascii="Times New Roman" w:hAnsi="Times New Roman" w:cs="Times New Roman"/>
          <w:i/>
        </w:rPr>
        <w:t>See id</w:t>
      </w:r>
      <w:r w:rsidRPr="003A4468">
        <w:rPr>
          <w:rFonts w:ascii="Times New Roman" w:hAnsi="Times New Roman" w:cs="Times New Roman"/>
        </w:rPr>
        <w:t>.</w:t>
      </w:r>
    </w:p>
  </w:footnote>
  <w:footnote w:id="26">
    <w:p w14:paraId="6F950951" w14:textId="77777777" w:rsidR="00026865" w:rsidRPr="003A4468" w:rsidRDefault="00026865" w:rsidP="009917AC">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w:t>
      </w:r>
      <w:r w:rsidRPr="003A4468">
        <w:rPr>
          <w:rFonts w:ascii="Times New Roman" w:hAnsi="Times New Roman" w:cs="Times New Roman"/>
          <w:i/>
        </w:rPr>
        <w:t>Id</w:t>
      </w:r>
      <w:r w:rsidRPr="003A4468">
        <w:rPr>
          <w:rFonts w:ascii="Times New Roman" w:hAnsi="Times New Roman" w:cs="Times New Roman"/>
        </w:rPr>
        <w:t xml:space="preserve">. </w:t>
      </w:r>
    </w:p>
  </w:footnote>
  <w:footnote w:id="27">
    <w:p w14:paraId="43935812" w14:textId="77777777" w:rsidR="00026865" w:rsidRPr="003A4468" w:rsidRDefault="00026865" w:rsidP="009917AC">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w:t>
      </w:r>
      <w:r w:rsidRPr="003A4468">
        <w:rPr>
          <w:rFonts w:ascii="Times New Roman" w:hAnsi="Times New Roman" w:cs="Times New Roman"/>
          <w:i/>
        </w:rPr>
        <w:t>Id</w:t>
      </w:r>
      <w:r w:rsidRPr="003A4468">
        <w:rPr>
          <w:rFonts w:ascii="Times New Roman" w:hAnsi="Times New Roman" w:cs="Times New Roman"/>
        </w:rPr>
        <w:t xml:space="preserve">. </w:t>
      </w:r>
    </w:p>
  </w:footnote>
  <w:footnote w:id="28">
    <w:p w14:paraId="06A676E5" w14:textId="7188C6B8" w:rsidR="00026865" w:rsidRPr="003A4468" w:rsidRDefault="00026865" w:rsidP="009917AC">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Nov. 19, 2019 email correspondence with the Mayor’s Office of City Legislative Affairs, on file with Governmental Operations Committee staff.</w:t>
      </w:r>
    </w:p>
  </w:footnote>
  <w:footnote w:id="29">
    <w:p w14:paraId="3B2BE630" w14:textId="2144AA21" w:rsidR="00026865" w:rsidRPr="003A4468" w:rsidRDefault="00026865" w:rsidP="009917AC">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w:t>
      </w:r>
      <w:r w:rsidRPr="003A4468">
        <w:rPr>
          <w:rFonts w:ascii="Times New Roman" w:hAnsi="Times New Roman" w:cs="Times New Roman"/>
          <w:i/>
        </w:rPr>
        <w:t>See</w:t>
      </w:r>
      <w:r w:rsidRPr="003A4468">
        <w:rPr>
          <w:rFonts w:ascii="Times New Roman" w:hAnsi="Times New Roman" w:cs="Times New Roman"/>
        </w:rPr>
        <w:t xml:space="preserve"> The Official Website of the City of New York, NYC311 Look Up Service Requests, </w:t>
      </w:r>
      <w:hyperlink r:id="rId15" w:history="1">
        <w:r w:rsidRPr="003A4468">
          <w:rPr>
            <w:rStyle w:val="Hyperlink"/>
            <w:rFonts w:ascii="Times New Roman" w:hAnsi="Times New Roman" w:cs="Times New Roman"/>
          </w:rPr>
          <w:t>https://portal.311.nyc.gov/check-status</w:t>
        </w:r>
      </w:hyperlink>
      <w:r w:rsidRPr="003A4468">
        <w:rPr>
          <w:rFonts w:ascii="Times New Roman" w:hAnsi="Times New Roman" w:cs="Times New Roman"/>
        </w:rPr>
        <w:t xml:space="preserve"> (last accessed Dec. 9, 2019).</w:t>
      </w:r>
    </w:p>
  </w:footnote>
  <w:footnote w:id="30">
    <w:p w14:paraId="4DF57127" w14:textId="623F691C" w:rsidR="00026865" w:rsidRPr="003A4468" w:rsidRDefault="00026865">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w:t>
      </w:r>
      <w:r w:rsidRPr="003A4468">
        <w:rPr>
          <w:rFonts w:ascii="Times New Roman" w:hAnsi="Times New Roman" w:cs="Times New Roman"/>
          <w:i/>
        </w:rPr>
        <w:t>See id</w:t>
      </w:r>
      <w:r w:rsidRPr="003A4468">
        <w:rPr>
          <w:rFonts w:ascii="Times New Roman" w:hAnsi="Times New Roman" w:cs="Times New Roman"/>
        </w:rPr>
        <w:t xml:space="preserve">.; The Official Website of the City of New York, NYC311 Mobile App, </w:t>
      </w:r>
      <w:hyperlink r:id="rId16" w:history="1">
        <w:r w:rsidRPr="003A4468">
          <w:rPr>
            <w:rStyle w:val="Hyperlink"/>
            <w:rFonts w:ascii="Times New Roman" w:hAnsi="Times New Roman" w:cs="Times New Roman"/>
          </w:rPr>
          <w:t>https://portal.311.nyc.gov/article/?kanumber=KA-01025</w:t>
        </w:r>
      </w:hyperlink>
      <w:r w:rsidRPr="003A4468">
        <w:rPr>
          <w:rFonts w:ascii="Times New Roman" w:hAnsi="Times New Roman" w:cs="Times New Roman"/>
        </w:rPr>
        <w:t xml:space="preserve"> (last accessed Dec. 15, 2019).</w:t>
      </w:r>
    </w:p>
  </w:footnote>
  <w:footnote w:id="31">
    <w:p w14:paraId="1E2AA5B8" w14:textId="35B04F0F" w:rsidR="00026865" w:rsidRPr="003A4468" w:rsidRDefault="00026865" w:rsidP="009917AC">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Testimony before the Committee on Governmental Operations, New York City Council, (Feb. 4, 2019), hearing transcript at page 29, </w:t>
      </w:r>
      <w:r w:rsidRPr="003A4468">
        <w:rPr>
          <w:rFonts w:ascii="Times New Roman" w:hAnsi="Times New Roman" w:cs="Times New Roman"/>
          <w:i/>
        </w:rPr>
        <w:t xml:space="preserve">available at </w:t>
      </w:r>
      <w:hyperlink r:id="rId17" w:history="1">
        <w:r w:rsidRPr="003A4468">
          <w:rPr>
            <w:rStyle w:val="Hyperlink"/>
            <w:rFonts w:ascii="Times New Roman" w:hAnsi="Times New Roman" w:cs="Times New Roman"/>
          </w:rPr>
          <w:t>https://legistar.council.nyc.gov/LegislationDetail.aspx?ID=3541118&amp;GUID=B2312F00-2894-40AC-9DEF-A54C44F9FCBC&amp;Options=&amp;Search</w:t>
        </w:r>
      </w:hyperlink>
      <w:r w:rsidRPr="003A4468">
        <w:rPr>
          <w:rFonts w:ascii="Times New Roman" w:hAnsi="Times New Roman" w:cs="Times New Roman"/>
        </w:rPr>
        <w:t xml:space="preserve">.  </w:t>
      </w:r>
    </w:p>
  </w:footnote>
  <w:footnote w:id="32">
    <w:p w14:paraId="652434FF" w14:textId="77777777" w:rsidR="00026865" w:rsidRPr="003A4468" w:rsidRDefault="00026865" w:rsidP="009917AC">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w:t>
      </w:r>
      <w:r w:rsidRPr="003A4468">
        <w:rPr>
          <w:rFonts w:ascii="Times New Roman" w:hAnsi="Times New Roman" w:cs="Times New Roman"/>
          <w:i/>
        </w:rPr>
        <w:t>Id</w:t>
      </w:r>
      <w:r w:rsidRPr="003A4468">
        <w:rPr>
          <w:rFonts w:ascii="Times New Roman" w:hAnsi="Times New Roman" w:cs="Times New Roman"/>
        </w:rPr>
        <w:t xml:space="preserve">. at pages 52-53. TLC Asst. Commissioner Mark Lee said he understands that the new 311 system could have new functionality that more easily allows for the checking of aging complaints that have not been resolved. </w:t>
      </w:r>
      <w:r w:rsidRPr="003A4468">
        <w:rPr>
          <w:rFonts w:ascii="Times New Roman" w:hAnsi="Times New Roman" w:cs="Times New Roman"/>
          <w:i/>
        </w:rPr>
        <w:t>Id</w:t>
      </w:r>
      <w:r w:rsidRPr="003A4468">
        <w:rPr>
          <w:rFonts w:ascii="Times New Roman" w:hAnsi="Times New Roman" w:cs="Times New Roman"/>
        </w:rPr>
        <w:t>. at 53.</w:t>
      </w:r>
    </w:p>
  </w:footnote>
  <w:footnote w:id="33">
    <w:p w14:paraId="21D7DD75" w14:textId="24B5E231" w:rsidR="00026865" w:rsidRPr="003A4468" w:rsidRDefault="00026865" w:rsidP="002678F7">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i/>
        </w:rPr>
        <w:t xml:space="preserve"> </w:t>
      </w:r>
      <w:r w:rsidRPr="003A4468">
        <w:rPr>
          <w:rFonts w:ascii="Times New Roman" w:hAnsi="Times New Roman" w:cs="Times New Roman"/>
        </w:rPr>
        <w:t xml:space="preserve">311 OpenData sets, </w:t>
      </w:r>
      <w:r w:rsidRPr="003A4468">
        <w:rPr>
          <w:rFonts w:ascii="Times New Roman" w:hAnsi="Times New Roman" w:cs="Times New Roman"/>
          <w:i/>
        </w:rPr>
        <w:t xml:space="preserve">supra </w:t>
      </w:r>
      <w:r w:rsidRPr="003A4468">
        <w:rPr>
          <w:rFonts w:ascii="Times New Roman" w:hAnsi="Times New Roman" w:cs="Times New Roman"/>
        </w:rPr>
        <w:t xml:space="preserve">note </w:t>
      </w:r>
      <w:r w:rsidRPr="003A4468">
        <w:rPr>
          <w:rFonts w:ascii="Times New Roman" w:hAnsi="Times New Roman" w:cs="Times New Roman"/>
        </w:rPr>
        <w:fldChar w:fldCharType="begin"/>
      </w:r>
      <w:r w:rsidRPr="003A4468">
        <w:rPr>
          <w:rFonts w:ascii="Times New Roman" w:hAnsi="Times New Roman" w:cs="Times New Roman"/>
        </w:rPr>
        <w:instrText xml:space="preserve"> NOTEREF _Ref30003458 \h  \* MERGEFORMAT </w:instrText>
      </w:r>
      <w:r w:rsidRPr="003A4468">
        <w:rPr>
          <w:rFonts w:ascii="Times New Roman" w:hAnsi="Times New Roman" w:cs="Times New Roman"/>
        </w:rPr>
      </w:r>
      <w:r w:rsidRPr="003A4468">
        <w:rPr>
          <w:rFonts w:ascii="Times New Roman" w:hAnsi="Times New Roman" w:cs="Times New Roman"/>
        </w:rPr>
        <w:fldChar w:fldCharType="separate"/>
      </w:r>
      <w:r>
        <w:rPr>
          <w:rFonts w:ascii="Times New Roman" w:hAnsi="Times New Roman" w:cs="Times New Roman"/>
        </w:rPr>
        <w:t>17</w:t>
      </w:r>
      <w:r w:rsidRPr="003A4468">
        <w:rPr>
          <w:rFonts w:ascii="Times New Roman" w:hAnsi="Times New Roman" w:cs="Times New Roman"/>
        </w:rPr>
        <w:fldChar w:fldCharType="end"/>
      </w:r>
      <w:r w:rsidRPr="003A4468">
        <w:rPr>
          <w:rFonts w:ascii="Times New Roman" w:hAnsi="Times New Roman" w:cs="Times New Roman"/>
        </w:rPr>
        <w:t xml:space="preserve">.  The Council’s data team did an analysis of 311 operations using this OpenData information.  New York City Council, 311 Services, </w:t>
      </w:r>
      <w:hyperlink r:id="rId18" w:history="1">
        <w:r w:rsidRPr="003A4468">
          <w:rPr>
            <w:rStyle w:val="Hyperlink"/>
            <w:rFonts w:ascii="Times New Roman" w:hAnsi="Times New Roman" w:cs="Times New Roman"/>
          </w:rPr>
          <w:t>https://council.nyc.gov/data/311-services/</w:t>
        </w:r>
      </w:hyperlink>
      <w:r w:rsidRPr="003A4468">
        <w:rPr>
          <w:rFonts w:ascii="Times New Roman" w:hAnsi="Times New Roman" w:cs="Times New Roman"/>
        </w:rPr>
        <w:t xml:space="preserve"> (last accessed Dec. 10, 2019); New York City Council, Are City Agencies Responding to 311?, </w:t>
      </w:r>
      <w:hyperlink r:id="rId19" w:history="1">
        <w:r w:rsidRPr="003A4468">
          <w:rPr>
            <w:rStyle w:val="Hyperlink"/>
            <w:rFonts w:ascii="Times New Roman" w:hAnsi="Times New Roman" w:cs="Times New Roman"/>
          </w:rPr>
          <w:t>https://council.nyc.gov/data/311-agency/</w:t>
        </w:r>
      </w:hyperlink>
      <w:r w:rsidRPr="003A4468">
        <w:rPr>
          <w:rFonts w:ascii="Times New Roman" w:hAnsi="Times New Roman" w:cs="Times New Roman"/>
        </w:rPr>
        <w:t xml:space="preserve"> (last accessed Dec. 10, 2019).</w:t>
      </w:r>
    </w:p>
  </w:footnote>
  <w:footnote w:id="34">
    <w:p w14:paraId="36BF0A63" w14:textId="2630A95E" w:rsidR="00026865" w:rsidRPr="003A4468" w:rsidRDefault="00026865">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w:t>
      </w:r>
      <w:r w:rsidRPr="003A4468">
        <w:rPr>
          <w:rFonts w:ascii="Times New Roman" w:hAnsi="Times New Roman" w:cs="Times New Roman"/>
          <w:i/>
        </w:rPr>
        <w:t xml:space="preserve">See generally </w:t>
      </w:r>
      <w:r w:rsidRPr="003A4468">
        <w:rPr>
          <w:rFonts w:ascii="Times New Roman" w:hAnsi="Times New Roman" w:cs="Times New Roman"/>
        </w:rPr>
        <w:t xml:space="preserve">Feb. 4, 2019 Committee Report, </w:t>
      </w:r>
      <w:r w:rsidRPr="003A4468">
        <w:rPr>
          <w:rFonts w:ascii="Times New Roman" w:hAnsi="Times New Roman" w:cs="Times New Roman"/>
          <w:i/>
        </w:rPr>
        <w:t xml:space="preserve">supra </w:t>
      </w:r>
      <w:r w:rsidRPr="003A4468">
        <w:rPr>
          <w:rFonts w:ascii="Times New Roman" w:hAnsi="Times New Roman" w:cs="Times New Roman"/>
        </w:rPr>
        <w:t xml:space="preserve">note </w:t>
      </w:r>
      <w:r w:rsidRPr="003A4468">
        <w:rPr>
          <w:rFonts w:ascii="Times New Roman" w:hAnsi="Times New Roman" w:cs="Times New Roman"/>
        </w:rPr>
        <w:fldChar w:fldCharType="begin"/>
      </w:r>
      <w:r w:rsidRPr="003A4468">
        <w:rPr>
          <w:rFonts w:ascii="Times New Roman" w:hAnsi="Times New Roman" w:cs="Times New Roman"/>
        </w:rPr>
        <w:instrText xml:space="preserve"> NOTEREF _Ref27326403 \h  \* MERGEFORMAT </w:instrText>
      </w:r>
      <w:r w:rsidRPr="003A4468">
        <w:rPr>
          <w:rFonts w:ascii="Times New Roman" w:hAnsi="Times New Roman" w:cs="Times New Roman"/>
        </w:rPr>
      </w:r>
      <w:r w:rsidRPr="003A4468">
        <w:rPr>
          <w:rFonts w:ascii="Times New Roman" w:hAnsi="Times New Roman" w:cs="Times New Roman"/>
        </w:rPr>
        <w:fldChar w:fldCharType="separate"/>
      </w:r>
      <w:r>
        <w:rPr>
          <w:rFonts w:ascii="Times New Roman" w:hAnsi="Times New Roman" w:cs="Times New Roman"/>
        </w:rPr>
        <w:t>18</w:t>
      </w:r>
      <w:r w:rsidRPr="003A4468">
        <w:rPr>
          <w:rFonts w:ascii="Times New Roman" w:hAnsi="Times New Roman" w:cs="Times New Roman"/>
        </w:rPr>
        <w:fldChar w:fldCharType="end"/>
      </w:r>
      <w:r w:rsidRPr="003A4468">
        <w:rPr>
          <w:rFonts w:ascii="Times New Roman" w:hAnsi="Times New Roman" w:cs="Times New Roman"/>
        </w:rPr>
        <w:t>.</w:t>
      </w:r>
    </w:p>
  </w:footnote>
  <w:footnote w:id="35">
    <w:p w14:paraId="54D25836" w14:textId="54B78832" w:rsidR="00026865" w:rsidRPr="003A4468" w:rsidRDefault="00026865">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w:t>
      </w:r>
      <w:r w:rsidRPr="003A4468">
        <w:rPr>
          <w:rFonts w:ascii="Times New Roman" w:hAnsi="Times New Roman" w:cs="Times New Roman"/>
          <w:i/>
        </w:rPr>
        <w:t>Id</w:t>
      </w:r>
      <w:r w:rsidRPr="003A4468">
        <w:rPr>
          <w:rFonts w:ascii="Times New Roman" w:hAnsi="Times New Roman" w:cs="Times New Roman"/>
        </w:rPr>
        <w:t>. at 7-8, 9-10.</w:t>
      </w:r>
    </w:p>
  </w:footnote>
  <w:footnote w:id="36">
    <w:p w14:paraId="101DBE4C" w14:textId="7266CB7A" w:rsidR="00026865" w:rsidRPr="003A4468" w:rsidRDefault="00026865">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w:t>
      </w:r>
      <w:r w:rsidRPr="003A4468">
        <w:rPr>
          <w:rFonts w:ascii="Times New Roman" w:hAnsi="Times New Roman" w:cs="Times New Roman"/>
          <w:i/>
        </w:rPr>
        <w:t>Id</w:t>
      </w:r>
      <w:r w:rsidRPr="003A4468">
        <w:rPr>
          <w:rFonts w:ascii="Times New Roman" w:hAnsi="Times New Roman" w:cs="Times New Roman"/>
        </w:rPr>
        <w:t xml:space="preserve">. at 8, 10. DOF testified that vague responses may be due to the sensitive nature of DOF service requests and that direct responses to complainants provide more specific information. Millman, </w:t>
      </w:r>
      <w:r w:rsidRPr="003A4468">
        <w:rPr>
          <w:rFonts w:ascii="Times New Roman" w:hAnsi="Times New Roman" w:cs="Times New Roman"/>
          <w:i/>
        </w:rPr>
        <w:t xml:space="preserve">supra </w:t>
      </w:r>
      <w:r w:rsidRPr="003A4468">
        <w:rPr>
          <w:rFonts w:ascii="Times New Roman" w:hAnsi="Times New Roman" w:cs="Times New Roman"/>
        </w:rPr>
        <w:t xml:space="preserve">note </w:t>
      </w:r>
      <w:r w:rsidRPr="003A4468">
        <w:rPr>
          <w:rFonts w:ascii="Times New Roman" w:hAnsi="Times New Roman" w:cs="Times New Roman"/>
        </w:rPr>
        <w:fldChar w:fldCharType="begin"/>
      </w:r>
      <w:r w:rsidRPr="003A4468">
        <w:rPr>
          <w:rFonts w:ascii="Times New Roman" w:hAnsi="Times New Roman" w:cs="Times New Roman"/>
        </w:rPr>
        <w:instrText xml:space="preserve"> NOTEREF _Ref30003596 \h  \* MERGEFORMAT </w:instrText>
      </w:r>
      <w:r w:rsidRPr="003A4468">
        <w:rPr>
          <w:rFonts w:ascii="Times New Roman" w:hAnsi="Times New Roman" w:cs="Times New Roman"/>
        </w:rPr>
      </w:r>
      <w:r w:rsidRPr="003A4468">
        <w:rPr>
          <w:rFonts w:ascii="Times New Roman" w:hAnsi="Times New Roman" w:cs="Times New Roman"/>
        </w:rPr>
        <w:fldChar w:fldCharType="separate"/>
      </w:r>
      <w:r>
        <w:rPr>
          <w:rFonts w:ascii="Times New Roman" w:hAnsi="Times New Roman" w:cs="Times New Roman"/>
        </w:rPr>
        <w:t>23</w:t>
      </w:r>
      <w:r w:rsidRPr="003A4468">
        <w:rPr>
          <w:rFonts w:ascii="Times New Roman" w:hAnsi="Times New Roman" w:cs="Times New Roman"/>
        </w:rPr>
        <w:fldChar w:fldCharType="end"/>
      </w:r>
      <w:r w:rsidRPr="003A4468">
        <w:rPr>
          <w:rFonts w:ascii="Times New Roman" w:hAnsi="Times New Roman" w:cs="Times New Roman"/>
        </w:rPr>
        <w:t>.</w:t>
      </w:r>
    </w:p>
  </w:footnote>
  <w:footnote w:id="37">
    <w:p w14:paraId="14E3D9E1" w14:textId="49FD5BD5" w:rsidR="00026865" w:rsidRPr="003A4468" w:rsidRDefault="00026865">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For example, as discussed above and since rectified, DOHMH data showed that 20 percent of rodent complaints were listed as resolved on a date </w:t>
      </w:r>
      <w:r w:rsidRPr="003A4468">
        <w:rPr>
          <w:rFonts w:ascii="Times New Roman" w:hAnsi="Times New Roman" w:cs="Times New Roman"/>
          <w:i/>
        </w:rPr>
        <w:t xml:space="preserve">before </w:t>
      </w:r>
      <w:r w:rsidRPr="003A4468">
        <w:rPr>
          <w:rFonts w:ascii="Times New Roman" w:hAnsi="Times New Roman" w:cs="Times New Roman"/>
        </w:rPr>
        <w:t xml:space="preserve">the complaint was filed, an error the DOHMH commissioner said may have been due to multiple complaints being filed for the same location and the resolution date reflecting the response to the first such complaint. </w:t>
      </w:r>
      <w:r w:rsidRPr="003A4468">
        <w:rPr>
          <w:rFonts w:ascii="Times New Roman" w:hAnsi="Times New Roman" w:cs="Times New Roman"/>
          <w:i/>
        </w:rPr>
        <w:t>Id</w:t>
      </w:r>
      <w:r w:rsidRPr="003A4468">
        <w:rPr>
          <w:rFonts w:ascii="Times New Roman" w:hAnsi="Times New Roman" w:cs="Times New Roman"/>
        </w:rPr>
        <w:t xml:space="preserve">. </w:t>
      </w:r>
    </w:p>
  </w:footnote>
  <w:footnote w:id="38">
    <w:p w14:paraId="0C591F5A" w14:textId="1319AD99" w:rsidR="00026865" w:rsidRPr="003A4468" w:rsidRDefault="00026865">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Feb. 4, 2019 Committee Report, </w:t>
      </w:r>
      <w:r w:rsidRPr="003A4468">
        <w:rPr>
          <w:rFonts w:ascii="Times New Roman" w:hAnsi="Times New Roman" w:cs="Times New Roman"/>
          <w:i/>
        </w:rPr>
        <w:t xml:space="preserve">supra </w:t>
      </w:r>
      <w:r w:rsidRPr="003A4468">
        <w:rPr>
          <w:rFonts w:ascii="Times New Roman" w:hAnsi="Times New Roman" w:cs="Times New Roman"/>
        </w:rPr>
        <w:t xml:space="preserve">note </w:t>
      </w:r>
      <w:r w:rsidRPr="003A4468">
        <w:rPr>
          <w:rFonts w:ascii="Times New Roman" w:hAnsi="Times New Roman" w:cs="Times New Roman"/>
        </w:rPr>
        <w:fldChar w:fldCharType="begin"/>
      </w:r>
      <w:r w:rsidRPr="003A4468">
        <w:rPr>
          <w:rFonts w:ascii="Times New Roman" w:hAnsi="Times New Roman" w:cs="Times New Roman"/>
        </w:rPr>
        <w:instrText xml:space="preserve"> NOTEREF _Ref27326403 \h  \* MERGEFORMAT </w:instrText>
      </w:r>
      <w:r w:rsidRPr="003A4468">
        <w:rPr>
          <w:rFonts w:ascii="Times New Roman" w:hAnsi="Times New Roman" w:cs="Times New Roman"/>
        </w:rPr>
      </w:r>
      <w:r w:rsidRPr="003A4468">
        <w:rPr>
          <w:rFonts w:ascii="Times New Roman" w:hAnsi="Times New Roman" w:cs="Times New Roman"/>
        </w:rPr>
        <w:fldChar w:fldCharType="separate"/>
      </w:r>
      <w:r>
        <w:rPr>
          <w:rFonts w:ascii="Times New Roman" w:hAnsi="Times New Roman" w:cs="Times New Roman"/>
        </w:rPr>
        <w:t>18</w:t>
      </w:r>
      <w:r w:rsidRPr="003A4468">
        <w:rPr>
          <w:rFonts w:ascii="Times New Roman" w:hAnsi="Times New Roman" w:cs="Times New Roman"/>
        </w:rPr>
        <w:fldChar w:fldCharType="end"/>
      </w:r>
      <w:r w:rsidRPr="003A4468">
        <w:rPr>
          <w:rFonts w:ascii="Times New Roman" w:hAnsi="Times New Roman" w:cs="Times New Roman"/>
        </w:rPr>
        <w:t xml:space="preserve"> at 10; Millman, </w:t>
      </w:r>
      <w:r w:rsidRPr="003A4468">
        <w:rPr>
          <w:rFonts w:ascii="Times New Roman" w:hAnsi="Times New Roman" w:cs="Times New Roman"/>
          <w:i/>
        </w:rPr>
        <w:t xml:space="preserve">supra </w:t>
      </w:r>
      <w:r w:rsidRPr="003A4468">
        <w:rPr>
          <w:rFonts w:ascii="Times New Roman" w:hAnsi="Times New Roman" w:cs="Times New Roman"/>
        </w:rPr>
        <w:t xml:space="preserve">note </w:t>
      </w:r>
      <w:r w:rsidRPr="003A4468">
        <w:rPr>
          <w:rFonts w:ascii="Times New Roman" w:hAnsi="Times New Roman" w:cs="Times New Roman"/>
        </w:rPr>
        <w:fldChar w:fldCharType="begin"/>
      </w:r>
      <w:r w:rsidRPr="003A4468">
        <w:rPr>
          <w:rFonts w:ascii="Times New Roman" w:hAnsi="Times New Roman" w:cs="Times New Roman"/>
        </w:rPr>
        <w:instrText xml:space="preserve"> NOTEREF _Ref30003596 \h  \* MERGEFORMAT </w:instrText>
      </w:r>
      <w:r w:rsidRPr="003A4468">
        <w:rPr>
          <w:rFonts w:ascii="Times New Roman" w:hAnsi="Times New Roman" w:cs="Times New Roman"/>
        </w:rPr>
      </w:r>
      <w:r w:rsidRPr="003A4468">
        <w:rPr>
          <w:rFonts w:ascii="Times New Roman" w:hAnsi="Times New Roman" w:cs="Times New Roman"/>
        </w:rPr>
        <w:fldChar w:fldCharType="separate"/>
      </w:r>
      <w:r>
        <w:rPr>
          <w:rFonts w:ascii="Times New Roman" w:hAnsi="Times New Roman" w:cs="Times New Roman"/>
        </w:rPr>
        <w:t>23</w:t>
      </w:r>
      <w:r w:rsidRPr="003A4468">
        <w:rPr>
          <w:rFonts w:ascii="Times New Roman" w:hAnsi="Times New Roman" w:cs="Times New Roman"/>
        </w:rPr>
        <w:fldChar w:fldCharType="end"/>
      </w:r>
      <w:r w:rsidRPr="003A4468">
        <w:rPr>
          <w:rFonts w:ascii="Times New Roman" w:hAnsi="Times New Roman" w:cs="Times New Roman"/>
        </w:rPr>
        <w:t>.</w:t>
      </w:r>
    </w:p>
  </w:footnote>
  <w:footnote w:id="39">
    <w:p w14:paraId="2A8B26B8" w14:textId="1E409389" w:rsidR="00026865" w:rsidRPr="003A4468" w:rsidRDefault="00026865">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Feb. 4, 2019 Committee Report, </w:t>
      </w:r>
      <w:r w:rsidRPr="003A4468">
        <w:rPr>
          <w:rFonts w:ascii="Times New Roman" w:hAnsi="Times New Roman" w:cs="Times New Roman"/>
          <w:i/>
        </w:rPr>
        <w:t xml:space="preserve">supra </w:t>
      </w:r>
      <w:r w:rsidRPr="003A4468">
        <w:rPr>
          <w:rFonts w:ascii="Times New Roman" w:hAnsi="Times New Roman" w:cs="Times New Roman"/>
        </w:rPr>
        <w:t xml:space="preserve">note </w:t>
      </w:r>
      <w:r w:rsidRPr="003A4468">
        <w:rPr>
          <w:rFonts w:ascii="Times New Roman" w:hAnsi="Times New Roman" w:cs="Times New Roman"/>
        </w:rPr>
        <w:fldChar w:fldCharType="begin"/>
      </w:r>
      <w:r w:rsidRPr="003A4468">
        <w:rPr>
          <w:rFonts w:ascii="Times New Roman" w:hAnsi="Times New Roman" w:cs="Times New Roman"/>
        </w:rPr>
        <w:instrText xml:space="preserve"> NOTEREF _Ref27326403 \h  \* MERGEFORMAT </w:instrText>
      </w:r>
      <w:r w:rsidRPr="003A4468">
        <w:rPr>
          <w:rFonts w:ascii="Times New Roman" w:hAnsi="Times New Roman" w:cs="Times New Roman"/>
        </w:rPr>
      </w:r>
      <w:r w:rsidRPr="003A4468">
        <w:rPr>
          <w:rFonts w:ascii="Times New Roman" w:hAnsi="Times New Roman" w:cs="Times New Roman"/>
        </w:rPr>
        <w:fldChar w:fldCharType="separate"/>
      </w:r>
      <w:r>
        <w:rPr>
          <w:rFonts w:ascii="Times New Roman" w:hAnsi="Times New Roman" w:cs="Times New Roman"/>
        </w:rPr>
        <w:t>18</w:t>
      </w:r>
      <w:r w:rsidRPr="003A4468">
        <w:rPr>
          <w:rFonts w:ascii="Times New Roman" w:hAnsi="Times New Roman" w:cs="Times New Roman"/>
        </w:rPr>
        <w:fldChar w:fldCharType="end"/>
      </w:r>
      <w:r w:rsidRPr="003A4468">
        <w:rPr>
          <w:rFonts w:ascii="Times New Roman" w:hAnsi="Times New Roman" w:cs="Times New Roman"/>
        </w:rPr>
        <w:t xml:space="preserve"> at 10; Rich Calder, </w:t>
      </w:r>
      <w:r w:rsidRPr="003A4468">
        <w:rPr>
          <w:rFonts w:ascii="Times New Roman" w:hAnsi="Times New Roman" w:cs="Times New Roman"/>
          <w:i/>
        </w:rPr>
        <w:t>The city’s 311 system is a complete mess</w:t>
      </w:r>
      <w:r w:rsidRPr="003A4468">
        <w:rPr>
          <w:rFonts w:ascii="Times New Roman" w:hAnsi="Times New Roman" w:cs="Times New Roman"/>
        </w:rPr>
        <w:t xml:space="preserve">, </w:t>
      </w:r>
      <w:r w:rsidRPr="003A4468">
        <w:rPr>
          <w:rFonts w:ascii="Times New Roman" w:hAnsi="Times New Roman" w:cs="Times New Roman"/>
          <w:smallCaps/>
        </w:rPr>
        <w:t>N.Y. Post</w:t>
      </w:r>
      <w:r w:rsidRPr="003A4468">
        <w:rPr>
          <w:rFonts w:ascii="Times New Roman" w:hAnsi="Times New Roman" w:cs="Times New Roman"/>
        </w:rPr>
        <w:t xml:space="preserve"> (Feb. 4, 2019), </w:t>
      </w:r>
      <w:hyperlink r:id="rId20" w:history="1">
        <w:r w:rsidRPr="003A4468">
          <w:rPr>
            <w:rStyle w:val="Hyperlink"/>
            <w:rFonts w:ascii="Times New Roman" w:hAnsi="Times New Roman" w:cs="Times New Roman"/>
          </w:rPr>
          <w:t>https://nypost.com/2019/02/04/the-citys-311-system-is-a-complete-mess/</w:t>
        </w:r>
      </w:hyperlink>
      <w:r w:rsidRPr="003A4468">
        <w:rPr>
          <w:rFonts w:ascii="Times New Roman" w:hAnsi="Times New Roman" w:cs="Times New Roman"/>
        </w:rPr>
        <w:t xml:space="preserve">; Zak Kostro, </w:t>
      </w:r>
      <w:r w:rsidRPr="003A4468">
        <w:rPr>
          <w:rFonts w:ascii="Times New Roman" w:hAnsi="Times New Roman" w:cs="Times New Roman"/>
          <w:i/>
        </w:rPr>
        <w:t>City’s 311 help line is ignoring you?</w:t>
      </w:r>
      <w:r w:rsidRPr="003A4468">
        <w:rPr>
          <w:rFonts w:ascii="Times New Roman" w:hAnsi="Times New Roman" w:cs="Times New Roman"/>
        </w:rPr>
        <w:t xml:space="preserve">, </w:t>
      </w:r>
      <w:r w:rsidRPr="003A4468">
        <w:rPr>
          <w:rFonts w:ascii="Times New Roman" w:hAnsi="Times New Roman" w:cs="Times New Roman"/>
          <w:smallCaps/>
        </w:rPr>
        <w:t>The Riverdale Press</w:t>
      </w:r>
      <w:r w:rsidRPr="003A4468">
        <w:rPr>
          <w:rFonts w:ascii="Times New Roman" w:hAnsi="Times New Roman" w:cs="Times New Roman"/>
        </w:rPr>
        <w:t xml:space="preserve"> (Mar. 16, 2019), </w:t>
      </w:r>
      <w:hyperlink r:id="rId21" w:history="1">
        <w:r w:rsidRPr="003A4468">
          <w:rPr>
            <w:rStyle w:val="Hyperlink"/>
            <w:rFonts w:ascii="Times New Roman" w:hAnsi="Times New Roman" w:cs="Times New Roman"/>
          </w:rPr>
          <w:t>https://riverdalepress.com/stories/citys-311-help-line-is-ignoring-you,68356</w:t>
        </w:r>
      </w:hyperlink>
      <w:r w:rsidRPr="003A4468">
        <w:rPr>
          <w:rFonts w:ascii="Times New Roman" w:hAnsi="Times New Roman" w:cs="Times New Roman"/>
        </w:rPr>
        <w:t xml:space="preserve">. </w:t>
      </w:r>
    </w:p>
  </w:footnote>
  <w:footnote w:id="40">
    <w:p w14:paraId="5D5983AD" w14:textId="03526C74" w:rsidR="00026865" w:rsidRPr="003A4468" w:rsidRDefault="00026865">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Millman, </w:t>
      </w:r>
      <w:r w:rsidRPr="003A4468">
        <w:rPr>
          <w:rFonts w:ascii="Times New Roman" w:hAnsi="Times New Roman" w:cs="Times New Roman"/>
          <w:i/>
        </w:rPr>
        <w:t xml:space="preserve">supra </w:t>
      </w:r>
      <w:r w:rsidRPr="003A4468">
        <w:rPr>
          <w:rFonts w:ascii="Times New Roman" w:hAnsi="Times New Roman" w:cs="Times New Roman"/>
        </w:rPr>
        <w:t xml:space="preserve">note </w:t>
      </w:r>
      <w:r w:rsidRPr="003A4468">
        <w:rPr>
          <w:rFonts w:ascii="Times New Roman" w:hAnsi="Times New Roman" w:cs="Times New Roman"/>
        </w:rPr>
        <w:fldChar w:fldCharType="begin"/>
      </w:r>
      <w:r w:rsidRPr="003A4468">
        <w:rPr>
          <w:rFonts w:ascii="Times New Roman" w:hAnsi="Times New Roman" w:cs="Times New Roman"/>
        </w:rPr>
        <w:instrText xml:space="preserve"> NOTEREF _Ref30003596 \h  \* MERGEFORMAT </w:instrText>
      </w:r>
      <w:r w:rsidRPr="003A4468">
        <w:rPr>
          <w:rFonts w:ascii="Times New Roman" w:hAnsi="Times New Roman" w:cs="Times New Roman"/>
        </w:rPr>
      </w:r>
      <w:r w:rsidRPr="003A4468">
        <w:rPr>
          <w:rFonts w:ascii="Times New Roman" w:hAnsi="Times New Roman" w:cs="Times New Roman"/>
        </w:rPr>
        <w:fldChar w:fldCharType="separate"/>
      </w:r>
      <w:r>
        <w:rPr>
          <w:rFonts w:ascii="Times New Roman" w:hAnsi="Times New Roman" w:cs="Times New Roman"/>
        </w:rPr>
        <w:t>23</w:t>
      </w:r>
      <w:r w:rsidRPr="003A4468">
        <w:rPr>
          <w:rFonts w:ascii="Times New Roman" w:hAnsi="Times New Roman" w:cs="Times New Roman"/>
        </w:rPr>
        <w:fldChar w:fldCharType="end"/>
      </w:r>
      <w:r w:rsidRPr="003A4468">
        <w:rPr>
          <w:rFonts w:ascii="Times New Roman" w:hAnsi="Times New Roman" w:cs="Times New Roman"/>
        </w:rPr>
        <w:t>.</w:t>
      </w:r>
    </w:p>
  </w:footnote>
  <w:footnote w:id="41">
    <w:p w14:paraId="074E2B04" w14:textId="75CB2A42" w:rsidR="00026865" w:rsidRPr="003A4468" w:rsidRDefault="00026865">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Jan. 17, 2019 Committee Report, </w:t>
      </w:r>
      <w:r w:rsidRPr="003A4468">
        <w:rPr>
          <w:rFonts w:ascii="Times New Roman" w:hAnsi="Times New Roman" w:cs="Times New Roman"/>
          <w:i/>
        </w:rPr>
        <w:t xml:space="preserve">supra </w:t>
      </w:r>
      <w:r w:rsidRPr="003A4468">
        <w:rPr>
          <w:rFonts w:ascii="Times New Roman" w:hAnsi="Times New Roman" w:cs="Times New Roman"/>
        </w:rPr>
        <w:t xml:space="preserve">note </w:t>
      </w:r>
      <w:r w:rsidRPr="003A4468">
        <w:rPr>
          <w:rFonts w:ascii="Times New Roman" w:hAnsi="Times New Roman" w:cs="Times New Roman"/>
        </w:rPr>
        <w:fldChar w:fldCharType="begin"/>
      </w:r>
      <w:r w:rsidRPr="003A4468">
        <w:rPr>
          <w:rFonts w:ascii="Times New Roman" w:hAnsi="Times New Roman" w:cs="Times New Roman"/>
        </w:rPr>
        <w:instrText xml:space="preserve"> NOTEREF _Ref30002987 \h  \* MERGEFORMAT </w:instrText>
      </w:r>
      <w:r w:rsidRPr="003A4468">
        <w:rPr>
          <w:rFonts w:ascii="Times New Roman" w:hAnsi="Times New Roman" w:cs="Times New Roman"/>
        </w:rPr>
      </w:r>
      <w:r w:rsidRPr="003A4468">
        <w:rPr>
          <w:rFonts w:ascii="Times New Roman" w:hAnsi="Times New Roman" w:cs="Times New Roman"/>
        </w:rPr>
        <w:fldChar w:fldCharType="separate"/>
      </w:r>
      <w:r>
        <w:rPr>
          <w:rFonts w:ascii="Times New Roman" w:hAnsi="Times New Roman" w:cs="Times New Roman"/>
        </w:rPr>
        <w:t>5</w:t>
      </w:r>
      <w:r w:rsidRPr="003A4468">
        <w:rPr>
          <w:rFonts w:ascii="Times New Roman" w:hAnsi="Times New Roman" w:cs="Times New Roman"/>
        </w:rPr>
        <w:fldChar w:fldCharType="end"/>
      </w:r>
      <w:r w:rsidRPr="003A4468">
        <w:rPr>
          <w:rFonts w:ascii="Times New Roman" w:hAnsi="Times New Roman" w:cs="Times New Roman"/>
        </w:rPr>
        <w:t xml:space="preserve"> at 3.</w:t>
      </w:r>
    </w:p>
  </w:footnote>
  <w:footnote w:id="42">
    <w:p w14:paraId="3F9E0660" w14:textId="0E863B83" w:rsidR="00026865" w:rsidRPr="003A4468" w:rsidRDefault="00026865">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w:t>
      </w:r>
      <w:r w:rsidRPr="003A4468">
        <w:rPr>
          <w:rFonts w:ascii="Times New Roman" w:hAnsi="Times New Roman" w:cs="Times New Roman"/>
          <w:i/>
        </w:rPr>
        <w:t>Id</w:t>
      </w:r>
      <w:r w:rsidRPr="003A4468">
        <w:rPr>
          <w:rFonts w:ascii="Times New Roman" w:hAnsi="Times New Roman" w:cs="Times New Roman"/>
        </w:rPr>
        <w:t xml:space="preserve">. </w:t>
      </w:r>
    </w:p>
  </w:footnote>
  <w:footnote w:id="43">
    <w:p w14:paraId="208FBEE4" w14:textId="293DC2F6" w:rsidR="00026865" w:rsidRPr="003A4468" w:rsidRDefault="00026865">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w:t>
      </w:r>
      <w:r w:rsidRPr="003A4468">
        <w:rPr>
          <w:rFonts w:ascii="Times New Roman" w:hAnsi="Times New Roman" w:cs="Times New Roman"/>
          <w:i/>
        </w:rPr>
        <w:t>Id</w:t>
      </w:r>
      <w:r w:rsidRPr="003A4468">
        <w:rPr>
          <w:rFonts w:ascii="Times New Roman" w:hAnsi="Times New Roman" w:cs="Times New Roman"/>
        </w:rPr>
        <w:t xml:space="preserve">. at 2-3. Former Mayor Bloomberg previously attempted to revamp 311 by approving a $10 million contact with Montreal-based company CGI, however Comptroller Scott Stringer stated that the contract needed to be re-bid, citing concerns about the planning and scope of the project, as well as costs. </w:t>
      </w:r>
      <w:r w:rsidRPr="003A4468">
        <w:rPr>
          <w:rFonts w:ascii="Times New Roman" w:hAnsi="Times New Roman" w:cs="Times New Roman"/>
          <w:i/>
        </w:rPr>
        <w:t>Id</w:t>
      </w:r>
      <w:r w:rsidRPr="003A4468">
        <w:rPr>
          <w:rFonts w:ascii="Times New Roman" w:hAnsi="Times New Roman" w:cs="Times New Roman"/>
        </w:rPr>
        <w:t xml:space="preserve">. at 6 (citing Annie Karni, </w:t>
      </w:r>
      <w:r w:rsidRPr="003A4468">
        <w:rPr>
          <w:rFonts w:ascii="Times New Roman" w:hAnsi="Times New Roman" w:cs="Times New Roman"/>
          <w:i/>
        </w:rPr>
        <w:t>Bloomberg Gave 311 Contract Worth $10M to Company Behind Obamacare Rollout</w:t>
      </w:r>
      <w:r w:rsidRPr="003A4468">
        <w:rPr>
          <w:rFonts w:ascii="Times New Roman" w:hAnsi="Times New Roman" w:cs="Times New Roman"/>
        </w:rPr>
        <w:t xml:space="preserve">, </w:t>
      </w:r>
      <w:r w:rsidRPr="003A4468">
        <w:rPr>
          <w:rFonts w:ascii="Times New Roman" w:hAnsi="Times New Roman" w:cs="Times New Roman"/>
          <w:smallCaps/>
        </w:rPr>
        <w:t>N.Y. Daily News</w:t>
      </w:r>
      <w:r w:rsidRPr="003A4468">
        <w:rPr>
          <w:rFonts w:ascii="Times New Roman" w:hAnsi="Times New Roman" w:cs="Times New Roman"/>
        </w:rPr>
        <w:t xml:space="preserve"> (Jan. 24, 2014), </w:t>
      </w:r>
      <w:hyperlink r:id="rId22" w:history="1">
        <w:r w:rsidRPr="003A4468">
          <w:rPr>
            <w:rStyle w:val="Hyperlink"/>
            <w:rFonts w:ascii="Times New Roman" w:hAnsi="Times New Roman" w:cs="Times New Roman"/>
          </w:rPr>
          <w:t>https://www.nydailynews.com/news/politics/exclusive-bloomberg-gave-311-contract-worth-10m-cgi-article-1.1590916</w:t>
        </w:r>
      </w:hyperlink>
      <w:r w:rsidRPr="003A4468">
        <w:rPr>
          <w:rFonts w:ascii="Times New Roman" w:hAnsi="Times New Roman" w:cs="Times New Roman"/>
        </w:rPr>
        <w:t xml:space="preserve">; Annie Karni, </w:t>
      </w:r>
      <w:r w:rsidRPr="003A4468">
        <w:rPr>
          <w:rFonts w:ascii="Times New Roman" w:hAnsi="Times New Roman" w:cs="Times New Roman"/>
          <w:i/>
        </w:rPr>
        <w:t>Co. That Botched HealthCare.gov Loses $10 Million New York City Contract</w:t>
      </w:r>
      <w:r w:rsidRPr="003A4468">
        <w:rPr>
          <w:rFonts w:ascii="Times New Roman" w:hAnsi="Times New Roman" w:cs="Times New Roman"/>
        </w:rPr>
        <w:t xml:space="preserve">, </w:t>
      </w:r>
      <w:r w:rsidRPr="003A4468">
        <w:rPr>
          <w:rFonts w:ascii="Times New Roman" w:hAnsi="Times New Roman" w:cs="Times New Roman"/>
          <w:smallCaps/>
        </w:rPr>
        <w:t>N.Y. Daily News</w:t>
      </w:r>
      <w:r w:rsidRPr="003A4468">
        <w:rPr>
          <w:rFonts w:ascii="Times New Roman" w:hAnsi="Times New Roman" w:cs="Times New Roman"/>
        </w:rPr>
        <w:t xml:space="preserve"> (Feb. 5, 2014), </w:t>
      </w:r>
      <w:hyperlink r:id="rId23" w:history="1">
        <w:r w:rsidRPr="003A4468">
          <w:rPr>
            <w:rStyle w:val="Hyperlink"/>
            <w:rFonts w:ascii="Times New Roman" w:hAnsi="Times New Roman" w:cs="Times New Roman"/>
          </w:rPr>
          <w:t>https://www.nydailynews.com/new-york/healthcare-gov-loses-10m-nyc-contract-article-1.1602569</w:t>
        </w:r>
      </w:hyperlink>
      <w:r w:rsidRPr="003A4468">
        <w:rPr>
          <w:rFonts w:ascii="Times New Roman" w:hAnsi="Times New Roman" w:cs="Times New Roman"/>
        </w:rPr>
        <w:t>).</w:t>
      </w:r>
    </w:p>
  </w:footnote>
  <w:footnote w:id="44">
    <w:p w14:paraId="3911FA79" w14:textId="132B4544" w:rsidR="00026865" w:rsidRPr="003A4468" w:rsidRDefault="00026865" w:rsidP="009917AC">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w:t>
      </w:r>
      <w:r w:rsidRPr="003A4468">
        <w:rPr>
          <w:rFonts w:ascii="Times New Roman" w:hAnsi="Times New Roman" w:cs="Times New Roman"/>
          <w:i/>
        </w:rPr>
        <w:t>Id</w:t>
      </w:r>
      <w:r w:rsidRPr="003A4468">
        <w:rPr>
          <w:rFonts w:ascii="Times New Roman" w:hAnsi="Times New Roman" w:cs="Times New Roman"/>
        </w:rPr>
        <w:t xml:space="preserve">. at 3; Testimony of Joseph Morrisroe, </w:t>
      </w:r>
      <w:r w:rsidRPr="003A4468">
        <w:rPr>
          <w:rFonts w:ascii="Times New Roman" w:hAnsi="Times New Roman" w:cs="Times New Roman"/>
          <w:i/>
        </w:rPr>
        <w:t xml:space="preserve">supra </w:t>
      </w:r>
      <w:r w:rsidRPr="003A4468">
        <w:rPr>
          <w:rFonts w:ascii="Times New Roman" w:hAnsi="Times New Roman" w:cs="Times New Roman"/>
        </w:rPr>
        <w:t xml:space="preserve">note </w:t>
      </w:r>
      <w:r w:rsidRPr="003A4468">
        <w:rPr>
          <w:rFonts w:ascii="Times New Roman" w:hAnsi="Times New Roman" w:cs="Times New Roman"/>
        </w:rPr>
        <w:fldChar w:fldCharType="begin"/>
      </w:r>
      <w:r w:rsidRPr="003A4468">
        <w:rPr>
          <w:rFonts w:ascii="Times New Roman" w:hAnsi="Times New Roman" w:cs="Times New Roman"/>
        </w:rPr>
        <w:instrText xml:space="preserve"> NOTEREF _Ref1578245 \h  \* MERGEFORMAT </w:instrText>
      </w:r>
      <w:r w:rsidRPr="003A4468">
        <w:rPr>
          <w:rFonts w:ascii="Times New Roman" w:hAnsi="Times New Roman" w:cs="Times New Roman"/>
        </w:rPr>
      </w:r>
      <w:r w:rsidRPr="003A4468">
        <w:rPr>
          <w:rFonts w:ascii="Times New Roman" w:hAnsi="Times New Roman" w:cs="Times New Roman"/>
        </w:rPr>
        <w:fldChar w:fldCharType="separate"/>
      </w:r>
      <w:r>
        <w:rPr>
          <w:rFonts w:ascii="Times New Roman" w:hAnsi="Times New Roman" w:cs="Times New Roman"/>
        </w:rPr>
        <w:t>4</w:t>
      </w:r>
      <w:r w:rsidRPr="003A4468">
        <w:rPr>
          <w:rFonts w:ascii="Times New Roman" w:hAnsi="Times New Roman" w:cs="Times New Roman"/>
        </w:rPr>
        <w:fldChar w:fldCharType="end"/>
      </w:r>
      <w:r w:rsidRPr="003A4468">
        <w:rPr>
          <w:rFonts w:ascii="Times New Roman" w:hAnsi="Times New Roman" w:cs="Times New Roman"/>
        </w:rPr>
        <w:t>.</w:t>
      </w:r>
    </w:p>
  </w:footnote>
  <w:footnote w:id="45">
    <w:p w14:paraId="62159EEF" w14:textId="5CB52F61" w:rsidR="00026865" w:rsidRPr="003A4468" w:rsidRDefault="00026865">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Jan. 17, 2019 Committee Report, </w:t>
      </w:r>
      <w:r w:rsidRPr="003A4468">
        <w:rPr>
          <w:rFonts w:ascii="Times New Roman" w:hAnsi="Times New Roman" w:cs="Times New Roman"/>
          <w:i/>
        </w:rPr>
        <w:t xml:space="preserve">supra </w:t>
      </w:r>
      <w:r w:rsidRPr="003A4468">
        <w:rPr>
          <w:rFonts w:ascii="Times New Roman" w:hAnsi="Times New Roman" w:cs="Times New Roman"/>
        </w:rPr>
        <w:t xml:space="preserve">note 5 at 7 (Citing DoITT Request for Systems Integration Services for 311 Customer Service Management System Replacement and Re-Architecture Project, April 28, 2015, </w:t>
      </w:r>
      <w:r w:rsidRPr="003A4468">
        <w:rPr>
          <w:rFonts w:ascii="Times New Roman" w:hAnsi="Times New Roman" w:cs="Times New Roman"/>
          <w:i/>
        </w:rPr>
        <w:t xml:space="preserve">available at </w:t>
      </w:r>
      <w:hyperlink r:id="rId24" w:history="1">
        <w:r w:rsidRPr="003A4468">
          <w:rPr>
            <w:rStyle w:val="Hyperlink"/>
            <w:rFonts w:ascii="Times New Roman" w:hAnsi="Times New Roman" w:cs="Times New Roman"/>
          </w:rPr>
          <w:t>https://www1.nyc.gov/assets/doitt/downloads/pdf/311-rfs.pdf</w:t>
        </w:r>
      </w:hyperlink>
      <w:r w:rsidRPr="003A4468">
        <w:rPr>
          <w:rFonts w:ascii="Times New Roman" w:hAnsi="Times New Roman" w:cs="Times New Roman"/>
        </w:rPr>
        <w:t xml:space="preserve">; Matthew Flamm, </w:t>
      </w:r>
      <w:r w:rsidRPr="003A4468">
        <w:rPr>
          <w:rFonts w:ascii="Times New Roman" w:hAnsi="Times New Roman" w:cs="Times New Roman"/>
          <w:i/>
        </w:rPr>
        <w:t>City’s 311 Hotline is Getting Some Help of Its Own</w:t>
      </w:r>
      <w:r w:rsidRPr="003A4468">
        <w:rPr>
          <w:rFonts w:ascii="Times New Roman" w:hAnsi="Times New Roman" w:cs="Times New Roman"/>
        </w:rPr>
        <w:t xml:space="preserve">, </w:t>
      </w:r>
      <w:r w:rsidRPr="003A4468">
        <w:rPr>
          <w:rFonts w:ascii="Times New Roman" w:hAnsi="Times New Roman" w:cs="Times New Roman"/>
          <w:smallCaps/>
        </w:rPr>
        <w:t>Crain’s N.Y. Bus.</w:t>
      </w:r>
      <w:r w:rsidRPr="003A4468">
        <w:rPr>
          <w:rFonts w:ascii="Times New Roman" w:hAnsi="Times New Roman" w:cs="Times New Roman"/>
        </w:rPr>
        <w:t xml:space="preserve"> (April 30, 2015), </w:t>
      </w:r>
      <w:hyperlink r:id="rId25" w:history="1">
        <w:r w:rsidRPr="003A4468">
          <w:rPr>
            <w:rStyle w:val="Hyperlink"/>
            <w:rFonts w:ascii="Times New Roman" w:hAnsi="Times New Roman" w:cs="Times New Roman"/>
          </w:rPr>
          <w:t>https://www.crainsnewyork.com/article/20150430/TECHNOLOGY/150429832/city-s-311-hotline-is-getting-some-help-of-its-own</w:t>
        </w:r>
      </w:hyperlink>
      <w:r w:rsidRPr="003A4468">
        <w:rPr>
          <w:rFonts w:ascii="Times New Roman" w:hAnsi="Times New Roman" w:cs="Times New Roman"/>
        </w:rPr>
        <w:t xml:space="preserve">; Task Order Number 1426-001A, NYC 311 CSMS Replacement and Re-Architecture for Department of Information Technology and Telecommunications, found at: </w:t>
      </w:r>
      <w:hyperlink r:id="rId26" w:history="1">
        <w:r w:rsidRPr="003A4468">
          <w:rPr>
            <w:rStyle w:val="Hyperlink"/>
            <w:rFonts w:ascii="Times New Roman" w:hAnsi="Times New Roman" w:cs="Times New Roman"/>
          </w:rPr>
          <w:t>https://www.scribd.com/document/342938208/NTP-and-NYC-311-IBM-Task-Order-1426-001A-signed-Redacted-v2?secret_password=RtVgjUFEdELXT1pukn65</w:t>
        </w:r>
      </w:hyperlink>
      <w:r w:rsidRPr="003A4468">
        <w:rPr>
          <w:rFonts w:ascii="Times New Roman" w:hAnsi="Times New Roman" w:cs="Times New Roman"/>
        </w:rPr>
        <w:t xml:space="preserve">; Matthew Flamm, </w:t>
      </w:r>
      <w:r w:rsidRPr="003A4468">
        <w:rPr>
          <w:rFonts w:ascii="Times New Roman" w:hAnsi="Times New Roman" w:cs="Times New Roman"/>
          <w:i/>
        </w:rPr>
        <w:t>IBM's Watson will soon answer your 311 calls</w:t>
      </w:r>
      <w:r w:rsidRPr="003A4468">
        <w:rPr>
          <w:rFonts w:ascii="Times New Roman" w:hAnsi="Times New Roman" w:cs="Times New Roman"/>
        </w:rPr>
        <w:t xml:space="preserve">, </w:t>
      </w:r>
      <w:r w:rsidRPr="003A4468">
        <w:rPr>
          <w:rFonts w:ascii="Times New Roman" w:hAnsi="Times New Roman" w:cs="Times New Roman"/>
          <w:smallCaps/>
        </w:rPr>
        <w:t xml:space="preserve">Crain’s N.Y. Bus. </w:t>
      </w:r>
      <w:r w:rsidRPr="003A4468">
        <w:rPr>
          <w:rFonts w:ascii="Times New Roman" w:hAnsi="Times New Roman" w:cs="Times New Roman"/>
        </w:rPr>
        <w:t xml:space="preserve">(Jan. 11, 2017), </w:t>
      </w:r>
      <w:hyperlink r:id="rId27" w:history="1">
        <w:r w:rsidRPr="003A4468">
          <w:rPr>
            <w:rStyle w:val="Hyperlink"/>
            <w:rFonts w:ascii="Times New Roman" w:hAnsi="Times New Roman" w:cs="Times New Roman"/>
          </w:rPr>
          <w:t>https://www.crainsnewyork.com/article/20170112/TECHNOLOGY/170119941/ibm-s-watson-will-soon-answer-your-311-calls-as-part-of-a-24-million-upgrade-to-the-system</w:t>
        </w:r>
      </w:hyperlink>
      <w:r w:rsidRPr="003A4468">
        <w:rPr>
          <w:rFonts w:ascii="Times New Roman" w:hAnsi="Times New Roman" w:cs="Times New Roman"/>
        </w:rPr>
        <w:t xml:space="preserve">). </w:t>
      </w:r>
    </w:p>
  </w:footnote>
  <w:footnote w:id="46">
    <w:p w14:paraId="20B7F3BB" w14:textId="0B988D25" w:rsidR="00026865" w:rsidRPr="003A4468" w:rsidRDefault="00026865">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w:t>
      </w:r>
      <w:r w:rsidRPr="003A4468">
        <w:rPr>
          <w:rFonts w:ascii="Times New Roman" w:hAnsi="Times New Roman" w:cs="Times New Roman"/>
          <w:i/>
        </w:rPr>
        <w:t>Id</w:t>
      </w:r>
      <w:r w:rsidRPr="003A4468">
        <w:rPr>
          <w:rFonts w:ascii="Times New Roman" w:hAnsi="Times New Roman" w:cs="Times New Roman"/>
        </w:rPr>
        <w:t xml:space="preserve">. </w:t>
      </w:r>
    </w:p>
  </w:footnote>
  <w:footnote w:id="47">
    <w:p w14:paraId="2EFF0B37" w14:textId="543FA60B" w:rsidR="00026865" w:rsidRPr="003A4468" w:rsidRDefault="00026865">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w:t>
      </w:r>
      <w:r w:rsidRPr="003A4468">
        <w:rPr>
          <w:rFonts w:ascii="Times New Roman" w:hAnsi="Times New Roman" w:cs="Times New Roman"/>
          <w:i/>
        </w:rPr>
        <w:t>Id</w:t>
      </w:r>
      <w:r w:rsidRPr="003A4468">
        <w:rPr>
          <w:rFonts w:ascii="Times New Roman" w:hAnsi="Times New Roman" w:cs="Times New Roman"/>
        </w:rPr>
        <w:t>. at 7-8.</w:t>
      </w:r>
    </w:p>
  </w:footnote>
  <w:footnote w:id="48">
    <w:p w14:paraId="01C2B3A6" w14:textId="21FA8F2A" w:rsidR="00026865" w:rsidRPr="003A4468" w:rsidRDefault="00026865" w:rsidP="009917AC">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w:t>
      </w:r>
      <w:r w:rsidRPr="003A4468">
        <w:rPr>
          <w:rFonts w:ascii="Times New Roman" w:hAnsi="Times New Roman" w:cs="Times New Roman"/>
          <w:i/>
        </w:rPr>
        <w:t>Id.</w:t>
      </w:r>
      <w:r w:rsidRPr="003A4468">
        <w:rPr>
          <w:rFonts w:ascii="Times New Roman" w:hAnsi="Times New Roman" w:cs="Times New Roman"/>
        </w:rPr>
        <w:t xml:space="preserve"> 4.</w:t>
      </w:r>
    </w:p>
  </w:footnote>
  <w:footnote w:id="49">
    <w:p w14:paraId="4DB21C39" w14:textId="5B6FE20D" w:rsidR="00026865" w:rsidRPr="003A4468" w:rsidRDefault="00026865">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w:t>
      </w:r>
      <w:r w:rsidRPr="003A4468">
        <w:rPr>
          <w:rFonts w:ascii="Times New Roman" w:hAnsi="Times New Roman" w:cs="Times New Roman"/>
          <w:i/>
        </w:rPr>
        <w:t>Id</w:t>
      </w:r>
      <w:r w:rsidRPr="003A4468">
        <w:rPr>
          <w:rFonts w:ascii="Times New Roman" w:hAnsi="Times New Roman" w:cs="Times New Roman"/>
        </w:rPr>
        <w:t xml:space="preserve">. </w:t>
      </w:r>
    </w:p>
  </w:footnote>
  <w:footnote w:id="50">
    <w:p w14:paraId="2572A9EB" w14:textId="23CC2D63" w:rsidR="00026865" w:rsidRPr="003A4468" w:rsidRDefault="00026865" w:rsidP="009917AC">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Testimony of Joseph Morrisroe, </w:t>
      </w:r>
      <w:r w:rsidRPr="003A4468">
        <w:rPr>
          <w:rFonts w:ascii="Times New Roman" w:hAnsi="Times New Roman" w:cs="Times New Roman"/>
          <w:i/>
        </w:rPr>
        <w:t xml:space="preserve">supra </w:t>
      </w:r>
      <w:r w:rsidRPr="003A4468">
        <w:rPr>
          <w:rFonts w:ascii="Times New Roman" w:hAnsi="Times New Roman" w:cs="Times New Roman"/>
        </w:rPr>
        <w:t xml:space="preserve">note </w:t>
      </w:r>
      <w:r w:rsidRPr="003A4468">
        <w:rPr>
          <w:rFonts w:ascii="Times New Roman" w:hAnsi="Times New Roman" w:cs="Times New Roman"/>
        </w:rPr>
        <w:fldChar w:fldCharType="begin"/>
      </w:r>
      <w:r w:rsidRPr="003A4468">
        <w:rPr>
          <w:rFonts w:ascii="Times New Roman" w:hAnsi="Times New Roman" w:cs="Times New Roman"/>
        </w:rPr>
        <w:instrText xml:space="preserve"> NOTEREF _Ref1578245 \h  \* MERGEFORMAT </w:instrText>
      </w:r>
      <w:r w:rsidRPr="003A4468">
        <w:rPr>
          <w:rFonts w:ascii="Times New Roman" w:hAnsi="Times New Roman" w:cs="Times New Roman"/>
        </w:rPr>
      </w:r>
      <w:r w:rsidRPr="003A4468">
        <w:rPr>
          <w:rFonts w:ascii="Times New Roman" w:hAnsi="Times New Roman" w:cs="Times New Roman"/>
        </w:rPr>
        <w:fldChar w:fldCharType="separate"/>
      </w:r>
      <w:r>
        <w:rPr>
          <w:rFonts w:ascii="Times New Roman" w:hAnsi="Times New Roman" w:cs="Times New Roman"/>
        </w:rPr>
        <w:t>4</w:t>
      </w:r>
      <w:r w:rsidRPr="003A4468">
        <w:rPr>
          <w:rFonts w:ascii="Times New Roman" w:hAnsi="Times New Roman" w:cs="Times New Roman"/>
        </w:rPr>
        <w:fldChar w:fldCharType="end"/>
      </w:r>
      <w:r w:rsidRPr="003A4468">
        <w:rPr>
          <w:rFonts w:ascii="Times New Roman" w:hAnsi="Times New Roman" w:cs="Times New Roman"/>
        </w:rPr>
        <w:t>.</w:t>
      </w:r>
    </w:p>
  </w:footnote>
  <w:footnote w:id="51">
    <w:p w14:paraId="3AED6235" w14:textId="7A01EC6C" w:rsidR="00026865" w:rsidRPr="003A4468" w:rsidRDefault="00026865" w:rsidP="009917AC">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w:t>
      </w:r>
      <w:r w:rsidRPr="003A4468">
        <w:rPr>
          <w:rFonts w:ascii="Times New Roman" w:hAnsi="Times New Roman" w:cs="Times New Roman"/>
          <w:i/>
        </w:rPr>
        <w:t xml:space="preserve">See </w:t>
      </w:r>
      <w:r w:rsidRPr="003A4468">
        <w:rPr>
          <w:rFonts w:ascii="Times New Roman" w:hAnsi="Times New Roman" w:cs="Times New Roman"/>
        </w:rPr>
        <w:t xml:space="preserve">Testimony of DoITT Commissioner Samir Saini before the Committees on Governmental Operations and Technology, New York City Council, (Jan. 17, 2019), hearing transcript at page 45, </w:t>
      </w:r>
      <w:r w:rsidRPr="003A4468">
        <w:rPr>
          <w:rFonts w:ascii="Times New Roman" w:hAnsi="Times New Roman" w:cs="Times New Roman"/>
          <w:i/>
        </w:rPr>
        <w:t>available at</w:t>
      </w:r>
      <w:r w:rsidRPr="003A4468">
        <w:rPr>
          <w:rFonts w:ascii="Times New Roman" w:hAnsi="Times New Roman" w:cs="Times New Roman"/>
        </w:rPr>
        <w:t xml:space="preserve"> </w:t>
      </w:r>
      <w:hyperlink r:id="rId28" w:history="1">
        <w:r w:rsidRPr="003A4468">
          <w:rPr>
            <w:rStyle w:val="Hyperlink"/>
            <w:rFonts w:ascii="Times New Roman" w:hAnsi="Times New Roman" w:cs="Times New Roman"/>
          </w:rPr>
          <w:t>https://legistar.council.nyc.gov/LegislationDetail.aspx?ID=3723063&amp;GUID=82CF9499-67A5-48FB-BAF1-2E230611B69B&amp;Options=&amp;Search</w:t>
        </w:r>
      </w:hyperlink>
      <w:r w:rsidRPr="003A4468">
        <w:rPr>
          <w:rFonts w:ascii="Times New Roman" w:hAnsi="Times New Roman" w:cs="Times New Roman"/>
        </w:rPr>
        <w:t xml:space="preserve">; Andrew Millman, </w:t>
      </w:r>
      <w:r w:rsidRPr="003A4468">
        <w:rPr>
          <w:rFonts w:ascii="Times New Roman" w:hAnsi="Times New Roman" w:cs="Times New Roman"/>
          <w:i/>
        </w:rPr>
        <w:t>City's 311 Upgrade Set for Mid-Year Launch</w:t>
      </w:r>
      <w:r w:rsidRPr="003A4468">
        <w:rPr>
          <w:rFonts w:ascii="Times New Roman" w:hAnsi="Times New Roman" w:cs="Times New Roman"/>
        </w:rPr>
        <w:t xml:space="preserve">, </w:t>
      </w:r>
      <w:r w:rsidRPr="003A4468">
        <w:rPr>
          <w:rFonts w:ascii="Times New Roman" w:hAnsi="Times New Roman" w:cs="Times New Roman"/>
          <w:smallCaps/>
        </w:rPr>
        <w:t>Gotham Gazette</w:t>
      </w:r>
      <w:r w:rsidRPr="003A4468">
        <w:rPr>
          <w:rFonts w:ascii="Times New Roman" w:hAnsi="Times New Roman" w:cs="Times New Roman"/>
        </w:rPr>
        <w:t xml:space="preserve"> (Jan. 25, 2019), </w:t>
      </w:r>
      <w:hyperlink r:id="rId29" w:history="1">
        <w:r w:rsidRPr="003A4468">
          <w:rPr>
            <w:rStyle w:val="Hyperlink"/>
            <w:rFonts w:ascii="Times New Roman" w:hAnsi="Times New Roman" w:cs="Times New Roman"/>
          </w:rPr>
          <w:t>https://www.gothamgazette.com/city/8225-city-s-311-upgrade-set-for-mid-year-launch</w:t>
        </w:r>
      </w:hyperlink>
      <w:r w:rsidRPr="003A4468">
        <w:rPr>
          <w:rFonts w:ascii="Times New Roman" w:hAnsi="Times New Roman" w:cs="Times New Roman"/>
        </w:rPr>
        <w:t xml:space="preserve">. </w:t>
      </w:r>
    </w:p>
  </w:footnote>
  <w:footnote w:id="52">
    <w:p w14:paraId="2AAE9EEE" w14:textId="36D7D974" w:rsidR="00026865" w:rsidRPr="003A4468" w:rsidRDefault="00026865">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Mayor’s Office of Immigrant Affairs and Mayor’s Office of Operations, Local Law 30 Report, June 28, 2019 at PDF page 3, </w:t>
      </w:r>
      <w:r w:rsidRPr="003A4468">
        <w:rPr>
          <w:rFonts w:ascii="Times New Roman" w:hAnsi="Times New Roman" w:cs="Times New Roman"/>
          <w:i/>
        </w:rPr>
        <w:t xml:space="preserve">available at </w:t>
      </w:r>
      <w:hyperlink r:id="rId30" w:history="1">
        <w:r w:rsidRPr="003A4468">
          <w:rPr>
            <w:rStyle w:val="Hyperlink"/>
            <w:rFonts w:ascii="Times New Roman" w:hAnsi="Times New Roman" w:cs="Times New Roman"/>
          </w:rPr>
          <w:t>https://www1.nyc.gov/assets/immigrants/downloads/pdf/Local_Law_30.pdf</w:t>
        </w:r>
      </w:hyperlink>
      <w:r w:rsidRPr="003A4468">
        <w:rPr>
          <w:rFonts w:ascii="Times New Roman" w:hAnsi="Times New Roman" w:cs="Times New Roman"/>
        </w:rPr>
        <w:t xml:space="preserve"> (311 Language Access Plan). </w:t>
      </w:r>
    </w:p>
  </w:footnote>
  <w:footnote w:id="53">
    <w:p w14:paraId="24074B6C" w14:textId="77777777" w:rsidR="00026865" w:rsidRPr="003A4468" w:rsidRDefault="00026865" w:rsidP="003F64C6">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N.Y.C. Admin. Code § 23-1101.</w:t>
      </w:r>
    </w:p>
  </w:footnote>
  <w:footnote w:id="54">
    <w:p w14:paraId="1F343CA1" w14:textId="44BDB1EC" w:rsidR="00026865" w:rsidRPr="003A4468" w:rsidRDefault="00026865">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Local Law 30 Report 2019, </w:t>
      </w:r>
      <w:r w:rsidRPr="003A4468">
        <w:rPr>
          <w:rFonts w:ascii="Times New Roman" w:hAnsi="Times New Roman" w:cs="Times New Roman"/>
          <w:i/>
        </w:rPr>
        <w:t xml:space="preserve">supra </w:t>
      </w:r>
      <w:r w:rsidRPr="003A4468">
        <w:rPr>
          <w:rFonts w:ascii="Times New Roman" w:hAnsi="Times New Roman" w:cs="Times New Roman"/>
        </w:rPr>
        <w:t xml:space="preserve">note </w:t>
      </w:r>
      <w:r w:rsidRPr="003A4468">
        <w:rPr>
          <w:rFonts w:ascii="Times New Roman" w:hAnsi="Times New Roman" w:cs="Times New Roman"/>
        </w:rPr>
        <w:fldChar w:fldCharType="begin"/>
      </w:r>
      <w:r w:rsidRPr="003A4468">
        <w:rPr>
          <w:rFonts w:ascii="Times New Roman" w:hAnsi="Times New Roman" w:cs="Times New Roman"/>
        </w:rPr>
        <w:instrText xml:space="preserve"> NOTEREF _Ref27400416 \h  \* MERGEFORMAT </w:instrText>
      </w:r>
      <w:r w:rsidRPr="003A4468">
        <w:rPr>
          <w:rFonts w:ascii="Times New Roman" w:hAnsi="Times New Roman" w:cs="Times New Roman"/>
        </w:rPr>
      </w:r>
      <w:r w:rsidRPr="003A4468">
        <w:rPr>
          <w:rFonts w:ascii="Times New Roman" w:hAnsi="Times New Roman" w:cs="Times New Roman"/>
        </w:rPr>
        <w:fldChar w:fldCharType="separate"/>
      </w:r>
      <w:r>
        <w:rPr>
          <w:rFonts w:ascii="Times New Roman" w:hAnsi="Times New Roman" w:cs="Times New Roman"/>
        </w:rPr>
        <w:t>52</w:t>
      </w:r>
      <w:r w:rsidRPr="003A4468">
        <w:rPr>
          <w:rFonts w:ascii="Times New Roman" w:hAnsi="Times New Roman" w:cs="Times New Roman"/>
        </w:rPr>
        <w:fldChar w:fldCharType="end"/>
      </w:r>
      <w:r w:rsidRPr="003A4468">
        <w:rPr>
          <w:rFonts w:ascii="Times New Roman" w:hAnsi="Times New Roman" w:cs="Times New Roman"/>
        </w:rPr>
        <w:t xml:space="preserve"> at PDF pages 3, 19-23.</w:t>
      </w:r>
    </w:p>
  </w:footnote>
  <w:footnote w:id="55">
    <w:p w14:paraId="293FAC5C" w14:textId="38D7FCC8" w:rsidR="00026865" w:rsidRPr="003A4468" w:rsidRDefault="00026865">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N.Y.C. Admin. Code § 23-301(b). Local Law 30 Report 2019, </w:t>
      </w:r>
      <w:r w:rsidRPr="003A4468">
        <w:rPr>
          <w:rFonts w:ascii="Times New Roman" w:hAnsi="Times New Roman" w:cs="Times New Roman"/>
          <w:i/>
        </w:rPr>
        <w:t xml:space="preserve">supra </w:t>
      </w:r>
      <w:r w:rsidRPr="003A4468">
        <w:rPr>
          <w:rFonts w:ascii="Times New Roman" w:hAnsi="Times New Roman" w:cs="Times New Roman"/>
        </w:rPr>
        <w:t xml:space="preserve">note </w:t>
      </w:r>
      <w:r w:rsidRPr="003A4468">
        <w:rPr>
          <w:rFonts w:ascii="Times New Roman" w:hAnsi="Times New Roman" w:cs="Times New Roman"/>
        </w:rPr>
        <w:fldChar w:fldCharType="begin"/>
      </w:r>
      <w:r w:rsidRPr="003A4468">
        <w:rPr>
          <w:rFonts w:ascii="Times New Roman" w:hAnsi="Times New Roman" w:cs="Times New Roman"/>
        </w:rPr>
        <w:instrText xml:space="preserve"> NOTEREF _Ref27400416 \h  \* MERGEFORMAT </w:instrText>
      </w:r>
      <w:r w:rsidRPr="003A4468">
        <w:rPr>
          <w:rFonts w:ascii="Times New Roman" w:hAnsi="Times New Roman" w:cs="Times New Roman"/>
        </w:rPr>
      </w:r>
      <w:r w:rsidRPr="003A4468">
        <w:rPr>
          <w:rFonts w:ascii="Times New Roman" w:hAnsi="Times New Roman" w:cs="Times New Roman"/>
        </w:rPr>
        <w:fldChar w:fldCharType="separate"/>
      </w:r>
      <w:r>
        <w:rPr>
          <w:rFonts w:ascii="Times New Roman" w:hAnsi="Times New Roman" w:cs="Times New Roman"/>
        </w:rPr>
        <w:t>52</w:t>
      </w:r>
      <w:r w:rsidRPr="003A4468">
        <w:rPr>
          <w:rFonts w:ascii="Times New Roman" w:hAnsi="Times New Roman" w:cs="Times New Roman"/>
        </w:rPr>
        <w:fldChar w:fldCharType="end"/>
      </w:r>
      <w:r w:rsidRPr="003A4468">
        <w:rPr>
          <w:rFonts w:ascii="Times New Roman" w:hAnsi="Times New Roman" w:cs="Times New Roman"/>
        </w:rPr>
        <w:t xml:space="preserve"> at PDF page 6.</w:t>
      </w:r>
    </w:p>
  </w:footnote>
  <w:footnote w:id="56">
    <w:p w14:paraId="50A77454" w14:textId="29C77EFE" w:rsidR="00026865" w:rsidRPr="003A4468" w:rsidRDefault="00026865">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w:t>
      </w:r>
      <w:r w:rsidRPr="003A4468">
        <w:rPr>
          <w:rFonts w:ascii="Times New Roman" w:hAnsi="Times New Roman" w:cs="Times New Roman"/>
          <w:i/>
        </w:rPr>
        <w:t>Id</w:t>
      </w:r>
      <w:r w:rsidRPr="003A4468">
        <w:rPr>
          <w:rFonts w:ascii="Times New Roman" w:hAnsi="Times New Roman" w:cs="Times New Roman"/>
        </w:rPr>
        <w:t xml:space="preserve">. </w:t>
      </w:r>
    </w:p>
  </w:footnote>
  <w:footnote w:id="57">
    <w:p w14:paraId="6C027B7A" w14:textId="6C562404" w:rsidR="00026865" w:rsidRPr="003A4468" w:rsidRDefault="00026865">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w:t>
      </w:r>
      <w:r w:rsidRPr="003A4468">
        <w:rPr>
          <w:rFonts w:ascii="Times New Roman" w:hAnsi="Times New Roman" w:cs="Times New Roman"/>
          <w:i/>
        </w:rPr>
        <w:t xml:space="preserve">See </w:t>
      </w:r>
      <w:r w:rsidRPr="003A4468">
        <w:rPr>
          <w:rFonts w:ascii="Times New Roman" w:hAnsi="Times New Roman" w:cs="Times New Roman"/>
        </w:rPr>
        <w:t xml:space="preserve">Charter § 15(c)(5); Local Law 30 Report 2019, </w:t>
      </w:r>
      <w:r w:rsidRPr="003A4468">
        <w:rPr>
          <w:rFonts w:ascii="Times New Roman" w:hAnsi="Times New Roman" w:cs="Times New Roman"/>
          <w:i/>
        </w:rPr>
        <w:t xml:space="preserve">supra </w:t>
      </w:r>
      <w:r w:rsidRPr="003A4468">
        <w:rPr>
          <w:rFonts w:ascii="Times New Roman" w:hAnsi="Times New Roman" w:cs="Times New Roman"/>
        </w:rPr>
        <w:t xml:space="preserve">note </w:t>
      </w:r>
      <w:r w:rsidRPr="003A4468">
        <w:rPr>
          <w:rFonts w:ascii="Times New Roman" w:hAnsi="Times New Roman" w:cs="Times New Roman"/>
        </w:rPr>
        <w:fldChar w:fldCharType="begin"/>
      </w:r>
      <w:r w:rsidRPr="003A4468">
        <w:rPr>
          <w:rFonts w:ascii="Times New Roman" w:hAnsi="Times New Roman" w:cs="Times New Roman"/>
        </w:rPr>
        <w:instrText xml:space="preserve"> NOTEREF _Ref27400416 \h  \* MERGEFORMAT </w:instrText>
      </w:r>
      <w:r w:rsidRPr="003A4468">
        <w:rPr>
          <w:rFonts w:ascii="Times New Roman" w:hAnsi="Times New Roman" w:cs="Times New Roman"/>
        </w:rPr>
      </w:r>
      <w:r w:rsidRPr="003A4468">
        <w:rPr>
          <w:rFonts w:ascii="Times New Roman" w:hAnsi="Times New Roman" w:cs="Times New Roman"/>
        </w:rPr>
        <w:fldChar w:fldCharType="separate"/>
      </w:r>
      <w:r>
        <w:rPr>
          <w:rFonts w:ascii="Times New Roman" w:hAnsi="Times New Roman" w:cs="Times New Roman"/>
        </w:rPr>
        <w:t>52</w:t>
      </w:r>
      <w:r w:rsidRPr="003A4468">
        <w:rPr>
          <w:rFonts w:ascii="Times New Roman" w:hAnsi="Times New Roman" w:cs="Times New Roman"/>
        </w:rPr>
        <w:fldChar w:fldCharType="end"/>
      </w:r>
      <w:r w:rsidRPr="003A4468">
        <w:rPr>
          <w:rFonts w:ascii="Times New Roman" w:hAnsi="Times New Roman" w:cs="Times New Roman"/>
        </w:rPr>
        <w:t xml:space="preserve"> at PDF page 6.</w:t>
      </w:r>
    </w:p>
  </w:footnote>
  <w:footnote w:id="58">
    <w:p w14:paraId="7E03ECCD" w14:textId="1E4EC19F" w:rsidR="00026865" w:rsidRPr="003A4468" w:rsidRDefault="00026865">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N.Y.C. Admin. Code § 23-1102(b).</w:t>
      </w:r>
    </w:p>
  </w:footnote>
  <w:footnote w:id="59">
    <w:p w14:paraId="46E18FCB" w14:textId="3B6AF646" w:rsidR="00026865" w:rsidRPr="003A4468" w:rsidRDefault="00026865">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N.Y.C. Admin. Code § 23-1102(d).</w:t>
      </w:r>
    </w:p>
  </w:footnote>
  <w:footnote w:id="60">
    <w:p w14:paraId="40C7F98C" w14:textId="78649361" w:rsidR="00026865" w:rsidRPr="003A4468" w:rsidRDefault="00026865">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w:t>
      </w:r>
      <w:r w:rsidRPr="003A4468">
        <w:rPr>
          <w:rFonts w:ascii="Times New Roman" w:hAnsi="Times New Roman" w:cs="Times New Roman"/>
          <w:i/>
        </w:rPr>
        <w:t xml:space="preserve">See </w:t>
      </w:r>
      <w:r w:rsidRPr="003A4468">
        <w:rPr>
          <w:rFonts w:ascii="Times New Roman" w:hAnsi="Times New Roman" w:cs="Times New Roman"/>
        </w:rPr>
        <w:t xml:space="preserve">Local Law 30 Report 2019, </w:t>
      </w:r>
      <w:r w:rsidRPr="003A4468">
        <w:rPr>
          <w:rFonts w:ascii="Times New Roman" w:hAnsi="Times New Roman" w:cs="Times New Roman"/>
          <w:i/>
        </w:rPr>
        <w:t xml:space="preserve">supra </w:t>
      </w:r>
      <w:r w:rsidRPr="003A4468">
        <w:rPr>
          <w:rFonts w:ascii="Times New Roman" w:hAnsi="Times New Roman" w:cs="Times New Roman"/>
        </w:rPr>
        <w:t xml:space="preserve">note </w:t>
      </w:r>
      <w:r w:rsidRPr="003A4468">
        <w:rPr>
          <w:rFonts w:ascii="Times New Roman" w:hAnsi="Times New Roman" w:cs="Times New Roman"/>
        </w:rPr>
        <w:fldChar w:fldCharType="begin"/>
      </w:r>
      <w:r w:rsidRPr="003A4468">
        <w:rPr>
          <w:rFonts w:ascii="Times New Roman" w:hAnsi="Times New Roman" w:cs="Times New Roman"/>
        </w:rPr>
        <w:instrText xml:space="preserve"> NOTEREF _Ref27400416 \h  \* MERGEFORMAT </w:instrText>
      </w:r>
      <w:r w:rsidRPr="003A4468">
        <w:rPr>
          <w:rFonts w:ascii="Times New Roman" w:hAnsi="Times New Roman" w:cs="Times New Roman"/>
        </w:rPr>
      </w:r>
      <w:r w:rsidRPr="003A4468">
        <w:rPr>
          <w:rFonts w:ascii="Times New Roman" w:hAnsi="Times New Roman" w:cs="Times New Roman"/>
        </w:rPr>
        <w:fldChar w:fldCharType="separate"/>
      </w:r>
      <w:r>
        <w:rPr>
          <w:rFonts w:ascii="Times New Roman" w:hAnsi="Times New Roman" w:cs="Times New Roman"/>
        </w:rPr>
        <w:t>52</w:t>
      </w:r>
      <w:r w:rsidRPr="003A4468">
        <w:rPr>
          <w:rFonts w:ascii="Times New Roman" w:hAnsi="Times New Roman" w:cs="Times New Roman"/>
        </w:rPr>
        <w:fldChar w:fldCharType="end"/>
      </w:r>
      <w:r w:rsidRPr="003A4468">
        <w:rPr>
          <w:rFonts w:ascii="Times New Roman" w:hAnsi="Times New Roman" w:cs="Times New Roman"/>
        </w:rPr>
        <w:t xml:space="preserve"> beginning at PDF page 30.</w:t>
      </w:r>
    </w:p>
  </w:footnote>
  <w:footnote w:id="61">
    <w:p w14:paraId="4A598B4C" w14:textId="4576DDEF" w:rsidR="00026865" w:rsidRPr="003A4468" w:rsidRDefault="00026865" w:rsidP="0094443F">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New York City 311 Customer Service Center, Language Access Plan, June 28, 2019, at 31, </w:t>
      </w:r>
      <w:r w:rsidRPr="003A4468">
        <w:rPr>
          <w:rFonts w:ascii="Times New Roman" w:hAnsi="Times New Roman" w:cs="Times New Roman"/>
          <w:i/>
        </w:rPr>
        <w:t xml:space="preserve">available at </w:t>
      </w:r>
      <w:hyperlink r:id="rId31" w:history="1">
        <w:r w:rsidRPr="003A4468">
          <w:rPr>
            <w:rStyle w:val="Hyperlink"/>
            <w:rFonts w:ascii="Times New Roman" w:hAnsi="Times New Roman" w:cs="Times New Roman"/>
          </w:rPr>
          <w:t>https://www1.nyc.gov/assets/immigrants/downloads/pdf/Local_Law_30.pdf</w:t>
        </w:r>
      </w:hyperlink>
      <w:r w:rsidRPr="003A4468">
        <w:rPr>
          <w:rFonts w:ascii="Times New Roman" w:hAnsi="Times New Roman" w:cs="Times New Roman"/>
        </w:rPr>
        <w:t xml:space="preserve">.   </w:t>
      </w:r>
    </w:p>
  </w:footnote>
  <w:footnote w:id="62">
    <w:p w14:paraId="74EBCF4A" w14:textId="2E033F47" w:rsidR="00026865" w:rsidRPr="003A4468" w:rsidRDefault="00026865">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w:t>
      </w:r>
      <w:r w:rsidRPr="003A4468">
        <w:rPr>
          <w:rFonts w:ascii="Times New Roman" w:hAnsi="Times New Roman" w:cs="Times New Roman"/>
          <w:i/>
        </w:rPr>
        <w:t>Id</w:t>
      </w:r>
      <w:r w:rsidRPr="003A4468">
        <w:rPr>
          <w:rFonts w:ascii="Times New Roman" w:hAnsi="Times New Roman" w:cs="Times New Roman"/>
        </w:rPr>
        <w:t>. at 32.</w:t>
      </w:r>
    </w:p>
  </w:footnote>
  <w:footnote w:id="63">
    <w:p w14:paraId="6841BF4B" w14:textId="4C634A68" w:rsidR="00026865" w:rsidRPr="003A4468" w:rsidRDefault="00026865" w:rsidP="0094443F">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w:t>
      </w:r>
      <w:r w:rsidRPr="003A4468">
        <w:rPr>
          <w:rFonts w:ascii="Times New Roman" w:hAnsi="Times New Roman" w:cs="Times New Roman"/>
          <w:i/>
        </w:rPr>
        <w:t xml:space="preserve">Id. </w:t>
      </w:r>
      <w:r w:rsidRPr="003A4468">
        <w:rPr>
          <w:rFonts w:ascii="Times New Roman" w:hAnsi="Times New Roman" w:cs="Times New Roman"/>
        </w:rPr>
        <w:t>at 35.</w:t>
      </w:r>
    </w:p>
  </w:footnote>
  <w:footnote w:id="64">
    <w:p w14:paraId="3D549489" w14:textId="2DA64E9D" w:rsidR="00026865" w:rsidRPr="003A4468" w:rsidRDefault="00026865" w:rsidP="0094443F">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w:t>
      </w:r>
      <w:r w:rsidRPr="003A4468">
        <w:rPr>
          <w:rFonts w:ascii="Times New Roman" w:hAnsi="Times New Roman" w:cs="Times New Roman"/>
          <w:i/>
        </w:rPr>
        <w:t xml:space="preserve">See id. </w:t>
      </w:r>
      <w:r w:rsidRPr="003A4468">
        <w:rPr>
          <w:rFonts w:ascii="Times New Roman" w:hAnsi="Times New Roman" w:cs="Times New Roman"/>
        </w:rPr>
        <w:t>at 33-34.</w:t>
      </w:r>
    </w:p>
  </w:footnote>
  <w:footnote w:id="65">
    <w:p w14:paraId="70D32202" w14:textId="6022996D" w:rsidR="00026865" w:rsidRPr="003A4468" w:rsidRDefault="00026865" w:rsidP="0094443F">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w:t>
      </w:r>
      <w:r w:rsidRPr="003A4468">
        <w:rPr>
          <w:rFonts w:ascii="Times New Roman" w:hAnsi="Times New Roman" w:cs="Times New Roman"/>
          <w:i/>
        </w:rPr>
        <w:t xml:space="preserve">Id. </w:t>
      </w:r>
      <w:r w:rsidRPr="003A4468">
        <w:rPr>
          <w:rFonts w:ascii="Times New Roman" w:hAnsi="Times New Roman" w:cs="Times New Roman"/>
        </w:rPr>
        <w:t>at 31.</w:t>
      </w:r>
    </w:p>
  </w:footnote>
  <w:footnote w:id="66">
    <w:p w14:paraId="6ECCA98D" w14:textId="0032AE4B" w:rsidR="00026865" w:rsidRPr="003A4468" w:rsidRDefault="00026865" w:rsidP="0094443F">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w:t>
      </w:r>
      <w:r w:rsidRPr="003A4468">
        <w:rPr>
          <w:rFonts w:ascii="Times New Roman" w:hAnsi="Times New Roman" w:cs="Times New Roman"/>
          <w:i/>
        </w:rPr>
        <w:t>Id</w:t>
      </w:r>
      <w:r w:rsidRPr="003A4468">
        <w:rPr>
          <w:rFonts w:ascii="Times New Roman" w:hAnsi="Times New Roman" w:cs="Times New Roman"/>
        </w:rPr>
        <w:t>.</w:t>
      </w:r>
    </w:p>
  </w:footnote>
  <w:footnote w:id="67">
    <w:p w14:paraId="3C9165C2" w14:textId="33551BA2" w:rsidR="00026865" w:rsidRPr="003A4468" w:rsidRDefault="00026865" w:rsidP="0094443F">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w:t>
      </w:r>
      <w:r w:rsidRPr="003A4468">
        <w:rPr>
          <w:rFonts w:ascii="Times New Roman" w:hAnsi="Times New Roman" w:cs="Times New Roman"/>
          <w:i/>
        </w:rPr>
        <w:t xml:space="preserve">Id. </w:t>
      </w:r>
      <w:r w:rsidRPr="003A4468">
        <w:rPr>
          <w:rFonts w:ascii="Times New Roman" w:hAnsi="Times New Roman" w:cs="Times New Roman"/>
        </w:rPr>
        <w:t>at 32.</w:t>
      </w:r>
    </w:p>
  </w:footnote>
  <w:footnote w:id="68">
    <w:p w14:paraId="30F98DBB" w14:textId="6311EC05" w:rsidR="00026865" w:rsidRPr="003A4468" w:rsidRDefault="00026865" w:rsidP="0094443F">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w:t>
      </w:r>
      <w:r w:rsidRPr="003A4468">
        <w:rPr>
          <w:rFonts w:ascii="Times New Roman" w:hAnsi="Times New Roman" w:cs="Times New Roman"/>
          <w:i/>
        </w:rPr>
        <w:t xml:space="preserve">Id. </w:t>
      </w:r>
      <w:r w:rsidRPr="003A4468">
        <w:rPr>
          <w:rFonts w:ascii="Times New Roman" w:hAnsi="Times New Roman" w:cs="Times New Roman"/>
        </w:rPr>
        <w:t xml:space="preserve">at 35. </w:t>
      </w:r>
    </w:p>
  </w:footnote>
  <w:footnote w:id="69">
    <w:p w14:paraId="70BF18FF" w14:textId="77777777" w:rsidR="00026865" w:rsidRPr="003A4468" w:rsidRDefault="00026865" w:rsidP="0094443F">
      <w:pPr>
        <w:pStyle w:val="FootnoteText"/>
        <w:rPr>
          <w:rFonts w:ascii="Times New Roman" w:hAnsi="Times New Roman" w:cs="Times New Roman"/>
          <w:i/>
        </w:rPr>
      </w:pPr>
      <w:r w:rsidRPr="003A4468">
        <w:rPr>
          <w:rStyle w:val="FootnoteReference"/>
          <w:rFonts w:ascii="Times New Roman" w:hAnsi="Times New Roman" w:cs="Times New Roman"/>
        </w:rPr>
        <w:footnoteRef/>
      </w:r>
      <w:r w:rsidRPr="003A4468">
        <w:rPr>
          <w:rFonts w:ascii="Times New Roman" w:hAnsi="Times New Roman" w:cs="Times New Roman"/>
        </w:rPr>
        <w:t xml:space="preserve"> </w:t>
      </w:r>
      <w:r w:rsidRPr="003A4468">
        <w:rPr>
          <w:rFonts w:ascii="Times New Roman" w:hAnsi="Times New Roman" w:cs="Times New Roman"/>
          <w:i/>
        </w:rPr>
        <w:t>Id.</w:t>
      </w:r>
    </w:p>
  </w:footnote>
  <w:footnote w:id="70">
    <w:p w14:paraId="6E2ED536" w14:textId="6319979A" w:rsidR="00026865" w:rsidRPr="003A4468" w:rsidRDefault="00026865" w:rsidP="0094443F">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Testimony before the Committee on Governmental Operations, New York City Council, (Oct. 25, 2018), </w:t>
      </w:r>
      <w:r w:rsidRPr="003A4468">
        <w:rPr>
          <w:rFonts w:ascii="Times New Roman" w:hAnsi="Times New Roman" w:cs="Times New Roman"/>
          <w:i/>
        </w:rPr>
        <w:t xml:space="preserve">available at </w:t>
      </w:r>
      <w:hyperlink r:id="rId32" w:history="1">
        <w:r w:rsidRPr="003A4468">
          <w:rPr>
            <w:rStyle w:val="Hyperlink"/>
            <w:rFonts w:ascii="Times New Roman" w:hAnsi="Times New Roman" w:cs="Times New Roman"/>
          </w:rPr>
          <w:t>https://legistar.council.nyc.gov/LegislationDetail.aspx?ID=3698345&amp;GUID=D53B67F7-5F3F-47C5-B753-EC74797E5072&amp;Options=&amp;Search</w:t>
        </w:r>
      </w:hyperlink>
      <w:r w:rsidRPr="003A4468">
        <w:rPr>
          <w:rFonts w:ascii="Times New Roman" w:hAnsi="Times New Roman" w:cs="Times New Roman"/>
        </w:rPr>
        <w:t>; Gabriel Sandoval,</w:t>
      </w:r>
      <w:r w:rsidRPr="003A4468">
        <w:rPr>
          <w:rFonts w:ascii="Times New Roman" w:hAnsi="Times New Roman" w:cs="Times New Roman"/>
          <w:i/>
        </w:rPr>
        <w:t xml:space="preserve"> 311 Tone deaf on language options for non-native English speakers</w:t>
      </w:r>
      <w:r w:rsidRPr="003A4468">
        <w:rPr>
          <w:rFonts w:ascii="Times New Roman" w:hAnsi="Times New Roman" w:cs="Times New Roman"/>
        </w:rPr>
        <w:t xml:space="preserve">, </w:t>
      </w:r>
      <w:r w:rsidRPr="003A4468">
        <w:rPr>
          <w:rFonts w:ascii="Times New Roman" w:hAnsi="Times New Roman" w:cs="Times New Roman"/>
          <w:smallCaps/>
        </w:rPr>
        <w:t>The City</w:t>
      </w:r>
      <w:r w:rsidRPr="003A4468">
        <w:rPr>
          <w:rFonts w:ascii="Times New Roman" w:hAnsi="Times New Roman" w:cs="Times New Roman"/>
        </w:rPr>
        <w:t xml:space="preserve"> (Dec. 16, 2019), </w:t>
      </w:r>
      <w:hyperlink r:id="rId33" w:history="1">
        <w:r w:rsidRPr="003A4468">
          <w:rPr>
            <w:rStyle w:val="Hyperlink"/>
            <w:rFonts w:ascii="Times New Roman" w:hAnsi="Times New Roman" w:cs="Times New Roman"/>
          </w:rPr>
          <w:t>https://thecity.nyc/2019/12/311-tone-deaf-on-language-options-for-non-english-speakers.html</w:t>
        </w:r>
      </w:hyperlink>
      <w:r w:rsidRPr="003A4468">
        <w:rPr>
          <w:rFonts w:ascii="Times New Roman" w:hAnsi="Times New Roman" w:cs="Times New Roman"/>
        </w:rPr>
        <w:t xml:space="preserve">. </w:t>
      </w:r>
    </w:p>
  </w:footnote>
  <w:footnote w:id="71">
    <w:p w14:paraId="526A93E5" w14:textId="67D9D3DF" w:rsidR="00026865" w:rsidRPr="003A4468" w:rsidRDefault="00026865">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Testimony before the Committee on Governmental Operations, New York City Council, (Jan. 17, 2019), </w:t>
      </w:r>
      <w:r w:rsidRPr="003A4468">
        <w:rPr>
          <w:rFonts w:ascii="Times New Roman" w:hAnsi="Times New Roman" w:cs="Times New Roman"/>
          <w:i/>
        </w:rPr>
        <w:t xml:space="preserve">available at </w:t>
      </w:r>
      <w:hyperlink r:id="rId34" w:history="1">
        <w:r w:rsidRPr="003A4468">
          <w:rPr>
            <w:rStyle w:val="Hyperlink"/>
            <w:rFonts w:ascii="Times New Roman" w:hAnsi="Times New Roman" w:cs="Times New Roman"/>
          </w:rPr>
          <w:t>https://legistar.council.nyc.gov/MeetingDetail.aspx?ID=668221&amp;GUID=0F82BE58-10B4-4F58-98A1-28215D28C10F&amp;Options=info&amp;Search</w:t>
        </w:r>
      </w:hyperlink>
      <w:r w:rsidRPr="003A4468">
        <w:rPr>
          <w:rFonts w:ascii="Times New Roman" w:hAnsi="Times New Roman" w:cs="Times New Roman"/>
        </w:rPr>
        <w:t xml:space="preserve">=.    </w:t>
      </w:r>
    </w:p>
  </w:footnote>
  <w:footnote w:id="72">
    <w:p w14:paraId="31AB4842" w14:textId="24BBCF83" w:rsidR="00026865" w:rsidRPr="003A4468" w:rsidRDefault="00026865">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w:t>
      </w:r>
      <w:r w:rsidRPr="003A4468">
        <w:rPr>
          <w:rFonts w:ascii="Times New Roman" w:hAnsi="Times New Roman" w:cs="Times New Roman"/>
          <w:i/>
        </w:rPr>
        <w:t xml:space="preserve">See </w:t>
      </w:r>
      <w:r w:rsidRPr="003A4468">
        <w:rPr>
          <w:rFonts w:ascii="Times New Roman" w:hAnsi="Times New Roman" w:cs="Times New Roman"/>
        </w:rPr>
        <w:t xml:space="preserve">Millman, </w:t>
      </w:r>
      <w:r w:rsidRPr="003A4468">
        <w:rPr>
          <w:rFonts w:ascii="Times New Roman" w:hAnsi="Times New Roman" w:cs="Times New Roman"/>
          <w:i/>
        </w:rPr>
        <w:t xml:space="preserve">supra </w:t>
      </w:r>
      <w:r w:rsidRPr="003A4468">
        <w:rPr>
          <w:rFonts w:ascii="Times New Roman" w:hAnsi="Times New Roman" w:cs="Times New Roman"/>
        </w:rPr>
        <w:t xml:space="preserve">note </w:t>
      </w:r>
      <w:r w:rsidRPr="003A4468">
        <w:rPr>
          <w:rFonts w:ascii="Times New Roman" w:hAnsi="Times New Roman" w:cs="Times New Roman"/>
        </w:rPr>
        <w:fldChar w:fldCharType="begin"/>
      </w:r>
      <w:r w:rsidRPr="003A4468">
        <w:rPr>
          <w:rFonts w:ascii="Times New Roman" w:hAnsi="Times New Roman" w:cs="Times New Roman"/>
        </w:rPr>
        <w:instrText xml:space="preserve"> NOTEREF _Ref27319220 \h  \* MERGEFORMAT </w:instrText>
      </w:r>
      <w:r w:rsidRPr="003A4468">
        <w:rPr>
          <w:rFonts w:ascii="Times New Roman" w:hAnsi="Times New Roman" w:cs="Times New Roman"/>
        </w:rPr>
      </w:r>
      <w:r w:rsidRPr="003A4468">
        <w:rPr>
          <w:rFonts w:ascii="Times New Roman" w:hAnsi="Times New Roman" w:cs="Times New Roman"/>
        </w:rPr>
        <w:fldChar w:fldCharType="separate"/>
      </w:r>
      <w:r>
        <w:rPr>
          <w:rFonts w:ascii="Times New Roman" w:hAnsi="Times New Roman" w:cs="Times New Roman"/>
        </w:rPr>
        <w:t>51</w:t>
      </w:r>
      <w:r w:rsidRPr="003A4468">
        <w:rPr>
          <w:rFonts w:ascii="Times New Roman" w:hAnsi="Times New Roman" w:cs="Times New Roman"/>
        </w:rPr>
        <w:fldChar w:fldCharType="end"/>
      </w:r>
      <w:r w:rsidRPr="003A4468">
        <w:rPr>
          <w:rFonts w:ascii="Times New Roman" w:hAnsi="Times New Roman" w:cs="Times New Roman"/>
        </w:rPr>
        <w:t>.</w:t>
      </w:r>
    </w:p>
  </w:footnote>
  <w:footnote w:id="73">
    <w:p w14:paraId="3CF8DB1F" w14:textId="115E3C99" w:rsidR="00026865" w:rsidRPr="003A4468" w:rsidRDefault="00026865">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w:t>
      </w:r>
      <w:r w:rsidRPr="003A4468">
        <w:rPr>
          <w:rFonts w:ascii="Times New Roman" w:hAnsi="Times New Roman" w:cs="Times New Roman"/>
          <w:i/>
        </w:rPr>
        <w:t>Id</w:t>
      </w:r>
      <w:r w:rsidRPr="003A4468">
        <w:rPr>
          <w:rFonts w:ascii="Times New Roman" w:hAnsi="Times New Roman" w:cs="Times New Roman"/>
        </w:rPr>
        <w:t xml:space="preserve">. </w:t>
      </w:r>
    </w:p>
  </w:footnote>
  <w:footnote w:id="74">
    <w:p w14:paraId="6998C1EC" w14:textId="33869C68" w:rsidR="00026865" w:rsidRPr="003A4468" w:rsidRDefault="00026865">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w:t>
      </w:r>
      <w:r w:rsidRPr="003A4468">
        <w:rPr>
          <w:rFonts w:ascii="Times New Roman" w:hAnsi="Times New Roman" w:cs="Times New Roman"/>
          <w:i/>
        </w:rPr>
        <w:t>Id.</w:t>
      </w:r>
      <w:r w:rsidRPr="003A4468">
        <w:rPr>
          <w:rFonts w:ascii="Times New Roman" w:hAnsi="Times New Roman" w:cs="Times New Roman"/>
        </w:rPr>
        <w:t xml:space="preserve">; Jan. 17, 2019 hearing transcript, </w:t>
      </w:r>
      <w:r w:rsidRPr="003A4468">
        <w:rPr>
          <w:rFonts w:ascii="Times New Roman" w:hAnsi="Times New Roman" w:cs="Times New Roman"/>
          <w:i/>
        </w:rPr>
        <w:t xml:space="preserve">supra </w:t>
      </w:r>
      <w:r w:rsidRPr="003A4468">
        <w:rPr>
          <w:rFonts w:ascii="Times New Roman" w:hAnsi="Times New Roman" w:cs="Times New Roman"/>
        </w:rPr>
        <w:t xml:space="preserve">note </w:t>
      </w:r>
      <w:r w:rsidRPr="003A4468">
        <w:rPr>
          <w:rFonts w:ascii="Times New Roman" w:hAnsi="Times New Roman" w:cs="Times New Roman"/>
        </w:rPr>
        <w:fldChar w:fldCharType="begin"/>
      </w:r>
      <w:r w:rsidRPr="003A4468">
        <w:rPr>
          <w:rFonts w:ascii="Times New Roman" w:hAnsi="Times New Roman" w:cs="Times New Roman"/>
        </w:rPr>
        <w:instrText xml:space="preserve"> NOTEREF _Ref27319220 \h  \* MERGEFORMAT </w:instrText>
      </w:r>
      <w:r w:rsidRPr="003A4468">
        <w:rPr>
          <w:rFonts w:ascii="Times New Roman" w:hAnsi="Times New Roman" w:cs="Times New Roman"/>
        </w:rPr>
      </w:r>
      <w:r w:rsidRPr="003A4468">
        <w:rPr>
          <w:rFonts w:ascii="Times New Roman" w:hAnsi="Times New Roman" w:cs="Times New Roman"/>
        </w:rPr>
        <w:fldChar w:fldCharType="separate"/>
      </w:r>
      <w:r>
        <w:rPr>
          <w:rFonts w:ascii="Times New Roman" w:hAnsi="Times New Roman" w:cs="Times New Roman"/>
        </w:rPr>
        <w:t>51</w:t>
      </w:r>
      <w:r w:rsidRPr="003A4468">
        <w:rPr>
          <w:rFonts w:ascii="Times New Roman" w:hAnsi="Times New Roman" w:cs="Times New Roman"/>
        </w:rPr>
        <w:fldChar w:fldCharType="end"/>
      </w:r>
      <w:r w:rsidRPr="003A4468">
        <w:rPr>
          <w:rFonts w:ascii="Times New Roman" w:hAnsi="Times New Roman" w:cs="Times New Roman"/>
        </w:rPr>
        <w:t xml:space="preserve"> at 35-39 (exchange with Speaker Johnson). </w:t>
      </w:r>
    </w:p>
  </w:footnote>
  <w:footnote w:id="75">
    <w:p w14:paraId="26B3F754" w14:textId="2B8518F7" w:rsidR="00026865" w:rsidRPr="003A4468" w:rsidRDefault="00026865">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w:t>
      </w:r>
      <w:r w:rsidRPr="003A4468">
        <w:rPr>
          <w:rFonts w:ascii="Times New Roman" w:hAnsi="Times New Roman" w:cs="Times New Roman"/>
          <w:i/>
        </w:rPr>
        <w:t>Id</w:t>
      </w:r>
      <w:r w:rsidRPr="003A4468">
        <w:rPr>
          <w:rFonts w:ascii="Times New Roman" w:hAnsi="Times New Roman" w:cs="Times New Roman"/>
        </w:rPr>
        <w:t>. at 40-41.</w:t>
      </w:r>
    </w:p>
  </w:footnote>
  <w:footnote w:id="76">
    <w:p w14:paraId="5E54325B" w14:textId="67A70ABB" w:rsidR="00026865" w:rsidRPr="003A4468" w:rsidRDefault="00026865">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Sandoval, </w:t>
      </w:r>
      <w:r w:rsidRPr="003A4468">
        <w:rPr>
          <w:rFonts w:ascii="Times New Roman" w:hAnsi="Times New Roman" w:cs="Times New Roman"/>
          <w:i/>
        </w:rPr>
        <w:t xml:space="preserve">supra </w:t>
      </w:r>
      <w:r w:rsidRPr="003A4468">
        <w:rPr>
          <w:rFonts w:ascii="Times New Roman" w:hAnsi="Times New Roman" w:cs="Times New Roman"/>
        </w:rPr>
        <w:t xml:space="preserve">note </w:t>
      </w:r>
      <w:r w:rsidRPr="003A4468">
        <w:rPr>
          <w:rFonts w:ascii="Times New Roman" w:hAnsi="Times New Roman" w:cs="Times New Roman"/>
        </w:rPr>
        <w:fldChar w:fldCharType="begin"/>
      </w:r>
      <w:r w:rsidRPr="003A4468">
        <w:rPr>
          <w:rFonts w:ascii="Times New Roman" w:hAnsi="Times New Roman" w:cs="Times New Roman"/>
        </w:rPr>
        <w:instrText xml:space="preserve"> NOTEREF _Ref30004241 \h  \* MERGEFORMAT </w:instrText>
      </w:r>
      <w:r w:rsidRPr="003A4468">
        <w:rPr>
          <w:rFonts w:ascii="Times New Roman" w:hAnsi="Times New Roman" w:cs="Times New Roman"/>
        </w:rPr>
      </w:r>
      <w:r w:rsidRPr="003A4468">
        <w:rPr>
          <w:rFonts w:ascii="Times New Roman" w:hAnsi="Times New Roman" w:cs="Times New Roman"/>
        </w:rPr>
        <w:fldChar w:fldCharType="separate"/>
      </w:r>
      <w:r>
        <w:rPr>
          <w:rFonts w:ascii="Times New Roman" w:hAnsi="Times New Roman" w:cs="Times New Roman"/>
        </w:rPr>
        <w:t>70</w:t>
      </w:r>
      <w:r w:rsidRPr="003A4468">
        <w:rPr>
          <w:rFonts w:ascii="Times New Roman" w:hAnsi="Times New Roman" w:cs="Times New Roman"/>
        </w:rPr>
        <w:fldChar w:fldCharType="end"/>
      </w:r>
      <w:r w:rsidRPr="003A4468">
        <w:rPr>
          <w:rFonts w:ascii="Times New Roman" w:hAnsi="Times New Roman" w:cs="Times New Roman"/>
        </w:rPr>
        <w:t>.</w:t>
      </w:r>
    </w:p>
  </w:footnote>
  <w:footnote w:id="77">
    <w:p w14:paraId="1E96C0F6" w14:textId="6A11BA36" w:rsidR="00026865" w:rsidRPr="003A4468" w:rsidRDefault="00026865">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w:t>
      </w:r>
      <w:r w:rsidRPr="003A4468">
        <w:rPr>
          <w:rFonts w:ascii="Times New Roman" w:hAnsi="Times New Roman" w:cs="Times New Roman"/>
          <w:i/>
        </w:rPr>
        <w:t>Id</w:t>
      </w:r>
      <w:r w:rsidRPr="003A4468">
        <w:rPr>
          <w:rFonts w:ascii="Times New Roman" w:hAnsi="Times New Roman" w:cs="Times New Roman"/>
        </w:rPr>
        <w:t xml:space="preserve">. </w:t>
      </w:r>
    </w:p>
  </w:footnote>
  <w:footnote w:id="78">
    <w:p w14:paraId="38A0F8FF" w14:textId="7D210250" w:rsidR="00026865" w:rsidRPr="003A4468" w:rsidRDefault="00026865">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w:t>
      </w:r>
      <w:r w:rsidRPr="003A4468">
        <w:rPr>
          <w:rFonts w:ascii="Times New Roman" w:hAnsi="Times New Roman" w:cs="Times New Roman"/>
          <w:i/>
        </w:rPr>
        <w:t>Id</w:t>
      </w:r>
      <w:r w:rsidRPr="003A4468">
        <w:rPr>
          <w:rFonts w:ascii="Times New Roman" w:hAnsi="Times New Roman" w:cs="Times New Roman"/>
        </w:rPr>
        <w:t xml:space="preserve">. </w:t>
      </w:r>
    </w:p>
  </w:footnote>
  <w:footnote w:id="79">
    <w:p w14:paraId="5FB9FA14" w14:textId="3A017CEA" w:rsidR="00026865" w:rsidRPr="003A4468" w:rsidRDefault="00026865" w:rsidP="00211613">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Testimony of Joseph Morrisroe, </w:t>
      </w:r>
      <w:r w:rsidRPr="003A4468">
        <w:rPr>
          <w:rFonts w:ascii="Times New Roman" w:hAnsi="Times New Roman" w:cs="Times New Roman"/>
          <w:i/>
        </w:rPr>
        <w:t xml:space="preserve">supra </w:t>
      </w:r>
      <w:r w:rsidRPr="003A4468">
        <w:rPr>
          <w:rFonts w:ascii="Times New Roman" w:hAnsi="Times New Roman" w:cs="Times New Roman"/>
        </w:rPr>
        <w:t xml:space="preserve">note </w:t>
      </w:r>
      <w:r w:rsidRPr="003A4468">
        <w:rPr>
          <w:rFonts w:ascii="Times New Roman" w:hAnsi="Times New Roman" w:cs="Times New Roman"/>
        </w:rPr>
        <w:fldChar w:fldCharType="begin"/>
      </w:r>
      <w:r w:rsidRPr="003A4468">
        <w:rPr>
          <w:rFonts w:ascii="Times New Roman" w:hAnsi="Times New Roman" w:cs="Times New Roman"/>
        </w:rPr>
        <w:instrText xml:space="preserve"> NOTEREF _Ref1578245 \h  \* MERGEFORMAT </w:instrText>
      </w:r>
      <w:r w:rsidRPr="003A4468">
        <w:rPr>
          <w:rFonts w:ascii="Times New Roman" w:hAnsi="Times New Roman" w:cs="Times New Roman"/>
        </w:rPr>
      </w:r>
      <w:r w:rsidRPr="003A4468">
        <w:rPr>
          <w:rFonts w:ascii="Times New Roman" w:hAnsi="Times New Roman" w:cs="Times New Roman"/>
        </w:rPr>
        <w:fldChar w:fldCharType="separate"/>
      </w:r>
      <w:r>
        <w:rPr>
          <w:rFonts w:ascii="Times New Roman" w:hAnsi="Times New Roman" w:cs="Times New Roman"/>
        </w:rPr>
        <w:t>4</w:t>
      </w:r>
      <w:r w:rsidRPr="003A4468">
        <w:rPr>
          <w:rFonts w:ascii="Times New Roman" w:hAnsi="Times New Roman" w:cs="Times New Roman"/>
        </w:rPr>
        <w:fldChar w:fldCharType="end"/>
      </w:r>
      <w:r w:rsidRPr="003A4468">
        <w:rPr>
          <w:rFonts w:ascii="Times New Roman" w:hAnsi="Times New Roman" w:cs="Times New Roman"/>
        </w:rPr>
        <w:t>.</w:t>
      </w:r>
    </w:p>
  </w:footnote>
  <w:footnote w:id="80">
    <w:p w14:paraId="7CBBC27B" w14:textId="77777777" w:rsidR="00026865" w:rsidRPr="003A4468" w:rsidRDefault="00026865" w:rsidP="00211613">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w:t>
      </w:r>
      <w:r w:rsidRPr="003A4468">
        <w:rPr>
          <w:rFonts w:ascii="Times New Roman" w:hAnsi="Times New Roman" w:cs="Times New Roman"/>
          <w:i/>
        </w:rPr>
        <w:t>Id.</w:t>
      </w:r>
    </w:p>
  </w:footnote>
  <w:footnote w:id="81">
    <w:p w14:paraId="4A20D421" w14:textId="6621ED2E" w:rsidR="00026865" w:rsidRPr="003A4468" w:rsidRDefault="00026865" w:rsidP="00211613">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Saul McLeod, </w:t>
      </w:r>
      <w:r w:rsidRPr="003A4468">
        <w:rPr>
          <w:rFonts w:ascii="Times New Roman" w:hAnsi="Times New Roman" w:cs="Times New Roman"/>
          <w:i/>
        </w:rPr>
        <w:t>Likert Scale</w:t>
      </w:r>
      <w:r w:rsidRPr="003A4468">
        <w:rPr>
          <w:rFonts w:ascii="Times New Roman" w:hAnsi="Times New Roman" w:cs="Times New Roman"/>
        </w:rPr>
        <w:t xml:space="preserve">, Simply Psychology (2008), </w:t>
      </w:r>
      <w:r w:rsidRPr="003A4468">
        <w:rPr>
          <w:rFonts w:ascii="Times New Roman" w:hAnsi="Times New Roman" w:cs="Times New Roman"/>
          <w:i/>
        </w:rPr>
        <w:t>available at</w:t>
      </w:r>
      <w:r w:rsidRPr="003A4468">
        <w:rPr>
          <w:rFonts w:ascii="Times New Roman" w:hAnsi="Times New Roman" w:cs="Times New Roman"/>
        </w:rPr>
        <w:t xml:space="preserve"> </w:t>
      </w:r>
      <w:hyperlink r:id="rId35" w:history="1">
        <w:r w:rsidRPr="003A4468">
          <w:rPr>
            <w:rStyle w:val="Hyperlink"/>
            <w:rFonts w:ascii="Times New Roman" w:hAnsi="Times New Roman" w:cs="Times New Roman"/>
          </w:rPr>
          <w:t>https://www.simplypsychology.org/likert-scale.html</w:t>
        </w:r>
      </w:hyperlink>
      <w:r w:rsidRPr="003A4468">
        <w:rPr>
          <w:rFonts w:ascii="Times New Roman" w:hAnsi="Times New Roman" w:cs="Times New Roman"/>
        </w:rPr>
        <w:t xml:space="preserve">. </w:t>
      </w:r>
    </w:p>
  </w:footnote>
  <w:footnote w:id="82">
    <w:p w14:paraId="08FD482C" w14:textId="7129365B" w:rsidR="00026865" w:rsidRPr="003A4468" w:rsidRDefault="00026865">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2019 Mayor’s Management Report, </w:t>
      </w:r>
      <w:r w:rsidRPr="003A4468">
        <w:rPr>
          <w:rFonts w:ascii="Times New Roman" w:hAnsi="Times New Roman" w:cs="Times New Roman"/>
          <w:i/>
        </w:rPr>
        <w:t xml:space="preserve">supra </w:t>
      </w:r>
      <w:r w:rsidRPr="003A4468">
        <w:rPr>
          <w:rFonts w:ascii="Times New Roman" w:hAnsi="Times New Roman" w:cs="Times New Roman"/>
        </w:rPr>
        <w:t xml:space="preserve">note </w:t>
      </w:r>
      <w:r w:rsidRPr="003A4468">
        <w:rPr>
          <w:rFonts w:ascii="Times New Roman" w:hAnsi="Times New Roman" w:cs="Times New Roman"/>
        </w:rPr>
        <w:fldChar w:fldCharType="begin"/>
      </w:r>
      <w:r w:rsidRPr="003A4468">
        <w:rPr>
          <w:rFonts w:ascii="Times New Roman" w:hAnsi="Times New Roman" w:cs="Times New Roman"/>
        </w:rPr>
        <w:instrText xml:space="preserve"> NOTEREF _Ref27319997 \h  \* MERGEFORMAT </w:instrText>
      </w:r>
      <w:r w:rsidRPr="003A4468">
        <w:rPr>
          <w:rFonts w:ascii="Times New Roman" w:hAnsi="Times New Roman" w:cs="Times New Roman"/>
        </w:rPr>
      </w:r>
      <w:r w:rsidRPr="003A4468">
        <w:rPr>
          <w:rFonts w:ascii="Times New Roman" w:hAnsi="Times New Roman" w:cs="Times New Roman"/>
        </w:rPr>
        <w:fldChar w:fldCharType="separate"/>
      </w:r>
      <w:r>
        <w:rPr>
          <w:rFonts w:ascii="Times New Roman" w:hAnsi="Times New Roman" w:cs="Times New Roman"/>
        </w:rPr>
        <w:t>7</w:t>
      </w:r>
      <w:r w:rsidRPr="003A4468">
        <w:rPr>
          <w:rFonts w:ascii="Times New Roman" w:hAnsi="Times New Roman" w:cs="Times New Roman"/>
        </w:rPr>
        <w:fldChar w:fldCharType="end"/>
      </w:r>
      <w:r w:rsidRPr="003A4468">
        <w:rPr>
          <w:rFonts w:ascii="Times New Roman" w:hAnsi="Times New Roman" w:cs="Times New Roman"/>
        </w:rPr>
        <w:t xml:space="preserve"> at 144.</w:t>
      </w:r>
    </w:p>
  </w:footnote>
  <w:footnote w:id="83">
    <w:p w14:paraId="4CD287A6" w14:textId="5143098D" w:rsidR="00026865" w:rsidRPr="003A4468" w:rsidRDefault="00026865">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Millman, </w:t>
      </w:r>
      <w:r w:rsidRPr="003A4468">
        <w:rPr>
          <w:rFonts w:ascii="Times New Roman" w:hAnsi="Times New Roman" w:cs="Times New Roman"/>
          <w:i/>
        </w:rPr>
        <w:t xml:space="preserve">supra </w:t>
      </w:r>
      <w:r w:rsidRPr="003A4468">
        <w:rPr>
          <w:rFonts w:ascii="Times New Roman" w:hAnsi="Times New Roman" w:cs="Times New Roman"/>
        </w:rPr>
        <w:t xml:space="preserve">note </w:t>
      </w:r>
      <w:r w:rsidRPr="003A4468">
        <w:rPr>
          <w:rFonts w:ascii="Times New Roman" w:hAnsi="Times New Roman" w:cs="Times New Roman"/>
        </w:rPr>
        <w:fldChar w:fldCharType="begin"/>
      </w:r>
      <w:r w:rsidRPr="003A4468">
        <w:rPr>
          <w:rFonts w:ascii="Times New Roman" w:hAnsi="Times New Roman" w:cs="Times New Roman"/>
        </w:rPr>
        <w:instrText xml:space="preserve"> NOTEREF _Ref27319220 \h  \* MERGEFORMAT </w:instrText>
      </w:r>
      <w:r w:rsidRPr="003A4468">
        <w:rPr>
          <w:rFonts w:ascii="Times New Roman" w:hAnsi="Times New Roman" w:cs="Times New Roman"/>
        </w:rPr>
      </w:r>
      <w:r w:rsidRPr="003A4468">
        <w:rPr>
          <w:rFonts w:ascii="Times New Roman" w:hAnsi="Times New Roman" w:cs="Times New Roman"/>
        </w:rPr>
        <w:fldChar w:fldCharType="separate"/>
      </w:r>
      <w:r>
        <w:rPr>
          <w:rFonts w:ascii="Times New Roman" w:hAnsi="Times New Roman" w:cs="Times New Roman"/>
        </w:rPr>
        <w:t>51</w:t>
      </w:r>
      <w:r w:rsidRPr="003A4468">
        <w:rPr>
          <w:rFonts w:ascii="Times New Roman" w:hAnsi="Times New Roman" w:cs="Times New Roman"/>
        </w:rPr>
        <w:fldChar w:fldCharType="end"/>
      </w:r>
      <w:r w:rsidRPr="003A4468">
        <w:rPr>
          <w:rFonts w:ascii="Times New Roman" w:hAnsi="Times New Roman" w:cs="Times New Roman"/>
        </w:rPr>
        <w:t xml:space="preserve">; Jan. 17, 2019 hearing transcript, </w:t>
      </w:r>
      <w:r w:rsidRPr="003A4468">
        <w:rPr>
          <w:rFonts w:ascii="Times New Roman" w:hAnsi="Times New Roman" w:cs="Times New Roman"/>
          <w:i/>
        </w:rPr>
        <w:t xml:space="preserve">supra </w:t>
      </w:r>
      <w:r w:rsidRPr="003A4468">
        <w:rPr>
          <w:rFonts w:ascii="Times New Roman" w:hAnsi="Times New Roman" w:cs="Times New Roman"/>
        </w:rPr>
        <w:t xml:space="preserve">note </w:t>
      </w:r>
      <w:r w:rsidRPr="003A4468">
        <w:rPr>
          <w:rFonts w:ascii="Times New Roman" w:hAnsi="Times New Roman" w:cs="Times New Roman"/>
        </w:rPr>
        <w:fldChar w:fldCharType="begin"/>
      </w:r>
      <w:r w:rsidRPr="003A4468">
        <w:rPr>
          <w:rFonts w:ascii="Times New Roman" w:hAnsi="Times New Roman" w:cs="Times New Roman"/>
        </w:rPr>
        <w:instrText xml:space="preserve"> NOTEREF _Ref27319220 \h  \* MERGEFORMAT </w:instrText>
      </w:r>
      <w:r w:rsidRPr="003A4468">
        <w:rPr>
          <w:rFonts w:ascii="Times New Roman" w:hAnsi="Times New Roman" w:cs="Times New Roman"/>
        </w:rPr>
      </w:r>
      <w:r w:rsidRPr="003A4468">
        <w:rPr>
          <w:rFonts w:ascii="Times New Roman" w:hAnsi="Times New Roman" w:cs="Times New Roman"/>
        </w:rPr>
        <w:fldChar w:fldCharType="separate"/>
      </w:r>
      <w:r>
        <w:rPr>
          <w:rFonts w:ascii="Times New Roman" w:hAnsi="Times New Roman" w:cs="Times New Roman"/>
        </w:rPr>
        <w:t>51</w:t>
      </w:r>
      <w:r w:rsidRPr="003A4468">
        <w:rPr>
          <w:rFonts w:ascii="Times New Roman" w:hAnsi="Times New Roman" w:cs="Times New Roman"/>
        </w:rPr>
        <w:fldChar w:fldCharType="end"/>
      </w:r>
      <w:r w:rsidRPr="003A4468">
        <w:rPr>
          <w:rFonts w:ascii="Times New Roman" w:hAnsi="Times New Roman" w:cs="Times New Roman"/>
        </w:rPr>
        <w:t xml:space="preserve"> at 100 (exchange between Chair Koo and 311 Exec. Dir. Morrisroe).</w:t>
      </w:r>
    </w:p>
  </w:footnote>
  <w:footnote w:id="84">
    <w:p w14:paraId="1F1D4D71" w14:textId="41E73AD2" w:rsidR="00026865" w:rsidRPr="003A4468" w:rsidRDefault="00026865">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w:t>
      </w:r>
      <w:r w:rsidRPr="003A4468">
        <w:rPr>
          <w:rFonts w:ascii="Times New Roman" w:hAnsi="Times New Roman" w:cs="Times New Roman"/>
          <w:i/>
        </w:rPr>
        <w:t>Id</w:t>
      </w:r>
      <w:r w:rsidRPr="003A4468">
        <w:rPr>
          <w:rFonts w:ascii="Times New Roman" w:hAnsi="Times New Roman" w:cs="Times New Roman"/>
        </w:rPr>
        <w:t>. at 100-101.</w:t>
      </w:r>
    </w:p>
  </w:footnote>
  <w:footnote w:id="85">
    <w:p w14:paraId="624D028D" w14:textId="13D25113" w:rsidR="00026865" w:rsidRPr="003A4468" w:rsidRDefault="00026865" w:rsidP="004D4AB0">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Anna Sanders, </w:t>
      </w:r>
      <w:r w:rsidRPr="003A4468">
        <w:rPr>
          <w:rFonts w:ascii="Times New Roman" w:hAnsi="Times New Roman" w:cs="Times New Roman"/>
          <w:i/>
        </w:rPr>
        <w:t>New City Council bill targets 311 'harassment,’</w:t>
      </w:r>
      <w:r w:rsidRPr="003A4468">
        <w:rPr>
          <w:rFonts w:ascii="Times New Roman" w:hAnsi="Times New Roman" w:cs="Times New Roman"/>
        </w:rPr>
        <w:t xml:space="preserve"> </w:t>
      </w:r>
      <w:r w:rsidRPr="003A4468">
        <w:rPr>
          <w:rFonts w:ascii="Times New Roman" w:hAnsi="Times New Roman" w:cs="Times New Roman"/>
          <w:smallCaps/>
        </w:rPr>
        <w:t>Metro</w:t>
      </w:r>
      <w:r w:rsidRPr="003A4468">
        <w:rPr>
          <w:rFonts w:ascii="Times New Roman" w:hAnsi="Times New Roman" w:cs="Times New Roman"/>
        </w:rPr>
        <w:t xml:space="preserve">, (Mar. 20, 2014), </w:t>
      </w:r>
      <w:hyperlink r:id="rId36" w:history="1">
        <w:r w:rsidRPr="003A4468">
          <w:rPr>
            <w:rStyle w:val="Hyperlink"/>
            <w:rFonts w:ascii="Times New Roman" w:hAnsi="Times New Roman" w:cs="Times New Roman"/>
          </w:rPr>
          <w:t>https://www.metro.us/local/new-york-city-looks-to-end-harassment-via-311-complaint-hotline/tmWncs---b47PDHLFQBMqs</w:t>
        </w:r>
      </w:hyperlink>
      <w:r w:rsidRPr="003A4468">
        <w:rPr>
          <w:rFonts w:ascii="Times New Roman" w:hAnsi="Times New Roman" w:cs="Times New Roman"/>
        </w:rPr>
        <w:t xml:space="preserve">. </w:t>
      </w:r>
    </w:p>
  </w:footnote>
  <w:footnote w:id="86">
    <w:p w14:paraId="3F67BB82" w14:textId="77777777" w:rsidR="00026865" w:rsidRPr="003A4468" w:rsidRDefault="00026865" w:rsidP="004D4AB0">
      <w:pPr>
        <w:pStyle w:val="FootnoteText"/>
        <w:rPr>
          <w:rFonts w:ascii="Times New Roman" w:hAnsi="Times New Roman" w:cs="Times New Roman"/>
          <w:i/>
        </w:rPr>
      </w:pPr>
      <w:r w:rsidRPr="003A4468">
        <w:rPr>
          <w:rStyle w:val="FootnoteReference"/>
          <w:rFonts w:ascii="Times New Roman" w:hAnsi="Times New Roman" w:cs="Times New Roman"/>
        </w:rPr>
        <w:footnoteRef/>
      </w:r>
      <w:r w:rsidRPr="003A4468">
        <w:rPr>
          <w:rFonts w:ascii="Times New Roman" w:hAnsi="Times New Roman" w:cs="Times New Roman"/>
        </w:rPr>
        <w:t xml:space="preserve"> </w:t>
      </w:r>
      <w:r w:rsidRPr="003A4468">
        <w:rPr>
          <w:rFonts w:ascii="Times New Roman" w:hAnsi="Times New Roman" w:cs="Times New Roman"/>
          <w:i/>
        </w:rPr>
        <w:t>Id.</w:t>
      </w:r>
    </w:p>
  </w:footnote>
  <w:footnote w:id="87">
    <w:p w14:paraId="09912D5E" w14:textId="067CFA22" w:rsidR="00026865" w:rsidRPr="003A4468" w:rsidRDefault="00026865" w:rsidP="004D4AB0">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Jessica Moore, </w:t>
      </w:r>
      <w:r w:rsidRPr="003A4468">
        <w:rPr>
          <w:rFonts w:ascii="Times New Roman" w:hAnsi="Times New Roman" w:cs="Times New Roman"/>
          <w:i/>
        </w:rPr>
        <w:t>Bronx Man Claims Neighbor Is Using 311 Complaint Hotline to Harass Him</w:t>
      </w:r>
      <w:r w:rsidRPr="003A4468">
        <w:rPr>
          <w:rFonts w:ascii="Times New Roman" w:hAnsi="Times New Roman" w:cs="Times New Roman"/>
        </w:rPr>
        <w:t xml:space="preserve">, </w:t>
      </w:r>
      <w:r w:rsidRPr="003A4468">
        <w:rPr>
          <w:rFonts w:ascii="Times New Roman" w:hAnsi="Times New Roman" w:cs="Times New Roman"/>
          <w:smallCaps/>
        </w:rPr>
        <w:t>CBS N.Y.</w:t>
      </w:r>
      <w:r w:rsidRPr="003A4468">
        <w:rPr>
          <w:rFonts w:ascii="Times New Roman" w:hAnsi="Times New Roman" w:cs="Times New Roman"/>
        </w:rPr>
        <w:t xml:space="preserve"> (Aug. 10, 2017), </w:t>
      </w:r>
      <w:hyperlink r:id="rId37" w:history="1">
        <w:r w:rsidRPr="003A4468">
          <w:rPr>
            <w:rStyle w:val="Hyperlink"/>
            <w:rFonts w:ascii="Times New Roman" w:hAnsi="Times New Roman" w:cs="Times New Roman"/>
          </w:rPr>
          <w:t>https://newyork.cbslocal.com/2017/08/10/311-complaint-harassment/</w:t>
        </w:r>
      </w:hyperlink>
      <w:r w:rsidRPr="003A4468">
        <w:rPr>
          <w:rFonts w:ascii="Times New Roman" w:hAnsi="Times New Roman" w:cs="Times New Roman"/>
        </w:rPr>
        <w:t>.</w:t>
      </w:r>
    </w:p>
  </w:footnote>
  <w:footnote w:id="88">
    <w:p w14:paraId="21861909" w14:textId="77777777" w:rsidR="00026865" w:rsidRPr="003A4468" w:rsidRDefault="00026865" w:rsidP="004D4AB0">
      <w:pPr>
        <w:pStyle w:val="FootnoteText"/>
        <w:rPr>
          <w:rFonts w:ascii="Times New Roman" w:hAnsi="Times New Roman" w:cs="Times New Roman"/>
          <w:i/>
        </w:rPr>
      </w:pPr>
      <w:r w:rsidRPr="003A4468">
        <w:rPr>
          <w:rStyle w:val="FootnoteReference"/>
          <w:rFonts w:ascii="Times New Roman" w:hAnsi="Times New Roman" w:cs="Times New Roman"/>
        </w:rPr>
        <w:footnoteRef/>
      </w:r>
      <w:r w:rsidRPr="003A4468">
        <w:rPr>
          <w:rFonts w:ascii="Times New Roman" w:hAnsi="Times New Roman" w:cs="Times New Roman"/>
        </w:rPr>
        <w:t xml:space="preserve"> </w:t>
      </w:r>
      <w:r w:rsidRPr="003A4468">
        <w:rPr>
          <w:rFonts w:ascii="Times New Roman" w:hAnsi="Times New Roman" w:cs="Times New Roman"/>
          <w:i/>
        </w:rPr>
        <w:t>Id.</w:t>
      </w:r>
    </w:p>
  </w:footnote>
  <w:footnote w:id="89">
    <w:p w14:paraId="307B365A" w14:textId="77777777" w:rsidR="00026865" w:rsidRPr="003A4468" w:rsidRDefault="00026865" w:rsidP="004D4AB0">
      <w:pPr>
        <w:pStyle w:val="FootnoteText"/>
        <w:rPr>
          <w:rFonts w:ascii="Times New Roman" w:hAnsi="Times New Roman" w:cs="Times New Roman"/>
          <w:i/>
        </w:rPr>
      </w:pPr>
      <w:r w:rsidRPr="003A4468">
        <w:rPr>
          <w:rStyle w:val="FootnoteReference"/>
          <w:rFonts w:ascii="Times New Roman" w:hAnsi="Times New Roman" w:cs="Times New Roman"/>
        </w:rPr>
        <w:footnoteRef/>
      </w:r>
      <w:r w:rsidRPr="003A4468">
        <w:rPr>
          <w:rFonts w:ascii="Times New Roman" w:hAnsi="Times New Roman" w:cs="Times New Roman"/>
        </w:rPr>
        <w:t xml:space="preserve"> </w:t>
      </w:r>
      <w:r w:rsidRPr="003A4468">
        <w:rPr>
          <w:rFonts w:ascii="Times New Roman" w:hAnsi="Times New Roman" w:cs="Times New Roman"/>
          <w:i/>
        </w:rPr>
        <w:t>Id.</w:t>
      </w:r>
    </w:p>
  </w:footnote>
  <w:footnote w:id="90">
    <w:p w14:paraId="01E0EA80" w14:textId="03948E9F" w:rsidR="00026865" w:rsidRPr="003A4468" w:rsidRDefault="00026865" w:rsidP="004D4AB0">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Katia Kelly, </w:t>
      </w:r>
      <w:r w:rsidRPr="003A4468">
        <w:rPr>
          <w:rFonts w:ascii="Times New Roman" w:hAnsi="Times New Roman" w:cs="Times New Roman"/>
          <w:i/>
        </w:rPr>
        <w:t>‘D’Amico To Anonymous 311 Caller In New Message: Stop Calling DEP And Fire Department,’</w:t>
      </w:r>
      <w:r w:rsidRPr="003A4468">
        <w:rPr>
          <w:rFonts w:ascii="Times New Roman" w:hAnsi="Times New Roman" w:cs="Times New Roman"/>
        </w:rPr>
        <w:t xml:space="preserve"> </w:t>
      </w:r>
      <w:r w:rsidRPr="003A4468">
        <w:rPr>
          <w:rFonts w:ascii="Times New Roman" w:hAnsi="Times New Roman" w:cs="Times New Roman"/>
          <w:smallCaps/>
        </w:rPr>
        <w:t>Pardon Me For Asking</w:t>
      </w:r>
      <w:r w:rsidRPr="003A4468">
        <w:rPr>
          <w:rFonts w:ascii="Times New Roman" w:hAnsi="Times New Roman" w:cs="Times New Roman"/>
        </w:rPr>
        <w:t xml:space="preserve"> (blog) (April 20, 2012), </w:t>
      </w:r>
      <w:hyperlink r:id="rId38" w:history="1">
        <w:r w:rsidRPr="003A4468">
          <w:rPr>
            <w:rStyle w:val="Hyperlink"/>
            <w:rFonts w:ascii="Times New Roman" w:hAnsi="Times New Roman" w:cs="Times New Roman"/>
          </w:rPr>
          <w:t>https://pardonmeforasking.blogspot.com/2012/04/damico-to-anonymous-311-caller-in-new.html</w:t>
        </w:r>
      </w:hyperlink>
      <w:r w:rsidRPr="003A4468">
        <w:rPr>
          <w:rFonts w:ascii="Times New Roman" w:hAnsi="Times New Roman" w:cs="Times New Roman"/>
        </w:rPr>
        <w:t xml:space="preserve">. </w:t>
      </w:r>
    </w:p>
  </w:footnote>
  <w:footnote w:id="91">
    <w:p w14:paraId="2C90CEC6" w14:textId="77777777" w:rsidR="00026865" w:rsidRPr="003A4468" w:rsidRDefault="00026865" w:rsidP="004D4AB0">
      <w:pPr>
        <w:pStyle w:val="FootnoteText"/>
        <w:rPr>
          <w:rFonts w:ascii="Times New Roman" w:hAnsi="Times New Roman" w:cs="Times New Roman"/>
          <w:i/>
        </w:rPr>
      </w:pPr>
      <w:r w:rsidRPr="003A4468">
        <w:rPr>
          <w:rStyle w:val="FootnoteReference"/>
          <w:rFonts w:ascii="Times New Roman" w:hAnsi="Times New Roman" w:cs="Times New Roman"/>
        </w:rPr>
        <w:footnoteRef/>
      </w:r>
      <w:r w:rsidRPr="003A4468">
        <w:rPr>
          <w:rFonts w:ascii="Times New Roman" w:hAnsi="Times New Roman" w:cs="Times New Roman"/>
        </w:rPr>
        <w:t xml:space="preserve"> </w:t>
      </w:r>
      <w:r w:rsidRPr="003A4468">
        <w:rPr>
          <w:rFonts w:ascii="Times New Roman" w:hAnsi="Times New Roman" w:cs="Times New Roman"/>
          <w:i/>
        </w:rPr>
        <w:t>Id.</w:t>
      </w:r>
    </w:p>
  </w:footnote>
  <w:footnote w:id="92">
    <w:p w14:paraId="72AC052D" w14:textId="079A9832" w:rsidR="00026865" w:rsidRPr="003A4468" w:rsidRDefault="00026865">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N.Y.C. Admin. Code § 23-303.</w:t>
      </w:r>
    </w:p>
  </w:footnote>
  <w:footnote w:id="93">
    <w:p w14:paraId="132AC60D" w14:textId="287AE92D" w:rsidR="00026865" w:rsidRPr="003A4468" w:rsidRDefault="00026865">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w:t>
      </w:r>
      <w:r w:rsidRPr="003A4468">
        <w:rPr>
          <w:rFonts w:ascii="Times New Roman" w:hAnsi="Times New Roman" w:cs="Times New Roman"/>
          <w:i/>
        </w:rPr>
        <w:t>Id</w:t>
      </w:r>
      <w:r w:rsidRPr="003A4468">
        <w:rPr>
          <w:rFonts w:ascii="Times New Roman" w:hAnsi="Times New Roman" w:cs="Times New Roman"/>
        </w:rPr>
        <w:t xml:space="preserve">. </w:t>
      </w:r>
    </w:p>
  </w:footnote>
  <w:footnote w:id="94">
    <w:p w14:paraId="0C154884" w14:textId="5DDCF314" w:rsidR="00026865" w:rsidRPr="003A4468" w:rsidRDefault="00026865">
      <w:pPr>
        <w:pStyle w:val="FootnoteText"/>
        <w:rPr>
          <w:rFonts w:ascii="Times New Roman" w:hAnsi="Times New Roman" w:cs="Times New Roman"/>
        </w:rPr>
      </w:pPr>
      <w:r w:rsidRPr="003A4468">
        <w:rPr>
          <w:rStyle w:val="FootnoteReference"/>
          <w:rFonts w:ascii="Times New Roman" w:hAnsi="Times New Roman" w:cs="Times New Roman"/>
        </w:rPr>
        <w:footnoteRef/>
      </w:r>
      <w:r w:rsidRPr="003A4468">
        <w:rPr>
          <w:rFonts w:ascii="Times New Roman" w:hAnsi="Times New Roman" w:cs="Times New Roman"/>
        </w:rPr>
        <w:t xml:space="preserve"> </w:t>
      </w:r>
      <w:r w:rsidRPr="003A4468">
        <w:rPr>
          <w:rFonts w:ascii="Times New Roman" w:hAnsi="Times New Roman" w:cs="Times New Roman"/>
          <w:i/>
        </w:rPr>
        <w:t>Id</w:t>
      </w:r>
      <w:r w:rsidRPr="003A4468">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E19E0" w14:textId="77777777" w:rsidR="00026865" w:rsidRDefault="0002686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35553"/>
    <w:multiLevelType w:val="hybridMultilevel"/>
    <w:tmpl w:val="C41C17BC"/>
    <w:lvl w:ilvl="0" w:tplc="EC6454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773447"/>
    <w:multiLevelType w:val="hybridMultilevel"/>
    <w:tmpl w:val="37DC6AEE"/>
    <w:lvl w:ilvl="0" w:tplc="8A38F400">
      <w:start w:val="1"/>
      <w:numFmt w:val="upperRoman"/>
      <w:lvlText w:val="%1."/>
      <w:lvlJc w:val="left"/>
      <w:pPr>
        <w:ind w:left="1080" w:hanging="720"/>
      </w:pPr>
      <w:rPr>
        <w:rFonts w:hint="default"/>
        <w:b/>
        <w:i w:val="0"/>
      </w:rPr>
    </w:lvl>
    <w:lvl w:ilvl="1" w:tplc="F03A93A6">
      <w:start w:val="1"/>
      <w:numFmt w:val="lowerLetter"/>
      <w:lvlText w:val="%2."/>
      <w:lvlJc w:val="left"/>
      <w:pPr>
        <w:ind w:left="1440" w:hanging="360"/>
      </w:pPr>
      <w:rPr>
        <w:b/>
        <w: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78148E"/>
    <w:multiLevelType w:val="hybridMultilevel"/>
    <w:tmpl w:val="78B41BFA"/>
    <w:lvl w:ilvl="0" w:tplc="973C653E">
      <w:start w:val="3"/>
      <w:numFmt w:val="lowerLetter"/>
      <w:lvlText w:val="%1."/>
      <w:lvlJc w:val="left"/>
      <w:pPr>
        <w:ind w:left="144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0123E0"/>
    <w:multiLevelType w:val="hybridMultilevel"/>
    <w:tmpl w:val="CD92D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3B55A8"/>
    <w:multiLevelType w:val="hybridMultilevel"/>
    <w:tmpl w:val="C09CB7A6"/>
    <w:lvl w:ilvl="0" w:tplc="6EB462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585D95"/>
    <w:multiLevelType w:val="hybridMultilevel"/>
    <w:tmpl w:val="C8804A74"/>
    <w:lvl w:ilvl="0" w:tplc="F03A93A6">
      <w:start w:val="1"/>
      <w:numFmt w:val="lowerLetter"/>
      <w:lvlText w:val="%1."/>
      <w:lvlJc w:val="left"/>
      <w:pPr>
        <w:ind w:left="144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6D6440"/>
    <w:multiLevelType w:val="hybridMultilevel"/>
    <w:tmpl w:val="F63A968E"/>
    <w:lvl w:ilvl="0" w:tplc="3EBAC89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50477A68"/>
    <w:multiLevelType w:val="hybridMultilevel"/>
    <w:tmpl w:val="BB1E0320"/>
    <w:lvl w:ilvl="0" w:tplc="2D8E2742">
      <w:start w:val="1"/>
      <w:numFmt w:val="upperLetter"/>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AFD5CEE"/>
    <w:multiLevelType w:val="hybridMultilevel"/>
    <w:tmpl w:val="D200F84C"/>
    <w:lvl w:ilvl="0" w:tplc="F03A93A6">
      <w:start w:val="1"/>
      <w:numFmt w:val="lowerLetter"/>
      <w:lvlText w:val="%1."/>
      <w:lvlJc w:val="left"/>
      <w:pPr>
        <w:ind w:left="144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F454C7"/>
    <w:multiLevelType w:val="hybridMultilevel"/>
    <w:tmpl w:val="16F8B06E"/>
    <w:lvl w:ilvl="0" w:tplc="F03A93A6">
      <w:start w:val="1"/>
      <w:numFmt w:val="lowerLetter"/>
      <w:lvlText w:val="%1."/>
      <w:lvlJc w:val="left"/>
      <w:pPr>
        <w:ind w:left="144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F460D3"/>
    <w:multiLevelType w:val="hybridMultilevel"/>
    <w:tmpl w:val="A9CEF88C"/>
    <w:lvl w:ilvl="0" w:tplc="F03A93A6">
      <w:start w:val="1"/>
      <w:numFmt w:val="lowerLetter"/>
      <w:lvlText w:val="%1."/>
      <w:lvlJc w:val="left"/>
      <w:pPr>
        <w:ind w:left="144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A7284B"/>
    <w:multiLevelType w:val="hybridMultilevel"/>
    <w:tmpl w:val="C1E4D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BD3548"/>
    <w:multiLevelType w:val="hybridMultilevel"/>
    <w:tmpl w:val="924E497C"/>
    <w:lvl w:ilvl="0" w:tplc="7AEC163E">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AAE728C"/>
    <w:multiLevelType w:val="hybridMultilevel"/>
    <w:tmpl w:val="75EC64BC"/>
    <w:lvl w:ilvl="0" w:tplc="F03A93A6">
      <w:start w:val="1"/>
      <w:numFmt w:val="lowerLetter"/>
      <w:lvlText w:val="%1."/>
      <w:lvlJc w:val="left"/>
      <w:pPr>
        <w:ind w:left="144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595636"/>
    <w:multiLevelType w:val="hybridMultilevel"/>
    <w:tmpl w:val="45CE6A9C"/>
    <w:lvl w:ilvl="0" w:tplc="F03A93A6">
      <w:start w:val="1"/>
      <w:numFmt w:val="lowerLetter"/>
      <w:lvlText w:val="%1."/>
      <w:lvlJc w:val="left"/>
      <w:pPr>
        <w:ind w:left="144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0"/>
  </w:num>
  <w:num w:numId="4">
    <w:abstractNumId w:val="7"/>
  </w:num>
  <w:num w:numId="5">
    <w:abstractNumId w:val="1"/>
  </w:num>
  <w:num w:numId="6">
    <w:abstractNumId w:val="2"/>
  </w:num>
  <w:num w:numId="7">
    <w:abstractNumId w:val="6"/>
  </w:num>
  <w:num w:numId="8">
    <w:abstractNumId w:val="3"/>
  </w:num>
  <w:num w:numId="9">
    <w:abstractNumId w:val="11"/>
  </w:num>
  <w:num w:numId="10">
    <w:abstractNumId w:val="9"/>
  </w:num>
  <w:num w:numId="11">
    <w:abstractNumId w:val="8"/>
  </w:num>
  <w:num w:numId="12">
    <w:abstractNumId w:val="13"/>
  </w:num>
  <w:num w:numId="13">
    <w:abstractNumId w:val="5"/>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933"/>
    <w:rsid w:val="00002ECB"/>
    <w:rsid w:val="0000301F"/>
    <w:rsid w:val="000165A0"/>
    <w:rsid w:val="00017D5B"/>
    <w:rsid w:val="000254F9"/>
    <w:rsid w:val="00026865"/>
    <w:rsid w:val="0004650D"/>
    <w:rsid w:val="0006057C"/>
    <w:rsid w:val="000667EC"/>
    <w:rsid w:val="00077347"/>
    <w:rsid w:val="0007744B"/>
    <w:rsid w:val="00077E38"/>
    <w:rsid w:val="000801CA"/>
    <w:rsid w:val="000801D7"/>
    <w:rsid w:val="00081CD2"/>
    <w:rsid w:val="000838ED"/>
    <w:rsid w:val="000846D5"/>
    <w:rsid w:val="00096F8E"/>
    <w:rsid w:val="000A0D9A"/>
    <w:rsid w:val="000B2062"/>
    <w:rsid w:val="000C58EA"/>
    <w:rsid w:val="000C6808"/>
    <w:rsid w:val="000D533C"/>
    <w:rsid w:val="000E741A"/>
    <w:rsid w:val="000E7E10"/>
    <w:rsid w:val="000F0F56"/>
    <w:rsid w:val="000F5E8B"/>
    <w:rsid w:val="00105461"/>
    <w:rsid w:val="00111DA1"/>
    <w:rsid w:val="001158E2"/>
    <w:rsid w:val="00123D72"/>
    <w:rsid w:val="00125910"/>
    <w:rsid w:val="00125FD1"/>
    <w:rsid w:val="00132692"/>
    <w:rsid w:val="001356D5"/>
    <w:rsid w:val="00136F86"/>
    <w:rsid w:val="00145AFB"/>
    <w:rsid w:val="00145F52"/>
    <w:rsid w:val="00162BCB"/>
    <w:rsid w:val="00163F1A"/>
    <w:rsid w:val="0016706C"/>
    <w:rsid w:val="00170304"/>
    <w:rsid w:val="00172029"/>
    <w:rsid w:val="00173713"/>
    <w:rsid w:val="00176070"/>
    <w:rsid w:val="001817B7"/>
    <w:rsid w:val="00182166"/>
    <w:rsid w:val="0018276A"/>
    <w:rsid w:val="0018422B"/>
    <w:rsid w:val="001901BE"/>
    <w:rsid w:val="00194F8E"/>
    <w:rsid w:val="001961EC"/>
    <w:rsid w:val="001A136D"/>
    <w:rsid w:val="001B5728"/>
    <w:rsid w:val="001B6C99"/>
    <w:rsid w:val="001C084A"/>
    <w:rsid w:val="001C1542"/>
    <w:rsid w:val="001D1AE1"/>
    <w:rsid w:val="001D309E"/>
    <w:rsid w:val="001E0DBD"/>
    <w:rsid w:val="001F272F"/>
    <w:rsid w:val="001F4282"/>
    <w:rsid w:val="001F4E1E"/>
    <w:rsid w:val="00201C2B"/>
    <w:rsid w:val="00211613"/>
    <w:rsid w:val="00211C6C"/>
    <w:rsid w:val="00217780"/>
    <w:rsid w:val="00217B69"/>
    <w:rsid w:val="00220245"/>
    <w:rsid w:val="0022324D"/>
    <w:rsid w:val="00233308"/>
    <w:rsid w:val="002338C7"/>
    <w:rsid w:val="00234C16"/>
    <w:rsid w:val="002359A1"/>
    <w:rsid w:val="0024589E"/>
    <w:rsid w:val="002535E8"/>
    <w:rsid w:val="002575C8"/>
    <w:rsid w:val="00264408"/>
    <w:rsid w:val="00266ABF"/>
    <w:rsid w:val="002678F7"/>
    <w:rsid w:val="002703A6"/>
    <w:rsid w:val="00272BB8"/>
    <w:rsid w:val="00273F44"/>
    <w:rsid w:val="002752D2"/>
    <w:rsid w:val="00283C36"/>
    <w:rsid w:val="002921D0"/>
    <w:rsid w:val="0029355E"/>
    <w:rsid w:val="00293D81"/>
    <w:rsid w:val="00294495"/>
    <w:rsid w:val="002963E0"/>
    <w:rsid w:val="00297480"/>
    <w:rsid w:val="002A01AD"/>
    <w:rsid w:val="002A0D58"/>
    <w:rsid w:val="002B138A"/>
    <w:rsid w:val="002B1AD4"/>
    <w:rsid w:val="002B7FE7"/>
    <w:rsid w:val="002C2247"/>
    <w:rsid w:val="002C2B99"/>
    <w:rsid w:val="002C4B66"/>
    <w:rsid w:val="002D3638"/>
    <w:rsid w:val="002D7466"/>
    <w:rsid w:val="002D7C3B"/>
    <w:rsid w:val="002E0946"/>
    <w:rsid w:val="002E6CCC"/>
    <w:rsid w:val="00301CD4"/>
    <w:rsid w:val="00311F9A"/>
    <w:rsid w:val="00311FF0"/>
    <w:rsid w:val="00323CF2"/>
    <w:rsid w:val="00325789"/>
    <w:rsid w:val="0033578D"/>
    <w:rsid w:val="00344AFE"/>
    <w:rsid w:val="00344BE3"/>
    <w:rsid w:val="0035211A"/>
    <w:rsid w:val="00356CEC"/>
    <w:rsid w:val="00357F73"/>
    <w:rsid w:val="00366B6C"/>
    <w:rsid w:val="00366CA4"/>
    <w:rsid w:val="00371929"/>
    <w:rsid w:val="003A4468"/>
    <w:rsid w:val="003A5934"/>
    <w:rsid w:val="003B1161"/>
    <w:rsid w:val="003B3AB7"/>
    <w:rsid w:val="003B634E"/>
    <w:rsid w:val="003B6F4D"/>
    <w:rsid w:val="003D09D9"/>
    <w:rsid w:val="003D35AF"/>
    <w:rsid w:val="003E4194"/>
    <w:rsid w:val="003E7AE6"/>
    <w:rsid w:val="003F3DE1"/>
    <w:rsid w:val="003F430A"/>
    <w:rsid w:val="003F4C06"/>
    <w:rsid w:val="003F5B46"/>
    <w:rsid w:val="003F64C6"/>
    <w:rsid w:val="00401C5B"/>
    <w:rsid w:val="00413362"/>
    <w:rsid w:val="00414376"/>
    <w:rsid w:val="00415FFD"/>
    <w:rsid w:val="004249C6"/>
    <w:rsid w:val="0042701D"/>
    <w:rsid w:val="0042769B"/>
    <w:rsid w:val="00427E32"/>
    <w:rsid w:val="00432B1F"/>
    <w:rsid w:val="0043763A"/>
    <w:rsid w:val="00442FBC"/>
    <w:rsid w:val="00450E6D"/>
    <w:rsid w:val="00451857"/>
    <w:rsid w:val="00454766"/>
    <w:rsid w:val="00457D2E"/>
    <w:rsid w:val="00467C54"/>
    <w:rsid w:val="00480407"/>
    <w:rsid w:val="00483CAD"/>
    <w:rsid w:val="00496C58"/>
    <w:rsid w:val="004A04E8"/>
    <w:rsid w:val="004C17CC"/>
    <w:rsid w:val="004C3608"/>
    <w:rsid w:val="004C364F"/>
    <w:rsid w:val="004C4186"/>
    <w:rsid w:val="004C5452"/>
    <w:rsid w:val="004C721D"/>
    <w:rsid w:val="004D3672"/>
    <w:rsid w:val="004D3A84"/>
    <w:rsid w:val="004D3C8C"/>
    <w:rsid w:val="004D4AB0"/>
    <w:rsid w:val="004E21FB"/>
    <w:rsid w:val="004F0146"/>
    <w:rsid w:val="00500733"/>
    <w:rsid w:val="005210C5"/>
    <w:rsid w:val="00524ED8"/>
    <w:rsid w:val="0055010B"/>
    <w:rsid w:val="00554327"/>
    <w:rsid w:val="00554C8F"/>
    <w:rsid w:val="00554E0D"/>
    <w:rsid w:val="00556F37"/>
    <w:rsid w:val="00557E43"/>
    <w:rsid w:val="0056330B"/>
    <w:rsid w:val="00572001"/>
    <w:rsid w:val="00591452"/>
    <w:rsid w:val="00591F80"/>
    <w:rsid w:val="005A2586"/>
    <w:rsid w:val="005C7A4A"/>
    <w:rsid w:val="005C7D62"/>
    <w:rsid w:val="005C7D6A"/>
    <w:rsid w:val="005D03AA"/>
    <w:rsid w:val="005D04EA"/>
    <w:rsid w:val="005D637F"/>
    <w:rsid w:val="005D6A66"/>
    <w:rsid w:val="005D7ADD"/>
    <w:rsid w:val="005E0D15"/>
    <w:rsid w:val="005F4F76"/>
    <w:rsid w:val="005F6893"/>
    <w:rsid w:val="005F6975"/>
    <w:rsid w:val="00605EA5"/>
    <w:rsid w:val="006118F4"/>
    <w:rsid w:val="00617506"/>
    <w:rsid w:val="006215E5"/>
    <w:rsid w:val="00636870"/>
    <w:rsid w:val="00637FDA"/>
    <w:rsid w:val="006410A0"/>
    <w:rsid w:val="0064183E"/>
    <w:rsid w:val="00650EAE"/>
    <w:rsid w:val="00653152"/>
    <w:rsid w:val="006550E8"/>
    <w:rsid w:val="00657DA5"/>
    <w:rsid w:val="00673750"/>
    <w:rsid w:val="00674F2A"/>
    <w:rsid w:val="0067519C"/>
    <w:rsid w:val="00676DE4"/>
    <w:rsid w:val="006B0FA3"/>
    <w:rsid w:val="006B1F31"/>
    <w:rsid w:val="006B46F2"/>
    <w:rsid w:val="006B6635"/>
    <w:rsid w:val="006B7D88"/>
    <w:rsid w:val="006C74FD"/>
    <w:rsid w:val="006E2E36"/>
    <w:rsid w:val="006F27DB"/>
    <w:rsid w:val="006F6F06"/>
    <w:rsid w:val="006F7F30"/>
    <w:rsid w:val="00701F8B"/>
    <w:rsid w:val="00704AF5"/>
    <w:rsid w:val="00707CD0"/>
    <w:rsid w:val="007178AD"/>
    <w:rsid w:val="00726F92"/>
    <w:rsid w:val="00734952"/>
    <w:rsid w:val="00741A3B"/>
    <w:rsid w:val="00747EEF"/>
    <w:rsid w:val="007515A2"/>
    <w:rsid w:val="00755E28"/>
    <w:rsid w:val="00767857"/>
    <w:rsid w:val="00785B4E"/>
    <w:rsid w:val="00791AAA"/>
    <w:rsid w:val="00793955"/>
    <w:rsid w:val="007A5F5C"/>
    <w:rsid w:val="007B021C"/>
    <w:rsid w:val="007B04E5"/>
    <w:rsid w:val="007C0133"/>
    <w:rsid w:val="007C326F"/>
    <w:rsid w:val="007D3C10"/>
    <w:rsid w:val="007D5129"/>
    <w:rsid w:val="007D5E8F"/>
    <w:rsid w:val="007E3292"/>
    <w:rsid w:val="007F2F8A"/>
    <w:rsid w:val="007F3D34"/>
    <w:rsid w:val="007F49F0"/>
    <w:rsid w:val="007F5717"/>
    <w:rsid w:val="00806315"/>
    <w:rsid w:val="00810349"/>
    <w:rsid w:val="008128C4"/>
    <w:rsid w:val="00817B13"/>
    <w:rsid w:val="00826D21"/>
    <w:rsid w:val="00832A62"/>
    <w:rsid w:val="0083307C"/>
    <w:rsid w:val="0083596A"/>
    <w:rsid w:val="00836AAE"/>
    <w:rsid w:val="00837265"/>
    <w:rsid w:val="00843B03"/>
    <w:rsid w:val="00845179"/>
    <w:rsid w:val="008453E7"/>
    <w:rsid w:val="00845BC6"/>
    <w:rsid w:val="0085540D"/>
    <w:rsid w:val="00866A87"/>
    <w:rsid w:val="00880D3C"/>
    <w:rsid w:val="008875AE"/>
    <w:rsid w:val="00897CE9"/>
    <w:rsid w:val="008A4AA0"/>
    <w:rsid w:val="008A61EC"/>
    <w:rsid w:val="008B382D"/>
    <w:rsid w:val="008B6C34"/>
    <w:rsid w:val="008B724B"/>
    <w:rsid w:val="008B7650"/>
    <w:rsid w:val="008B797A"/>
    <w:rsid w:val="008C66D6"/>
    <w:rsid w:val="008D26C3"/>
    <w:rsid w:val="008D53FE"/>
    <w:rsid w:val="008E2BC1"/>
    <w:rsid w:val="008E3F87"/>
    <w:rsid w:val="008E636E"/>
    <w:rsid w:val="008F7645"/>
    <w:rsid w:val="00902436"/>
    <w:rsid w:val="00903F9B"/>
    <w:rsid w:val="009061F4"/>
    <w:rsid w:val="009064AA"/>
    <w:rsid w:val="00910B6F"/>
    <w:rsid w:val="00915933"/>
    <w:rsid w:val="009161F3"/>
    <w:rsid w:val="009200D5"/>
    <w:rsid w:val="00943316"/>
    <w:rsid w:val="0094443F"/>
    <w:rsid w:val="0095629A"/>
    <w:rsid w:val="009565DD"/>
    <w:rsid w:val="00962B2D"/>
    <w:rsid w:val="009773EF"/>
    <w:rsid w:val="00984C55"/>
    <w:rsid w:val="00985B67"/>
    <w:rsid w:val="00985F10"/>
    <w:rsid w:val="0098600F"/>
    <w:rsid w:val="0098637E"/>
    <w:rsid w:val="009917AC"/>
    <w:rsid w:val="00992B33"/>
    <w:rsid w:val="009952E2"/>
    <w:rsid w:val="00995879"/>
    <w:rsid w:val="009B133C"/>
    <w:rsid w:val="009C351F"/>
    <w:rsid w:val="009C3E82"/>
    <w:rsid w:val="009C5E63"/>
    <w:rsid w:val="009D5843"/>
    <w:rsid w:val="009E157C"/>
    <w:rsid w:val="009E2067"/>
    <w:rsid w:val="00A15E3D"/>
    <w:rsid w:val="00A24863"/>
    <w:rsid w:val="00A26167"/>
    <w:rsid w:val="00A26B8F"/>
    <w:rsid w:val="00A27B7F"/>
    <w:rsid w:val="00A416FB"/>
    <w:rsid w:val="00A43CE6"/>
    <w:rsid w:val="00A4770B"/>
    <w:rsid w:val="00A565EE"/>
    <w:rsid w:val="00A63898"/>
    <w:rsid w:val="00A67AC5"/>
    <w:rsid w:val="00A83EAE"/>
    <w:rsid w:val="00A84AA2"/>
    <w:rsid w:val="00A90AEA"/>
    <w:rsid w:val="00A969C1"/>
    <w:rsid w:val="00AA2A67"/>
    <w:rsid w:val="00AB2DBF"/>
    <w:rsid w:val="00AB43AC"/>
    <w:rsid w:val="00AC6296"/>
    <w:rsid w:val="00AC7903"/>
    <w:rsid w:val="00AD0279"/>
    <w:rsid w:val="00AD3C59"/>
    <w:rsid w:val="00AD71FF"/>
    <w:rsid w:val="00AD7BBF"/>
    <w:rsid w:val="00AE093C"/>
    <w:rsid w:val="00AF2BD6"/>
    <w:rsid w:val="00AF513D"/>
    <w:rsid w:val="00AF7E0A"/>
    <w:rsid w:val="00B02CBF"/>
    <w:rsid w:val="00B03EAA"/>
    <w:rsid w:val="00B11738"/>
    <w:rsid w:val="00B12BE4"/>
    <w:rsid w:val="00B14585"/>
    <w:rsid w:val="00B16730"/>
    <w:rsid w:val="00B22A2C"/>
    <w:rsid w:val="00B26E35"/>
    <w:rsid w:val="00B453A9"/>
    <w:rsid w:val="00B5473C"/>
    <w:rsid w:val="00B560F1"/>
    <w:rsid w:val="00B56ED2"/>
    <w:rsid w:val="00B61FBE"/>
    <w:rsid w:val="00B70417"/>
    <w:rsid w:val="00B7122B"/>
    <w:rsid w:val="00B909DF"/>
    <w:rsid w:val="00B911A5"/>
    <w:rsid w:val="00B93127"/>
    <w:rsid w:val="00B94D99"/>
    <w:rsid w:val="00BA1E67"/>
    <w:rsid w:val="00BC4BAE"/>
    <w:rsid w:val="00BC6385"/>
    <w:rsid w:val="00BD2D61"/>
    <w:rsid w:val="00BD2EE5"/>
    <w:rsid w:val="00BE17CC"/>
    <w:rsid w:val="00BE6852"/>
    <w:rsid w:val="00BF2535"/>
    <w:rsid w:val="00C02820"/>
    <w:rsid w:val="00C036B8"/>
    <w:rsid w:val="00C16EB5"/>
    <w:rsid w:val="00C30458"/>
    <w:rsid w:val="00C33953"/>
    <w:rsid w:val="00C355FC"/>
    <w:rsid w:val="00C41D4C"/>
    <w:rsid w:val="00C440A1"/>
    <w:rsid w:val="00C45F2A"/>
    <w:rsid w:val="00C563D7"/>
    <w:rsid w:val="00C608C6"/>
    <w:rsid w:val="00C641B0"/>
    <w:rsid w:val="00C67686"/>
    <w:rsid w:val="00C7404D"/>
    <w:rsid w:val="00C74D63"/>
    <w:rsid w:val="00C76166"/>
    <w:rsid w:val="00C875F0"/>
    <w:rsid w:val="00C9116C"/>
    <w:rsid w:val="00CA0980"/>
    <w:rsid w:val="00CA6611"/>
    <w:rsid w:val="00CB1842"/>
    <w:rsid w:val="00CB1F47"/>
    <w:rsid w:val="00CC26C6"/>
    <w:rsid w:val="00CD76D3"/>
    <w:rsid w:val="00CD7B52"/>
    <w:rsid w:val="00CE1559"/>
    <w:rsid w:val="00CE7057"/>
    <w:rsid w:val="00CF0078"/>
    <w:rsid w:val="00CF0EA4"/>
    <w:rsid w:val="00CF426B"/>
    <w:rsid w:val="00D02FB5"/>
    <w:rsid w:val="00D067DE"/>
    <w:rsid w:val="00D07824"/>
    <w:rsid w:val="00D119CA"/>
    <w:rsid w:val="00D1301D"/>
    <w:rsid w:val="00D24864"/>
    <w:rsid w:val="00D24E4F"/>
    <w:rsid w:val="00D31DC6"/>
    <w:rsid w:val="00D34A6B"/>
    <w:rsid w:val="00D40632"/>
    <w:rsid w:val="00D4164D"/>
    <w:rsid w:val="00D54A15"/>
    <w:rsid w:val="00D54FA3"/>
    <w:rsid w:val="00D56DDF"/>
    <w:rsid w:val="00D71EBD"/>
    <w:rsid w:val="00D74CDF"/>
    <w:rsid w:val="00D759CD"/>
    <w:rsid w:val="00D80F3F"/>
    <w:rsid w:val="00D827FD"/>
    <w:rsid w:val="00D842DF"/>
    <w:rsid w:val="00D851E6"/>
    <w:rsid w:val="00D86615"/>
    <w:rsid w:val="00D86DB7"/>
    <w:rsid w:val="00D87368"/>
    <w:rsid w:val="00D91FB3"/>
    <w:rsid w:val="00DA4B5D"/>
    <w:rsid w:val="00DB2BF1"/>
    <w:rsid w:val="00DB57AF"/>
    <w:rsid w:val="00DB7C09"/>
    <w:rsid w:val="00DC3222"/>
    <w:rsid w:val="00DC35EE"/>
    <w:rsid w:val="00DC6584"/>
    <w:rsid w:val="00DC6CC2"/>
    <w:rsid w:val="00DD17FD"/>
    <w:rsid w:val="00DD6C19"/>
    <w:rsid w:val="00DD7D26"/>
    <w:rsid w:val="00DE1B65"/>
    <w:rsid w:val="00DE333D"/>
    <w:rsid w:val="00DE3E87"/>
    <w:rsid w:val="00DE632A"/>
    <w:rsid w:val="00DF5AD7"/>
    <w:rsid w:val="00E02868"/>
    <w:rsid w:val="00E25B5B"/>
    <w:rsid w:val="00E27156"/>
    <w:rsid w:val="00E3445B"/>
    <w:rsid w:val="00E4660F"/>
    <w:rsid w:val="00E54413"/>
    <w:rsid w:val="00E55F44"/>
    <w:rsid w:val="00E669F8"/>
    <w:rsid w:val="00E73A1A"/>
    <w:rsid w:val="00E80413"/>
    <w:rsid w:val="00E81EFA"/>
    <w:rsid w:val="00E9016C"/>
    <w:rsid w:val="00E91419"/>
    <w:rsid w:val="00E94053"/>
    <w:rsid w:val="00E95B4F"/>
    <w:rsid w:val="00EA4A60"/>
    <w:rsid w:val="00EA55B5"/>
    <w:rsid w:val="00EB0EE5"/>
    <w:rsid w:val="00EB0F5A"/>
    <w:rsid w:val="00EB18F0"/>
    <w:rsid w:val="00EC3DE7"/>
    <w:rsid w:val="00EC40AE"/>
    <w:rsid w:val="00EC6D99"/>
    <w:rsid w:val="00ED713E"/>
    <w:rsid w:val="00ED7EB0"/>
    <w:rsid w:val="00EF13B8"/>
    <w:rsid w:val="00F01229"/>
    <w:rsid w:val="00F07CAD"/>
    <w:rsid w:val="00F30857"/>
    <w:rsid w:val="00F33B2C"/>
    <w:rsid w:val="00F33B69"/>
    <w:rsid w:val="00F344D8"/>
    <w:rsid w:val="00F45A7F"/>
    <w:rsid w:val="00F66FDE"/>
    <w:rsid w:val="00F7399D"/>
    <w:rsid w:val="00F757D5"/>
    <w:rsid w:val="00F9371F"/>
    <w:rsid w:val="00F95385"/>
    <w:rsid w:val="00FA2A10"/>
    <w:rsid w:val="00FA45C1"/>
    <w:rsid w:val="00FB1EBA"/>
    <w:rsid w:val="00FC001A"/>
    <w:rsid w:val="00FC242B"/>
    <w:rsid w:val="00FC3D16"/>
    <w:rsid w:val="00FC6D7C"/>
    <w:rsid w:val="00FD15DC"/>
    <w:rsid w:val="00FD28BF"/>
    <w:rsid w:val="00FD2CEC"/>
    <w:rsid w:val="00FE26D5"/>
    <w:rsid w:val="00FE2CEF"/>
    <w:rsid w:val="00FE495B"/>
    <w:rsid w:val="00FF609D"/>
    <w:rsid w:val="00FF6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09DC5D"/>
  <w15:chartTrackingRefBased/>
  <w15:docId w15:val="{61DA6462-896A-4356-8ECC-7F5EFA6D1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933"/>
    <w:pPr>
      <w:spacing w:after="0" w:line="240" w:lineRule="auto"/>
    </w:pPr>
    <w:rPr>
      <w:sz w:val="24"/>
      <w:szCs w:val="24"/>
    </w:rPr>
  </w:style>
  <w:style w:type="paragraph" w:styleId="Heading1">
    <w:name w:val="heading 1"/>
    <w:basedOn w:val="Normal"/>
    <w:next w:val="Normal"/>
    <w:link w:val="Heading1Char"/>
    <w:qFormat/>
    <w:rsid w:val="00FE26D5"/>
    <w:pPr>
      <w:keepNext/>
      <w:spacing w:line="480" w:lineRule="auto"/>
      <w:jc w:val="both"/>
      <w:outlineLvl w:val="0"/>
    </w:pPr>
    <w:rPr>
      <w:rFonts w:ascii="Times New Roman" w:eastAsia="Times New Roman" w:hAnsi="Times New Roman" w:cs="Times New Roman"/>
      <w:i/>
      <w:iCs/>
    </w:rPr>
  </w:style>
  <w:style w:type="paragraph" w:styleId="Heading2">
    <w:name w:val="heading 2"/>
    <w:basedOn w:val="Normal"/>
    <w:next w:val="Normal"/>
    <w:link w:val="Heading2Char"/>
    <w:uiPriority w:val="99"/>
    <w:qFormat/>
    <w:rsid w:val="00FE26D5"/>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D21"/>
    <w:pPr>
      <w:ind w:left="720"/>
      <w:contextualSpacing/>
    </w:pPr>
  </w:style>
  <w:style w:type="paragraph" w:styleId="FootnoteText">
    <w:name w:val="footnote text"/>
    <w:aliases w:val="FT"/>
    <w:basedOn w:val="Normal"/>
    <w:link w:val="FootnoteTextChar"/>
    <w:uiPriority w:val="99"/>
    <w:unhideWhenUsed/>
    <w:rsid w:val="002B1AD4"/>
    <w:rPr>
      <w:sz w:val="20"/>
      <w:szCs w:val="20"/>
    </w:rPr>
  </w:style>
  <w:style w:type="character" w:customStyle="1" w:styleId="FootnoteTextChar">
    <w:name w:val="Footnote Text Char"/>
    <w:aliases w:val="FT Char"/>
    <w:basedOn w:val="DefaultParagraphFont"/>
    <w:link w:val="FootnoteText"/>
    <w:uiPriority w:val="99"/>
    <w:rsid w:val="002B1AD4"/>
    <w:rPr>
      <w:sz w:val="20"/>
      <w:szCs w:val="20"/>
    </w:rPr>
  </w:style>
  <w:style w:type="character" w:styleId="FootnoteReference">
    <w:name w:val="footnote reference"/>
    <w:basedOn w:val="DefaultParagraphFont"/>
    <w:uiPriority w:val="99"/>
    <w:unhideWhenUsed/>
    <w:rsid w:val="002B1AD4"/>
    <w:rPr>
      <w:vertAlign w:val="superscript"/>
    </w:rPr>
  </w:style>
  <w:style w:type="character" w:styleId="Hyperlink">
    <w:name w:val="Hyperlink"/>
    <w:uiPriority w:val="99"/>
    <w:unhideWhenUsed/>
    <w:rsid w:val="00344BE3"/>
    <w:rPr>
      <w:color w:val="0000FF"/>
      <w:u w:val="single"/>
    </w:rPr>
  </w:style>
  <w:style w:type="character" w:styleId="CommentReference">
    <w:name w:val="annotation reference"/>
    <w:basedOn w:val="DefaultParagraphFont"/>
    <w:uiPriority w:val="99"/>
    <w:semiHidden/>
    <w:unhideWhenUsed/>
    <w:rsid w:val="00C7404D"/>
    <w:rPr>
      <w:sz w:val="16"/>
      <w:szCs w:val="16"/>
    </w:rPr>
  </w:style>
  <w:style w:type="paragraph" w:styleId="CommentText">
    <w:name w:val="annotation text"/>
    <w:basedOn w:val="Normal"/>
    <w:link w:val="CommentTextChar"/>
    <w:uiPriority w:val="99"/>
    <w:semiHidden/>
    <w:unhideWhenUsed/>
    <w:rsid w:val="00C7404D"/>
    <w:rPr>
      <w:sz w:val="20"/>
      <w:szCs w:val="20"/>
    </w:rPr>
  </w:style>
  <w:style w:type="character" w:customStyle="1" w:styleId="CommentTextChar">
    <w:name w:val="Comment Text Char"/>
    <w:basedOn w:val="DefaultParagraphFont"/>
    <w:link w:val="CommentText"/>
    <w:uiPriority w:val="99"/>
    <w:semiHidden/>
    <w:rsid w:val="00C7404D"/>
    <w:rPr>
      <w:sz w:val="20"/>
      <w:szCs w:val="20"/>
    </w:rPr>
  </w:style>
  <w:style w:type="paragraph" w:styleId="CommentSubject">
    <w:name w:val="annotation subject"/>
    <w:basedOn w:val="CommentText"/>
    <w:next w:val="CommentText"/>
    <w:link w:val="CommentSubjectChar"/>
    <w:uiPriority w:val="99"/>
    <w:semiHidden/>
    <w:unhideWhenUsed/>
    <w:rsid w:val="00C7404D"/>
    <w:rPr>
      <w:b/>
      <w:bCs/>
    </w:rPr>
  </w:style>
  <w:style w:type="character" w:customStyle="1" w:styleId="CommentSubjectChar">
    <w:name w:val="Comment Subject Char"/>
    <w:basedOn w:val="CommentTextChar"/>
    <w:link w:val="CommentSubject"/>
    <w:uiPriority w:val="99"/>
    <w:semiHidden/>
    <w:rsid w:val="00C7404D"/>
    <w:rPr>
      <w:b/>
      <w:bCs/>
      <w:sz w:val="20"/>
      <w:szCs w:val="20"/>
    </w:rPr>
  </w:style>
  <w:style w:type="paragraph" w:styleId="BalloonText">
    <w:name w:val="Balloon Text"/>
    <w:basedOn w:val="Normal"/>
    <w:link w:val="BalloonTextChar"/>
    <w:uiPriority w:val="99"/>
    <w:semiHidden/>
    <w:unhideWhenUsed/>
    <w:rsid w:val="00C74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04D"/>
    <w:rPr>
      <w:rFonts w:ascii="Segoe UI" w:hAnsi="Segoe UI" w:cs="Segoe UI"/>
      <w:sz w:val="18"/>
      <w:szCs w:val="18"/>
    </w:rPr>
  </w:style>
  <w:style w:type="paragraph" w:styleId="Header">
    <w:name w:val="header"/>
    <w:basedOn w:val="Normal"/>
    <w:link w:val="HeaderChar"/>
    <w:uiPriority w:val="99"/>
    <w:unhideWhenUsed/>
    <w:rsid w:val="00C036B8"/>
    <w:pPr>
      <w:tabs>
        <w:tab w:val="center" w:pos="4680"/>
        <w:tab w:val="right" w:pos="9360"/>
      </w:tabs>
    </w:pPr>
  </w:style>
  <w:style w:type="character" w:customStyle="1" w:styleId="HeaderChar">
    <w:name w:val="Header Char"/>
    <w:basedOn w:val="DefaultParagraphFont"/>
    <w:link w:val="Header"/>
    <w:uiPriority w:val="99"/>
    <w:rsid w:val="00C036B8"/>
    <w:rPr>
      <w:sz w:val="24"/>
      <w:szCs w:val="24"/>
    </w:rPr>
  </w:style>
  <w:style w:type="paragraph" w:styleId="Footer">
    <w:name w:val="footer"/>
    <w:basedOn w:val="Normal"/>
    <w:link w:val="FooterChar"/>
    <w:uiPriority w:val="99"/>
    <w:unhideWhenUsed/>
    <w:rsid w:val="00C036B8"/>
    <w:pPr>
      <w:tabs>
        <w:tab w:val="center" w:pos="4680"/>
        <w:tab w:val="right" w:pos="9360"/>
      </w:tabs>
    </w:pPr>
  </w:style>
  <w:style w:type="character" w:customStyle="1" w:styleId="FooterChar">
    <w:name w:val="Footer Char"/>
    <w:basedOn w:val="DefaultParagraphFont"/>
    <w:link w:val="Footer"/>
    <w:uiPriority w:val="99"/>
    <w:rsid w:val="00C036B8"/>
    <w:rPr>
      <w:sz w:val="24"/>
      <w:szCs w:val="24"/>
    </w:rPr>
  </w:style>
  <w:style w:type="paragraph" w:styleId="BodyText">
    <w:name w:val="Body Text"/>
    <w:basedOn w:val="Normal"/>
    <w:link w:val="BodyTextChar"/>
    <w:uiPriority w:val="99"/>
    <w:rsid w:val="00E669F8"/>
    <w:pPr>
      <w:spacing w:line="480" w:lineRule="auto"/>
      <w:ind w:firstLine="720"/>
      <w:jc w:val="both"/>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E669F8"/>
    <w:rPr>
      <w:rFonts w:ascii="Times New Roman" w:eastAsia="Times New Roman" w:hAnsi="Times New Roman" w:cs="Times New Roman"/>
      <w:sz w:val="24"/>
      <w:szCs w:val="24"/>
    </w:rPr>
  </w:style>
  <w:style w:type="paragraph" w:styleId="Revision">
    <w:name w:val="Revision"/>
    <w:hidden/>
    <w:uiPriority w:val="99"/>
    <w:semiHidden/>
    <w:rsid w:val="004E21FB"/>
    <w:pPr>
      <w:spacing w:after="0" w:line="240" w:lineRule="auto"/>
    </w:pPr>
    <w:rPr>
      <w:sz w:val="24"/>
      <w:szCs w:val="24"/>
    </w:rPr>
  </w:style>
  <w:style w:type="character" w:styleId="FollowedHyperlink">
    <w:name w:val="FollowedHyperlink"/>
    <w:basedOn w:val="DefaultParagraphFont"/>
    <w:uiPriority w:val="99"/>
    <w:semiHidden/>
    <w:unhideWhenUsed/>
    <w:rsid w:val="00201C2B"/>
    <w:rPr>
      <w:color w:val="954F72" w:themeColor="followedHyperlink"/>
      <w:u w:val="single"/>
    </w:rPr>
  </w:style>
  <w:style w:type="character" w:customStyle="1" w:styleId="Heading1Char">
    <w:name w:val="Heading 1 Char"/>
    <w:basedOn w:val="DefaultParagraphFont"/>
    <w:link w:val="Heading1"/>
    <w:rsid w:val="00FE26D5"/>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uiPriority w:val="99"/>
    <w:rsid w:val="00FE26D5"/>
    <w:rPr>
      <w:rFonts w:ascii="Arial" w:eastAsia="Times New Roman" w:hAnsi="Arial" w:cs="Arial"/>
      <w:b/>
      <w:bCs/>
      <w:i/>
      <w:iCs/>
      <w:sz w:val="28"/>
      <w:szCs w:val="28"/>
    </w:rPr>
  </w:style>
  <w:style w:type="paragraph" w:styleId="NormalWeb">
    <w:name w:val="Normal (Web)"/>
    <w:basedOn w:val="Normal"/>
    <w:uiPriority w:val="99"/>
    <w:unhideWhenUsed/>
    <w:rsid w:val="0016706C"/>
    <w:pPr>
      <w:spacing w:before="100" w:beforeAutospacing="1" w:after="100" w:afterAutospacing="1"/>
    </w:pPr>
    <w:rPr>
      <w:rFonts w:ascii="Times New Roman" w:eastAsia="Times New Roman" w:hAnsi="Times New Roman" w:cs="Times New Roman"/>
    </w:rPr>
  </w:style>
  <w:style w:type="paragraph" w:styleId="Caption">
    <w:name w:val="caption"/>
    <w:basedOn w:val="Normal"/>
    <w:next w:val="Normal"/>
    <w:uiPriority w:val="35"/>
    <w:unhideWhenUsed/>
    <w:qFormat/>
    <w:rsid w:val="000254F9"/>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099403">
      <w:bodyDiv w:val="1"/>
      <w:marLeft w:val="0"/>
      <w:marRight w:val="0"/>
      <w:marTop w:val="0"/>
      <w:marBottom w:val="0"/>
      <w:divBdr>
        <w:top w:val="none" w:sz="0" w:space="0" w:color="auto"/>
        <w:left w:val="none" w:sz="0" w:space="0" w:color="auto"/>
        <w:bottom w:val="none" w:sz="0" w:space="0" w:color="auto"/>
        <w:right w:val="none" w:sz="0" w:space="0" w:color="auto"/>
      </w:divBdr>
    </w:div>
    <w:div w:id="474031751">
      <w:bodyDiv w:val="1"/>
      <w:marLeft w:val="0"/>
      <w:marRight w:val="0"/>
      <w:marTop w:val="0"/>
      <w:marBottom w:val="0"/>
      <w:divBdr>
        <w:top w:val="none" w:sz="0" w:space="0" w:color="auto"/>
        <w:left w:val="none" w:sz="0" w:space="0" w:color="auto"/>
        <w:bottom w:val="none" w:sz="0" w:space="0" w:color="auto"/>
        <w:right w:val="none" w:sz="0" w:space="0" w:color="auto"/>
      </w:divBdr>
    </w:div>
    <w:div w:id="878854616">
      <w:bodyDiv w:val="1"/>
      <w:marLeft w:val="0"/>
      <w:marRight w:val="0"/>
      <w:marTop w:val="0"/>
      <w:marBottom w:val="0"/>
      <w:divBdr>
        <w:top w:val="none" w:sz="0" w:space="0" w:color="auto"/>
        <w:left w:val="none" w:sz="0" w:space="0" w:color="auto"/>
        <w:bottom w:val="none" w:sz="0" w:space="0" w:color="auto"/>
        <w:right w:val="none" w:sz="0" w:space="0" w:color="auto"/>
      </w:divBdr>
    </w:div>
    <w:div w:id="1183055919">
      <w:bodyDiv w:val="1"/>
      <w:marLeft w:val="0"/>
      <w:marRight w:val="0"/>
      <w:marTop w:val="0"/>
      <w:marBottom w:val="0"/>
      <w:divBdr>
        <w:top w:val="none" w:sz="0" w:space="0" w:color="auto"/>
        <w:left w:val="none" w:sz="0" w:space="0" w:color="auto"/>
        <w:bottom w:val="none" w:sz="0" w:space="0" w:color="auto"/>
        <w:right w:val="none" w:sz="0" w:space="0" w:color="auto"/>
      </w:divBdr>
      <w:divsChild>
        <w:div w:id="1105150035">
          <w:marLeft w:val="0"/>
          <w:marRight w:val="0"/>
          <w:marTop w:val="0"/>
          <w:marBottom w:val="0"/>
          <w:divBdr>
            <w:top w:val="none" w:sz="0" w:space="0" w:color="auto"/>
            <w:left w:val="none" w:sz="0" w:space="0" w:color="auto"/>
            <w:bottom w:val="none" w:sz="0" w:space="0" w:color="auto"/>
            <w:right w:val="none" w:sz="0" w:space="0" w:color="auto"/>
          </w:divBdr>
          <w:divsChild>
            <w:div w:id="1647395496">
              <w:marLeft w:val="0"/>
              <w:marRight w:val="0"/>
              <w:marTop w:val="0"/>
              <w:marBottom w:val="0"/>
              <w:divBdr>
                <w:top w:val="none" w:sz="0" w:space="0" w:color="C0C0C0"/>
                <w:left w:val="none" w:sz="0" w:space="0" w:color="C0C0C0"/>
                <w:bottom w:val="none" w:sz="0" w:space="0" w:color="C0C0C0"/>
                <w:right w:val="none" w:sz="0" w:space="0" w:color="C0C0C0"/>
              </w:divBdr>
              <w:divsChild>
                <w:div w:id="1573467302">
                  <w:marLeft w:val="0"/>
                  <w:marRight w:val="0"/>
                  <w:marTop w:val="0"/>
                  <w:marBottom w:val="0"/>
                  <w:divBdr>
                    <w:top w:val="none" w:sz="0" w:space="0" w:color="auto"/>
                    <w:left w:val="none" w:sz="0" w:space="0" w:color="auto"/>
                    <w:bottom w:val="none" w:sz="0" w:space="0" w:color="auto"/>
                    <w:right w:val="none" w:sz="0" w:space="0" w:color="auto"/>
                  </w:divBdr>
                  <w:divsChild>
                    <w:div w:id="926772831">
                      <w:marLeft w:val="0"/>
                      <w:marRight w:val="0"/>
                      <w:marTop w:val="0"/>
                      <w:marBottom w:val="0"/>
                      <w:divBdr>
                        <w:top w:val="none" w:sz="0" w:space="0" w:color="auto"/>
                        <w:left w:val="none" w:sz="0" w:space="0" w:color="auto"/>
                        <w:bottom w:val="none" w:sz="0" w:space="0" w:color="auto"/>
                        <w:right w:val="none" w:sz="0" w:space="0" w:color="auto"/>
                      </w:divBdr>
                      <w:divsChild>
                        <w:div w:id="620185336">
                          <w:marLeft w:val="150"/>
                          <w:marRight w:val="150"/>
                          <w:marTop w:val="150"/>
                          <w:marBottom w:val="150"/>
                          <w:divBdr>
                            <w:top w:val="none" w:sz="0" w:space="0" w:color="auto"/>
                            <w:left w:val="none" w:sz="0" w:space="0" w:color="auto"/>
                            <w:bottom w:val="none" w:sz="0" w:space="0" w:color="auto"/>
                            <w:right w:val="none" w:sz="0" w:space="0" w:color="auto"/>
                          </w:divBdr>
                          <w:divsChild>
                            <w:div w:id="227618540">
                              <w:marLeft w:val="0"/>
                              <w:marRight w:val="0"/>
                              <w:marTop w:val="0"/>
                              <w:marBottom w:val="0"/>
                              <w:divBdr>
                                <w:top w:val="none" w:sz="0" w:space="0" w:color="auto"/>
                                <w:left w:val="none" w:sz="0" w:space="0" w:color="auto"/>
                                <w:bottom w:val="none" w:sz="0" w:space="0" w:color="auto"/>
                                <w:right w:val="none" w:sz="0" w:space="0" w:color="auto"/>
                              </w:divBdr>
                              <w:divsChild>
                                <w:div w:id="185225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360433">
      <w:bodyDiv w:val="1"/>
      <w:marLeft w:val="0"/>
      <w:marRight w:val="0"/>
      <w:marTop w:val="0"/>
      <w:marBottom w:val="0"/>
      <w:divBdr>
        <w:top w:val="none" w:sz="0" w:space="0" w:color="auto"/>
        <w:left w:val="none" w:sz="0" w:space="0" w:color="auto"/>
        <w:bottom w:val="none" w:sz="0" w:space="0" w:color="auto"/>
        <w:right w:val="none" w:sz="0" w:space="0" w:color="auto"/>
      </w:divBdr>
    </w:div>
    <w:div w:id="1524399293">
      <w:bodyDiv w:val="1"/>
      <w:marLeft w:val="0"/>
      <w:marRight w:val="0"/>
      <w:marTop w:val="0"/>
      <w:marBottom w:val="0"/>
      <w:divBdr>
        <w:top w:val="none" w:sz="0" w:space="0" w:color="auto"/>
        <w:left w:val="none" w:sz="0" w:space="0" w:color="auto"/>
        <w:bottom w:val="none" w:sz="0" w:space="0" w:color="auto"/>
        <w:right w:val="none" w:sz="0" w:space="0" w:color="auto"/>
      </w:divBdr>
    </w:div>
    <w:div w:id="1654333146">
      <w:bodyDiv w:val="1"/>
      <w:marLeft w:val="0"/>
      <w:marRight w:val="0"/>
      <w:marTop w:val="0"/>
      <w:marBottom w:val="0"/>
      <w:divBdr>
        <w:top w:val="none" w:sz="0" w:space="0" w:color="auto"/>
        <w:left w:val="none" w:sz="0" w:space="0" w:color="auto"/>
        <w:bottom w:val="none" w:sz="0" w:space="0" w:color="auto"/>
        <w:right w:val="none" w:sz="0" w:space="0" w:color="auto"/>
      </w:divBdr>
    </w:div>
    <w:div w:id="1725367060">
      <w:bodyDiv w:val="1"/>
      <w:marLeft w:val="0"/>
      <w:marRight w:val="0"/>
      <w:marTop w:val="0"/>
      <w:marBottom w:val="0"/>
      <w:divBdr>
        <w:top w:val="none" w:sz="0" w:space="0" w:color="auto"/>
        <w:left w:val="none" w:sz="0" w:space="0" w:color="auto"/>
        <w:bottom w:val="none" w:sz="0" w:space="0" w:color="auto"/>
        <w:right w:val="none" w:sz="0" w:space="0" w:color="auto"/>
      </w:divBdr>
    </w:div>
    <w:div w:id="1782610139">
      <w:bodyDiv w:val="1"/>
      <w:marLeft w:val="0"/>
      <w:marRight w:val="0"/>
      <w:marTop w:val="0"/>
      <w:marBottom w:val="0"/>
      <w:divBdr>
        <w:top w:val="none" w:sz="0" w:space="0" w:color="auto"/>
        <w:left w:val="none" w:sz="0" w:space="0" w:color="auto"/>
        <w:bottom w:val="none" w:sz="0" w:space="0" w:color="auto"/>
        <w:right w:val="none" w:sz="0" w:space="0" w:color="auto"/>
      </w:divBdr>
    </w:div>
    <w:div w:id="193648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cid:image001.png@01D5AEA1.99ECFA7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13" Type="http://schemas.openxmlformats.org/officeDocument/2006/relationships/hyperlink" Target="https://legistar.council.nyc.gov/LegislationDetail.aspx?ID=3541118&amp;GUID=B2312F00-2894-40AC-9DEF-A54C44F9FCBC&amp;Options=&amp;Search" TargetMode="External"/><Relationship Id="rId18" Type="http://schemas.openxmlformats.org/officeDocument/2006/relationships/hyperlink" Target="https://council.nyc.gov/data/311-services/" TargetMode="External"/><Relationship Id="rId26" Type="http://schemas.openxmlformats.org/officeDocument/2006/relationships/hyperlink" Target="https://www.scribd.com/document/342938208/NTP-and-NYC-311-IBM-Task-Order-1426-001A-signed-Redacted-v2?secret_password=RtVgjUFEdELXT1pukn65" TargetMode="External"/><Relationship Id="rId21" Type="http://schemas.openxmlformats.org/officeDocument/2006/relationships/hyperlink" Target="https://riverdalepress.com/stories/citys-311-help-line-is-ignoring-you,68356" TargetMode="External"/><Relationship Id="rId34" Type="http://schemas.openxmlformats.org/officeDocument/2006/relationships/hyperlink" Target="https://legistar.council.nyc.gov/MeetingDetail.aspx?ID=668221&amp;GUID=0F82BE58-10B4-4F58-98A1-28215D28C10F&amp;Options=info&amp;Search" TargetMode="External"/><Relationship Id="rId7" Type="http://schemas.openxmlformats.org/officeDocument/2006/relationships/hyperlink" Target="https://thecity.nyc/2019/04/whats-the-311-stranded-in-n-y-s-service-hotline-deserts.html" TargetMode="External"/><Relationship Id="rId12" Type="http://schemas.openxmlformats.org/officeDocument/2006/relationships/hyperlink" Target="https://nyc.legistar.com/LegislationDetail.aspx?ID=3840384&amp;GUID=0F7E3CF0-3DB1-49D3-8280-63036A475EE7&amp;Options=&amp;Search" TargetMode="External"/><Relationship Id="rId17" Type="http://schemas.openxmlformats.org/officeDocument/2006/relationships/hyperlink" Target="https://legistar.council.nyc.gov/LegislationDetail.aspx?ID=3541118&amp;GUID=B2312F00-2894-40AC-9DEF-A54C44F9FCBC&amp;Options=&amp;Search" TargetMode="External"/><Relationship Id="rId25" Type="http://schemas.openxmlformats.org/officeDocument/2006/relationships/hyperlink" Target="https://www.crainsnewyork.com/article/20150430/TECHNOLOGY/150429832/city-s-311-hotline-is-getting-some-help-of-its-own" TargetMode="External"/><Relationship Id="rId33" Type="http://schemas.openxmlformats.org/officeDocument/2006/relationships/hyperlink" Target="https://thecity.nyc/2019/12/311-tone-deaf-on-language-options-for-non-english-speakers.html" TargetMode="External"/><Relationship Id="rId38" Type="http://schemas.openxmlformats.org/officeDocument/2006/relationships/hyperlink" Target="https://pardonmeforasking.blogspot.com/2012/04/damico-to-anonymous-311-caller-in-new.html" TargetMode="External"/><Relationship Id="rId2" Type="http://schemas.openxmlformats.org/officeDocument/2006/relationships/hyperlink" Target="https://www1.nyc.gov/site/operations/about/about.page" TargetMode="External"/><Relationship Id="rId16" Type="http://schemas.openxmlformats.org/officeDocument/2006/relationships/hyperlink" Target="https://portal.311.nyc.gov/article/?kanumber=KA-01025" TargetMode="External"/><Relationship Id="rId20" Type="http://schemas.openxmlformats.org/officeDocument/2006/relationships/hyperlink" Target="https://nypost.com/2019/02/04/the-citys-311-system-is-a-complete-mess/" TargetMode="External"/><Relationship Id="rId29" Type="http://schemas.openxmlformats.org/officeDocument/2006/relationships/hyperlink" Target="https://www.gothamgazette.com/city/8225-city-s-311-upgrade-set-for-mid-year-launch" TargetMode="External"/><Relationship Id="rId1" Type="http://schemas.openxmlformats.org/officeDocument/2006/relationships/hyperlink" Target="https://portal.311.nyc.gov" TargetMode="External"/><Relationship Id="rId6" Type="http://schemas.openxmlformats.org/officeDocument/2006/relationships/hyperlink" Target="http://www.ibo.nyc.ny.us/iboreports/311Apr08.pdf" TargetMode="External"/><Relationship Id="rId11" Type="http://schemas.openxmlformats.org/officeDocument/2006/relationships/hyperlink" Target="https://data.cityofnewyork.us/City-Government/311-Call-Center-Inquiry/tdd6-3ysr" TargetMode="External"/><Relationship Id="rId24" Type="http://schemas.openxmlformats.org/officeDocument/2006/relationships/hyperlink" Target="https://www1.nyc.gov/assets/doitt/downloads/pdf/311-rfs.pdf" TargetMode="External"/><Relationship Id="rId32" Type="http://schemas.openxmlformats.org/officeDocument/2006/relationships/hyperlink" Target="https://legistar.council.nyc.gov/LegislationDetail.aspx?ID=3698345&amp;GUID=D53B67F7-5F3F-47C5-B753-EC74797E5072&amp;Options=&amp;Search" TargetMode="External"/><Relationship Id="rId37" Type="http://schemas.openxmlformats.org/officeDocument/2006/relationships/hyperlink" Target="https://newyork.cbslocal.com/2017/08/10/311-complaint-harassment/" TargetMode="External"/><Relationship Id="rId5" Type="http://schemas.openxmlformats.org/officeDocument/2006/relationships/hyperlink" Target="https://legistar.council.nyc.gov/LegislationDetail.aspx?ID=3723063&amp;GUID=82CF9499-67A5-48FB-BAF1-2E230611B69B&amp;Options=&amp;Search" TargetMode="External"/><Relationship Id="rId15" Type="http://schemas.openxmlformats.org/officeDocument/2006/relationships/hyperlink" Target="https://portal.311.nyc.gov/check-status" TargetMode="External"/><Relationship Id="rId23" Type="http://schemas.openxmlformats.org/officeDocument/2006/relationships/hyperlink" Target="https://www.nydailynews.com/new-york/healthcare-gov-loses-10m-nyc-contract-article-1.1602569" TargetMode="External"/><Relationship Id="rId28" Type="http://schemas.openxmlformats.org/officeDocument/2006/relationships/hyperlink" Target="https://legistar.council.nyc.gov/LegislationDetail.aspx?ID=3723063&amp;GUID=82CF9499-67A5-48FB-BAF1-2E230611B69B&amp;Options=&amp;Search" TargetMode="External"/><Relationship Id="rId36" Type="http://schemas.openxmlformats.org/officeDocument/2006/relationships/hyperlink" Target="https://www.metro.us/local/new-york-city-looks-to-end-harassment-via-311-complaint-hotline/tmWncs---b47PDHLFQBMqs" TargetMode="External"/><Relationship Id="rId10" Type="http://schemas.openxmlformats.org/officeDocument/2006/relationships/hyperlink" Target="https://data.cityofnewyork.us/Social-Services/311-Service-Requests-from-2010-to-Present/erm2-nwe9" TargetMode="External"/><Relationship Id="rId19" Type="http://schemas.openxmlformats.org/officeDocument/2006/relationships/hyperlink" Target="https://council.nyc.gov/data/311-agency/" TargetMode="External"/><Relationship Id="rId31" Type="http://schemas.openxmlformats.org/officeDocument/2006/relationships/hyperlink" Target="https://www1.nyc.gov/assets/immigrants/downloads/pdf/Local_Law_30.pdf" TargetMode="External"/><Relationship Id="rId4" Type="http://schemas.openxmlformats.org/officeDocument/2006/relationships/hyperlink" Target="https://legistar.council.nyc.gov/LegislationDetail.aspx?ID=3723063&amp;GUID=82CF9499-67A5-48FB-BAF1-2E230611B69B&amp;Options=&amp;Search" TargetMode="External"/><Relationship Id="rId9" Type="http://schemas.openxmlformats.org/officeDocument/2006/relationships/hyperlink" Target="https://www1.nyc.gov/assets/operations/downloads/pdf/mmr2019/2019_mmr.pdf" TargetMode="External"/><Relationship Id="rId14" Type="http://schemas.openxmlformats.org/officeDocument/2006/relationships/hyperlink" Target="https://www.gothamgazette.com/city/8271-in-second-311-oversight-hearing-council-examines-agency-responsiveness" TargetMode="External"/><Relationship Id="rId22" Type="http://schemas.openxmlformats.org/officeDocument/2006/relationships/hyperlink" Target="https://www.nydailynews.com/news/politics/exclusive-bloomberg-gave-311-contract-worth-10m-cgi-article-1.1590916" TargetMode="External"/><Relationship Id="rId27" Type="http://schemas.openxmlformats.org/officeDocument/2006/relationships/hyperlink" Target="https://www.crainsnewyork.com/article/20170112/TECHNOLOGY/170119941/ibm-s-watson-will-soon-answer-your-311-calls-as-part-of-a-24-million-upgrade-to-the-system" TargetMode="External"/><Relationship Id="rId30" Type="http://schemas.openxmlformats.org/officeDocument/2006/relationships/hyperlink" Target="https://www1.nyc.gov/assets/immigrants/downloads/pdf/Local_Law_30.pdf" TargetMode="External"/><Relationship Id="rId35" Type="http://schemas.openxmlformats.org/officeDocument/2006/relationships/hyperlink" Target="https://www.simplypsychology.org/likert-scale.html" TargetMode="External"/><Relationship Id="rId8" Type="http://schemas.openxmlformats.org/officeDocument/2006/relationships/hyperlink" Target="https://www1.nyc.gov/assets/operations/downloads/pdf/mmr2018/311.pdf" TargetMode="External"/><Relationship Id="rId3" Type="http://schemas.openxmlformats.org/officeDocument/2006/relationships/hyperlink" Target="https://www1.nyc.gov/site/doitt/about/who-we-are.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8FC52-B0C7-4277-9959-246517AA7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5704</Words>
  <Characters>32518</Characters>
  <Application>Microsoft Office Word</Application>
  <DocSecurity>4</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Kieshorne Dennie</dc:creator>
  <cp:keywords/>
  <dc:description/>
  <cp:lastModifiedBy>DelFranco, Ruthie</cp:lastModifiedBy>
  <cp:revision>2</cp:revision>
  <dcterms:created xsi:type="dcterms:W3CDTF">2020-01-21T18:51:00Z</dcterms:created>
  <dcterms:modified xsi:type="dcterms:W3CDTF">2020-01-21T18:51:00Z</dcterms:modified>
</cp:coreProperties>
</file>