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56CF9" w14:textId="75224B03" w:rsidR="004E1CF2" w:rsidRPr="008B2340" w:rsidRDefault="004E1CF2" w:rsidP="00E97376">
      <w:pPr>
        <w:ind w:firstLine="0"/>
        <w:jc w:val="center"/>
      </w:pPr>
      <w:r w:rsidRPr="008B2340">
        <w:t>Int. No.</w:t>
      </w:r>
      <w:r w:rsidR="005E06C9">
        <w:t xml:space="preserve"> 1745</w:t>
      </w:r>
    </w:p>
    <w:p w14:paraId="7CA288AF" w14:textId="77777777" w:rsidR="00E97376" w:rsidRPr="008B2340" w:rsidRDefault="00E97376" w:rsidP="00E97376">
      <w:pPr>
        <w:ind w:firstLine="0"/>
        <w:jc w:val="center"/>
      </w:pPr>
    </w:p>
    <w:p w14:paraId="0CEB76AE" w14:textId="77777777" w:rsidR="00087490" w:rsidRDefault="00087490" w:rsidP="00087490">
      <w:pPr>
        <w:ind w:firstLine="0"/>
        <w:jc w:val="both"/>
      </w:pPr>
      <w:r>
        <w:t>By Council Member Kallos</w:t>
      </w:r>
    </w:p>
    <w:p w14:paraId="183B0E03" w14:textId="77777777" w:rsidR="004E1CF2" w:rsidRPr="008B2340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6D1AC040" w14:textId="77777777" w:rsidR="007807BE" w:rsidRPr="007807BE" w:rsidRDefault="007807BE" w:rsidP="007101A2">
      <w:pPr>
        <w:pStyle w:val="BodyText"/>
        <w:spacing w:line="240" w:lineRule="auto"/>
        <w:ind w:firstLine="0"/>
        <w:rPr>
          <w:vanish/>
        </w:rPr>
      </w:pPr>
      <w:r w:rsidRPr="007807BE">
        <w:rPr>
          <w:vanish/>
        </w:rPr>
        <w:t>..Title</w:t>
      </w:r>
    </w:p>
    <w:p w14:paraId="2C953812" w14:textId="501968BB" w:rsidR="004E1CF2" w:rsidRDefault="007807BE" w:rsidP="007101A2">
      <w:pPr>
        <w:pStyle w:val="BodyText"/>
        <w:spacing w:line="240" w:lineRule="auto"/>
        <w:ind w:firstLine="0"/>
      </w:pPr>
      <w:r>
        <w:t>A Local Law t</w:t>
      </w:r>
      <w:r w:rsidR="004E1CF2" w:rsidRPr="008B2340">
        <w:t xml:space="preserve">o </w:t>
      </w:r>
      <w:r w:rsidR="00E310B4" w:rsidRPr="008B2340">
        <w:t>amend the</w:t>
      </w:r>
      <w:r w:rsidR="00FC547E" w:rsidRPr="008B2340">
        <w:t xml:space="preserve"> </w:t>
      </w:r>
      <w:r w:rsidR="00F405E5" w:rsidRPr="008B2340">
        <w:t>New York</w:t>
      </w:r>
      <w:r w:rsidR="00932DAF">
        <w:t xml:space="preserve"> </w:t>
      </w:r>
      <w:proofErr w:type="gramStart"/>
      <w:r w:rsidR="00932DAF">
        <w:t>city</w:t>
      </w:r>
      <w:proofErr w:type="gramEnd"/>
      <w:r w:rsidR="00932DAF">
        <w:t xml:space="preserve"> building code</w:t>
      </w:r>
      <w:r w:rsidR="004E1CF2" w:rsidRPr="008B2340">
        <w:t>, in relation to</w:t>
      </w:r>
      <w:r w:rsidR="00873B26" w:rsidRPr="008B2340">
        <w:t xml:space="preserve"> </w:t>
      </w:r>
      <w:r w:rsidR="00F405E5" w:rsidRPr="008B2340">
        <w:t xml:space="preserve">requiring newly constructed </w:t>
      </w:r>
      <w:r w:rsidR="00472516">
        <w:t>multiple dwellings</w:t>
      </w:r>
      <w:r w:rsidR="00F405E5" w:rsidRPr="008B2340">
        <w:t xml:space="preserve"> to provide adequate space to store and sort organic </w:t>
      </w:r>
      <w:r w:rsidR="00BB04A0" w:rsidRPr="008B2340">
        <w:t>waste</w:t>
      </w:r>
    </w:p>
    <w:p w14:paraId="79D3A080" w14:textId="366EBE62" w:rsidR="007807BE" w:rsidRPr="007807BE" w:rsidRDefault="007807BE" w:rsidP="007101A2">
      <w:pPr>
        <w:pStyle w:val="BodyText"/>
        <w:spacing w:line="240" w:lineRule="auto"/>
        <w:ind w:firstLine="0"/>
        <w:rPr>
          <w:vanish/>
        </w:rPr>
      </w:pPr>
      <w:r w:rsidRPr="007807BE">
        <w:rPr>
          <w:vanish/>
        </w:rPr>
        <w:t>..Body</w:t>
      </w:r>
    </w:p>
    <w:p w14:paraId="7394E01B" w14:textId="77777777" w:rsidR="004E1CF2" w:rsidRPr="008B2340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31665648" w14:textId="77777777" w:rsidR="004E1CF2" w:rsidRPr="008B2340" w:rsidRDefault="004E1CF2" w:rsidP="007101A2">
      <w:pPr>
        <w:ind w:firstLine="0"/>
        <w:jc w:val="both"/>
      </w:pPr>
      <w:r w:rsidRPr="008B2340">
        <w:rPr>
          <w:u w:val="single"/>
        </w:rPr>
        <w:t>Be it enacted by the Council as follows:</w:t>
      </w:r>
    </w:p>
    <w:p w14:paraId="3E08E657" w14:textId="77777777" w:rsidR="004E1CF2" w:rsidRPr="008B2340" w:rsidRDefault="004E1CF2" w:rsidP="006662DF">
      <w:pPr>
        <w:jc w:val="both"/>
      </w:pPr>
    </w:p>
    <w:p w14:paraId="76797DCE" w14:textId="77777777" w:rsidR="006A691C" w:rsidRPr="008B2340" w:rsidRDefault="006A691C" w:rsidP="007101A2">
      <w:pPr>
        <w:spacing w:line="480" w:lineRule="auto"/>
        <w:jc w:val="both"/>
        <w:sectPr w:rsidR="006A691C" w:rsidRPr="008B2340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DC3EC0" w14:textId="77777777" w:rsidR="00057366" w:rsidRPr="008B2340" w:rsidRDefault="007101A2" w:rsidP="00057366">
      <w:pPr>
        <w:spacing w:line="480" w:lineRule="auto"/>
        <w:jc w:val="both"/>
      </w:pPr>
      <w:r w:rsidRPr="008B2340">
        <w:t>S</w:t>
      </w:r>
      <w:r w:rsidR="004E1CF2" w:rsidRPr="008B2340">
        <w:t>ection 1.</w:t>
      </w:r>
      <w:r w:rsidR="007E79D5" w:rsidRPr="008B2340">
        <w:t xml:space="preserve"> </w:t>
      </w:r>
      <w:r w:rsidR="00572458" w:rsidRPr="008B2340">
        <w:t xml:space="preserve">Section </w:t>
      </w:r>
      <w:r w:rsidR="001046C9" w:rsidRPr="008B2340">
        <w:t>1213</w:t>
      </w:r>
      <w:r w:rsidR="00A41404" w:rsidRPr="008B2340">
        <w:t>.1</w:t>
      </w:r>
      <w:r w:rsidR="001046C9" w:rsidRPr="008B2340">
        <w:t xml:space="preserve"> of the New York </w:t>
      </w:r>
      <w:proofErr w:type="gramStart"/>
      <w:r w:rsidR="001046C9" w:rsidRPr="008B2340">
        <w:t>city</w:t>
      </w:r>
      <w:proofErr w:type="gramEnd"/>
      <w:r w:rsidR="001046C9" w:rsidRPr="008B2340">
        <w:t xml:space="preserve"> building code</w:t>
      </w:r>
      <w:r w:rsidR="00532452" w:rsidRPr="008B2340">
        <w:t>, as amended by local law number 60 for the year 2012,</w:t>
      </w:r>
      <w:r w:rsidR="00057366" w:rsidRPr="008B2340">
        <w:t xml:space="preserve"> is amended to read as follows:</w:t>
      </w:r>
    </w:p>
    <w:p w14:paraId="7560096A" w14:textId="77777777" w:rsidR="00333AA3" w:rsidRPr="008B2340" w:rsidRDefault="00333AA3" w:rsidP="00057366">
      <w:pPr>
        <w:ind w:firstLine="0"/>
        <w:jc w:val="both"/>
      </w:pPr>
      <w:bookmarkStart w:id="1" w:name="LPTOC2635"/>
      <w:bookmarkEnd w:id="1"/>
      <w:r w:rsidRPr="008B2340">
        <w:rPr>
          <w:b/>
          <w:bCs/>
        </w:rPr>
        <w:t>1213.1 General.</w:t>
      </w:r>
      <w:r w:rsidR="00057366" w:rsidRPr="008B2340">
        <w:rPr>
          <w:bCs/>
        </w:rPr>
        <w:t xml:space="preserve"> </w:t>
      </w:r>
      <w:r w:rsidRPr="008B2340">
        <w:t>Multiple dwellings shall comply with Section 18 of the </w:t>
      </w:r>
      <w:r w:rsidRPr="008B2340">
        <w:rPr>
          <w:i/>
          <w:iCs/>
        </w:rPr>
        <w:t>New York State Multiple Dwelling Law</w:t>
      </w:r>
      <w:r w:rsidRPr="008B2340">
        <w:t> and Section 27-2021 of the </w:t>
      </w:r>
      <w:r w:rsidRPr="008B2340">
        <w:rPr>
          <w:i/>
          <w:iCs/>
        </w:rPr>
        <w:t>New York City Housing Maintenance Code.</w:t>
      </w:r>
      <w:r w:rsidRPr="008B2340">
        <w:t> In Group R-2 occupancies, space shall be provided for the storage of refuse</w:t>
      </w:r>
      <w:r w:rsidR="001E5ACF" w:rsidRPr="008B2340">
        <w:rPr>
          <w:u w:val="single"/>
        </w:rPr>
        <w:t>,</w:t>
      </w:r>
      <w:r w:rsidRPr="008B2340">
        <w:t xml:space="preserve"> </w:t>
      </w:r>
      <w:r w:rsidR="001E5ACF" w:rsidRPr="008B2340">
        <w:t>[</w:t>
      </w:r>
      <w:r w:rsidRPr="008B2340">
        <w:t>and</w:t>
      </w:r>
      <w:r w:rsidR="001E5ACF" w:rsidRPr="008B2340">
        <w:t>]</w:t>
      </w:r>
      <w:r w:rsidRPr="008B2340">
        <w:t xml:space="preserve"> recyclables</w:t>
      </w:r>
      <w:r w:rsidR="00031F55" w:rsidRPr="008B2340">
        <w:rPr>
          <w:u w:val="single"/>
        </w:rPr>
        <w:t xml:space="preserve"> </w:t>
      </w:r>
      <w:r w:rsidR="001E5ACF" w:rsidRPr="008B2340">
        <w:rPr>
          <w:u w:val="single"/>
        </w:rPr>
        <w:t>and</w:t>
      </w:r>
      <w:r w:rsidR="00031F55" w:rsidRPr="008B2340">
        <w:rPr>
          <w:u w:val="single"/>
        </w:rPr>
        <w:t xml:space="preserve"> organic</w:t>
      </w:r>
      <w:r w:rsidR="009540DA" w:rsidRPr="008B2340">
        <w:rPr>
          <w:u w:val="single"/>
        </w:rPr>
        <w:t xml:space="preserve"> waste</w:t>
      </w:r>
      <w:r w:rsidR="001E5ACF" w:rsidRPr="008B2340">
        <w:rPr>
          <w:u w:val="single"/>
        </w:rPr>
        <w:t>s</w:t>
      </w:r>
      <w:r w:rsidR="00031F55" w:rsidRPr="008B2340">
        <w:rPr>
          <w:u w:val="single"/>
        </w:rPr>
        <w:t>,</w:t>
      </w:r>
      <w:r w:rsidRPr="008B2340">
        <w:t xml:space="preserve"> as a common accessory space. The location of such </w:t>
      </w:r>
      <w:r w:rsidR="001E5ACF" w:rsidRPr="008B2340">
        <w:t>refuse</w:t>
      </w:r>
      <w:r w:rsidR="001E5ACF" w:rsidRPr="008B2340">
        <w:rPr>
          <w:u w:val="single"/>
        </w:rPr>
        <w:t>,</w:t>
      </w:r>
      <w:r w:rsidR="001E5ACF" w:rsidRPr="008B2340">
        <w:t xml:space="preserve"> [and] recyclables</w:t>
      </w:r>
      <w:r w:rsidR="001E5ACF" w:rsidRPr="008B2340">
        <w:rPr>
          <w:u w:val="single"/>
        </w:rPr>
        <w:t xml:space="preserve"> and organic</w:t>
      </w:r>
      <w:r w:rsidR="009540DA" w:rsidRPr="008B2340">
        <w:rPr>
          <w:u w:val="single"/>
        </w:rPr>
        <w:t xml:space="preserve"> waste</w:t>
      </w:r>
      <w:r w:rsidR="001E5ACF" w:rsidRPr="008B2340">
        <w:rPr>
          <w:u w:val="single"/>
        </w:rPr>
        <w:t>s</w:t>
      </w:r>
      <w:r w:rsidR="001E5ACF" w:rsidRPr="008B2340">
        <w:t xml:space="preserve"> </w:t>
      </w:r>
      <w:r w:rsidRPr="008B2340">
        <w:t xml:space="preserve">storage space shall be clearly identified on the construction documents and configured to permit separate unobstructed access by building personnel to stored </w:t>
      </w:r>
      <w:r w:rsidR="001E5ACF" w:rsidRPr="008B2340">
        <w:t>refuse</w:t>
      </w:r>
      <w:r w:rsidR="001E5ACF" w:rsidRPr="008B2340">
        <w:rPr>
          <w:u w:val="single"/>
        </w:rPr>
        <w:t>,</w:t>
      </w:r>
      <w:r w:rsidR="001E5ACF" w:rsidRPr="008B2340">
        <w:t xml:space="preserve"> [and] recyclables</w:t>
      </w:r>
      <w:r w:rsidR="001E5ACF" w:rsidRPr="008B2340">
        <w:rPr>
          <w:u w:val="single"/>
        </w:rPr>
        <w:t xml:space="preserve"> and organic</w:t>
      </w:r>
      <w:r w:rsidR="009540DA" w:rsidRPr="008B2340">
        <w:rPr>
          <w:u w:val="single"/>
        </w:rPr>
        <w:t xml:space="preserve"> waste</w:t>
      </w:r>
      <w:r w:rsidR="001E5ACF" w:rsidRPr="008B2340">
        <w:rPr>
          <w:u w:val="single"/>
        </w:rPr>
        <w:t>s</w:t>
      </w:r>
      <w:r w:rsidRPr="008B2340">
        <w:t xml:space="preserve">. Such </w:t>
      </w:r>
      <w:r w:rsidR="001E5ACF" w:rsidRPr="008B2340">
        <w:t>refuse</w:t>
      </w:r>
      <w:r w:rsidR="001E5ACF" w:rsidRPr="008B2340">
        <w:rPr>
          <w:u w:val="single"/>
        </w:rPr>
        <w:t>,</w:t>
      </w:r>
      <w:r w:rsidR="001E5ACF" w:rsidRPr="008B2340">
        <w:t xml:space="preserve"> [and] recyclables</w:t>
      </w:r>
      <w:r w:rsidR="001E5ACF" w:rsidRPr="008B2340">
        <w:rPr>
          <w:u w:val="single"/>
        </w:rPr>
        <w:t xml:space="preserve"> and organic</w:t>
      </w:r>
      <w:r w:rsidR="009540DA" w:rsidRPr="008B2340">
        <w:rPr>
          <w:u w:val="single"/>
        </w:rPr>
        <w:t xml:space="preserve"> waste</w:t>
      </w:r>
      <w:r w:rsidR="001E5ACF" w:rsidRPr="008B2340">
        <w:rPr>
          <w:u w:val="single"/>
        </w:rPr>
        <w:t>s</w:t>
      </w:r>
      <w:r w:rsidR="001E5ACF" w:rsidRPr="008B2340">
        <w:t xml:space="preserve"> </w:t>
      </w:r>
      <w:r w:rsidRPr="008B2340">
        <w:t xml:space="preserve">storage space shall be a minimum of </w:t>
      </w:r>
      <w:r w:rsidR="001E5ACF" w:rsidRPr="008B2340">
        <w:t>[</w:t>
      </w:r>
      <w:r w:rsidRPr="008B2340">
        <w:t>1.5</w:t>
      </w:r>
      <w:r w:rsidR="001E5ACF" w:rsidRPr="008B2340">
        <w:t xml:space="preserve">] 2 square feet ([0.139] </w:t>
      </w:r>
      <w:r w:rsidR="001E5ACF" w:rsidRPr="008B2340">
        <w:rPr>
          <w:u w:val="single"/>
        </w:rPr>
        <w:t>0.186</w:t>
      </w:r>
      <w:r w:rsidRPr="008B2340">
        <w:t xml:space="preserve"> m</w:t>
      </w:r>
      <w:r w:rsidRPr="008B2340">
        <w:rPr>
          <w:vertAlign w:val="superscript"/>
        </w:rPr>
        <w:t>2</w:t>
      </w:r>
      <w:r w:rsidRPr="008B2340">
        <w:t xml:space="preserve">) per dwelling unit, or a minimum of </w:t>
      </w:r>
      <w:r w:rsidR="001E5ACF" w:rsidRPr="008B2340">
        <w:t>[</w:t>
      </w:r>
      <w:r w:rsidRPr="008B2340">
        <w:t>350</w:t>
      </w:r>
      <w:r w:rsidR="001E5ACF" w:rsidRPr="008B2340">
        <w:t xml:space="preserve">] </w:t>
      </w:r>
      <w:r w:rsidR="001E5ACF" w:rsidRPr="008B2340">
        <w:rPr>
          <w:u w:val="single"/>
        </w:rPr>
        <w:t>450</w:t>
      </w:r>
      <w:r w:rsidRPr="008B2340">
        <w:t xml:space="preserve"> </w:t>
      </w:r>
      <w:proofErr w:type="gramStart"/>
      <w:r w:rsidRPr="008B2340">
        <w:t>square</w:t>
      </w:r>
      <w:proofErr w:type="gramEnd"/>
      <w:r w:rsidRPr="008B2340">
        <w:t xml:space="preserve"> feet (</w:t>
      </w:r>
      <w:r w:rsidR="001E5ACF" w:rsidRPr="008B2340">
        <w:t>[</w:t>
      </w:r>
      <w:r w:rsidRPr="008B2340">
        <w:t>32.516</w:t>
      </w:r>
      <w:r w:rsidR="001E5ACF" w:rsidRPr="008B2340">
        <w:t xml:space="preserve">] </w:t>
      </w:r>
      <w:r w:rsidR="000427FD" w:rsidRPr="008B2340">
        <w:rPr>
          <w:u w:val="single"/>
        </w:rPr>
        <w:t>41</w:t>
      </w:r>
      <w:r w:rsidR="001E5ACF" w:rsidRPr="008B2340">
        <w:rPr>
          <w:u w:val="single"/>
        </w:rPr>
        <w:t>.</w:t>
      </w:r>
      <w:r w:rsidR="000427FD" w:rsidRPr="008B2340">
        <w:rPr>
          <w:u w:val="single"/>
        </w:rPr>
        <w:t>806</w:t>
      </w:r>
      <w:r w:rsidRPr="008B2340">
        <w:t xml:space="preserve"> m</w:t>
      </w:r>
      <w:r w:rsidRPr="008B2340">
        <w:rPr>
          <w:vertAlign w:val="superscript"/>
        </w:rPr>
        <w:t>2</w:t>
      </w:r>
      <w:r w:rsidRPr="008B2340">
        <w:t>), whichever is less, for the storage of collected refuse and recyclables.</w:t>
      </w:r>
    </w:p>
    <w:p w14:paraId="00561428" w14:textId="77777777" w:rsidR="00057366" w:rsidRPr="008B2340" w:rsidRDefault="00057366" w:rsidP="00057366">
      <w:pPr>
        <w:ind w:firstLine="0"/>
        <w:jc w:val="both"/>
        <w:rPr>
          <w:bCs/>
        </w:rPr>
      </w:pPr>
    </w:p>
    <w:p w14:paraId="015004B2" w14:textId="77777777" w:rsidR="00333AA3" w:rsidRPr="008B2340" w:rsidRDefault="00333AA3" w:rsidP="00633533">
      <w:pPr>
        <w:ind w:left="360" w:firstLine="0"/>
        <w:jc w:val="both"/>
        <w:rPr>
          <w:b/>
          <w:bCs/>
        </w:rPr>
      </w:pPr>
      <w:r w:rsidRPr="008B2340">
        <w:rPr>
          <w:b/>
          <w:bCs/>
        </w:rPr>
        <w:t>Exceptions:</w:t>
      </w:r>
    </w:p>
    <w:p w14:paraId="75D0E30D" w14:textId="77777777" w:rsidR="00057366" w:rsidRPr="008B2340" w:rsidRDefault="00057366" w:rsidP="00057366">
      <w:pPr>
        <w:ind w:firstLine="0"/>
        <w:jc w:val="both"/>
      </w:pPr>
    </w:p>
    <w:p w14:paraId="69A34F63" w14:textId="77777777" w:rsidR="00333AA3" w:rsidRPr="008B2340" w:rsidRDefault="00333AA3" w:rsidP="00633533">
      <w:pPr>
        <w:ind w:left="1080" w:hanging="360"/>
        <w:jc w:val="both"/>
      </w:pPr>
      <w:r w:rsidRPr="008B2340">
        <w:t xml:space="preserve">1.   In multiple dwellings required to have a compactor in accordance with Section 1213.2, such </w:t>
      </w:r>
      <w:r w:rsidR="00160D4B" w:rsidRPr="008B2340">
        <w:t>refuse</w:t>
      </w:r>
      <w:r w:rsidR="00160D4B" w:rsidRPr="008B2340">
        <w:rPr>
          <w:u w:val="single"/>
        </w:rPr>
        <w:t>,</w:t>
      </w:r>
      <w:r w:rsidR="00160D4B" w:rsidRPr="008B2340">
        <w:t xml:space="preserve"> [and] recyclables</w:t>
      </w:r>
      <w:r w:rsidR="00160D4B" w:rsidRPr="008B2340">
        <w:rPr>
          <w:u w:val="single"/>
        </w:rPr>
        <w:t xml:space="preserve"> and organic wastes</w:t>
      </w:r>
      <w:r w:rsidR="00160D4B" w:rsidRPr="008B2340">
        <w:t xml:space="preserve"> </w:t>
      </w:r>
      <w:r w:rsidRPr="008B2340">
        <w:t>storage space shall be, in addition to space required for equipment or circulation, a minimum of 1.0 square foot (0.094 m</w:t>
      </w:r>
      <w:r w:rsidRPr="008B2340">
        <w:rPr>
          <w:vertAlign w:val="superscript"/>
        </w:rPr>
        <w:t>2</w:t>
      </w:r>
      <w:r w:rsidRPr="008B2340">
        <w:t>) per dwelling unit, or a minimum of 350 square feet (32.516 m</w:t>
      </w:r>
      <w:r w:rsidRPr="008B2340">
        <w:rPr>
          <w:vertAlign w:val="superscript"/>
        </w:rPr>
        <w:t>2</w:t>
      </w:r>
      <w:r w:rsidRPr="008B2340">
        <w:t xml:space="preserve">), whichever is less, for the storage of collected </w:t>
      </w:r>
      <w:r w:rsidR="00160D4B" w:rsidRPr="008B2340">
        <w:t>refuse</w:t>
      </w:r>
      <w:r w:rsidR="00160D4B" w:rsidRPr="008B2340">
        <w:rPr>
          <w:u w:val="single"/>
        </w:rPr>
        <w:t>,</w:t>
      </w:r>
      <w:r w:rsidR="00160D4B" w:rsidRPr="008B2340">
        <w:t xml:space="preserve"> [and] recyclables</w:t>
      </w:r>
      <w:r w:rsidR="00160D4B" w:rsidRPr="008B2340">
        <w:rPr>
          <w:u w:val="single"/>
        </w:rPr>
        <w:t xml:space="preserve"> and organic wastes</w:t>
      </w:r>
      <w:r w:rsidRPr="008B2340">
        <w:t>.</w:t>
      </w:r>
    </w:p>
    <w:p w14:paraId="39296A26" w14:textId="77777777" w:rsidR="00057366" w:rsidRPr="008B2340" w:rsidRDefault="00057366" w:rsidP="00057366">
      <w:pPr>
        <w:ind w:left="720" w:firstLine="0"/>
        <w:jc w:val="both"/>
      </w:pPr>
    </w:p>
    <w:p w14:paraId="04D9FDD6" w14:textId="77777777" w:rsidR="00313F54" w:rsidRPr="008B2340" w:rsidRDefault="00333AA3" w:rsidP="00A41404">
      <w:pPr>
        <w:ind w:left="1080" w:hanging="360"/>
        <w:jc w:val="both"/>
      </w:pPr>
      <w:r w:rsidRPr="008B2340">
        <w:t>2.   </w:t>
      </w:r>
      <w:r w:rsidR="00160D4B" w:rsidRPr="008B2340">
        <w:t>Refuse</w:t>
      </w:r>
      <w:r w:rsidR="00160D4B" w:rsidRPr="008B2340">
        <w:rPr>
          <w:u w:val="single"/>
        </w:rPr>
        <w:t>,</w:t>
      </w:r>
      <w:r w:rsidR="00160D4B" w:rsidRPr="008B2340">
        <w:t xml:space="preserve"> [and] recyclables</w:t>
      </w:r>
      <w:r w:rsidR="00160D4B" w:rsidRPr="008B2340">
        <w:rPr>
          <w:u w:val="single"/>
        </w:rPr>
        <w:t xml:space="preserve"> and organic wastes</w:t>
      </w:r>
      <w:r w:rsidRPr="008B2340">
        <w:t xml:space="preserve"> storage space shall not be required in multiple dwellings equipped with a chute system that provides for source separation of </w:t>
      </w:r>
      <w:r w:rsidR="00160D4B" w:rsidRPr="008B2340">
        <w:t>refuse</w:t>
      </w:r>
      <w:r w:rsidR="00160D4B" w:rsidRPr="008B2340">
        <w:rPr>
          <w:u w:val="single"/>
        </w:rPr>
        <w:t>,</w:t>
      </w:r>
      <w:r w:rsidR="00160D4B" w:rsidRPr="008B2340">
        <w:t xml:space="preserve"> [and] recyclables</w:t>
      </w:r>
      <w:r w:rsidR="00160D4B" w:rsidRPr="008B2340">
        <w:rPr>
          <w:u w:val="single"/>
        </w:rPr>
        <w:t xml:space="preserve"> and organic waste</w:t>
      </w:r>
      <w:r w:rsidR="00160D4B" w:rsidRPr="008B2340">
        <w:t xml:space="preserve"> </w:t>
      </w:r>
      <w:r w:rsidRPr="008B2340">
        <w:t>materials without cross contamination and an integrated mechanical system to transport such materials off-site that has been approved by the commissioner.</w:t>
      </w:r>
      <w:bookmarkStart w:id="2" w:name="LPTOC2636"/>
      <w:bookmarkEnd w:id="2"/>
    </w:p>
    <w:p w14:paraId="39EBBFE7" w14:textId="77777777" w:rsidR="00D82461" w:rsidRPr="008B2340" w:rsidRDefault="00D82461" w:rsidP="00A41404">
      <w:pPr>
        <w:ind w:left="1080" w:hanging="360"/>
        <w:jc w:val="both"/>
      </w:pPr>
    </w:p>
    <w:p w14:paraId="242DCD7F" w14:textId="77777777" w:rsidR="00D82461" w:rsidRPr="008B2340" w:rsidRDefault="00D82461" w:rsidP="00D82461">
      <w:pPr>
        <w:spacing w:line="480" w:lineRule="auto"/>
        <w:jc w:val="both"/>
      </w:pPr>
      <w:r w:rsidRPr="008B2340">
        <w:t xml:space="preserve">§ 2. Section 1213.1.1 of the New York </w:t>
      </w:r>
      <w:proofErr w:type="gramStart"/>
      <w:r w:rsidRPr="008B2340">
        <w:t>city</w:t>
      </w:r>
      <w:proofErr w:type="gramEnd"/>
      <w:r w:rsidRPr="008B2340">
        <w:t xml:space="preserve"> building code, as amended by local law number 60 for the year 2012, is amended to read as follows:</w:t>
      </w:r>
    </w:p>
    <w:p w14:paraId="0C314D0B" w14:textId="77777777" w:rsidR="008B2340" w:rsidRDefault="00D82461" w:rsidP="00367AD8">
      <w:pPr>
        <w:ind w:firstLine="0"/>
        <w:jc w:val="both"/>
        <w:rPr>
          <w:color w:val="000000"/>
        </w:rPr>
      </w:pPr>
      <w:r w:rsidRPr="008B2340">
        <w:rPr>
          <w:b/>
          <w:bCs/>
        </w:rPr>
        <w:t>1213.1.1 Interior space.</w:t>
      </w:r>
      <w:r w:rsidRPr="008B2340">
        <w:rPr>
          <w:bCs/>
        </w:rPr>
        <w:t xml:space="preserve"> </w:t>
      </w:r>
      <w:r w:rsidR="008B2340" w:rsidRPr="008B2340">
        <w:rPr>
          <w:color w:val="000000"/>
        </w:rPr>
        <w:t xml:space="preserve">Where an interior room is provided for the storage of </w:t>
      </w:r>
      <w:r w:rsidR="00943EF0" w:rsidRPr="008B2340">
        <w:t>refuse</w:t>
      </w:r>
      <w:r w:rsidR="00943EF0" w:rsidRPr="008B2340">
        <w:rPr>
          <w:u w:val="single"/>
        </w:rPr>
        <w:t>,</w:t>
      </w:r>
      <w:r w:rsidR="00943EF0" w:rsidRPr="008B2340">
        <w:t xml:space="preserve"> [and] recyclables</w:t>
      </w:r>
      <w:r w:rsidR="00943EF0" w:rsidRPr="008B2340">
        <w:rPr>
          <w:u w:val="single"/>
        </w:rPr>
        <w:t xml:space="preserve"> and organic wastes</w:t>
      </w:r>
      <w:r w:rsidR="008B2340" w:rsidRPr="008B2340">
        <w:rPr>
          <w:color w:val="000000"/>
        </w:rPr>
        <w:t>, such room shall be completely enclosed by construction that has a fire-resistance rating of not less than 2 hours, with self-closing opening protectives having a fire protection rating of not less than 1</w:t>
      </w:r>
      <w:r w:rsidR="008B2340" w:rsidRPr="008B2340">
        <w:rPr>
          <w:color w:val="000000"/>
          <w:vertAlign w:val="superscript"/>
        </w:rPr>
        <w:t>1</w:t>
      </w:r>
      <w:r w:rsidR="008B2340" w:rsidRPr="008B2340">
        <w:rPr>
          <w:color w:val="000000"/>
        </w:rPr>
        <w:t>/</w:t>
      </w:r>
      <w:r w:rsidR="008B2340" w:rsidRPr="008B2340">
        <w:rPr>
          <w:color w:val="000000"/>
          <w:vertAlign w:val="subscript"/>
        </w:rPr>
        <w:t>2</w:t>
      </w:r>
      <w:r w:rsidR="008B2340" w:rsidRPr="008B2340">
        <w:rPr>
          <w:color w:val="000000"/>
        </w:rPr>
        <w:t> hours.</w:t>
      </w:r>
    </w:p>
    <w:p w14:paraId="5A65528C" w14:textId="77777777" w:rsidR="00367AD8" w:rsidRDefault="00367AD8" w:rsidP="00367AD8">
      <w:pPr>
        <w:ind w:firstLine="0"/>
        <w:jc w:val="both"/>
        <w:rPr>
          <w:color w:val="000000"/>
        </w:rPr>
      </w:pPr>
    </w:p>
    <w:p w14:paraId="7C1C9D7F" w14:textId="77777777" w:rsidR="008B2340" w:rsidRPr="008B2340" w:rsidRDefault="008B2340" w:rsidP="008B2340">
      <w:pPr>
        <w:spacing w:line="480" w:lineRule="auto"/>
        <w:jc w:val="both"/>
      </w:pPr>
      <w:r w:rsidRPr="008B2340">
        <w:t xml:space="preserve">§ </w:t>
      </w:r>
      <w:r w:rsidR="001B0138">
        <w:t>3</w:t>
      </w:r>
      <w:r w:rsidRPr="008B2340">
        <w:t>. Section 1213.1</w:t>
      </w:r>
      <w:r>
        <w:t>.2</w:t>
      </w:r>
      <w:r w:rsidRPr="008B2340">
        <w:t xml:space="preserve"> of the New York </w:t>
      </w:r>
      <w:proofErr w:type="gramStart"/>
      <w:r w:rsidRPr="008B2340">
        <w:t>city</w:t>
      </w:r>
      <w:proofErr w:type="gramEnd"/>
      <w:r w:rsidRPr="008B2340">
        <w:t xml:space="preserve"> building code, as amended by local law number 60 for the year 2012, is amended to read as follows:</w:t>
      </w:r>
    </w:p>
    <w:p w14:paraId="70D30CC4" w14:textId="77777777" w:rsidR="00943EF0" w:rsidRDefault="008B2340" w:rsidP="00367AD8">
      <w:pPr>
        <w:ind w:firstLine="0"/>
        <w:jc w:val="both"/>
      </w:pPr>
      <w:r w:rsidRPr="008B2340">
        <w:rPr>
          <w:b/>
          <w:bCs/>
        </w:rPr>
        <w:t>1213.1.2 Exterior space.</w:t>
      </w:r>
      <w:r w:rsidRPr="008B2340">
        <w:rPr>
          <w:bCs/>
        </w:rPr>
        <w:t xml:space="preserve"> </w:t>
      </w:r>
      <w:r w:rsidRPr="008B2340">
        <w:t xml:space="preserve">Where space is provided on the exterior of a building for the storage of </w:t>
      </w:r>
      <w:r w:rsidR="00943EF0" w:rsidRPr="008B2340">
        <w:t>refuse</w:t>
      </w:r>
      <w:r w:rsidR="00943EF0" w:rsidRPr="008B2340">
        <w:rPr>
          <w:u w:val="single"/>
        </w:rPr>
        <w:t>,</w:t>
      </w:r>
      <w:r w:rsidR="00943EF0" w:rsidRPr="008B2340">
        <w:t xml:space="preserve"> [and] recyclables</w:t>
      </w:r>
      <w:r w:rsidR="00943EF0" w:rsidRPr="008B2340">
        <w:rPr>
          <w:u w:val="single"/>
        </w:rPr>
        <w:t xml:space="preserve"> and organic wastes</w:t>
      </w:r>
      <w:r w:rsidRPr="008B2340">
        <w:t xml:space="preserve">, such </w:t>
      </w:r>
      <w:r w:rsidR="00943EF0" w:rsidRPr="008B2340">
        <w:t>refuse</w:t>
      </w:r>
      <w:r w:rsidR="00943EF0" w:rsidRPr="008B2340">
        <w:rPr>
          <w:u w:val="single"/>
        </w:rPr>
        <w:t>,</w:t>
      </w:r>
      <w:r w:rsidR="00943EF0" w:rsidRPr="008B2340">
        <w:t xml:space="preserve"> [and] recyclables</w:t>
      </w:r>
      <w:r w:rsidR="00943EF0" w:rsidRPr="008B2340">
        <w:rPr>
          <w:u w:val="single"/>
        </w:rPr>
        <w:t xml:space="preserve"> and organic wastes</w:t>
      </w:r>
      <w:r w:rsidR="00943EF0" w:rsidRPr="008B2340">
        <w:t xml:space="preserve"> </w:t>
      </w:r>
      <w:r w:rsidRPr="008B2340">
        <w:t>storage space shall include a minimum of 4 square feet (0.372 m</w:t>
      </w:r>
      <w:r w:rsidRPr="008B2340">
        <w:rPr>
          <w:vertAlign w:val="superscript"/>
        </w:rPr>
        <w:t>2</w:t>
      </w:r>
      <w:r w:rsidRPr="008B2340">
        <w:t>) in addition to the space per dwelling unit required by Section 1213.1, shall be clearly identified on the construction documents, and shall not be located in the public right-of-way.</w:t>
      </w:r>
    </w:p>
    <w:p w14:paraId="6B9DB050" w14:textId="77777777" w:rsidR="00367AD8" w:rsidRPr="008B2340" w:rsidRDefault="00367AD8" w:rsidP="00367AD8">
      <w:pPr>
        <w:ind w:firstLine="0"/>
        <w:jc w:val="both"/>
      </w:pPr>
    </w:p>
    <w:p w14:paraId="1B81E9AC" w14:textId="67078E63" w:rsidR="002F196D" w:rsidRDefault="00595589" w:rsidP="00B53CBB">
      <w:pPr>
        <w:spacing w:line="480" w:lineRule="auto"/>
        <w:jc w:val="both"/>
      </w:pPr>
      <w:r w:rsidRPr="004D484E">
        <w:t xml:space="preserve">§ </w:t>
      </w:r>
      <w:r w:rsidR="004D484E">
        <w:t>4</w:t>
      </w:r>
      <w:r w:rsidRPr="004D484E">
        <w:t>.</w:t>
      </w:r>
      <w:r w:rsidR="00B53CBB" w:rsidRPr="008B2340">
        <w:t xml:space="preserve"> This local law takes effect January 1, 2020.</w:t>
      </w:r>
    </w:p>
    <w:p w14:paraId="27EE50D2" w14:textId="77777777" w:rsidR="008F200D" w:rsidRPr="008B2340" w:rsidRDefault="008F200D" w:rsidP="00B53CBB">
      <w:pPr>
        <w:spacing w:line="480" w:lineRule="auto"/>
        <w:jc w:val="both"/>
        <w:sectPr w:rsidR="008F200D" w:rsidRPr="008B2340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1EE21A8" w14:textId="77777777" w:rsidR="00B47730" w:rsidRPr="008B2340" w:rsidRDefault="00B47730" w:rsidP="007101A2">
      <w:pPr>
        <w:ind w:firstLine="0"/>
        <w:jc w:val="both"/>
        <w:rPr>
          <w:sz w:val="18"/>
          <w:szCs w:val="18"/>
        </w:rPr>
      </w:pPr>
    </w:p>
    <w:p w14:paraId="06A9A034" w14:textId="77777777" w:rsidR="008F200D" w:rsidRDefault="008F200D" w:rsidP="007101A2">
      <w:pPr>
        <w:ind w:firstLine="0"/>
        <w:jc w:val="both"/>
        <w:rPr>
          <w:sz w:val="18"/>
          <w:szCs w:val="18"/>
        </w:rPr>
      </w:pPr>
    </w:p>
    <w:p w14:paraId="6911AF19" w14:textId="77777777" w:rsidR="008F200D" w:rsidRDefault="008F200D" w:rsidP="007101A2">
      <w:pPr>
        <w:ind w:firstLine="0"/>
        <w:jc w:val="both"/>
        <w:rPr>
          <w:sz w:val="18"/>
          <w:szCs w:val="18"/>
        </w:rPr>
      </w:pPr>
    </w:p>
    <w:p w14:paraId="2C8EEE72" w14:textId="77777777" w:rsidR="008F200D" w:rsidRDefault="008F200D" w:rsidP="007101A2">
      <w:pPr>
        <w:ind w:firstLine="0"/>
        <w:jc w:val="both"/>
        <w:rPr>
          <w:sz w:val="18"/>
          <w:szCs w:val="18"/>
        </w:rPr>
      </w:pPr>
    </w:p>
    <w:p w14:paraId="60740BE8" w14:textId="77777777" w:rsidR="008F200D" w:rsidRDefault="008F200D" w:rsidP="007101A2">
      <w:pPr>
        <w:ind w:firstLine="0"/>
        <w:jc w:val="both"/>
        <w:rPr>
          <w:sz w:val="18"/>
          <w:szCs w:val="18"/>
        </w:rPr>
      </w:pPr>
    </w:p>
    <w:p w14:paraId="17B41959" w14:textId="77777777" w:rsidR="008F200D" w:rsidRDefault="008F200D" w:rsidP="007101A2">
      <w:pPr>
        <w:ind w:firstLine="0"/>
        <w:jc w:val="both"/>
        <w:rPr>
          <w:sz w:val="18"/>
          <w:szCs w:val="18"/>
        </w:rPr>
      </w:pPr>
    </w:p>
    <w:p w14:paraId="078E1063" w14:textId="30E68CCB" w:rsidR="00EB262D" w:rsidRPr="008B2340" w:rsidRDefault="00F405E5" w:rsidP="007101A2">
      <w:pPr>
        <w:ind w:firstLine="0"/>
        <w:jc w:val="both"/>
        <w:rPr>
          <w:sz w:val="18"/>
          <w:szCs w:val="18"/>
        </w:rPr>
      </w:pPr>
      <w:r w:rsidRPr="008B2340">
        <w:rPr>
          <w:sz w:val="18"/>
          <w:szCs w:val="18"/>
        </w:rPr>
        <w:t>AS</w:t>
      </w:r>
    </w:p>
    <w:p w14:paraId="70175E15" w14:textId="77777777" w:rsidR="004E1CF2" w:rsidRPr="008B2340" w:rsidRDefault="004E1CF2" w:rsidP="007101A2">
      <w:pPr>
        <w:ind w:firstLine="0"/>
        <w:jc w:val="both"/>
        <w:rPr>
          <w:sz w:val="18"/>
          <w:szCs w:val="18"/>
        </w:rPr>
      </w:pPr>
      <w:r w:rsidRPr="008B2340">
        <w:rPr>
          <w:sz w:val="18"/>
          <w:szCs w:val="18"/>
        </w:rPr>
        <w:t xml:space="preserve">LS </w:t>
      </w:r>
      <w:r w:rsidR="00B47730" w:rsidRPr="008B2340">
        <w:rPr>
          <w:sz w:val="18"/>
          <w:szCs w:val="18"/>
        </w:rPr>
        <w:t>#</w:t>
      </w:r>
      <w:r w:rsidR="006E2559" w:rsidRPr="008B2340">
        <w:rPr>
          <w:sz w:val="18"/>
          <w:szCs w:val="18"/>
        </w:rPr>
        <w:t xml:space="preserve"> 9522</w:t>
      </w:r>
    </w:p>
    <w:p w14:paraId="4B814DB4" w14:textId="3CA1DDD2" w:rsidR="004E1CF2" w:rsidRPr="008B2340" w:rsidRDefault="003B545F" w:rsidP="007101A2">
      <w:pPr>
        <w:ind w:firstLine="0"/>
        <w:rPr>
          <w:sz w:val="18"/>
          <w:szCs w:val="18"/>
        </w:rPr>
      </w:pPr>
      <w:r w:rsidRPr="008B2340">
        <w:rPr>
          <w:sz w:val="18"/>
          <w:szCs w:val="18"/>
        </w:rPr>
        <w:t>5/1</w:t>
      </w:r>
      <w:r w:rsidR="0068772C">
        <w:rPr>
          <w:sz w:val="18"/>
          <w:szCs w:val="18"/>
        </w:rPr>
        <w:t>7</w:t>
      </w:r>
      <w:r w:rsidR="0029481C" w:rsidRPr="008B2340">
        <w:rPr>
          <w:sz w:val="18"/>
          <w:szCs w:val="18"/>
        </w:rPr>
        <w:t>/19</w:t>
      </w:r>
    </w:p>
    <w:p w14:paraId="3A8ED8D1" w14:textId="77777777" w:rsidR="00AE212E" w:rsidRPr="008B2340" w:rsidRDefault="00AE212E" w:rsidP="007101A2">
      <w:pPr>
        <w:ind w:firstLine="0"/>
        <w:rPr>
          <w:sz w:val="18"/>
          <w:szCs w:val="18"/>
        </w:rPr>
      </w:pPr>
    </w:p>
    <w:p w14:paraId="1520AF62" w14:textId="77777777" w:rsidR="002D5F4F" w:rsidRPr="008B2340" w:rsidRDefault="002D5F4F" w:rsidP="007101A2">
      <w:pPr>
        <w:ind w:firstLine="0"/>
        <w:rPr>
          <w:sz w:val="18"/>
          <w:szCs w:val="18"/>
        </w:rPr>
      </w:pPr>
    </w:p>
    <w:sectPr w:rsidR="002D5F4F" w:rsidRPr="008B2340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85AF3" w14:textId="77777777" w:rsidR="004F2191" w:rsidRDefault="004F2191">
      <w:r>
        <w:separator/>
      </w:r>
    </w:p>
    <w:p w14:paraId="41D5EC27" w14:textId="77777777" w:rsidR="004F2191" w:rsidRDefault="004F2191"/>
  </w:endnote>
  <w:endnote w:type="continuationSeparator" w:id="0">
    <w:p w14:paraId="6953ECF8" w14:textId="77777777" w:rsidR="004F2191" w:rsidRDefault="004F2191">
      <w:r>
        <w:continuationSeparator/>
      </w:r>
    </w:p>
    <w:p w14:paraId="53B6CF38" w14:textId="77777777" w:rsidR="004F2191" w:rsidRDefault="004F2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9D67B" w14:textId="7D5C3C49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15F92F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4F98D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8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164820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39FFC" w14:textId="77777777" w:rsidR="004F2191" w:rsidRDefault="004F2191">
      <w:r>
        <w:separator/>
      </w:r>
    </w:p>
    <w:p w14:paraId="634D8194" w14:textId="77777777" w:rsidR="004F2191" w:rsidRDefault="004F2191"/>
  </w:footnote>
  <w:footnote w:type="continuationSeparator" w:id="0">
    <w:p w14:paraId="1A7A4EE9" w14:textId="77777777" w:rsidR="004F2191" w:rsidRDefault="004F2191">
      <w:r>
        <w:continuationSeparator/>
      </w:r>
    </w:p>
    <w:p w14:paraId="61321324" w14:textId="77777777" w:rsidR="004F2191" w:rsidRDefault="004F21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E5"/>
    <w:rsid w:val="000135A3"/>
    <w:rsid w:val="00031F55"/>
    <w:rsid w:val="00035181"/>
    <w:rsid w:val="000427FD"/>
    <w:rsid w:val="000502BC"/>
    <w:rsid w:val="00056BB0"/>
    <w:rsid w:val="00057366"/>
    <w:rsid w:val="00064AFB"/>
    <w:rsid w:val="00087490"/>
    <w:rsid w:val="0009173E"/>
    <w:rsid w:val="00094A70"/>
    <w:rsid w:val="000D4A7F"/>
    <w:rsid w:val="001046C9"/>
    <w:rsid w:val="001073BD"/>
    <w:rsid w:val="00115B31"/>
    <w:rsid w:val="001509BF"/>
    <w:rsid w:val="001509F4"/>
    <w:rsid w:val="00150A27"/>
    <w:rsid w:val="00160D4B"/>
    <w:rsid w:val="00162FC0"/>
    <w:rsid w:val="00165627"/>
    <w:rsid w:val="00167107"/>
    <w:rsid w:val="00180889"/>
    <w:rsid w:val="00180BD2"/>
    <w:rsid w:val="00195A80"/>
    <w:rsid w:val="001B0138"/>
    <w:rsid w:val="001D4249"/>
    <w:rsid w:val="001E5ACF"/>
    <w:rsid w:val="00205741"/>
    <w:rsid w:val="00207323"/>
    <w:rsid w:val="0021642E"/>
    <w:rsid w:val="0022099D"/>
    <w:rsid w:val="00241F94"/>
    <w:rsid w:val="00270162"/>
    <w:rsid w:val="00280955"/>
    <w:rsid w:val="00292C42"/>
    <w:rsid w:val="0029481C"/>
    <w:rsid w:val="002C4435"/>
    <w:rsid w:val="002D5F4F"/>
    <w:rsid w:val="002F196D"/>
    <w:rsid w:val="002F269C"/>
    <w:rsid w:val="00301E5D"/>
    <w:rsid w:val="00313F54"/>
    <w:rsid w:val="00320D3B"/>
    <w:rsid w:val="0033027F"/>
    <w:rsid w:val="00333AA3"/>
    <w:rsid w:val="003447CD"/>
    <w:rsid w:val="00352CA7"/>
    <w:rsid w:val="00367AD8"/>
    <w:rsid w:val="003720CF"/>
    <w:rsid w:val="003874A1"/>
    <w:rsid w:val="00387754"/>
    <w:rsid w:val="003A29EF"/>
    <w:rsid w:val="003A75C2"/>
    <w:rsid w:val="003B545F"/>
    <w:rsid w:val="003F26F9"/>
    <w:rsid w:val="003F3109"/>
    <w:rsid w:val="00432688"/>
    <w:rsid w:val="00444642"/>
    <w:rsid w:val="00447A01"/>
    <w:rsid w:val="00465293"/>
    <w:rsid w:val="00472516"/>
    <w:rsid w:val="004948B5"/>
    <w:rsid w:val="00497233"/>
    <w:rsid w:val="004B097C"/>
    <w:rsid w:val="004D484E"/>
    <w:rsid w:val="004E1CF2"/>
    <w:rsid w:val="004F2191"/>
    <w:rsid w:val="004F3343"/>
    <w:rsid w:val="005020E8"/>
    <w:rsid w:val="00532452"/>
    <w:rsid w:val="00533E8D"/>
    <w:rsid w:val="00550E96"/>
    <w:rsid w:val="00554C35"/>
    <w:rsid w:val="00564F70"/>
    <w:rsid w:val="0057235A"/>
    <w:rsid w:val="00572458"/>
    <w:rsid w:val="0058497E"/>
    <w:rsid w:val="00586366"/>
    <w:rsid w:val="00595589"/>
    <w:rsid w:val="005A1EBD"/>
    <w:rsid w:val="005B5DE4"/>
    <w:rsid w:val="005C6980"/>
    <w:rsid w:val="005D4A03"/>
    <w:rsid w:val="005E06C9"/>
    <w:rsid w:val="005E655A"/>
    <w:rsid w:val="005E7681"/>
    <w:rsid w:val="005F3AA6"/>
    <w:rsid w:val="00630AB3"/>
    <w:rsid w:val="00633533"/>
    <w:rsid w:val="00647F02"/>
    <w:rsid w:val="00650695"/>
    <w:rsid w:val="006662DF"/>
    <w:rsid w:val="00681A93"/>
    <w:rsid w:val="00687344"/>
    <w:rsid w:val="0068772C"/>
    <w:rsid w:val="006A691C"/>
    <w:rsid w:val="006B26AF"/>
    <w:rsid w:val="006B590A"/>
    <w:rsid w:val="006B5AB9"/>
    <w:rsid w:val="006C29D8"/>
    <w:rsid w:val="006D3E3C"/>
    <w:rsid w:val="006D562C"/>
    <w:rsid w:val="006E2559"/>
    <w:rsid w:val="006F5CC7"/>
    <w:rsid w:val="007101A2"/>
    <w:rsid w:val="007218EB"/>
    <w:rsid w:val="0072551E"/>
    <w:rsid w:val="00727F04"/>
    <w:rsid w:val="00750030"/>
    <w:rsid w:val="00767CD4"/>
    <w:rsid w:val="00770B9A"/>
    <w:rsid w:val="007807BE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6569"/>
    <w:rsid w:val="008167F4"/>
    <w:rsid w:val="0083646C"/>
    <w:rsid w:val="00843627"/>
    <w:rsid w:val="0085260B"/>
    <w:rsid w:val="00853E42"/>
    <w:rsid w:val="00872BFD"/>
    <w:rsid w:val="00873B26"/>
    <w:rsid w:val="00880099"/>
    <w:rsid w:val="008B2340"/>
    <w:rsid w:val="008E28FA"/>
    <w:rsid w:val="008F0B17"/>
    <w:rsid w:val="008F200D"/>
    <w:rsid w:val="00900ACB"/>
    <w:rsid w:val="00925D71"/>
    <w:rsid w:val="00932DAF"/>
    <w:rsid w:val="0094029B"/>
    <w:rsid w:val="00943EF0"/>
    <w:rsid w:val="009540DA"/>
    <w:rsid w:val="009822E5"/>
    <w:rsid w:val="00990ECE"/>
    <w:rsid w:val="009E0ECB"/>
    <w:rsid w:val="00A03635"/>
    <w:rsid w:val="00A03B48"/>
    <w:rsid w:val="00A10451"/>
    <w:rsid w:val="00A269C2"/>
    <w:rsid w:val="00A33E48"/>
    <w:rsid w:val="00A41404"/>
    <w:rsid w:val="00A46ACE"/>
    <w:rsid w:val="00A531EC"/>
    <w:rsid w:val="00A654D0"/>
    <w:rsid w:val="00AD1881"/>
    <w:rsid w:val="00AE212E"/>
    <w:rsid w:val="00AF39A5"/>
    <w:rsid w:val="00B15D83"/>
    <w:rsid w:val="00B1635A"/>
    <w:rsid w:val="00B30100"/>
    <w:rsid w:val="00B47730"/>
    <w:rsid w:val="00B53CBB"/>
    <w:rsid w:val="00BA4408"/>
    <w:rsid w:val="00BA599A"/>
    <w:rsid w:val="00BB04A0"/>
    <w:rsid w:val="00BB6434"/>
    <w:rsid w:val="00BC1806"/>
    <w:rsid w:val="00BD4E49"/>
    <w:rsid w:val="00BF5957"/>
    <w:rsid w:val="00BF76F0"/>
    <w:rsid w:val="00C15349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52CE9"/>
    <w:rsid w:val="00D65C54"/>
    <w:rsid w:val="00D82461"/>
    <w:rsid w:val="00D929DF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EF5519"/>
    <w:rsid w:val="00F01C1E"/>
    <w:rsid w:val="00F0418B"/>
    <w:rsid w:val="00F12CB7"/>
    <w:rsid w:val="00F1371E"/>
    <w:rsid w:val="00F23C44"/>
    <w:rsid w:val="00F33321"/>
    <w:rsid w:val="00F34140"/>
    <w:rsid w:val="00F405E5"/>
    <w:rsid w:val="00F60349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BD428"/>
  <w15:docId w15:val="{AC186B0F-A8DD-4552-9A8E-57B51C9F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F7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F7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204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38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07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517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94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63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51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322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16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29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0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96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503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81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56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37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321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92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678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40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11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58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01E4-4DD3-420A-A75D-907D302E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Son, Audrey</dc:creator>
  <cp:lastModifiedBy>DelFranco, Ruthie</cp:lastModifiedBy>
  <cp:revision>8</cp:revision>
  <cp:lastPrinted>2013-04-22T14:57:00Z</cp:lastPrinted>
  <dcterms:created xsi:type="dcterms:W3CDTF">2019-05-31T15:38:00Z</dcterms:created>
  <dcterms:modified xsi:type="dcterms:W3CDTF">2021-01-05T20:58:00Z</dcterms:modified>
</cp:coreProperties>
</file>