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BD" w:rsidRDefault="005642BD" w:rsidP="00F33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2BD">
        <w:rPr>
          <w:rFonts w:ascii="Times New Roman" w:hAnsi="Times New Roman" w:cs="Times New Roman"/>
          <w:sz w:val="24"/>
          <w:szCs w:val="24"/>
        </w:rPr>
        <w:t xml:space="preserve">Res. No. </w:t>
      </w:r>
      <w:r w:rsidR="000F0B89">
        <w:rPr>
          <w:rFonts w:ascii="Times New Roman" w:hAnsi="Times New Roman" w:cs="Times New Roman"/>
          <w:sz w:val="24"/>
          <w:szCs w:val="24"/>
        </w:rPr>
        <w:t>1041</w:t>
      </w:r>
    </w:p>
    <w:p w:rsidR="00F33E07" w:rsidRDefault="00F33E07" w:rsidP="00F33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07" w:rsidRPr="00F33E07" w:rsidRDefault="00F33E07" w:rsidP="00D04B4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F33E07">
        <w:rPr>
          <w:rFonts w:ascii="Times New Roman" w:hAnsi="Times New Roman" w:cs="Times New Roman"/>
          <w:vanish/>
          <w:sz w:val="24"/>
          <w:szCs w:val="24"/>
        </w:rPr>
        <w:t>..Title</w:t>
      </w:r>
    </w:p>
    <w:p w:rsidR="005642BD" w:rsidRDefault="00576677" w:rsidP="00D04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declaring the </w:t>
      </w:r>
      <w:r w:rsidR="00DB2298">
        <w:rPr>
          <w:rFonts w:ascii="Times New Roman" w:hAnsi="Times New Roman" w:cs="Times New Roman"/>
          <w:sz w:val="24"/>
          <w:szCs w:val="24"/>
        </w:rPr>
        <w:t>third week in May of each year</w:t>
      </w:r>
      <w:r w:rsidRPr="00576677">
        <w:rPr>
          <w:rFonts w:ascii="Times New Roman" w:hAnsi="Times New Roman" w:cs="Times New Roman"/>
          <w:sz w:val="24"/>
          <w:szCs w:val="24"/>
        </w:rPr>
        <w:t xml:space="preserve"> to be </w:t>
      </w:r>
      <w:r w:rsidR="008C41FF">
        <w:rPr>
          <w:rFonts w:ascii="Times New Roman" w:hAnsi="Times New Roman" w:cs="Times New Roman"/>
          <w:sz w:val="24"/>
          <w:szCs w:val="24"/>
        </w:rPr>
        <w:t xml:space="preserve">recognized as </w:t>
      </w:r>
      <w:r w:rsidRPr="00576677">
        <w:rPr>
          <w:rFonts w:ascii="Times New Roman" w:hAnsi="Times New Roman" w:cs="Times New Roman"/>
          <w:sz w:val="24"/>
          <w:szCs w:val="24"/>
        </w:rPr>
        <w:t>First R</w:t>
      </w:r>
      <w:r w:rsidR="00A15DBA">
        <w:rPr>
          <w:rFonts w:ascii="Times New Roman" w:hAnsi="Times New Roman" w:cs="Times New Roman"/>
          <w:sz w:val="24"/>
          <w:szCs w:val="24"/>
        </w:rPr>
        <w:t>esponder Mental Health</w:t>
      </w:r>
      <w:r w:rsidRPr="00576677">
        <w:rPr>
          <w:rFonts w:ascii="Times New Roman" w:hAnsi="Times New Roman" w:cs="Times New Roman"/>
          <w:sz w:val="24"/>
          <w:szCs w:val="24"/>
        </w:rPr>
        <w:t xml:space="preserve"> </w:t>
      </w:r>
      <w:r w:rsidR="007C1615">
        <w:rPr>
          <w:rFonts w:ascii="Times New Roman" w:hAnsi="Times New Roman" w:cs="Times New Roman"/>
          <w:sz w:val="24"/>
          <w:szCs w:val="24"/>
        </w:rPr>
        <w:t>Awareness</w:t>
      </w:r>
      <w:r w:rsidR="00A15DBA">
        <w:rPr>
          <w:rFonts w:ascii="Times New Roman" w:hAnsi="Times New Roman" w:cs="Times New Roman"/>
          <w:sz w:val="24"/>
          <w:szCs w:val="24"/>
        </w:rPr>
        <w:t xml:space="preserve"> </w:t>
      </w:r>
      <w:r w:rsidR="00DB2298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677" w:rsidRPr="00F33E07" w:rsidRDefault="00F33E07" w:rsidP="00E3743D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F33E07">
        <w:rPr>
          <w:rFonts w:ascii="Times New Roman" w:hAnsi="Times New Roman" w:cs="Times New Roman"/>
          <w:vanish/>
          <w:sz w:val="24"/>
          <w:szCs w:val="24"/>
        </w:rPr>
        <w:t>..Body</w:t>
      </w:r>
    </w:p>
    <w:p w:rsidR="00F33E07" w:rsidRDefault="00F33E07" w:rsidP="00E3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77" w:rsidRDefault="00A02377" w:rsidP="00A0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Council Members Borelli, Kallos and Holden </w:t>
      </w:r>
    </w:p>
    <w:p w:rsidR="005C3338" w:rsidRPr="00DB2298" w:rsidRDefault="005C3338" w:rsidP="00E37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DBA" w:rsidRPr="005E2E78" w:rsidRDefault="005C3338" w:rsidP="00E3743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2298">
        <w:rPr>
          <w:rFonts w:ascii="Times New Roman" w:hAnsi="Times New Roman" w:cs="Times New Roman"/>
          <w:sz w:val="24"/>
          <w:szCs w:val="24"/>
        </w:rPr>
        <w:tab/>
      </w:r>
      <w:r w:rsidR="00A15DBA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Whereas, According to the United States Department of Homeland Security, </w:t>
      </w:r>
      <w:r w:rsidR="00A15DBA"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estimated 4.6 million career and volunteer firefighters, police, emergency medical technicians, and paramedic workers serve communities all across the nation; and</w:t>
      </w:r>
    </w:p>
    <w:p w:rsidR="004E1B54" w:rsidRPr="005E2E78" w:rsidRDefault="004E1B54" w:rsidP="00E3743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Whereas, There are currently more than 11,000</w:t>
      </w:r>
      <w:r w:rsidR="005C2DF1"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York City Fire Department</w:t>
      </w:r>
      <w:r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DF1"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(“FDNY”) uniformed personnel </w:t>
      </w:r>
      <w:r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more than 36,500 uniformed </w:t>
      </w:r>
      <w:r w:rsidR="005C2DF1"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York City Police Officers (“</w:t>
      </w:r>
      <w:r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NYPD</w:t>
      </w:r>
      <w:r w:rsidR="005C2DF1"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 </w:t>
      </w:r>
      <w:r w:rsidRPr="005E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personnel serving the City of New York; and</w:t>
      </w:r>
    </w:p>
    <w:p w:rsidR="00DB2298" w:rsidRPr="0062494D" w:rsidRDefault="005C3338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E78">
        <w:rPr>
          <w:rFonts w:ascii="Times New Roman" w:hAnsi="Times New Roman" w:cs="Times New Roman"/>
          <w:sz w:val="24"/>
          <w:szCs w:val="24"/>
        </w:rPr>
        <w:t xml:space="preserve">Whereas, </w:t>
      </w:r>
      <w:r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Firefighters, </w:t>
      </w:r>
      <w:r w:rsidR="005C2DF1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>emergency medical service</w:t>
      </w:r>
      <w:r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providers,</w:t>
      </w:r>
      <w:r w:rsidR="00A15DBA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law enforcement</w:t>
      </w:r>
      <w:r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rescue personnel routinely face situations that can impact their behavioral health</w:t>
      </w:r>
      <w:r w:rsidR="00DB2298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</w:t>
      </w:r>
      <w:r w:rsidR="0030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 result in </w:t>
      </w:r>
      <w:r w:rsidR="00AC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Post-</w:t>
      </w:r>
      <w:r w:rsidR="00AC135D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>Traumatic</w:t>
      </w:r>
      <w:r w:rsidR="00DB2298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Stress Disorder, stress, anxiety, addiction, suicidal thoughts, depression, and</w:t>
      </w:r>
      <w:r w:rsidR="00300F7F">
        <w:rPr>
          <w:rFonts w:ascii="Times New Roman" w:hAnsi="Times New Roman" w:cs="Times New Roman"/>
          <w:sz w:val="24"/>
          <w:szCs w:val="24"/>
          <w:shd w:val="clear" w:color="auto" w:fill="FFFFFF"/>
        </w:rPr>
        <w:t>/or</w:t>
      </w:r>
      <w:r w:rsidR="00DB2298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burnout; </w:t>
      </w:r>
      <w:r w:rsidR="00DB2298"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AC13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2DF1" w:rsidRPr="0062494D" w:rsidRDefault="005C2DF1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>Whereas, Recently, New York City has unfortunately seen a</w:t>
      </w:r>
      <w:r w:rsidR="009A0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sharp</w:t>
      </w:r>
      <w:r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rise in first responder suicides, specifically involving members of the NYPD; and</w:t>
      </w:r>
    </w:p>
    <w:p w:rsidR="005C2DF1" w:rsidRPr="00B764FF" w:rsidRDefault="005C2DF1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Whereas, </w:t>
      </w:r>
      <w:r w:rsidR="000F4FAD"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>According to Blue H.E.L.P., a nonprofit organization that tracks law enforcement suicide, as of August 1, 2019</w:t>
      </w:r>
      <w:r w:rsidR="00CD705C"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4FAD"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reported law enforcement suicides </w:t>
      </w:r>
      <w:r w:rsidR="00CD705C"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="000F4FAD" w:rsidRPr="00624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 24% this year over last </w:t>
      </w:r>
      <w:r w:rsidR="000F4FAD" w:rsidRPr="00B764FF">
        <w:rPr>
          <w:rFonts w:ascii="Times New Roman" w:hAnsi="Times New Roman" w:cs="Times New Roman"/>
          <w:sz w:val="24"/>
          <w:szCs w:val="24"/>
          <w:shd w:val="clear" w:color="auto" w:fill="FFFFFF"/>
        </w:rPr>
        <w:t>during the same period; and</w:t>
      </w:r>
    </w:p>
    <w:p w:rsidR="00B764FF" w:rsidRDefault="00B764FF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Whereas, </w:t>
      </w:r>
      <w:r w:rsidRPr="00B764FF">
        <w:rPr>
          <w:rFonts w:ascii="Times New Roman" w:hAnsi="Times New Roman" w:cs="Times New Roman"/>
          <w:sz w:val="24"/>
          <w:szCs w:val="24"/>
        </w:rPr>
        <w:t>The National Alliance on Mental Illness reports that</w:t>
      </w:r>
      <w:r w:rsidR="009A0CCE">
        <w:rPr>
          <w:rFonts w:ascii="Times New Roman" w:hAnsi="Times New Roman" w:cs="Times New Roman"/>
          <w:sz w:val="24"/>
          <w:szCs w:val="24"/>
        </w:rPr>
        <w:t xml:space="preserve"> police</w:t>
      </w:r>
      <w:r w:rsidRPr="00B764FF">
        <w:rPr>
          <w:rFonts w:ascii="Times New Roman" w:hAnsi="Times New Roman" w:cs="Times New Roman"/>
          <w:sz w:val="24"/>
          <w:szCs w:val="24"/>
        </w:rPr>
        <w:t xml:space="preserve"> officers are far more likely to die from suicide than from line-of-duty homicide, and that nearly </w:t>
      </w:r>
      <w:r w:rsidR="00300F7F">
        <w:rPr>
          <w:rFonts w:ascii="Times New Roman" w:hAnsi="Times New Roman" w:cs="Times New Roman"/>
          <w:sz w:val="24"/>
          <w:szCs w:val="24"/>
        </w:rPr>
        <w:t>one</w:t>
      </w:r>
      <w:r w:rsidRPr="00B764FF">
        <w:rPr>
          <w:rFonts w:ascii="Times New Roman" w:hAnsi="Times New Roman" w:cs="Times New Roman"/>
          <w:sz w:val="24"/>
          <w:szCs w:val="24"/>
        </w:rPr>
        <w:t xml:space="preserve"> in </w:t>
      </w:r>
      <w:r w:rsidR="00300F7F">
        <w:rPr>
          <w:rFonts w:ascii="Times New Roman" w:hAnsi="Times New Roman" w:cs="Times New Roman"/>
          <w:sz w:val="24"/>
          <w:szCs w:val="24"/>
        </w:rPr>
        <w:t>four</w:t>
      </w:r>
      <w:r w:rsidRPr="00B764FF">
        <w:rPr>
          <w:rFonts w:ascii="Times New Roman" w:hAnsi="Times New Roman" w:cs="Times New Roman"/>
          <w:sz w:val="24"/>
          <w:szCs w:val="24"/>
        </w:rPr>
        <w:t xml:space="preserve"> police officers has suicidal thoughts at some point during their lives; and</w:t>
      </w:r>
    </w:p>
    <w:p w:rsidR="00AC135D" w:rsidRPr="002C4662" w:rsidRDefault="00AC135D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662"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2C4662" w:rsidRPr="002C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Emergency medical service </w:t>
      </w:r>
      <w:r w:rsidRPr="002C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personnel </w:t>
      </w:r>
      <w:r w:rsidR="002C4662" w:rsidRPr="002C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be</w:t>
      </w:r>
      <w:r w:rsidRPr="002C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exposed to a variety </w:t>
      </w:r>
      <w:r w:rsidR="002C4662" w:rsidRPr="002C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work related stressors that may</w:t>
      </w:r>
      <w:r w:rsidRPr="002C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range from critical incidents associated with the provision of patient care to chronic work-related problems</w:t>
      </w:r>
      <w:r w:rsidR="002C4662" w:rsidRPr="002C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such as being assaulted by emotionally disturbed patients; and</w:t>
      </w:r>
    </w:p>
    <w:p w:rsidR="009A0CCE" w:rsidRPr="00B764FF" w:rsidRDefault="009A0CCE" w:rsidP="009A0C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Whereas, The New York City Department of Health and Mental Hygiene recommends that community organizations </w:t>
      </w:r>
      <w:r w:rsidR="00300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work to reduce suicide risk by encouraging individuals to </w:t>
      </w:r>
      <w:r w:rsidRPr="00FF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seek help, dispel</w:t>
      </w:r>
      <w:r w:rsidR="00300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ling</w:t>
      </w:r>
      <w:r w:rsidRPr="00FF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misconceptions about mental illnesses, and reduc</w:t>
      </w:r>
      <w:r w:rsidR="009E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Pr="00FF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 isolation among </w:t>
      </w:r>
      <w:r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>those struggling with depression; and</w:t>
      </w:r>
    </w:p>
    <w:p w:rsidR="00A15DBA" w:rsidRPr="005E2E78" w:rsidRDefault="00A15DBA" w:rsidP="00E374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Whereas, Mental Health Month was established in 1949 and has </w:t>
      </w:r>
      <w:r w:rsidR="00696767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since </w:t>
      </w:r>
      <w:r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been observed annually throughout the United States; and </w:t>
      </w:r>
    </w:p>
    <w:p w:rsidR="005C2DF1" w:rsidRDefault="007C1615" w:rsidP="00E374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Whereas, </w:t>
      </w:r>
      <w:r w:rsidR="00696767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Mental Health Month helps bring attention to </w:t>
      </w:r>
      <w:r w:rsidR="005C2DF1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>the needs of those living with mental illness and promot</w:t>
      </w:r>
      <w:r w:rsidR="009E687B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5C2DF1" w:rsidRPr="005E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overall mental health of all Americans; and</w:t>
      </w:r>
    </w:p>
    <w:p w:rsidR="009B6A3E" w:rsidRDefault="0062494D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Whereas, New York City should create better awareness </w:t>
      </w:r>
      <w:r w:rsidR="009B6A3E">
        <w:rPr>
          <w:rFonts w:ascii="Times New Roman" w:hAnsi="Times New Roman" w:cs="Times New Roman"/>
          <w:sz w:val="24"/>
          <w:szCs w:val="24"/>
          <w:shd w:val="clear" w:color="auto" w:fill="FFFFFF"/>
        </w:rPr>
        <w:t>and more programs for first responders</w:t>
      </w:r>
      <w:r w:rsidR="00FD14CA">
        <w:rPr>
          <w:rFonts w:ascii="Times New Roman" w:hAnsi="Times New Roman" w:cs="Times New Roman"/>
          <w:sz w:val="24"/>
          <w:szCs w:val="24"/>
          <w:shd w:val="clear" w:color="auto" w:fill="FFFFFF"/>
        </w:rPr>
        <w:t>, such as those individuals in the NYPD and FDNY who</w:t>
      </w:r>
      <w:r w:rsidR="009B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suffer from mental health related issues; and </w:t>
      </w:r>
    </w:p>
    <w:p w:rsidR="009B6A3E" w:rsidRDefault="00F06011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Whereas, </w:t>
      </w:r>
      <w:r w:rsidR="00506972">
        <w:rPr>
          <w:rFonts w:ascii="Times New Roman" w:hAnsi="Times New Roman" w:cs="Times New Roman"/>
          <w:sz w:val="24"/>
          <w:szCs w:val="24"/>
          <w:shd w:val="clear" w:color="auto" w:fill="FFFFFF"/>
        </w:rPr>
        <w:t>The third</w:t>
      </w:r>
      <w:r w:rsidR="00D559D6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week of Mental Health Month</w:t>
      </w:r>
      <w:r w:rsidR="00506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should be dedicated</w:t>
      </w:r>
      <w:r w:rsidR="00D559D6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first responders</w:t>
      </w:r>
      <w:r w:rsidR="007C1615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an effort to</w:t>
      </w:r>
      <w:r w:rsidR="00D559D6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1615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D559D6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ight stigma, provide support, educate the public and advocate for policies that support </w:t>
      </w:r>
      <w:r w:rsidR="005C2DF1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first responders </w:t>
      </w:r>
      <w:r w:rsidR="00D559D6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5C2DF1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diagnosed mental illness as well as provide support to</w:t>
      </w:r>
      <w:r w:rsidR="00D559D6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families</w:t>
      </w:r>
      <w:r w:rsidR="00E3743D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B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</w:p>
    <w:p w:rsidR="00B11C7E" w:rsidRPr="00E3743D" w:rsidRDefault="009B6A3E" w:rsidP="00E3743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Whereas, The third week of </w:t>
      </w:r>
      <w:r w:rsidR="00506972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>Mental Health Month</w:t>
      </w:r>
      <w:r w:rsidR="00506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should be called</w:t>
      </w:r>
      <w:r w:rsidRPr="005069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First Responder Mental Health Awareness Week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honor and recognition of those in law enforcement, emergency medical services and firefighting </w:t>
      </w:r>
      <w:r w:rsidR="009E6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who are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battling mental illness;</w:t>
      </w:r>
      <w:r w:rsidR="00E3743D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now, therefore, be it</w:t>
      </w:r>
      <w:r w:rsidR="00F06011"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743D" w:rsidRDefault="005B7D18" w:rsidP="00E374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Resolved, That the Council of the City of New York declares </w:t>
      </w:r>
      <w:r w:rsidRPr="00E3743D">
        <w:rPr>
          <w:rFonts w:ascii="Times New Roman" w:hAnsi="Times New Roman" w:cs="Times New Roman"/>
          <w:sz w:val="24"/>
          <w:szCs w:val="24"/>
        </w:rPr>
        <w:t>the third week in May of each year to be recognized as First Responder Mental Health Awareness Week.</w:t>
      </w:r>
    </w:p>
    <w:p w:rsidR="00E3743D" w:rsidRDefault="00E3743D" w:rsidP="00E3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WJH</w:t>
      </w:r>
    </w:p>
    <w:p w:rsidR="00E3743D" w:rsidRDefault="00E3743D" w:rsidP="00E3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 11429</w:t>
      </w:r>
    </w:p>
    <w:p w:rsidR="00E3743D" w:rsidRPr="00E3743D" w:rsidRDefault="00E3743D" w:rsidP="00E3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</w:t>
      </w:r>
      <w:r w:rsidR="00B764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/19</w:t>
      </w:r>
    </w:p>
    <w:p w:rsidR="005B7D18" w:rsidRDefault="005B7D18" w:rsidP="00DB229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64FF" w:rsidRPr="005642BD" w:rsidRDefault="00B764FF" w:rsidP="005642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64FF" w:rsidRPr="0056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BD"/>
    <w:rsid w:val="000F0B89"/>
    <w:rsid w:val="000F4FAD"/>
    <w:rsid w:val="002C4662"/>
    <w:rsid w:val="00300F7F"/>
    <w:rsid w:val="004E1B54"/>
    <w:rsid w:val="00506972"/>
    <w:rsid w:val="005642BD"/>
    <w:rsid w:val="00576677"/>
    <w:rsid w:val="005B7D18"/>
    <w:rsid w:val="005C2DF1"/>
    <w:rsid w:val="005C3338"/>
    <w:rsid w:val="005E2E78"/>
    <w:rsid w:val="0062494D"/>
    <w:rsid w:val="0064208E"/>
    <w:rsid w:val="00696767"/>
    <w:rsid w:val="007C1615"/>
    <w:rsid w:val="008C41FF"/>
    <w:rsid w:val="009A0CCE"/>
    <w:rsid w:val="009B6A3E"/>
    <w:rsid w:val="009E687B"/>
    <w:rsid w:val="00A02377"/>
    <w:rsid w:val="00A15DBA"/>
    <w:rsid w:val="00AC135D"/>
    <w:rsid w:val="00B11C7E"/>
    <w:rsid w:val="00B764FF"/>
    <w:rsid w:val="00BA5FFA"/>
    <w:rsid w:val="00C55210"/>
    <w:rsid w:val="00C67176"/>
    <w:rsid w:val="00CD705C"/>
    <w:rsid w:val="00D04B48"/>
    <w:rsid w:val="00D559D6"/>
    <w:rsid w:val="00DB2298"/>
    <w:rsid w:val="00E3743D"/>
    <w:rsid w:val="00F06011"/>
    <w:rsid w:val="00F33E07"/>
    <w:rsid w:val="00F74977"/>
    <w:rsid w:val="00FD14CA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1E164-EF93-414E-B146-2FF55237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64FF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4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Hongach, William</dc:creator>
  <cp:keywords/>
  <dc:description/>
  <cp:lastModifiedBy>DelFranco, Ruthie</cp:lastModifiedBy>
  <cp:revision>6</cp:revision>
  <cp:lastPrinted>2019-08-21T15:23:00Z</cp:lastPrinted>
  <dcterms:created xsi:type="dcterms:W3CDTF">2019-08-27T14:54:00Z</dcterms:created>
  <dcterms:modified xsi:type="dcterms:W3CDTF">2021-04-28T20:59:00Z</dcterms:modified>
</cp:coreProperties>
</file>