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9D" w:rsidRPr="005923E4" w:rsidRDefault="00495F9D" w:rsidP="00495F9D">
      <w:pPr>
        <w:shd w:val="clear" w:color="auto" w:fill="FFFFFF"/>
        <w:spacing w:after="0" w:line="240" w:lineRule="auto"/>
        <w:jc w:val="center"/>
        <w:rPr>
          <w:rFonts w:ascii="Times New Roman" w:eastAsia="Times New Roman" w:hAnsi="Times New Roman"/>
          <w:color w:val="000000"/>
          <w:sz w:val="24"/>
          <w:szCs w:val="24"/>
        </w:rPr>
      </w:pPr>
      <w:bookmarkStart w:id="0" w:name="_GoBack"/>
      <w:bookmarkEnd w:id="0"/>
      <w:r w:rsidRPr="002A329B">
        <w:rPr>
          <w:rFonts w:ascii="Times New Roman" w:eastAsia="Times New Roman" w:hAnsi="Times New Roman"/>
          <w:color w:val="000000"/>
          <w:sz w:val="24"/>
          <w:szCs w:val="24"/>
        </w:rPr>
        <w:t>Int. No.</w:t>
      </w:r>
      <w:r w:rsidR="005758F9" w:rsidRPr="002A329B">
        <w:rPr>
          <w:rFonts w:ascii="Times New Roman" w:eastAsia="Times New Roman" w:hAnsi="Times New Roman"/>
          <w:color w:val="000000"/>
          <w:sz w:val="24"/>
          <w:szCs w:val="24"/>
        </w:rPr>
        <w:t xml:space="preserve"> 551</w:t>
      </w:r>
      <w:r w:rsidR="007C47A6" w:rsidRPr="005923E4">
        <w:rPr>
          <w:rFonts w:ascii="Times New Roman" w:eastAsia="Times New Roman" w:hAnsi="Times New Roman"/>
          <w:color w:val="000000"/>
          <w:sz w:val="24"/>
          <w:szCs w:val="24"/>
        </w:rPr>
        <w:t>-A</w:t>
      </w:r>
    </w:p>
    <w:p w:rsidR="00495F9D" w:rsidRPr="005923E4" w:rsidRDefault="00495F9D" w:rsidP="00072B80">
      <w:pPr>
        <w:shd w:val="clear" w:color="auto" w:fill="FFFFFF"/>
        <w:spacing w:after="0" w:line="240" w:lineRule="auto"/>
        <w:rPr>
          <w:rFonts w:ascii="Times New Roman" w:eastAsia="Times New Roman" w:hAnsi="Times New Roman"/>
          <w:color w:val="000000"/>
          <w:sz w:val="24"/>
          <w:szCs w:val="24"/>
        </w:rPr>
      </w:pPr>
    </w:p>
    <w:p w:rsidR="00FB7C9F" w:rsidRPr="005923E4" w:rsidRDefault="00A724D7" w:rsidP="00072B80">
      <w:pPr>
        <w:shd w:val="clear" w:color="auto" w:fill="FFFFFF"/>
        <w:spacing w:after="0" w:line="240" w:lineRule="auto"/>
        <w:rPr>
          <w:rFonts w:ascii="Times New Roman" w:eastAsia="Times New Roman" w:hAnsi="Times New Roman"/>
          <w:color w:val="000000"/>
          <w:sz w:val="27"/>
          <w:szCs w:val="27"/>
        </w:rPr>
      </w:pPr>
      <w:r w:rsidRPr="00A724D7">
        <w:rPr>
          <w:rFonts w:ascii="Times New Roman" w:eastAsia="Times New Roman" w:hAnsi="Times New Roman"/>
          <w:color w:val="000000"/>
          <w:sz w:val="24"/>
          <w:szCs w:val="24"/>
        </w:rPr>
        <w:t>By</w:t>
      </w:r>
      <w:r w:rsidR="00605A4E">
        <w:rPr>
          <w:rFonts w:ascii="Times New Roman" w:eastAsia="Times New Roman" w:hAnsi="Times New Roman"/>
          <w:color w:val="000000"/>
          <w:sz w:val="24"/>
          <w:szCs w:val="24"/>
        </w:rPr>
        <w:t xml:space="preserve"> Council Member</w:t>
      </w:r>
      <w:r w:rsidR="00C1448C">
        <w:rPr>
          <w:rFonts w:ascii="Times New Roman" w:eastAsia="Times New Roman" w:hAnsi="Times New Roman"/>
          <w:color w:val="000000"/>
          <w:sz w:val="24"/>
          <w:szCs w:val="24"/>
        </w:rPr>
        <w:t>s</w:t>
      </w:r>
      <w:r w:rsidR="00605A4E">
        <w:rPr>
          <w:rFonts w:ascii="Times New Roman" w:eastAsia="Times New Roman" w:hAnsi="Times New Roman"/>
          <w:color w:val="000000"/>
          <w:sz w:val="24"/>
          <w:szCs w:val="24"/>
        </w:rPr>
        <w:t xml:space="preserve"> Levine, Lancman, </w:t>
      </w:r>
      <w:r w:rsidRPr="00A724D7">
        <w:rPr>
          <w:rFonts w:ascii="Times New Roman" w:eastAsia="Times New Roman" w:hAnsi="Times New Roman"/>
          <w:color w:val="000000"/>
          <w:sz w:val="24"/>
          <w:szCs w:val="24"/>
        </w:rPr>
        <w:t>Kallos</w:t>
      </w:r>
      <w:r w:rsidR="008C2030">
        <w:rPr>
          <w:rFonts w:ascii="Times New Roman" w:eastAsia="Times New Roman" w:hAnsi="Times New Roman"/>
          <w:color w:val="000000"/>
          <w:sz w:val="24"/>
          <w:szCs w:val="24"/>
        </w:rPr>
        <w:t xml:space="preserve">, </w:t>
      </w:r>
      <w:r w:rsidR="00605A4E">
        <w:rPr>
          <w:rFonts w:ascii="Times New Roman" w:eastAsia="Times New Roman" w:hAnsi="Times New Roman"/>
          <w:color w:val="000000"/>
          <w:sz w:val="24"/>
          <w:szCs w:val="24"/>
        </w:rPr>
        <w:t>Rosenthal</w:t>
      </w:r>
      <w:r w:rsidR="00C4023D">
        <w:rPr>
          <w:rFonts w:ascii="Times New Roman" w:eastAsia="Times New Roman" w:hAnsi="Times New Roman"/>
          <w:color w:val="000000"/>
          <w:sz w:val="24"/>
          <w:szCs w:val="24"/>
        </w:rPr>
        <w:t>,</w:t>
      </w:r>
      <w:r w:rsidR="008C2030">
        <w:rPr>
          <w:rFonts w:ascii="Times New Roman" w:eastAsia="Times New Roman" w:hAnsi="Times New Roman"/>
          <w:color w:val="000000"/>
          <w:sz w:val="24"/>
          <w:szCs w:val="24"/>
        </w:rPr>
        <w:t xml:space="preserve"> Rivera</w:t>
      </w:r>
      <w:r w:rsidR="00C4023D">
        <w:rPr>
          <w:rFonts w:ascii="Times New Roman" w:eastAsia="Times New Roman" w:hAnsi="Times New Roman"/>
          <w:color w:val="000000"/>
          <w:sz w:val="24"/>
          <w:szCs w:val="24"/>
        </w:rPr>
        <w:t xml:space="preserve"> and Ayala</w:t>
      </w:r>
    </w:p>
    <w:p w:rsidR="00FB7C9F" w:rsidRPr="005923E4" w:rsidRDefault="00FB7C9F" w:rsidP="00072B80">
      <w:pPr>
        <w:shd w:val="clear" w:color="auto" w:fill="FFFFFF"/>
        <w:spacing w:after="0" w:line="240" w:lineRule="auto"/>
        <w:rPr>
          <w:rFonts w:ascii="Times New Roman" w:eastAsia="Times New Roman" w:hAnsi="Times New Roman"/>
          <w:color w:val="000000"/>
          <w:sz w:val="27"/>
          <w:szCs w:val="27"/>
        </w:rPr>
      </w:pPr>
      <w:r w:rsidRPr="005923E4">
        <w:rPr>
          <w:rFonts w:ascii="Times New Roman" w:eastAsia="Times New Roman" w:hAnsi="Times New Roman"/>
          <w:color w:val="000000"/>
          <w:sz w:val="27"/>
          <w:szCs w:val="27"/>
        </w:rPr>
        <w:t> </w:t>
      </w:r>
    </w:p>
    <w:p w:rsidR="00FB7C9F" w:rsidRPr="00863AD9" w:rsidRDefault="00FB7C9F" w:rsidP="00863AD9">
      <w:pPr>
        <w:shd w:val="clear" w:color="auto" w:fill="FFFFFF"/>
        <w:spacing w:after="0" w:line="240" w:lineRule="auto"/>
        <w:rPr>
          <w:rFonts w:ascii="Times New Roman" w:eastAsia="Times New Roman" w:hAnsi="Times New Roman"/>
          <w:vanish/>
          <w:color w:val="000000"/>
          <w:sz w:val="24"/>
          <w:szCs w:val="24"/>
        </w:rPr>
      </w:pPr>
      <w:r w:rsidRPr="00863AD9">
        <w:rPr>
          <w:rFonts w:ascii="Times New Roman" w:eastAsia="Times New Roman" w:hAnsi="Times New Roman"/>
          <w:vanish/>
          <w:color w:val="000000"/>
          <w:sz w:val="24"/>
          <w:szCs w:val="24"/>
        </w:rPr>
        <w:t>..Title</w:t>
      </w:r>
    </w:p>
    <w:p w:rsidR="00FB7C9F" w:rsidRPr="00235D8A" w:rsidRDefault="00863AD9" w:rsidP="00072B8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r w:rsidR="00FB7C9F" w:rsidRPr="00235D8A">
        <w:rPr>
          <w:rFonts w:ascii="Times New Roman" w:eastAsia="Times New Roman" w:hAnsi="Times New Roman"/>
          <w:color w:val="000000"/>
          <w:sz w:val="24"/>
          <w:szCs w:val="24"/>
        </w:rPr>
        <w:t xml:space="preserve">o amend the administrative code of the city of New York, in relation to </w:t>
      </w:r>
      <w:r w:rsidR="00C51FDB">
        <w:rPr>
          <w:rFonts w:ascii="Times New Roman" w:eastAsia="Times New Roman" w:hAnsi="Times New Roman"/>
          <w:color w:val="000000"/>
          <w:sz w:val="24"/>
          <w:szCs w:val="24"/>
        </w:rPr>
        <w:t>filing</w:t>
      </w:r>
      <w:r w:rsidR="00C51FDB" w:rsidRPr="00235D8A">
        <w:rPr>
          <w:rFonts w:ascii="Times New Roman" w:eastAsia="Times New Roman" w:hAnsi="Times New Roman"/>
          <w:color w:val="000000"/>
          <w:sz w:val="24"/>
          <w:szCs w:val="24"/>
        </w:rPr>
        <w:t xml:space="preserve"> </w:t>
      </w:r>
      <w:r w:rsidR="00FB7C9F" w:rsidRPr="00235D8A">
        <w:rPr>
          <w:rFonts w:ascii="Times New Roman" w:eastAsia="Times New Roman" w:hAnsi="Times New Roman"/>
          <w:color w:val="000000"/>
          <w:sz w:val="24"/>
          <w:szCs w:val="24"/>
        </w:rPr>
        <w:t>information regarding buyout agreements</w:t>
      </w:r>
    </w:p>
    <w:p w:rsidR="00FB7C9F" w:rsidRPr="00235D8A" w:rsidRDefault="00FB7C9F" w:rsidP="00072B80">
      <w:pPr>
        <w:shd w:val="clear" w:color="auto" w:fill="FFFFFF"/>
        <w:spacing w:after="0" w:line="240" w:lineRule="auto"/>
        <w:rPr>
          <w:rFonts w:ascii="Times New Roman" w:eastAsia="Times New Roman" w:hAnsi="Times New Roman"/>
          <w:vanish/>
          <w:color w:val="000000"/>
          <w:sz w:val="27"/>
          <w:szCs w:val="27"/>
        </w:rPr>
      </w:pPr>
      <w:r w:rsidRPr="00235D8A">
        <w:rPr>
          <w:rFonts w:ascii="Times New Roman" w:eastAsia="Times New Roman" w:hAnsi="Times New Roman"/>
          <w:vanish/>
          <w:color w:val="000000"/>
          <w:sz w:val="24"/>
          <w:szCs w:val="24"/>
        </w:rPr>
        <w:t>..Body</w:t>
      </w:r>
    </w:p>
    <w:p w:rsidR="00FB7C9F" w:rsidRPr="00235D8A" w:rsidRDefault="00FB7C9F" w:rsidP="00072B80">
      <w:pPr>
        <w:shd w:val="clear" w:color="auto" w:fill="FFFFFF"/>
        <w:spacing w:after="0" w:line="240" w:lineRule="auto"/>
        <w:rPr>
          <w:rFonts w:ascii="Times New Roman" w:eastAsia="Times New Roman" w:hAnsi="Times New Roman"/>
          <w:color w:val="000000"/>
          <w:sz w:val="27"/>
          <w:szCs w:val="27"/>
        </w:rPr>
      </w:pPr>
    </w:p>
    <w:p w:rsidR="00FB7C9F" w:rsidRPr="00F32028" w:rsidRDefault="00FB7C9F" w:rsidP="00FB7C9F">
      <w:pPr>
        <w:shd w:val="clear" w:color="auto" w:fill="FFFFFF"/>
        <w:spacing w:after="0" w:line="240" w:lineRule="auto"/>
        <w:rPr>
          <w:rFonts w:ascii="Times New Roman" w:eastAsia="Times New Roman" w:hAnsi="Times New Roman"/>
          <w:color w:val="000000"/>
          <w:sz w:val="27"/>
          <w:szCs w:val="27"/>
        </w:rPr>
      </w:pPr>
      <w:r w:rsidRPr="00235D8A">
        <w:rPr>
          <w:rFonts w:ascii="Times New Roman" w:eastAsia="Times New Roman" w:hAnsi="Times New Roman"/>
          <w:color w:val="000000"/>
          <w:sz w:val="24"/>
          <w:szCs w:val="24"/>
          <w:u w:val="single"/>
        </w:rPr>
        <w:t>Be it enacted by the Council as f</w:t>
      </w:r>
      <w:r w:rsidRPr="00F32028">
        <w:rPr>
          <w:rFonts w:ascii="Times New Roman" w:eastAsia="Times New Roman" w:hAnsi="Times New Roman"/>
          <w:color w:val="000000"/>
          <w:sz w:val="24"/>
          <w:szCs w:val="24"/>
          <w:u w:val="single"/>
        </w:rPr>
        <w:t>ollows:</w:t>
      </w:r>
    </w:p>
    <w:p w:rsidR="00FB7C9F" w:rsidRPr="00F32028" w:rsidRDefault="00FB7C9F" w:rsidP="00072B80">
      <w:pPr>
        <w:shd w:val="clear" w:color="auto" w:fill="FFFFFF"/>
        <w:spacing w:after="0" w:line="480" w:lineRule="atLeast"/>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rPr>
        <w:t xml:space="preserve">      Section 1. Title 26 of the administrative code of the city of New York is amended by adding a new chapter </w:t>
      </w:r>
      <w:r w:rsidR="00F32028" w:rsidRPr="00F32028">
        <w:rPr>
          <w:rFonts w:ascii="Times New Roman" w:eastAsia="Times New Roman" w:hAnsi="Times New Roman"/>
          <w:color w:val="000000"/>
          <w:sz w:val="24"/>
          <w:szCs w:val="24"/>
        </w:rPr>
        <w:t>2</w:t>
      </w:r>
      <w:r w:rsidR="00F32028">
        <w:rPr>
          <w:rFonts w:ascii="Times New Roman" w:eastAsia="Times New Roman" w:hAnsi="Times New Roman"/>
          <w:color w:val="000000"/>
          <w:sz w:val="24"/>
          <w:szCs w:val="24"/>
        </w:rPr>
        <w:t>4</w:t>
      </w:r>
      <w:r w:rsidR="00F32028" w:rsidRPr="00F32028">
        <w:rPr>
          <w:rFonts w:ascii="Times New Roman" w:eastAsia="Times New Roman" w:hAnsi="Times New Roman"/>
          <w:color w:val="000000"/>
          <w:sz w:val="24"/>
          <w:szCs w:val="24"/>
        </w:rPr>
        <w:t xml:space="preserve"> </w:t>
      </w:r>
      <w:r w:rsidRPr="00F32028">
        <w:rPr>
          <w:rFonts w:ascii="Times New Roman" w:eastAsia="Times New Roman" w:hAnsi="Times New Roman"/>
          <w:color w:val="000000"/>
          <w:sz w:val="24"/>
          <w:szCs w:val="24"/>
        </w:rPr>
        <w:t>to read as follows:</w:t>
      </w:r>
    </w:p>
    <w:p w:rsidR="00FB7C9F" w:rsidRPr="00F32028" w:rsidRDefault="00FB7C9F" w:rsidP="00072B80">
      <w:pPr>
        <w:shd w:val="clear" w:color="auto" w:fill="FFFFFF"/>
        <w:spacing w:after="0" w:line="480" w:lineRule="atLeast"/>
        <w:jc w:val="center"/>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CHAPTER 2</w:t>
      </w:r>
      <w:r w:rsidR="00F32028">
        <w:rPr>
          <w:rFonts w:ascii="Times New Roman" w:eastAsia="Times New Roman" w:hAnsi="Times New Roman"/>
          <w:color w:val="000000"/>
          <w:sz w:val="24"/>
          <w:szCs w:val="24"/>
          <w:u w:val="single"/>
        </w:rPr>
        <w:t>4</w:t>
      </w:r>
    </w:p>
    <w:p w:rsidR="00FB7C9F" w:rsidRPr="00F32028" w:rsidRDefault="00FB7C9F" w:rsidP="00072B80">
      <w:pPr>
        <w:shd w:val="clear" w:color="auto" w:fill="FFFFFF"/>
        <w:spacing w:after="0" w:line="480" w:lineRule="atLeast"/>
        <w:jc w:val="center"/>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 xml:space="preserve">BUYOUT AGREEMENT </w:t>
      </w:r>
      <w:r w:rsidR="00AF7743">
        <w:rPr>
          <w:rFonts w:ascii="Times New Roman" w:eastAsia="Times New Roman" w:hAnsi="Times New Roman"/>
          <w:color w:val="000000"/>
          <w:sz w:val="24"/>
          <w:szCs w:val="24"/>
          <w:u w:val="single"/>
        </w:rPr>
        <w:t>FILING</w:t>
      </w:r>
      <w:r w:rsidR="00AF7743" w:rsidRPr="00F32028">
        <w:rPr>
          <w:rFonts w:ascii="Times New Roman" w:eastAsia="Times New Roman" w:hAnsi="Times New Roman"/>
          <w:color w:val="000000"/>
          <w:sz w:val="24"/>
          <w:szCs w:val="24"/>
          <w:u w:val="single"/>
        </w:rPr>
        <w:t xml:space="preserve"> </w:t>
      </w:r>
      <w:r w:rsidRPr="00F32028">
        <w:rPr>
          <w:rFonts w:ascii="Times New Roman" w:eastAsia="Times New Roman" w:hAnsi="Times New Roman"/>
          <w:color w:val="000000"/>
          <w:sz w:val="24"/>
          <w:szCs w:val="24"/>
          <w:u w:val="single"/>
        </w:rPr>
        <w:t>REQUIREMENTS</w:t>
      </w:r>
    </w:p>
    <w:p w:rsidR="00FB7C9F" w:rsidRPr="00F32028" w:rsidRDefault="00FB7C9F" w:rsidP="00072B80">
      <w:pPr>
        <w:shd w:val="clear" w:color="auto" w:fill="FFFFFF"/>
        <w:spacing w:after="0" w:line="240" w:lineRule="auto"/>
        <w:rPr>
          <w:rFonts w:ascii="Times New Roman" w:eastAsia="Times New Roman" w:hAnsi="Times New Roman"/>
          <w:color w:val="000000"/>
          <w:sz w:val="27"/>
          <w:szCs w:val="27"/>
        </w:rPr>
      </w:pPr>
      <w:r w:rsidRPr="00031ADD">
        <w:rPr>
          <w:rFonts w:ascii="Times New Roman" w:eastAsia="Times New Roman" w:hAnsi="Times New Roman"/>
          <w:color w:val="000000"/>
          <w:sz w:val="24"/>
          <w:szCs w:val="24"/>
          <w:u w:val="single"/>
        </w:rPr>
        <w:t>§ 26-</w:t>
      </w:r>
      <w:r w:rsidR="00F32028" w:rsidRPr="00031ADD">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01 </w:t>
      </w:r>
      <w:r w:rsidRPr="00F32028">
        <w:rPr>
          <w:rFonts w:ascii="Times New Roman" w:eastAsia="Times New Roman" w:hAnsi="Times New Roman"/>
          <w:color w:val="000000"/>
          <w:sz w:val="24"/>
          <w:szCs w:val="24"/>
          <w:u w:val="single"/>
        </w:rPr>
        <w:t>Application.</w:t>
      </w:r>
    </w:p>
    <w:p w:rsidR="00FB7C9F" w:rsidRPr="00F32028" w:rsidRDefault="00FB7C9F" w:rsidP="00072B80">
      <w:pPr>
        <w:shd w:val="clear" w:color="auto" w:fill="FFFFFF"/>
        <w:spacing w:after="0" w:line="240" w:lineRule="auto"/>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02 </w:t>
      </w:r>
      <w:r w:rsidRPr="00F32028">
        <w:rPr>
          <w:rFonts w:ascii="Times New Roman" w:eastAsia="Times New Roman" w:hAnsi="Times New Roman"/>
          <w:color w:val="000000"/>
          <w:sz w:val="24"/>
          <w:szCs w:val="24"/>
          <w:u w:val="single"/>
        </w:rPr>
        <w:t>Definitions.</w:t>
      </w:r>
    </w:p>
    <w:p w:rsidR="00FB7C9F" w:rsidRPr="00F32028" w:rsidRDefault="00FB7C9F" w:rsidP="00072B80">
      <w:pPr>
        <w:shd w:val="clear" w:color="auto" w:fill="FFFFFF"/>
        <w:spacing w:after="0" w:line="240" w:lineRule="auto"/>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03 </w:t>
      </w:r>
      <w:r w:rsidRPr="00F32028">
        <w:rPr>
          <w:rFonts w:ascii="Times New Roman" w:eastAsia="Times New Roman" w:hAnsi="Times New Roman"/>
          <w:color w:val="000000"/>
          <w:sz w:val="24"/>
          <w:szCs w:val="24"/>
          <w:u w:val="single"/>
        </w:rPr>
        <w:t>Owner filing requirements.</w:t>
      </w:r>
    </w:p>
    <w:p w:rsidR="00FB7C9F" w:rsidRPr="00F32028" w:rsidRDefault="00FB7C9F" w:rsidP="00072B80">
      <w:pPr>
        <w:shd w:val="clear" w:color="auto" w:fill="FFFFFF"/>
        <w:spacing w:after="0" w:line="240" w:lineRule="auto"/>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04 </w:t>
      </w:r>
      <w:r w:rsidRPr="00F32028">
        <w:rPr>
          <w:rFonts w:ascii="Times New Roman" w:eastAsia="Times New Roman" w:hAnsi="Times New Roman"/>
          <w:color w:val="000000"/>
          <w:sz w:val="24"/>
          <w:szCs w:val="24"/>
          <w:u w:val="single"/>
        </w:rPr>
        <w:t>Department reporting requirements.</w:t>
      </w:r>
    </w:p>
    <w:p w:rsidR="00FB7C9F" w:rsidRDefault="00FB7C9F" w:rsidP="00072B80">
      <w:pPr>
        <w:shd w:val="clear" w:color="auto" w:fill="FFFFFF"/>
        <w:spacing w:after="0" w:line="240" w:lineRule="auto"/>
        <w:rPr>
          <w:rFonts w:ascii="Times New Roman" w:eastAsia="Times New Roman" w:hAnsi="Times New Roman"/>
          <w:color w:val="000000"/>
          <w:sz w:val="24"/>
          <w:szCs w:val="24"/>
          <w:u w:val="single"/>
        </w:rPr>
      </w:pPr>
      <w:r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05 </w:t>
      </w:r>
      <w:r w:rsidRPr="00F32028">
        <w:rPr>
          <w:rFonts w:ascii="Times New Roman" w:eastAsia="Times New Roman" w:hAnsi="Times New Roman"/>
          <w:color w:val="000000"/>
          <w:sz w:val="24"/>
          <w:szCs w:val="24"/>
          <w:u w:val="single"/>
        </w:rPr>
        <w:t>Penalties and enforcement.</w:t>
      </w:r>
    </w:p>
    <w:p w:rsidR="00187059" w:rsidRPr="00F32028" w:rsidRDefault="00187059" w:rsidP="00072B80">
      <w:pPr>
        <w:shd w:val="clear" w:color="auto" w:fill="FFFFFF"/>
        <w:spacing w:after="0" w:line="240" w:lineRule="auto"/>
        <w:rPr>
          <w:rFonts w:ascii="Times New Roman" w:eastAsia="Times New Roman" w:hAnsi="Times New Roman"/>
          <w:color w:val="000000"/>
          <w:sz w:val="27"/>
          <w:szCs w:val="27"/>
        </w:rPr>
      </w:pPr>
    </w:p>
    <w:p w:rsidR="00FB7C9F" w:rsidRPr="00F32028" w:rsidRDefault="00FB7C9F" w:rsidP="00187059">
      <w:pPr>
        <w:shd w:val="clear" w:color="auto" w:fill="FFFFFF"/>
        <w:spacing w:after="0" w:line="480" w:lineRule="auto"/>
        <w:ind w:firstLine="720"/>
        <w:rPr>
          <w:rFonts w:ascii="Times New Roman" w:eastAsia="Times New Roman" w:hAnsi="Times New Roman"/>
          <w:color w:val="000000"/>
          <w:sz w:val="27"/>
          <w:szCs w:val="27"/>
        </w:rPr>
      </w:pPr>
      <w:r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01 </w:t>
      </w:r>
      <w:r w:rsidRPr="00F32028">
        <w:rPr>
          <w:rFonts w:ascii="Times New Roman" w:eastAsia="Times New Roman" w:hAnsi="Times New Roman"/>
          <w:color w:val="000000"/>
          <w:sz w:val="24"/>
          <w:szCs w:val="24"/>
          <w:u w:val="single"/>
        </w:rPr>
        <w:t>Application. This chapter applies to all buyout agreements executed on or after the effective date of this chapter.</w:t>
      </w:r>
    </w:p>
    <w:p w:rsidR="00165E7E" w:rsidRPr="00F32028" w:rsidRDefault="00C51FDB" w:rsidP="00187059">
      <w:pPr>
        <w:shd w:val="clear" w:color="auto" w:fill="FFFFFF"/>
        <w:tabs>
          <w:tab w:val="left" w:pos="825"/>
          <w:tab w:val="left" w:pos="1260"/>
        </w:tabs>
        <w:spacing w:after="0" w:line="480" w:lineRule="auto"/>
        <w:rPr>
          <w:rFonts w:ascii="Times New Roman" w:eastAsia="Times New Roman" w:hAnsi="Times New Roman"/>
          <w:color w:val="000000"/>
          <w:sz w:val="27"/>
          <w:szCs w:val="27"/>
        </w:rPr>
      </w:pPr>
      <w:r>
        <w:rPr>
          <w:rFonts w:ascii="Times New Roman" w:eastAsia="Times New Roman" w:hAnsi="Times New Roman"/>
          <w:color w:val="000000"/>
          <w:sz w:val="24"/>
          <w:szCs w:val="24"/>
        </w:rPr>
        <w:tab/>
      </w:r>
      <w:r w:rsidR="00FB7C9F" w:rsidRPr="00F32028">
        <w:rPr>
          <w:rFonts w:ascii="Times New Roman" w:eastAsia="Times New Roman" w:hAnsi="Times New Roman"/>
          <w:color w:val="000000"/>
          <w:sz w:val="24"/>
          <w:szCs w:val="24"/>
          <w:u w:val="single"/>
        </w:rPr>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02 </w:t>
      </w:r>
      <w:r w:rsidR="00FB7C9F" w:rsidRPr="00F32028">
        <w:rPr>
          <w:rFonts w:ascii="Times New Roman" w:eastAsia="Times New Roman" w:hAnsi="Times New Roman"/>
          <w:color w:val="000000"/>
          <w:sz w:val="24"/>
          <w:szCs w:val="24"/>
          <w:u w:val="single"/>
        </w:rPr>
        <w:t>Definitions. As used in this chapter:</w:t>
      </w:r>
    </w:p>
    <w:p w:rsidR="00165E7E" w:rsidRPr="00DA1BEA" w:rsidRDefault="00165E7E" w:rsidP="00187059">
      <w:pPr>
        <w:shd w:val="clear" w:color="auto" w:fill="FFFFFF"/>
        <w:spacing w:after="0" w:line="480" w:lineRule="auto"/>
        <w:ind w:firstLine="720"/>
        <w:jc w:val="both"/>
      </w:pPr>
      <w:r w:rsidRPr="00DA1BEA">
        <w:rPr>
          <w:rFonts w:ascii="Times New Roman" w:eastAsia="Times New Roman" w:hAnsi="Times New Roman"/>
          <w:color w:val="000000"/>
          <w:sz w:val="24"/>
          <w:szCs w:val="24"/>
          <w:u w:val="single"/>
        </w:rPr>
        <w:t>Buyout agreement. The term "buyout agreement" means an agreement wherein the owner of a dwelling unit exchanges money or other valuable consideration to induce any person lawfully entitled to occupancy of such unit to surrender or waive any rights in relation to such occupancy that results in the tenant vacating such unit.</w:t>
      </w:r>
    </w:p>
    <w:p w:rsidR="00031ADD" w:rsidRPr="00235D8A" w:rsidRDefault="00031ADD" w:rsidP="00187059">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Commissioner. The term “commissioner” means the commissioner of housing preservation and development and any successor thereto.</w:t>
      </w:r>
    </w:p>
    <w:p w:rsidR="00FB7C9F" w:rsidRPr="00235D8A" w:rsidRDefault="00235D8A" w:rsidP="00187059">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 xml:space="preserve">Department. The term </w:t>
      </w:r>
      <w:r w:rsidR="00FB7C9F" w:rsidRPr="00235D8A">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d</w:t>
      </w:r>
      <w:r w:rsidR="00FB7C9F" w:rsidRPr="00235D8A">
        <w:rPr>
          <w:rFonts w:ascii="Times New Roman" w:eastAsia="Times New Roman" w:hAnsi="Times New Roman"/>
          <w:color w:val="000000"/>
          <w:sz w:val="24"/>
          <w:szCs w:val="24"/>
          <w:u w:val="single"/>
        </w:rPr>
        <w:t>epartment" means the department of housing preservation and development and any successor thereto.</w:t>
      </w:r>
    </w:p>
    <w:p w:rsidR="00361D77" w:rsidRPr="00F32028" w:rsidRDefault="00FB7C9F" w:rsidP="00187059">
      <w:pPr>
        <w:shd w:val="clear" w:color="auto" w:fill="FFFFFF"/>
        <w:spacing w:after="0" w:line="480" w:lineRule="auto"/>
        <w:ind w:firstLine="720"/>
        <w:jc w:val="both"/>
        <w:rPr>
          <w:rFonts w:ascii="Times New Roman" w:eastAsia="Times New Roman" w:hAnsi="Times New Roman"/>
          <w:color w:val="000000"/>
          <w:sz w:val="24"/>
          <w:szCs w:val="24"/>
          <w:u w:val="single"/>
        </w:rPr>
      </w:pPr>
      <w:r w:rsidRPr="00F32028">
        <w:rPr>
          <w:rFonts w:ascii="Times New Roman" w:eastAsia="Times New Roman" w:hAnsi="Times New Roman"/>
          <w:color w:val="000000"/>
          <w:sz w:val="24"/>
          <w:szCs w:val="24"/>
          <w:u w:val="single"/>
        </w:rPr>
        <w:lastRenderedPageBreak/>
        <w:t>§ 26-</w:t>
      </w:r>
      <w:r w:rsidR="00F32028" w:rsidRPr="00F32028">
        <w:rPr>
          <w:rFonts w:ascii="Times New Roman" w:eastAsia="Times New Roman" w:hAnsi="Times New Roman"/>
          <w:color w:val="000000"/>
          <w:sz w:val="24"/>
          <w:szCs w:val="24"/>
          <w:u w:val="single"/>
        </w:rPr>
        <w:t>2</w:t>
      </w:r>
      <w:r w:rsidR="00F32028">
        <w:rPr>
          <w:rFonts w:ascii="Times New Roman" w:eastAsia="Times New Roman" w:hAnsi="Times New Roman"/>
          <w:color w:val="000000"/>
          <w:sz w:val="24"/>
          <w:szCs w:val="24"/>
          <w:u w:val="single"/>
        </w:rPr>
        <w:t>4</w:t>
      </w:r>
      <w:r w:rsidR="00F32028" w:rsidRPr="00F32028">
        <w:rPr>
          <w:rFonts w:ascii="Times New Roman" w:eastAsia="Times New Roman" w:hAnsi="Times New Roman"/>
          <w:color w:val="000000"/>
          <w:sz w:val="24"/>
          <w:szCs w:val="24"/>
          <w:u w:val="single"/>
        </w:rPr>
        <w:t xml:space="preserve">03 </w:t>
      </w:r>
      <w:r w:rsidRPr="00F32028">
        <w:rPr>
          <w:rFonts w:ascii="Times New Roman" w:eastAsia="Times New Roman" w:hAnsi="Times New Roman"/>
          <w:color w:val="000000"/>
          <w:sz w:val="24"/>
          <w:szCs w:val="24"/>
          <w:u w:val="single"/>
        </w:rPr>
        <w:t xml:space="preserve">Owner filing requirements. Within </w:t>
      </w:r>
      <w:r w:rsidR="00F32028">
        <w:rPr>
          <w:rFonts w:ascii="Times New Roman" w:eastAsia="Times New Roman" w:hAnsi="Times New Roman"/>
          <w:color w:val="000000"/>
          <w:sz w:val="24"/>
          <w:szCs w:val="24"/>
          <w:u w:val="single"/>
        </w:rPr>
        <w:t>90</w:t>
      </w:r>
      <w:r w:rsidRPr="00F32028">
        <w:rPr>
          <w:rFonts w:ascii="Times New Roman" w:eastAsia="Times New Roman" w:hAnsi="Times New Roman"/>
          <w:color w:val="000000"/>
          <w:sz w:val="24"/>
          <w:szCs w:val="24"/>
          <w:u w:val="single"/>
        </w:rPr>
        <w:t xml:space="preserve"> days after the execution of a buyout agreement for a </w:t>
      </w:r>
      <w:r w:rsidR="00B40E2D">
        <w:rPr>
          <w:rFonts w:ascii="Times New Roman" w:eastAsia="Times New Roman" w:hAnsi="Times New Roman"/>
          <w:color w:val="000000"/>
          <w:sz w:val="24"/>
          <w:szCs w:val="24"/>
          <w:u w:val="single"/>
        </w:rPr>
        <w:t xml:space="preserve">dwelling </w:t>
      </w:r>
      <w:r w:rsidRPr="00F32028">
        <w:rPr>
          <w:rFonts w:ascii="Times New Roman" w:eastAsia="Times New Roman" w:hAnsi="Times New Roman"/>
          <w:color w:val="000000"/>
          <w:sz w:val="24"/>
          <w:szCs w:val="24"/>
          <w:u w:val="single"/>
        </w:rPr>
        <w:t xml:space="preserve">unit, the owner of such unit must </w:t>
      </w:r>
      <w:r w:rsidR="002D5265">
        <w:rPr>
          <w:rFonts w:ascii="Times New Roman" w:eastAsia="Times New Roman" w:hAnsi="Times New Roman"/>
          <w:color w:val="000000"/>
          <w:sz w:val="24"/>
          <w:szCs w:val="24"/>
          <w:u w:val="single"/>
        </w:rPr>
        <w:t xml:space="preserve">electronically </w:t>
      </w:r>
      <w:r w:rsidRPr="00F32028">
        <w:rPr>
          <w:rFonts w:ascii="Times New Roman" w:eastAsia="Times New Roman" w:hAnsi="Times New Roman"/>
          <w:color w:val="000000"/>
          <w:sz w:val="24"/>
          <w:szCs w:val="24"/>
          <w:u w:val="single"/>
        </w:rPr>
        <w:t>provide the following to the department</w:t>
      </w:r>
      <w:r w:rsidR="00FE10FE">
        <w:rPr>
          <w:rFonts w:ascii="Times New Roman" w:eastAsia="Times New Roman" w:hAnsi="Times New Roman"/>
          <w:color w:val="000000"/>
          <w:sz w:val="24"/>
          <w:szCs w:val="24"/>
          <w:u w:val="single"/>
        </w:rPr>
        <w:t xml:space="preserve"> in a manner</w:t>
      </w:r>
      <w:r w:rsidRPr="00F32028">
        <w:rPr>
          <w:rFonts w:ascii="Times New Roman" w:eastAsia="Times New Roman" w:hAnsi="Times New Roman"/>
          <w:color w:val="000000"/>
          <w:sz w:val="24"/>
          <w:szCs w:val="24"/>
          <w:u w:val="single"/>
        </w:rPr>
        <w:t xml:space="preserve"> prescribed by the commissioner of the department: </w:t>
      </w:r>
      <w:r w:rsidR="00361D77" w:rsidRPr="00F32028">
        <w:rPr>
          <w:rFonts w:ascii="Times New Roman" w:eastAsia="Times New Roman" w:hAnsi="Times New Roman"/>
          <w:color w:val="000000"/>
          <w:sz w:val="24"/>
          <w:szCs w:val="24"/>
          <w:u w:val="single"/>
        </w:rPr>
        <w:t xml:space="preserve"> </w:t>
      </w:r>
    </w:p>
    <w:p w:rsidR="00361D77" w:rsidRPr="00F32028" w:rsidRDefault="00361D77" w:rsidP="00187059">
      <w:pPr>
        <w:shd w:val="clear" w:color="auto" w:fill="FFFFFF"/>
        <w:spacing w:after="0" w:line="480" w:lineRule="auto"/>
        <w:ind w:firstLine="720"/>
        <w:rPr>
          <w:rFonts w:ascii="Times New Roman" w:eastAsia="Times New Roman" w:hAnsi="Times New Roman"/>
          <w:color w:val="000000"/>
          <w:sz w:val="24"/>
          <w:szCs w:val="24"/>
          <w:u w:val="single"/>
        </w:rPr>
      </w:pPr>
      <w:r w:rsidRPr="00F32028">
        <w:rPr>
          <w:rFonts w:ascii="Times New Roman" w:eastAsia="Times New Roman" w:hAnsi="Times New Roman"/>
          <w:color w:val="000000"/>
          <w:sz w:val="24"/>
          <w:szCs w:val="24"/>
          <w:u w:val="single"/>
        </w:rPr>
        <w:t>1.</w:t>
      </w:r>
      <w:r w:rsidR="000E5BBB" w:rsidRPr="00F32028">
        <w:rPr>
          <w:rFonts w:ascii="Times New Roman" w:eastAsia="Times New Roman" w:hAnsi="Times New Roman"/>
          <w:color w:val="000000"/>
          <w:sz w:val="24"/>
          <w:szCs w:val="24"/>
          <w:u w:val="single"/>
        </w:rPr>
        <w:t xml:space="preserve"> </w:t>
      </w:r>
      <w:r w:rsidRPr="00F32028">
        <w:rPr>
          <w:rFonts w:ascii="Times New Roman" w:eastAsia="Times New Roman" w:hAnsi="Times New Roman"/>
          <w:color w:val="000000"/>
          <w:sz w:val="24"/>
          <w:szCs w:val="24"/>
          <w:u w:val="single"/>
        </w:rPr>
        <w:t xml:space="preserve">The </w:t>
      </w:r>
      <w:r w:rsidR="00FB7C9F" w:rsidRPr="00F32028">
        <w:rPr>
          <w:rFonts w:ascii="Times New Roman" w:eastAsia="Times New Roman" w:hAnsi="Times New Roman"/>
          <w:color w:val="000000"/>
          <w:sz w:val="24"/>
          <w:szCs w:val="24"/>
          <w:u w:val="single"/>
        </w:rPr>
        <w:t xml:space="preserve">name of the owner; </w:t>
      </w:r>
    </w:p>
    <w:p w:rsidR="00361D77" w:rsidRPr="005923E4" w:rsidRDefault="00B015F4"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w:t>
      </w:r>
      <w:r w:rsidR="00361D77" w:rsidRPr="002A329B">
        <w:rPr>
          <w:rFonts w:ascii="Times New Roman" w:eastAsia="Times New Roman" w:hAnsi="Times New Roman"/>
          <w:color w:val="000000"/>
          <w:sz w:val="24"/>
          <w:szCs w:val="24"/>
          <w:u w:val="single"/>
        </w:rPr>
        <w:t>. The</w:t>
      </w:r>
      <w:r w:rsidR="00FB7C9F" w:rsidRPr="005923E4">
        <w:rPr>
          <w:rFonts w:ascii="Times New Roman" w:eastAsia="Times New Roman" w:hAnsi="Times New Roman"/>
          <w:color w:val="000000"/>
          <w:sz w:val="24"/>
          <w:szCs w:val="24"/>
          <w:u w:val="single"/>
        </w:rPr>
        <w:t xml:space="preserve"> address of the </w:t>
      </w:r>
      <w:r w:rsidR="00B40E2D">
        <w:rPr>
          <w:rFonts w:ascii="Times New Roman" w:eastAsia="Times New Roman" w:hAnsi="Times New Roman"/>
          <w:color w:val="000000"/>
          <w:sz w:val="24"/>
          <w:szCs w:val="24"/>
          <w:u w:val="single"/>
        </w:rPr>
        <w:t>dwelling</w:t>
      </w:r>
      <w:r w:rsidR="00FB7C9F" w:rsidRPr="005923E4">
        <w:rPr>
          <w:rFonts w:ascii="Times New Roman" w:eastAsia="Times New Roman" w:hAnsi="Times New Roman"/>
          <w:color w:val="000000"/>
          <w:sz w:val="24"/>
          <w:szCs w:val="24"/>
          <w:u w:val="single"/>
        </w:rPr>
        <w:t xml:space="preserve"> unit </w:t>
      </w:r>
      <w:r w:rsidR="00235D8A">
        <w:rPr>
          <w:rFonts w:ascii="Times New Roman" w:eastAsia="Times New Roman" w:hAnsi="Times New Roman"/>
          <w:color w:val="000000"/>
          <w:sz w:val="24"/>
          <w:szCs w:val="24"/>
          <w:u w:val="single"/>
        </w:rPr>
        <w:t xml:space="preserve">that </w:t>
      </w:r>
      <w:r w:rsidR="00FB7C9F" w:rsidRPr="005923E4">
        <w:rPr>
          <w:rFonts w:ascii="Times New Roman" w:eastAsia="Times New Roman" w:hAnsi="Times New Roman"/>
          <w:color w:val="000000"/>
          <w:sz w:val="24"/>
          <w:szCs w:val="24"/>
          <w:u w:val="single"/>
        </w:rPr>
        <w:t xml:space="preserve">is the subject of the buyout agreement; </w:t>
      </w:r>
    </w:p>
    <w:p w:rsidR="00655939" w:rsidRDefault="00B015F4"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3</w:t>
      </w:r>
      <w:r w:rsidR="00361D77" w:rsidRPr="00235D8A">
        <w:rPr>
          <w:rFonts w:ascii="Times New Roman" w:eastAsia="Times New Roman" w:hAnsi="Times New Roman"/>
          <w:color w:val="000000"/>
          <w:sz w:val="24"/>
          <w:szCs w:val="24"/>
          <w:u w:val="single"/>
        </w:rPr>
        <w:t xml:space="preserve">. The </w:t>
      </w:r>
      <w:r w:rsidR="00FB7C9F" w:rsidRPr="00235D8A">
        <w:rPr>
          <w:rFonts w:ascii="Times New Roman" w:eastAsia="Times New Roman" w:hAnsi="Times New Roman"/>
          <w:color w:val="000000"/>
          <w:sz w:val="24"/>
          <w:szCs w:val="24"/>
          <w:u w:val="single"/>
        </w:rPr>
        <w:t xml:space="preserve">amount of money </w:t>
      </w:r>
      <w:r w:rsidR="00097B69">
        <w:rPr>
          <w:rFonts w:ascii="Times New Roman" w:eastAsia="Times New Roman" w:hAnsi="Times New Roman"/>
          <w:color w:val="000000"/>
          <w:sz w:val="24"/>
          <w:szCs w:val="24"/>
          <w:u w:val="single"/>
        </w:rPr>
        <w:t>or, if applicable, a description of other</w:t>
      </w:r>
      <w:r w:rsidR="00513466">
        <w:rPr>
          <w:rFonts w:ascii="Times New Roman" w:eastAsia="Times New Roman" w:hAnsi="Times New Roman"/>
          <w:color w:val="000000"/>
          <w:sz w:val="24"/>
          <w:szCs w:val="24"/>
          <w:u w:val="single"/>
        </w:rPr>
        <w:t xml:space="preserve"> valuable</w:t>
      </w:r>
      <w:r w:rsidR="00097B69">
        <w:rPr>
          <w:rFonts w:ascii="Times New Roman" w:eastAsia="Times New Roman" w:hAnsi="Times New Roman"/>
          <w:color w:val="000000"/>
          <w:sz w:val="24"/>
          <w:szCs w:val="24"/>
          <w:u w:val="single"/>
        </w:rPr>
        <w:t xml:space="preserve"> </w:t>
      </w:r>
      <w:r w:rsidR="00FB7C9F" w:rsidRPr="00235D8A">
        <w:rPr>
          <w:rFonts w:ascii="Times New Roman" w:eastAsia="Times New Roman" w:hAnsi="Times New Roman"/>
          <w:color w:val="000000"/>
          <w:sz w:val="24"/>
          <w:szCs w:val="24"/>
          <w:u w:val="single"/>
        </w:rPr>
        <w:t>consideration agreed upon in the buyout agreement</w:t>
      </w:r>
      <w:r w:rsidR="004106A0">
        <w:rPr>
          <w:rFonts w:ascii="Times New Roman" w:eastAsia="Times New Roman" w:hAnsi="Times New Roman"/>
          <w:color w:val="000000"/>
          <w:sz w:val="24"/>
          <w:szCs w:val="24"/>
          <w:u w:val="single"/>
        </w:rPr>
        <w:t>. If such other valuable consideration included the dismissal of a pending action or proceeding, the caption, index number and county in which the pending action or proceeding was venued</w:t>
      </w:r>
      <w:r w:rsidR="00655939">
        <w:rPr>
          <w:rFonts w:ascii="Times New Roman" w:eastAsia="Times New Roman" w:hAnsi="Times New Roman"/>
          <w:color w:val="000000"/>
          <w:sz w:val="24"/>
          <w:szCs w:val="24"/>
          <w:u w:val="single"/>
        </w:rPr>
        <w:t xml:space="preserve">; </w:t>
      </w:r>
    </w:p>
    <w:p w:rsidR="00AC3F4E" w:rsidRDefault="009011DF" w:rsidP="00187059">
      <w:pPr>
        <w:shd w:val="clear" w:color="auto" w:fill="FFFFFF"/>
        <w:spacing w:after="0" w:line="480" w:lineRule="auto"/>
        <w:rPr>
          <w:rFonts w:ascii="Times New Roman" w:eastAsia="Times New Roman" w:hAnsi="Times New Roman"/>
          <w:color w:val="000000"/>
          <w:sz w:val="24"/>
          <w:szCs w:val="24"/>
          <w:u w:val="single"/>
        </w:rPr>
      </w:pPr>
      <w:r w:rsidRPr="00DA1BEA">
        <w:rPr>
          <w:rFonts w:ascii="Times New Roman" w:eastAsia="Times New Roman" w:hAnsi="Times New Roman"/>
          <w:color w:val="000000"/>
          <w:sz w:val="24"/>
          <w:szCs w:val="24"/>
        </w:rPr>
        <w:tab/>
      </w:r>
      <w:r w:rsidR="00B015F4">
        <w:rPr>
          <w:rFonts w:ascii="Times New Roman" w:eastAsia="Times New Roman" w:hAnsi="Times New Roman"/>
          <w:color w:val="000000"/>
          <w:sz w:val="24"/>
          <w:szCs w:val="24"/>
          <w:u w:val="single"/>
        </w:rPr>
        <w:t>4</w:t>
      </w:r>
      <w:r w:rsidR="000E5BBB" w:rsidRPr="00F32028">
        <w:rPr>
          <w:rFonts w:ascii="Times New Roman" w:eastAsia="Times New Roman" w:hAnsi="Times New Roman"/>
          <w:color w:val="000000"/>
          <w:sz w:val="24"/>
          <w:szCs w:val="24"/>
          <w:u w:val="single"/>
        </w:rPr>
        <w:t>. The</w:t>
      </w:r>
      <w:r w:rsidR="00FB7C9F" w:rsidRPr="00F32028">
        <w:rPr>
          <w:rFonts w:ascii="Times New Roman" w:eastAsia="Times New Roman" w:hAnsi="Times New Roman"/>
          <w:color w:val="000000"/>
          <w:sz w:val="24"/>
          <w:szCs w:val="24"/>
          <w:u w:val="single"/>
        </w:rPr>
        <w:t xml:space="preserve"> date that the buyout agreement was executed</w:t>
      </w:r>
      <w:r>
        <w:rPr>
          <w:rFonts w:ascii="Times New Roman" w:eastAsia="Times New Roman" w:hAnsi="Times New Roman"/>
          <w:color w:val="000000"/>
          <w:sz w:val="24"/>
          <w:szCs w:val="24"/>
          <w:u w:val="single"/>
        </w:rPr>
        <w:t xml:space="preserve">; </w:t>
      </w:r>
      <w:r w:rsidR="00853AE0">
        <w:rPr>
          <w:rFonts w:ascii="Times New Roman" w:hAnsi="Times New Roman"/>
          <w:color w:val="000000"/>
          <w:sz w:val="24"/>
          <w:szCs w:val="24"/>
          <w:u w:val="single"/>
        </w:rPr>
        <w:t>and</w:t>
      </w:r>
    </w:p>
    <w:p w:rsidR="009011DF" w:rsidRPr="00EA02DD" w:rsidRDefault="00CF33D4"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hAnsi="Times New Roman"/>
          <w:color w:val="000000"/>
          <w:sz w:val="24"/>
          <w:szCs w:val="24"/>
          <w:u w:val="single"/>
        </w:rPr>
        <w:t>5</w:t>
      </w:r>
      <w:r w:rsidR="00391E8A">
        <w:rPr>
          <w:rFonts w:ascii="Times New Roman" w:hAnsi="Times New Roman"/>
          <w:color w:val="000000"/>
          <w:sz w:val="24"/>
          <w:szCs w:val="24"/>
          <w:u w:val="single"/>
        </w:rPr>
        <w:t>. The amount of time, in months, remaining in the lease for the subject dwelling unit, provided that a tenant with a legal right to a lease renewal pursuant to state law shall be indicated as having an unlimited number of months remaining</w:t>
      </w:r>
      <w:r w:rsidR="00853AE0">
        <w:rPr>
          <w:rFonts w:ascii="Times New Roman" w:hAnsi="Times New Roman"/>
          <w:color w:val="000000"/>
          <w:sz w:val="24"/>
          <w:szCs w:val="24"/>
          <w:u w:val="single"/>
        </w:rPr>
        <w:t>.</w:t>
      </w:r>
      <w:r w:rsidR="009011DF" w:rsidRPr="00DA1BEA">
        <w:rPr>
          <w:rFonts w:ascii="Times New Roman" w:eastAsia="Times New Roman" w:hAnsi="Times New Roman"/>
          <w:color w:val="000000"/>
          <w:sz w:val="24"/>
          <w:szCs w:val="24"/>
        </w:rPr>
        <w:tab/>
      </w:r>
    </w:p>
    <w:p w:rsidR="000E5BBB" w:rsidRPr="00F32028" w:rsidRDefault="00FB7C9F" w:rsidP="00187059">
      <w:pPr>
        <w:shd w:val="clear" w:color="auto" w:fill="FFFFFF"/>
        <w:spacing w:after="0" w:line="480" w:lineRule="auto"/>
        <w:ind w:firstLine="720"/>
        <w:rPr>
          <w:rFonts w:ascii="Times New Roman" w:eastAsia="Times New Roman" w:hAnsi="Times New Roman"/>
          <w:color w:val="000000"/>
          <w:sz w:val="24"/>
          <w:szCs w:val="24"/>
          <w:u w:val="single"/>
        </w:rPr>
      </w:pPr>
      <w:r w:rsidRPr="002A329B">
        <w:rPr>
          <w:rFonts w:ascii="Times New Roman" w:eastAsia="Times New Roman" w:hAnsi="Times New Roman"/>
          <w:color w:val="000000"/>
          <w:sz w:val="24"/>
          <w:szCs w:val="24"/>
          <w:u w:val="single"/>
        </w:rPr>
        <w:t>§ 26-</w:t>
      </w:r>
      <w:r w:rsidR="00031ADD" w:rsidRPr="005923E4">
        <w:rPr>
          <w:rFonts w:ascii="Times New Roman" w:eastAsia="Times New Roman" w:hAnsi="Times New Roman"/>
          <w:color w:val="000000"/>
          <w:sz w:val="24"/>
          <w:szCs w:val="24"/>
          <w:u w:val="single"/>
        </w:rPr>
        <w:t>2</w:t>
      </w:r>
      <w:r w:rsidR="00031ADD">
        <w:rPr>
          <w:rFonts w:ascii="Times New Roman" w:eastAsia="Times New Roman" w:hAnsi="Times New Roman"/>
          <w:color w:val="000000"/>
          <w:sz w:val="24"/>
          <w:szCs w:val="24"/>
          <w:u w:val="single"/>
        </w:rPr>
        <w:t>4</w:t>
      </w:r>
      <w:r w:rsidR="00031ADD" w:rsidRPr="005923E4">
        <w:rPr>
          <w:rFonts w:ascii="Times New Roman" w:eastAsia="Times New Roman" w:hAnsi="Times New Roman"/>
          <w:color w:val="000000"/>
          <w:sz w:val="24"/>
          <w:szCs w:val="24"/>
          <w:u w:val="single"/>
        </w:rPr>
        <w:t xml:space="preserve">04 </w:t>
      </w:r>
      <w:r w:rsidRPr="005923E4">
        <w:rPr>
          <w:rFonts w:ascii="Times New Roman" w:eastAsia="Times New Roman" w:hAnsi="Times New Roman"/>
          <w:color w:val="000000"/>
          <w:sz w:val="24"/>
          <w:szCs w:val="24"/>
          <w:u w:val="single"/>
        </w:rPr>
        <w:t xml:space="preserve">Department reporting requirements. </w:t>
      </w:r>
      <w:r w:rsidR="000E5BBB" w:rsidRPr="00EA02DD">
        <w:rPr>
          <w:rFonts w:ascii="Times New Roman" w:hAnsi="Times New Roman"/>
          <w:color w:val="000000"/>
          <w:sz w:val="24"/>
          <w:szCs w:val="24"/>
          <w:u w:val="single"/>
        </w:rPr>
        <w:t>No later than January 31</w:t>
      </w:r>
      <w:r w:rsidR="00031ADD">
        <w:rPr>
          <w:rFonts w:ascii="Times New Roman" w:hAnsi="Times New Roman"/>
          <w:color w:val="000000"/>
          <w:sz w:val="24"/>
          <w:szCs w:val="24"/>
          <w:u w:val="single"/>
        </w:rPr>
        <w:t xml:space="preserve">, </w:t>
      </w:r>
      <w:r w:rsidR="00205B5D">
        <w:rPr>
          <w:rFonts w:ascii="Times New Roman" w:hAnsi="Times New Roman"/>
          <w:color w:val="000000"/>
          <w:sz w:val="24"/>
          <w:szCs w:val="24"/>
          <w:u w:val="single"/>
        </w:rPr>
        <w:t>2021</w:t>
      </w:r>
      <w:r w:rsidR="000E5BBB" w:rsidRPr="00EA02DD">
        <w:rPr>
          <w:rFonts w:ascii="Times New Roman" w:hAnsi="Times New Roman"/>
          <w:color w:val="000000"/>
          <w:sz w:val="24"/>
          <w:szCs w:val="24"/>
          <w:u w:val="single"/>
        </w:rPr>
        <w:t xml:space="preserve">, and </w:t>
      </w:r>
      <w:r w:rsidR="00031ADD">
        <w:rPr>
          <w:rFonts w:ascii="Times New Roman" w:hAnsi="Times New Roman"/>
          <w:color w:val="000000"/>
          <w:sz w:val="24"/>
          <w:szCs w:val="24"/>
          <w:u w:val="single"/>
        </w:rPr>
        <w:t>by</w:t>
      </w:r>
      <w:r w:rsidR="000E5BBB" w:rsidRPr="00EA02DD">
        <w:rPr>
          <w:rFonts w:ascii="Times New Roman" w:hAnsi="Times New Roman"/>
          <w:color w:val="000000"/>
          <w:sz w:val="24"/>
          <w:szCs w:val="24"/>
          <w:u w:val="single"/>
        </w:rPr>
        <w:t xml:space="preserve"> January 31 of each year thereafter, </w:t>
      </w:r>
      <w:r w:rsidR="000E5BBB" w:rsidRPr="002A329B">
        <w:rPr>
          <w:rFonts w:ascii="Times New Roman" w:eastAsia="Times New Roman" w:hAnsi="Times New Roman"/>
          <w:color w:val="000000"/>
          <w:sz w:val="24"/>
          <w:szCs w:val="24"/>
          <w:u w:val="single"/>
        </w:rPr>
        <w:t xml:space="preserve"> the</w:t>
      </w:r>
      <w:r w:rsidR="000E5BBB" w:rsidRPr="005923E4">
        <w:rPr>
          <w:rFonts w:ascii="Times New Roman" w:eastAsia="Times New Roman" w:hAnsi="Times New Roman"/>
          <w:color w:val="000000"/>
          <w:sz w:val="24"/>
          <w:szCs w:val="24"/>
          <w:u w:val="single"/>
        </w:rPr>
        <w:t xml:space="preserve"> commissioner </w:t>
      </w:r>
      <w:r w:rsidRPr="00235D8A">
        <w:rPr>
          <w:rFonts w:ascii="Times New Roman" w:eastAsia="Times New Roman" w:hAnsi="Times New Roman"/>
          <w:color w:val="000000"/>
          <w:sz w:val="24"/>
          <w:szCs w:val="24"/>
          <w:u w:val="single"/>
        </w:rPr>
        <w:t xml:space="preserve">shall </w:t>
      </w:r>
      <w:r w:rsidR="00C51FDB">
        <w:rPr>
          <w:rFonts w:ascii="Times New Roman" w:eastAsia="Times New Roman" w:hAnsi="Times New Roman"/>
          <w:color w:val="000000"/>
          <w:sz w:val="24"/>
          <w:szCs w:val="24"/>
          <w:u w:val="single"/>
        </w:rPr>
        <w:t xml:space="preserve">submit </w:t>
      </w:r>
      <w:r w:rsidRPr="00235D8A">
        <w:rPr>
          <w:rFonts w:ascii="Times New Roman" w:eastAsia="Times New Roman" w:hAnsi="Times New Roman"/>
          <w:color w:val="000000"/>
          <w:sz w:val="24"/>
          <w:szCs w:val="24"/>
          <w:u w:val="single"/>
        </w:rPr>
        <w:t>a report to the mayor and the</w:t>
      </w:r>
      <w:r w:rsidR="00361D77" w:rsidRPr="00235D8A">
        <w:rPr>
          <w:rFonts w:ascii="Times New Roman" w:eastAsia="Times New Roman" w:hAnsi="Times New Roman"/>
          <w:color w:val="000000"/>
          <w:sz w:val="24"/>
          <w:szCs w:val="24"/>
          <w:u w:val="single"/>
        </w:rPr>
        <w:t xml:space="preserve"> speaker of the</w:t>
      </w:r>
      <w:r w:rsidRPr="00235D8A">
        <w:rPr>
          <w:rFonts w:ascii="Times New Roman" w:eastAsia="Times New Roman" w:hAnsi="Times New Roman"/>
          <w:color w:val="000000"/>
          <w:sz w:val="24"/>
          <w:szCs w:val="24"/>
          <w:u w:val="single"/>
        </w:rPr>
        <w:t xml:space="preserve"> council</w:t>
      </w:r>
      <w:r w:rsidR="00085051">
        <w:rPr>
          <w:rFonts w:ascii="Times New Roman" w:eastAsia="Times New Roman" w:hAnsi="Times New Roman"/>
          <w:color w:val="000000"/>
          <w:sz w:val="24"/>
          <w:szCs w:val="24"/>
          <w:u w:val="single"/>
        </w:rPr>
        <w:t xml:space="preserve"> </w:t>
      </w:r>
      <w:r w:rsidR="00C51FDB">
        <w:rPr>
          <w:rFonts w:ascii="Times New Roman" w:eastAsia="Times New Roman" w:hAnsi="Times New Roman"/>
          <w:color w:val="000000"/>
          <w:sz w:val="24"/>
          <w:szCs w:val="24"/>
          <w:u w:val="single"/>
        </w:rPr>
        <w:t>that contains t</w:t>
      </w:r>
      <w:r w:rsidR="00085051">
        <w:rPr>
          <w:rFonts w:ascii="Times New Roman" w:eastAsia="Times New Roman" w:hAnsi="Times New Roman"/>
          <w:color w:val="000000"/>
          <w:sz w:val="24"/>
          <w:szCs w:val="24"/>
          <w:u w:val="single"/>
        </w:rPr>
        <w:t>he total number of buyout agreements executed during the prior calendar</w:t>
      </w:r>
      <w:r w:rsidR="009C1253">
        <w:rPr>
          <w:rFonts w:ascii="Times New Roman" w:eastAsia="Times New Roman" w:hAnsi="Times New Roman"/>
          <w:color w:val="000000"/>
          <w:sz w:val="24"/>
          <w:szCs w:val="24"/>
          <w:u w:val="single"/>
        </w:rPr>
        <w:t xml:space="preserve"> year</w:t>
      </w:r>
      <w:r w:rsidR="00655939">
        <w:rPr>
          <w:rFonts w:ascii="Times New Roman" w:eastAsia="Times New Roman" w:hAnsi="Times New Roman"/>
          <w:color w:val="000000"/>
          <w:sz w:val="24"/>
          <w:szCs w:val="24"/>
          <w:u w:val="single"/>
        </w:rPr>
        <w:t>.</w:t>
      </w:r>
      <w:r w:rsidR="00C51FDB">
        <w:rPr>
          <w:rFonts w:ascii="Times New Roman" w:eastAsia="Times New Roman" w:hAnsi="Times New Roman"/>
          <w:color w:val="000000"/>
          <w:sz w:val="24"/>
          <w:szCs w:val="24"/>
          <w:u w:val="single"/>
        </w:rPr>
        <w:t xml:space="preserve"> </w:t>
      </w:r>
      <w:r w:rsidR="00655939">
        <w:rPr>
          <w:rFonts w:ascii="Times New Roman" w:eastAsia="Times New Roman" w:hAnsi="Times New Roman"/>
          <w:color w:val="000000"/>
          <w:sz w:val="24"/>
          <w:szCs w:val="24"/>
          <w:u w:val="single"/>
        </w:rPr>
        <w:t>Such report shall include, but need not be limited to, the following</w:t>
      </w:r>
      <w:r w:rsidR="00B63C97">
        <w:rPr>
          <w:rFonts w:ascii="Times New Roman" w:eastAsia="Times New Roman" w:hAnsi="Times New Roman"/>
          <w:color w:val="000000"/>
          <w:sz w:val="24"/>
          <w:szCs w:val="24"/>
          <w:u w:val="single"/>
        </w:rPr>
        <w:t xml:space="preserve"> for each census tract</w:t>
      </w:r>
      <w:r w:rsidR="000E5BBB" w:rsidRPr="00F32028">
        <w:rPr>
          <w:rFonts w:ascii="Times New Roman" w:eastAsia="Times New Roman" w:hAnsi="Times New Roman"/>
          <w:color w:val="000000"/>
          <w:sz w:val="24"/>
          <w:szCs w:val="24"/>
          <w:u w:val="single"/>
        </w:rPr>
        <w:t>:</w:t>
      </w:r>
    </w:p>
    <w:p w:rsidR="000E5BBB" w:rsidRPr="00031ADD" w:rsidRDefault="00A65F8A"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1</w:t>
      </w:r>
      <w:r w:rsidR="000E5BBB" w:rsidRPr="00031ADD">
        <w:rPr>
          <w:rFonts w:ascii="Times New Roman" w:eastAsia="Times New Roman" w:hAnsi="Times New Roman"/>
          <w:color w:val="000000"/>
          <w:sz w:val="24"/>
          <w:szCs w:val="24"/>
          <w:u w:val="single"/>
        </w:rPr>
        <w:t>.  T</w:t>
      </w:r>
      <w:r w:rsidR="00FB7C9F" w:rsidRPr="00031ADD">
        <w:rPr>
          <w:rFonts w:ascii="Times New Roman" w:eastAsia="Times New Roman" w:hAnsi="Times New Roman"/>
          <w:color w:val="000000"/>
          <w:sz w:val="24"/>
          <w:szCs w:val="24"/>
          <w:u w:val="single"/>
        </w:rPr>
        <w:t xml:space="preserve">he amount of money or </w:t>
      </w:r>
      <w:r w:rsidR="000E5BBB" w:rsidRPr="00031ADD">
        <w:rPr>
          <w:rFonts w:ascii="Times New Roman" w:eastAsia="Times New Roman" w:hAnsi="Times New Roman"/>
          <w:color w:val="000000"/>
          <w:sz w:val="24"/>
          <w:szCs w:val="24"/>
          <w:u w:val="single"/>
        </w:rPr>
        <w:t xml:space="preserve">other </w:t>
      </w:r>
      <w:r w:rsidR="00FB7C9F" w:rsidRPr="00031ADD">
        <w:rPr>
          <w:rFonts w:ascii="Times New Roman" w:eastAsia="Times New Roman" w:hAnsi="Times New Roman"/>
          <w:color w:val="000000"/>
          <w:sz w:val="24"/>
          <w:szCs w:val="24"/>
          <w:u w:val="single"/>
        </w:rPr>
        <w:t xml:space="preserve">consideration agreed upon in </w:t>
      </w:r>
      <w:r w:rsidR="00B63C97">
        <w:rPr>
          <w:rFonts w:ascii="Times New Roman" w:eastAsia="Times New Roman" w:hAnsi="Times New Roman"/>
          <w:color w:val="000000"/>
          <w:sz w:val="24"/>
          <w:szCs w:val="24"/>
          <w:u w:val="single"/>
        </w:rPr>
        <w:t xml:space="preserve">each </w:t>
      </w:r>
      <w:r w:rsidR="00C51FDB">
        <w:rPr>
          <w:rFonts w:ascii="Times New Roman" w:eastAsia="Times New Roman" w:hAnsi="Times New Roman"/>
          <w:color w:val="000000"/>
          <w:sz w:val="24"/>
          <w:szCs w:val="24"/>
          <w:u w:val="single"/>
        </w:rPr>
        <w:t>such</w:t>
      </w:r>
      <w:r w:rsidR="00FB7C9F" w:rsidRPr="00031ADD">
        <w:rPr>
          <w:rFonts w:ascii="Times New Roman" w:eastAsia="Times New Roman" w:hAnsi="Times New Roman"/>
          <w:color w:val="000000"/>
          <w:sz w:val="24"/>
          <w:szCs w:val="24"/>
          <w:u w:val="single"/>
        </w:rPr>
        <w:t xml:space="preserve"> agreement; </w:t>
      </w:r>
      <w:r w:rsidR="000E5BBB" w:rsidRPr="00031ADD">
        <w:rPr>
          <w:rFonts w:ascii="Times New Roman" w:eastAsia="Times New Roman" w:hAnsi="Times New Roman"/>
          <w:color w:val="000000"/>
          <w:sz w:val="24"/>
          <w:szCs w:val="24"/>
          <w:u w:val="single"/>
        </w:rPr>
        <w:t xml:space="preserve">     </w:t>
      </w:r>
    </w:p>
    <w:p w:rsidR="009011DF" w:rsidRDefault="00A65F8A"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w:t>
      </w:r>
      <w:r w:rsidR="000E5BBB" w:rsidRPr="00031ADD">
        <w:rPr>
          <w:rFonts w:ascii="Times New Roman" w:eastAsia="Times New Roman" w:hAnsi="Times New Roman"/>
          <w:color w:val="000000"/>
          <w:sz w:val="24"/>
          <w:szCs w:val="24"/>
          <w:u w:val="single"/>
        </w:rPr>
        <w:t>.  T</w:t>
      </w:r>
      <w:r w:rsidR="00FB7C9F" w:rsidRPr="00031ADD">
        <w:rPr>
          <w:rFonts w:ascii="Times New Roman" w:eastAsia="Times New Roman" w:hAnsi="Times New Roman"/>
          <w:color w:val="000000"/>
          <w:sz w:val="24"/>
          <w:szCs w:val="24"/>
          <w:u w:val="single"/>
        </w:rPr>
        <w:t>he date that</w:t>
      </w:r>
      <w:r w:rsidR="00B63C97">
        <w:rPr>
          <w:rFonts w:ascii="Times New Roman" w:eastAsia="Times New Roman" w:hAnsi="Times New Roman"/>
          <w:color w:val="000000"/>
          <w:sz w:val="24"/>
          <w:szCs w:val="24"/>
          <w:u w:val="single"/>
        </w:rPr>
        <w:t xml:space="preserve"> each</w:t>
      </w:r>
      <w:r w:rsidR="00FB7C9F" w:rsidRPr="00031ADD">
        <w:rPr>
          <w:rFonts w:ascii="Times New Roman" w:eastAsia="Times New Roman" w:hAnsi="Times New Roman"/>
          <w:color w:val="000000"/>
          <w:sz w:val="24"/>
          <w:szCs w:val="24"/>
          <w:u w:val="single"/>
        </w:rPr>
        <w:t xml:space="preserve"> </w:t>
      </w:r>
      <w:r w:rsidR="00C51FDB">
        <w:rPr>
          <w:rFonts w:ascii="Times New Roman" w:eastAsia="Times New Roman" w:hAnsi="Times New Roman"/>
          <w:color w:val="000000"/>
          <w:sz w:val="24"/>
          <w:szCs w:val="24"/>
          <w:u w:val="single"/>
        </w:rPr>
        <w:t>such</w:t>
      </w:r>
      <w:r w:rsidR="00FB7C9F" w:rsidRPr="00031ADD">
        <w:rPr>
          <w:rFonts w:ascii="Times New Roman" w:eastAsia="Times New Roman" w:hAnsi="Times New Roman"/>
          <w:color w:val="000000"/>
          <w:sz w:val="24"/>
          <w:szCs w:val="24"/>
          <w:u w:val="single"/>
        </w:rPr>
        <w:t xml:space="preserve"> agreement was executed</w:t>
      </w:r>
      <w:r w:rsidR="009011DF">
        <w:rPr>
          <w:rFonts w:ascii="Times New Roman" w:eastAsia="Times New Roman" w:hAnsi="Times New Roman"/>
          <w:color w:val="000000"/>
          <w:sz w:val="24"/>
          <w:szCs w:val="24"/>
          <w:u w:val="single"/>
        </w:rPr>
        <w:t>;</w:t>
      </w:r>
      <w:r w:rsidR="00DC3481">
        <w:rPr>
          <w:rFonts w:ascii="Times New Roman" w:eastAsia="Times New Roman" w:hAnsi="Times New Roman"/>
          <w:color w:val="000000"/>
          <w:sz w:val="24"/>
          <w:szCs w:val="24"/>
          <w:u w:val="single"/>
        </w:rPr>
        <w:t xml:space="preserve"> and</w:t>
      </w:r>
    </w:p>
    <w:p w:rsidR="00FB7C9F" w:rsidRPr="00EA02DD" w:rsidRDefault="00DC3481" w:rsidP="00187059">
      <w:pPr>
        <w:shd w:val="clear" w:color="auto" w:fill="FFFFFF"/>
        <w:spacing w:after="0" w:line="480" w:lineRule="auto"/>
        <w:ind w:firstLine="720"/>
        <w:rPr>
          <w:rFonts w:ascii="Times New Roman" w:eastAsia="Times New Roman" w:hAnsi="Times New Roman"/>
          <w:color w:val="000000"/>
          <w:sz w:val="24"/>
          <w:szCs w:val="24"/>
          <w:u w:val="single"/>
        </w:rPr>
      </w:pPr>
      <w:r>
        <w:rPr>
          <w:rFonts w:ascii="Times New Roman" w:hAnsi="Times New Roman"/>
          <w:color w:val="000000"/>
          <w:sz w:val="24"/>
          <w:szCs w:val="24"/>
          <w:u w:val="single"/>
        </w:rPr>
        <w:t>3</w:t>
      </w:r>
      <w:r w:rsidR="00391E8A">
        <w:rPr>
          <w:rFonts w:ascii="Times New Roman" w:hAnsi="Times New Roman"/>
          <w:color w:val="000000"/>
          <w:sz w:val="24"/>
          <w:szCs w:val="24"/>
          <w:u w:val="single"/>
        </w:rPr>
        <w:t>. The amount of time, in months, remaining in the lease for the dwelling unit</w:t>
      </w:r>
      <w:r>
        <w:rPr>
          <w:rFonts w:ascii="Times New Roman" w:hAnsi="Times New Roman"/>
          <w:color w:val="000000"/>
          <w:sz w:val="24"/>
          <w:szCs w:val="24"/>
          <w:u w:val="single"/>
        </w:rPr>
        <w:t xml:space="preserve"> subject to such agreement</w:t>
      </w:r>
      <w:r w:rsidR="00391E8A">
        <w:rPr>
          <w:rFonts w:ascii="Times New Roman" w:hAnsi="Times New Roman"/>
          <w:color w:val="000000"/>
          <w:sz w:val="24"/>
          <w:szCs w:val="24"/>
          <w:u w:val="single"/>
        </w:rPr>
        <w:t>, provided that a tenant with a legal right to a lease renewal pursuant to state law shall be indicated as having an unlimited number of months remaining.</w:t>
      </w:r>
    </w:p>
    <w:p w:rsidR="004106A0" w:rsidRDefault="00FB7C9F" w:rsidP="00187059">
      <w:pPr>
        <w:shd w:val="clear" w:color="auto" w:fill="FFFFFF"/>
        <w:spacing w:after="0" w:line="480" w:lineRule="auto"/>
        <w:ind w:firstLine="720"/>
        <w:jc w:val="both"/>
        <w:rPr>
          <w:rFonts w:ascii="Times New Roman" w:eastAsia="Times New Roman" w:hAnsi="Times New Roman"/>
          <w:color w:val="000000"/>
          <w:sz w:val="24"/>
          <w:szCs w:val="24"/>
          <w:u w:val="single"/>
        </w:rPr>
      </w:pPr>
      <w:r w:rsidRPr="002A329B">
        <w:rPr>
          <w:rFonts w:ascii="Times New Roman" w:eastAsia="Times New Roman" w:hAnsi="Times New Roman"/>
          <w:color w:val="000000"/>
          <w:sz w:val="24"/>
          <w:szCs w:val="24"/>
          <w:u w:val="single"/>
        </w:rPr>
        <w:t>§ 26-</w:t>
      </w:r>
      <w:r w:rsidR="00031ADD" w:rsidRPr="005923E4">
        <w:rPr>
          <w:rFonts w:ascii="Times New Roman" w:eastAsia="Times New Roman" w:hAnsi="Times New Roman"/>
          <w:color w:val="000000"/>
          <w:sz w:val="24"/>
          <w:szCs w:val="24"/>
          <w:u w:val="single"/>
        </w:rPr>
        <w:t>2</w:t>
      </w:r>
      <w:r w:rsidR="00031ADD">
        <w:rPr>
          <w:rFonts w:ascii="Times New Roman" w:eastAsia="Times New Roman" w:hAnsi="Times New Roman"/>
          <w:color w:val="000000"/>
          <w:sz w:val="24"/>
          <w:szCs w:val="24"/>
          <w:u w:val="single"/>
        </w:rPr>
        <w:t>4</w:t>
      </w:r>
      <w:r w:rsidR="00031ADD" w:rsidRPr="005923E4">
        <w:rPr>
          <w:rFonts w:ascii="Times New Roman" w:eastAsia="Times New Roman" w:hAnsi="Times New Roman"/>
          <w:color w:val="000000"/>
          <w:sz w:val="24"/>
          <w:szCs w:val="24"/>
          <w:u w:val="single"/>
        </w:rPr>
        <w:t xml:space="preserve">05 </w:t>
      </w:r>
      <w:r w:rsidRPr="005923E4">
        <w:rPr>
          <w:rFonts w:ascii="Times New Roman" w:eastAsia="Times New Roman" w:hAnsi="Times New Roman"/>
          <w:color w:val="000000"/>
          <w:sz w:val="24"/>
          <w:szCs w:val="24"/>
          <w:u w:val="single"/>
        </w:rPr>
        <w:t>Penalties and enforcement. An owner who is required to file a buyout agreement under this chapter and who fails to file in the time re</w:t>
      </w:r>
      <w:r w:rsidRPr="00235D8A">
        <w:rPr>
          <w:rFonts w:ascii="Times New Roman" w:eastAsia="Times New Roman" w:hAnsi="Times New Roman"/>
          <w:color w:val="000000"/>
          <w:sz w:val="24"/>
          <w:szCs w:val="24"/>
          <w:u w:val="single"/>
        </w:rPr>
        <w:t>quired by section 26-</w:t>
      </w:r>
      <w:r w:rsidR="00031ADD" w:rsidRPr="00235D8A">
        <w:rPr>
          <w:rFonts w:ascii="Times New Roman" w:eastAsia="Times New Roman" w:hAnsi="Times New Roman"/>
          <w:color w:val="000000"/>
          <w:sz w:val="24"/>
          <w:szCs w:val="24"/>
          <w:u w:val="single"/>
        </w:rPr>
        <w:t>2</w:t>
      </w:r>
      <w:r w:rsidR="00031ADD">
        <w:rPr>
          <w:rFonts w:ascii="Times New Roman" w:eastAsia="Times New Roman" w:hAnsi="Times New Roman"/>
          <w:color w:val="000000"/>
          <w:sz w:val="24"/>
          <w:szCs w:val="24"/>
          <w:u w:val="single"/>
        </w:rPr>
        <w:t>4</w:t>
      </w:r>
      <w:r w:rsidR="00031ADD" w:rsidRPr="00235D8A">
        <w:rPr>
          <w:rFonts w:ascii="Times New Roman" w:eastAsia="Times New Roman" w:hAnsi="Times New Roman"/>
          <w:color w:val="000000"/>
          <w:sz w:val="24"/>
          <w:szCs w:val="24"/>
          <w:u w:val="single"/>
        </w:rPr>
        <w:t xml:space="preserve">03 </w:t>
      </w:r>
      <w:r w:rsidR="004106A0" w:rsidRPr="004106A0">
        <w:rPr>
          <w:rFonts w:ascii="Times New Roman" w:eastAsia="Times New Roman" w:hAnsi="Times New Roman"/>
          <w:color w:val="000000"/>
          <w:sz w:val="24"/>
          <w:szCs w:val="24"/>
          <w:u w:val="single"/>
        </w:rPr>
        <w:t xml:space="preserve">shall be liable for a </w:t>
      </w:r>
      <w:r w:rsidR="00E03575">
        <w:rPr>
          <w:rFonts w:ascii="Times New Roman" w:eastAsia="Times New Roman" w:hAnsi="Times New Roman"/>
          <w:color w:val="000000"/>
          <w:sz w:val="24"/>
          <w:szCs w:val="24"/>
          <w:u w:val="single"/>
        </w:rPr>
        <w:t>non-hazardous violation pursuant to section 27-2115</w:t>
      </w:r>
      <w:r w:rsidR="004106A0" w:rsidRPr="004106A0">
        <w:rPr>
          <w:rFonts w:ascii="Times New Roman" w:eastAsia="Times New Roman" w:hAnsi="Times New Roman"/>
          <w:color w:val="000000"/>
          <w:sz w:val="24"/>
          <w:szCs w:val="24"/>
          <w:u w:val="single"/>
        </w:rPr>
        <w:t>.</w:t>
      </w:r>
    </w:p>
    <w:p w:rsidR="00FB7C9F" w:rsidRPr="00F32028" w:rsidRDefault="00FB7C9F" w:rsidP="00187059">
      <w:pPr>
        <w:shd w:val="clear" w:color="auto" w:fill="FFFFFF"/>
        <w:spacing w:after="0" w:line="480" w:lineRule="auto"/>
        <w:ind w:firstLine="720"/>
        <w:jc w:val="both"/>
        <w:rPr>
          <w:rFonts w:ascii="Times New Roman" w:eastAsia="Times New Roman" w:hAnsi="Times New Roman"/>
          <w:color w:val="000000"/>
          <w:sz w:val="24"/>
          <w:szCs w:val="24"/>
        </w:rPr>
      </w:pPr>
      <w:r w:rsidRPr="00235D8A">
        <w:rPr>
          <w:rFonts w:ascii="Times New Roman" w:eastAsia="Times New Roman" w:hAnsi="Times New Roman"/>
          <w:color w:val="000000"/>
          <w:sz w:val="24"/>
          <w:szCs w:val="24"/>
        </w:rPr>
        <w:t>§</w:t>
      </w:r>
      <w:r w:rsidR="00031ADD">
        <w:rPr>
          <w:rFonts w:ascii="Times New Roman" w:eastAsia="Times New Roman" w:hAnsi="Times New Roman"/>
          <w:color w:val="000000"/>
          <w:sz w:val="24"/>
          <w:szCs w:val="24"/>
        </w:rPr>
        <w:t xml:space="preserve"> </w:t>
      </w:r>
      <w:r w:rsidRPr="00235D8A">
        <w:rPr>
          <w:rFonts w:ascii="Times New Roman" w:eastAsia="Times New Roman" w:hAnsi="Times New Roman"/>
          <w:color w:val="000000"/>
          <w:sz w:val="24"/>
          <w:szCs w:val="24"/>
        </w:rPr>
        <w:t xml:space="preserve">2. This local law </w:t>
      </w:r>
      <w:r w:rsidR="00031ADD">
        <w:rPr>
          <w:rFonts w:ascii="Times New Roman" w:eastAsia="Times New Roman" w:hAnsi="Times New Roman"/>
          <w:color w:val="000000"/>
          <w:sz w:val="24"/>
          <w:szCs w:val="24"/>
        </w:rPr>
        <w:t>takes</w:t>
      </w:r>
      <w:r w:rsidRPr="00235D8A">
        <w:rPr>
          <w:rFonts w:ascii="Times New Roman" w:eastAsia="Times New Roman" w:hAnsi="Times New Roman"/>
          <w:color w:val="000000"/>
          <w:sz w:val="24"/>
          <w:szCs w:val="24"/>
        </w:rPr>
        <w:t xml:space="preserve"> effect </w:t>
      </w:r>
      <w:r w:rsidR="00205B5D">
        <w:rPr>
          <w:rFonts w:ascii="Times New Roman" w:eastAsia="Times New Roman" w:hAnsi="Times New Roman"/>
          <w:color w:val="000000"/>
          <w:sz w:val="24"/>
          <w:szCs w:val="24"/>
        </w:rPr>
        <w:t>July 1, 2020</w:t>
      </w:r>
      <w:r w:rsidRPr="00235D8A">
        <w:rPr>
          <w:rFonts w:ascii="Times New Roman" w:eastAsia="Times New Roman" w:hAnsi="Times New Roman"/>
          <w:color w:val="000000"/>
          <w:sz w:val="24"/>
          <w:szCs w:val="24"/>
        </w:rPr>
        <w:t xml:space="preserve">, except that the commissioner of housing preservation and development </w:t>
      </w:r>
      <w:r w:rsidR="00031ADD">
        <w:rPr>
          <w:rFonts w:ascii="Times New Roman" w:eastAsia="Times New Roman" w:hAnsi="Times New Roman"/>
          <w:color w:val="000000"/>
          <w:sz w:val="24"/>
          <w:szCs w:val="24"/>
        </w:rPr>
        <w:t>may</w:t>
      </w:r>
      <w:r w:rsidR="00031ADD" w:rsidRPr="00235D8A">
        <w:rPr>
          <w:rFonts w:ascii="Times New Roman" w:eastAsia="Times New Roman" w:hAnsi="Times New Roman"/>
          <w:color w:val="000000"/>
          <w:sz w:val="24"/>
          <w:szCs w:val="24"/>
        </w:rPr>
        <w:t xml:space="preserve"> </w:t>
      </w:r>
      <w:r w:rsidRPr="00235D8A">
        <w:rPr>
          <w:rFonts w:ascii="Times New Roman" w:eastAsia="Times New Roman" w:hAnsi="Times New Roman"/>
          <w:color w:val="000000"/>
          <w:sz w:val="24"/>
          <w:szCs w:val="24"/>
        </w:rPr>
        <w:t>take such mea</w:t>
      </w:r>
      <w:r w:rsidRPr="00F32028">
        <w:rPr>
          <w:rFonts w:ascii="Times New Roman" w:eastAsia="Times New Roman" w:hAnsi="Times New Roman"/>
          <w:color w:val="000000"/>
          <w:sz w:val="24"/>
          <w:szCs w:val="24"/>
        </w:rPr>
        <w:t>sures as are necessary for its implementation, including the promulgation of rules, prior to such effective date.</w:t>
      </w:r>
    </w:p>
    <w:p w:rsidR="00FB7C9F" w:rsidRPr="00F32028" w:rsidRDefault="00FB7C9F" w:rsidP="00DA1BEA">
      <w:pPr>
        <w:shd w:val="clear" w:color="auto" w:fill="FFFFFF"/>
        <w:spacing w:after="0" w:line="480" w:lineRule="atLeast"/>
        <w:rPr>
          <w:rFonts w:ascii="Times New Roman" w:eastAsia="Times New Roman" w:hAnsi="Times New Roman"/>
          <w:color w:val="000000"/>
          <w:sz w:val="27"/>
          <w:szCs w:val="27"/>
        </w:rPr>
      </w:pPr>
    </w:p>
    <w:p w:rsidR="00FB7C9F" w:rsidRPr="00031ADD" w:rsidRDefault="00FB7C9F" w:rsidP="00072B80">
      <w:pPr>
        <w:shd w:val="clear" w:color="auto" w:fill="FFFFFF"/>
        <w:spacing w:after="0" w:line="240" w:lineRule="auto"/>
        <w:rPr>
          <w:rFonts w:ascii="Times New Roman" w:eastAsia="Times New Roman" w:hAnsi="Times New Roman"/>
          <w:color w:val="000000"/>
          <w:sz w:val="20"/>
          <w:szCs w:val="20"/>
        </w:rPr>
      </w:pPr>
      <w:r w:rsidRPr="00031ADD">
        <w:rPr>
          <w:rFonts w:ascii="Times New Roman" w:eastAsia="Times New Roman" w:hAnsi="Times New Roman"/>
          <w:color w:val="000000"/>
          <w:sz w:val="20"/>
          <w:szCs w:val="20"/>
        </w:rPr>
        <w:t>FM/MAJ</w:t>
      </w:r>
      <w:r w:rsidR="00117E31" w:rsidRPr="00031ADD">
        <w:rPr>
          <w:rFonts w:ascii="Times New Roman" w:eastAsia="Times New Roman" w:hAnsi="Times New Roman"/>
          <w:color w:val="000000"/>
          <w:sz w:val="20"/>
          <w:szCs w:val="20"/>
        </w:rPr>
        <w:t>/GZ</w:t>
      </w:r>
      <w:r w:rsidR="00CF3240">
        <w:rPr>
          <w:rFonts w:ascii="Times New Roman" w:eastAsia="Times New Roman" w:hAnsi="Times New Roman"/>
          <w:color w:val="000000"/>
          <w:sz w:val="20"/>
          <w:szCs w:val="20"/>
        </w:rPr>
        <w:t>/AB</w:t>
      </w:r>
    </w:p>
    <w:p w:rsidR="00FB7C9F" w:rsidRPr="00031ADD" w:rsidRDefault="00FB7C9F" w:rsidP="00072B80">
      <w:pPr>
        <w:shd w:val="clear" w:color="auto" w:fill="FFFFFF"/>
        <w:spacing w:after="0" w:line="240" w:lineRule="auto"/>
        <w:rPr>
          <w:rFonts w:ascii="Times New Roman" w:eastAsia="Times New Roman" w:hAnsi="Times New Roman"/>
          <w:color w:val="000000"/>
          <w:sz w:val="20"/>
          <w:szCs w:val="20"/>
        </w:rPr>
      </w:pPr>
      <w:r w:rsidRPr="00031ADD">
        <w:rPr>
          <w:rFonts w:ascii="Times New Roman" w:eastAsia="Times New Roman" w:hAnsi="Times New Roman"/>
          <w:color w:val="000000"/>
          <w:sz w:val="20"/>
          <w:szCs w:val="20"/>
        </w:rPr>
        <w:t>LS #2496/ Int- 576-2014</w:t>
      </w:r>
    </w:p>
    <w:p w:rsidR="00FB7C9F" w:rsidRPr="00DA1BEA" w:rsidRDefault="00FB7C9F" w:rsidP="00DA1BEA">
      <w:pPr>
        <w:shd w:val="clear" w:color="auto" w:fill="FFFFFF"/>
        <w:spacing w:after="0" w:line="240" w:lineRule="auto"/>
        <w:rPr>
          <w:rFonts w:ascii="Times New Roman" w:eastAsia="Times New Roman" w:hAnsi="Times New Roman"/>
          <w:color w:val="000000"/>
          <w:sz w:val="20"/>
          <w:szCs w:val="20"/>
        </w:rPr>
      </w:pPr>
      <w:r w:rsidRPr="00031ADD">
        <w:rPr>
          <w:rFonts w:ascii="Times New Roman" w:eastAsia="Times New Roman" w:hAnsi="Times New Roman"/>
          <w:color w:val="000000"/>
          <w:sz w:val="20"/>
          <w:szCs w:val="20"/>
        </w:rPr>
        <w:t>LS 1144</w:t>
      </w:r>
    </w:p>
    <w:p w:rsidR="00FB7C9F" w:rsidRPr="00DA1BEA" w:rsidRDefault="000B2139" w:rsidP="00072B80">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4/10</w:t>
      </w:r>
      <w:r w:rsidR="00165E7E">
        <w:rPr>
          <w:rFonts w:ascii="Times New Roman" w:eastAsia="Times New Roman" w:hAnsi="Times New Roman"/>
          <w:color w:val="000000"/>
          <w:sz w:val="20"/>
          <w:szCs w:val="20"/>
        </w:rPr>
        <w:t xml:space="preserve">/19 </w:t>
      </w:r>
      <w:r>
        <w:rPr>
          <w:rFonts w:ascii="Times New Roman" w:eastAsia="Times New Roman" w:hAnsi="Times New Roman"/>
          <w:color w:val="000000"/>
          <w:sz w:val="20"/>
          <w:szCs w:val="20"/>
        </w:rPr>
        <w:t>10am</w:t>
      </w:r>
    </w:p>
    <w:p w:rsidR="008F43C0" w:rsidRPr="00EA02DD" w:rsidRDefault="00072B80">
      <w:pPr>
        <w:rPr>
          <w:rFonts w:ascii="Times New Roman" w:hAnsi="Times New Roman"/>
        </w:rPr>
      </w:pPr>
      <w:r w:rsidRPr="00031ADD">
        <w:rPr>
          <w:rFonts w:ascii="Times New Roman" w:eastAsia="Times New Roman" w:hAnsi="Times New Roman"/>
          <w:color w:val="000000"/>
          <w:sz w:val="27"/>
          <w:szCs w:val="27"/>
        </w:rPr>
        <w:br/>
      </w:r>
    </w:p>
    <w:sectPr w:rsidR="008F43C0" w:rsidRPr="00EA02D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96" w:rsidRDefault="00E50396" w:rsidP="0083663E">
      <w:pPr>
        <w:spacing w:after="0" w:line="240" w:lineRule="auto"/>
      </w:pPr>
      <w:r>
        <w:separator/>
      </w:r>
    </w:p>
  </w:endnote>
  <w:endnote w:type="continuationSeparator" w:id="0">
    <w:p w:rsidR="00E50396" w:rsidRDefault="00E50396" w:rsidP="0083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96" w:rsidRDefault="00E50396" w:rsidP="0083663E">
      <w:pPr>
        <w:spacing w:after="0" w:line="240" w:lineRule="auto"/>
      </w:pPr>
      <w:r>
        <w:separator/>
      </w:r>
    </w:p>
  </w:footnote>
  <w:footnote w:type="continuationSeparator" w:id="0">
    <w:p w:rsidR="00E50396" w:rsidRDefault="00E50396" w:rsidP="0083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992"/>
    <w:multiLevelType w:val="hybridMultilevel"/>
    <w:tmpl w:val="8D04535C"/>
    <w:lvl w:ilvl="0" w:tplc="C700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458A8"/>
    <w:multiLevelType w:val="hybridMultilevel"/>
    <w:tmpl w:val="EFBA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0"/>
    <w:rsid w:val="00007F0A"/>
    <w:rsid w:val="00031ADD"/>
    <w:rsid w:val="00035301"/>
    <w:rsid w:val="000669D6"/>
    <w:rsid w:val="00072B80"/>
    <w:rsid w:val="00085051"/>
    <w:rsid w:val="000926E9"/>
    <w:rsid w:val="000945E8"/>
    <w:rsid w:val="00097B69"/>
    <w:rsid w:val="000A5433"/>
    <w:rsid w:val="000A6521"/>
    <w:rsid w:val="000A6A99"/>
    <w:rsid w:val="000B2139"/>
    <w:rsid w:val="000C548C"/>
    <w:rsid w:val="000E5BBB"/>
    <w:rsid w:val="000E5C80"/>
    <w:rsid w:val="00117E31"/>
    <w:rsid w:val="00165E7E"/>
    <w:rsid w:val="00176DF7"/>
    <w:rsid w:val="00183F6C"/>
    <w:rsid w:val="00187059"/>
    <w:rsid w:val="001C05C4"/>
    <w:rsid w:val="001D41CF"/>
    <w:rsid w:val="00205B5D"/>
    <w:rsid w:val="0021232C"/>
    <w:rsid w:val="00222632"/>
    <w:rsid w:val="00235D8A"/>
    <w:rsid w:val="00267933"/>
    <w:rsid w:val="002A329B"/>
    <w:rsid w:val="002B4426"/>
    <w:rsid w:val="002D5265"/>
    <w:rsid w:val="002E6315"/>
    <w:rsid w:val="002F4033"/>
    <w:rsid w:val="00334B5F"/>
    <w:rsid w:val="00361D77"/>
    <w:rsid w:val="003739B9"/>
    <w:rsid w:val="00391E8A"/>
    <w:rsid w:val="003C126D"/>
    <w:rsid w:val="004106A0"/>
    <w:rsid w:val="00421BEE"/>
    <w:rsid w:val="004461F1"/>
    <w:rsid w:val="00472B03"/>
    <w:rsid w:val="00495F9D"/>
    <w:rsid w:val="00497FCE"/>
    <w:rsid w:val="004A1AA3"/>
    <w:rsid w:val="004A492E"/>
    <w:rsid w:val="004E0D10"/>
    <w:rsid w:val="00513466"/>
    <w:rsid w:val="005474F1"/>
    <w:rsid w:val="0056328C"/>
    <w:rsid w:val="005758F9"/>
    <w:rsid w:val="00591461"/>
    <w:rsid w:val="005923E4"/>
    <w:rsid w:val="00597ED7"/>
    <w:rsid w:val="005C1409"/>
    <w:rsid w:val="005D774D"/>
    <w:rsid w:val="006041A6"/>
    <w:rsid w:val="00605A4E"/>
    <w:rsid w:val="00610D16"/>
    <w:rsid w:val="00620086"/>
    <w:rsid w:val="00655939"/>
    <w:rsid w:val="00695D56"/>
    <w:rsid w:val="006A3F3F"/>
    <w:rsid w:val="006B05CB"/>
    <w:rsid w:val="006E771E"/>
    <w:rsid w:val="0070387B"/>
    <w:rsid w:val="00714855"/>
    <w:rsid w:val="00724B69"/>
    <w:rsid w:val="00726A2A"/>
    <w:rsid w:val="00732737"/>
    <w:rsid w:val="00776CE6"/>
    <w:rsid w:val="00785E0A"/>
    <w:rsid w:val="007C47A6"/>
    <w:rsid w:val="0083663E"/>
    <w:rsid w:val="00853AE0"/>
    <w:rsid w:val="00862624"/>
    <w:rsid w:val="00863AD9"/>
    <w:rsid w:val="0087529B"/>
    <w:rsid w:val="008822DA"/>
    <w:rsid w:val="008B1F9D"/>
    <w:rsid w:val="008C2030"/>
    <w:rsid w:val="008F43C0"/>
    <w:rsid w:val="009011DF"/>
    <w:rsid w:val="00925B9A"/>
    <w:rsid w:val="00945D30"/>
    <w:rsid w:val="00981DA6"/>
    <w:rsid w:val="009C1253"/>
    <w:rsid w:val="00A258F0"/>
    <w:rsid w:val="00A65F8A"/>
    <w:rsid w:val="00A724D7"/>
    <w:rsid w:val="00A87C76"/>
    <w:rsid w:val="00AC3F4E"/>
    <w:rsid w:val="00AF26D2"/>
    <w:rsid w:val="00AF27EE"/>
    <w:rsid w:val="00AF7743"/>
    <w:rsid w:val="00B015F4"/>
    <w:rsid w:val="00B40E2D"/>
    <w:rsid w:val="00B45B2D"/>
    <w:rsid w:val="00B63C97"/>
    <w:rsid w:val="00B72463"/>
    <w:rsid w:val="00BA1094"/>
    <w:rsid w:val="00BC430B"/>
    <w:rsid w:val="00BD1234"/>
    <w:rsid w:val="00BE2AFD"/>
    <w:rsid w:val="00C00FE5"/>
    <w:rsid w:val="00C10D8D"/>
    <w:rsid w:val="00C1448C"/>
    <w:rsid w:val="00C339E5"/>
    <w:rsid w:val="00C4023D"/>
    <w:rsid w:val="00C51FDB"/>
    <w:rsid w:val="00C60156"/>
    <w:rsid w:val="00C66034"/>
    <w:rsid w:val="00C94AEB"/>
    <w:rsid w:val="00C95858"/>
    <w:rsid w:val="00CC0307"/>
    <w:rsid w:val="00CC4ECB"/>
    <w:rsid w:val="00CD1FD1"/>
    <w:rsid w:val="00CF0134"/>
    <w:rsid w:val="00CF3240"/>
    <w:rsid w:val="00CF33D4"/>
    <w:rsid w:val="00D07D78"/>
    <w:rsid w:val="00D455CC"/>
    <w:rsid w:val="00D977FE"/>
    <w:rsid w:val="00DA1BEA"/>
    <w:rsid w:val="00DC3481"/>
    <w:rsid w:val="00DC446A"/>
    <w:rsid w:val="00DD66B2"/>
    <w:rsid w:val="00E03575"/>
    <w:rsid w:val="00E2786A"/>
    <w:rsid w:val="00E42231"/>
    <w:rsid w:val="00E50396"/>
    <w:rsid w:val="00E717BB"/>
    <w:rsid w:val="00E76CE1"/>
    <w:rsid w:val="00E90DAC"/>
    <w:rsid w:val="00EA02DD"/>
    <w:rsid w:val="00EB15B4"/>
    <w:rsid w:val="00ED45F4"/>
    <w:rsid w:val="00F30E21"/>
    <w:rsid w:val="00F32028"/>
    <w:rsid w:val="00FB31FB"/>
    <w:rsid w:val="00FB7C9F"/>
    <w:rsid w:val="00FE10FE"/>
    <w:rsid w:val="00FF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64D4-484D-457D-B708-232BFF6F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72B80"/>
  </w:style>
  <w:style w:type="paragraph" w:styleId="Header">
    <w:name w:val="header"/>
    <w:basedOn w:val="Normal"/>
    <w:link w:val="HeaderChar"/>
    <w:uiPriority w:val="99"/>
    <w:unhideWhenUsed/>
    <w:rsid w:val="0083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3E"/>
  </w:style>
  <w:style w:type="paragraph" w:styleId="Footer">
    <w:name w:val="footer"/>
    <w:basedOn w:val="Normal"/>
    <w:link w:val="FooterChar"/>
    <w:uiPriority w:val="99"/>
    <w:unhideWhenUsed/>
    <w:rsid w:val="0083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3E"/>
  </w:style>
  <w:style w:type="paragraph" w:styleId="BalloonText">
    <w:name w:val="Balloon Text"/>
    <w:basedOn w:val="Normal"/>
    <w:link w:val="BalloonTextChar"/>
    <w:uiPriority w:val="99"/>
    <w:semiHidden/>
    <w:unhideWhenUsed/>
    <w:rsid w:val="00361D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1D77"/>
    <w:rPr>
      <w:rFonts w:ascii="Segoe UI" w:hAnsi="Segoe UI" w:cs="Segoe UI"/>
      <w:sz w:val="18"/>
      <w:szCs w:val="18"/>
    </w:rPr>
  </w:style>
  <w:style w:type="character" w:styleId="CommentReference">
    <w:name w:val="annotation reference"/>
    <w:uiPriority w:val="99"/>
    <w:semiHidden/>
    <w:unhideWhenUsed/>
    <w:rsid w:val="00117E31"/>
    <w:rPr>
      <w:sz w:val="16"/>
      <w:szCs w:val="16"/>
    </w:rPr>
  </w:style>
  <w:style w:type="paragraph" w:styleId="CommentText">
    <w:name w:val="annotation text"/>
    <w:basedOn w:val="Normal"/>
    <w:link w:val="CommentTextChar"/>
    <w:uiPriority w:val="99"/>
    <w:semiHidden/>
    <w:unhideWhenUsed/>
    <w:rsid w:val="00117E31"/>
    <w:rPr>
      <w:sz w:val="20"/>
      <w:szCs w:val="20"/>
    </w:rPr>
  </w:style>
  <w:style w:type="character" w:customStyle="1" w:styleId="CommentTextChar">
    <w:name w:val="Comment Text Char"/>
    <w:basedOn w:val="DefaultParagraphFont"/>
    <w:link w:val="CommentText"/>
    <w:uiPriority w:val="99"/>
    <w:semiHidden/>
    <w:rsid w:val="00117E31"/>
  </w:style>
  <w:style w:type="paragraph" w:styleId="CommentSubject">
    <w:name w:val="annotation subject"/>
    <w:basedOn w:val="CommentText"/>
    <w:next w:val="CommentText"/>
    <w:link w:val="CommentSubjectChar"/>
    <w:uiPriority w:val="99"/>
    <w:semiHidden/>
    <w:unhideWhenUsed/>
    <w:rsid w:val="00117E31"/>
    <w:rPr>
      <w:b/>
      <w:bCs/>
    </w:rPr>
  </w:style>
  <w:style w:type="character" w:customStyle="1" w:styleId="CommentSubjectChar">
    <w:name w:val="Comment Subject Char"/>
    <w:link w:val="CommentSubject"/>
    <w:uiPriority w:val="99"/>
    <w:semiHidden/>
    <w:rsid w:val="00117E31"/>
    <w:rPr>
      <w:b/>
      <w:bCs/>
    </w:rPr>
  </w:style>
  <w:style w:type="paragraph" w:styleId="Revision">
    <w:name w:val="Revision"/>
    <w:hidden/>
    <w:uiPriority w:val="99"/>
    <w:semiHidden/>
    <w:rsid w:val="000E5C80"/>
    <w:rPr>
      <w:sz w:val="22"/>
      <w:szCs w:val="22"/>
    </w:rPr>
  </w:style>
  <w:style w:type="paragraph" w:styleId="ListParagraph">
    <w:name w:val="List Paragraph"/>
    <w:basedOn w:val="Normal"/>
    <w:uiPriority w:val="34"/>
    <w:qFormat/>
    <w:rsid w:val="00165E7E"/>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9533">
      <w:bodyDiv w:val="1"/>
      <w:marLeft w:val="0"/>
      <w:marRight w:val="0"/>
      <w:marTop w:val="0"/>
      <w:marBottom w:val="0"/>
      <w:divBdr>
        <w:top w:val="none" w:sz="0" w:space="0" w:color="auto"/>
        <w:left w:val="none" w:sz="0" w:space="0" w:color="auto"/>
        <w:bottom w:val="none" w:sz="0" w:space="0" w:color="auto"/>
        <w:right w:val="none" w:sz="0" w:space="0" w:color="auto"/>
      </w:divBdr>
    </w:div>
    <w:div w:id="340399357">
      <w:bodyDiv w:val="1"/>
      <w:marLeft w:val="0"/>
      <w:marRight w:val="0"/>
      <w:marTop w:val="0"/>
      <w:marBottom w:val="0"/>
      <w:divBdr>
        <w:top w:val="none" w:sz="0" w:space="0" w:color="auto"/>
        <w:left w:val="none" w:sz="0" w:space="0" w:color="auto"/>
        <w:bottom w:val="none" w:sz="0" w:space="0" w:color="auto"/>
        <w:right w:val="none" w:sz="0" w:space="0" w:color="auto"/>
      </w:divBdr>
    </w:div>
    <w:div w:id="356198523">
      <w:bodyDiv w:val="1"/>
      <w:marLeft w:val="0"/>
      <w:marRight w:val="0"/>
      <w:marTop w:val="0"/>
      <w:marBottom w:val="0"/>
      <w:divBdr>
        <w:top w:val="none" w:sz="0" w:space="0" w:color="auto"/>
        <w:left w:val="none" w:sz="0" w:space="0" w:color="auto"/>
        <w:bottom w:val="none" w:sz="0" w:space="0" w:color="auto"/>
        <w:right w:val="none" w:sz="0" w:space="0" w:color="auto"/>
      </w:divBdr>
    </w:div>
    <w:div w:id="408502643">
      <w:bodyDiv w:val="1"/>
      <w:marLeft w:val="0"/>
      <w:marRight w:val="0"/>
      <w:marTop w:val="0"/>
      <w:marBottom w:val="0"/>
      <w:divBdr>
        <w:top w:val="none" w:sz="0" w:space="0" w:color="auto"/>
        <w:left w:val="none" w:sz="0" w:space="0" w:color="auto"/>
        <w:bottom w:val="none" w:sz="0" w:space="0" w:color="auto"/>
        <w:right w:val="none" w:sz="0" w:space="0" w:color="auto"/>
      </w:divBdr>
    </w:div>
    <w:div w:id="1528055452">
      <w:bodyDiv w:val="1"/>
      <w:marLeft w:val="0"/>
      <w:marRight w:val="0"/>
      <w:marTop w:val="0"/>
      <w:marBottom w:val="0"/>
      <w:divBdr>
        <w:top w:val="none" w:sz="0" w:space="0" w:color="auto"/>
        <w:left w:val="none" w:sz="0" w:space="0" w:color="auto"/>
        <w:bottom w:val="none" w:sz="0" w:space="0" w:color="auto"/>
        <w:right w:val="none" w:sz="0" w:space="0" w:color="auto"/>
      </w:divBdr>
      <w:divsChild>
        <w:div w:id="1600289617">
          <w:marLeft w:val="0"/>
          <w:marRight w:val="0"/>
          <w:marTop w:val="0"/>
          <w:marBottom w:val="0"/>
          <w:divBdr>
            <w:top w:val="none" w:sz="0" w:space="0" w:color="auto"/>
            <w:left w:val="none" w:sz="0" w:space="0" w:color="auto"/>
            <w:bottom w:val="none" w:sz="0" w:space="0" w:color="auto"/>
            <w:right w:val="none" w:sz="0" w:space="0" w:color="auto"/>
          </w:divBdr>
          <w:divsChild>
            <w:div w:id="1108693404">
              <w:marLeft w:val="0"/>
              <w:marRight w:val="0"/>
              <w:marTop w:val="0"/>
              <w:marBottom w:val="0"/>
              <w:divBdr>
                <w:top w:val="none" w:sz="0" w:space="0" w:color="C0C0C0"/>
                <w:left w:val="none" w:sz="0" w:space="0" w:color="C0C0C0"/>
                <w:bottom w:val="none" w:sz="0" w:space="0" w:color="C0C0C0"/>
                <w:right w:val="none" w:sz="0" w:space="0" w:color="C0C0C0"/>
              </w:divBdr>
              <w:divsChild>
                <w:div w:id="1193768786">
                  <w:marLeft w:val="0"/>
                  <w:marRight w:val="0"/>
                  <w:marTop w:val="0"/>
                  <w:marBottom w:val="0"/>
                  <w:divBdr>
                    <w:top w:val="none" w:sz="0" w:space="0" w:color="auto"/>
                    <w:left w:val="none" w:sz="0" w:space="0" w:color="auto"/>
                    <w:bottom w:val="none" w:sz="0" w:space="0" w:color="auto"/>
                    <w:right w:val="none" w:sz="0" w:space="0" w:color="auto"/>
                  </w:divBdr>
                  <w:divsChild>
                    <w:div w:id="167066423">
                      <w:marLeft w:val="0"/>
                      <w:marRight w:val="0"/>
                      <w:marTop w:val="0"/>
                      <w:marBottom w:val="0"/>
                      <w:divBdr>
                        <w:top w:val="none" w:sz="0" w:space="0" w:color="auto"/>
                        <w:left w:val="none" w:sz="0" w:space="0" w:color="auto"/>
                        <w:bottom w:val="none" w:sz="0" w:space="0" w:color="auto"/>
                        <w:right w:val="none" w:sz="0" w:space="0" w:color="auto"/>
                      </w:divBdr>
                      <w:divsChild>
                        <w:div w:id="122774368">
                          <w:marLeft w:val="150"/>
                          <w:marRight w:val="150"/>
                          <w:marTop w:val="150"/>
                          <w:marBottom w:val="150"/>
                          <w:divBdr>
                            <w:top w:val="none" w:sz="0" w:space="0" w:color="auto"/>
                            <w:left w:val="none" w:sz="0" w:space="0" w:color="auto"/>
                            <w:bottom w:val="none" w:sz="0" w:space="0" w:color="auto"/>
                            <w:right w:val="none" w:sz="0" w:space="0" w:color="auto"/>
                          </w:divBdr>
                          <w:divsChild>
                            <w:div w:id="41370119">
                              <w:marLeft w:val="0"/>
                              <w:marRight w:val="0"/>
                              <w:marTop w:val="0"/>
                              <w:marBottom w:val="0"/>
                              <w:divBdr>
                                <w:top w:val="none" w:sz="0" w:space="0" w:color="auto"/>
                                <w:left w:val="none" w:sz="0" w:space="0" w:color="auto"/>
                                <w:bottom w:val="none" w:sz="0" w:space="0" w:color="auto"/>
                                <w:right w:val="none" w:sz="0" w:space="0" w:color="auto"/>
                              </w:divBdr>
                            </w:div>
                            <w:div w:id="77682360">
                              <w:marLeft w:val="0"/>
                              <w:marRight w:val="0"/>
                              <w:marTop w:val="0"/>
                              <w:marBottom w:val="0"/>
                              <w:divBdr>
                                <w:top w:val="none" w:sz="0" w:space="0" w:color="auto"/>
                                <w:left w:val="none" w:sz="0" w:space="0" w:color="auto"/>
                                <w:bottom w:val="none" w:sz="0" w:space="0" w:color="auto"/>
                                <w:right w:val="none" w:sz="0" w:space="0" w:color="auto"/>
                              </w:divBdr>
                            </w:div>
                            <w:div w:id="79059592">
                              <w:marLeft w:val="0"/>
                              <w:marRight w:val="0"/>
                              <w:marTop w:val="0"/>
                              <w:marBottom w:val="0"/>
                              <w:divBdr>
                                <w:top w:val="none" w:sz="0" w:space="0" w:color="auto"/>
                                <w:left w:val="none" w:sz="0" w:space="0" w:color="auto"/>
                                <w:bottom w:val="none" w:sz="0" w:space="0" w:color="auto"/>
                                <w:right w:val="none" w:sz="0" w:space="0" w:color="auto"/>
                              </w:divBdr>
                            </w:div>
                            <w:div w:id="242490684">
                              <w:marLeft w:val="0"/>
                              <w:marRight w:val="0"/>
                              <w:marTop w:val="0"/>
                              <w:marBottom w:val="0"/>
                              <w:divBdr>
                                <w:top w:val="none" w:sz="0" w:space="0" w:color="auto"/>
                                <w:left w:val="none" w:sz="0" w:space="0" w:color="auto"/>
                                <w:bottom w:val="none" w:sz="0" w:space="0" w:color="auto"/>
                                <w:right w:val="none" w:sz="0" w:space="0" w:color="auto"/>
                              </w:divBdr>
                            </w:div>
                            <w:div w:id="260728062">
                              <w:marLeft w:val="0"/>
                              <w:marRight w:val="0"/>
                              <w:marTop w:val="0"/>
                              <w:marBottom w:val="0"/>
                              <w:divBdr>
                                <w:top w:val="none" w:sz="0" w:space="0" w:color="auto"/>
                                <w:left w:val="none" w:sz="0" w:space="0" w:color="auto"/>
                                <w:bottom w:val="none" w:sz="0" w:space="0" w:color="auto"/>
                                <w:right w:val="none" w:sz="0" w:space="0" w:color="auto"/>
                              </w:divBdr>
                            </w:div>
                            <w:div w:id="283778202">
                              <w:marLeft w:val="0"/>
                              <w:marRight w:val="0"/>
                              <w:marTop w:val="0"/>
                              <w:marBottom w:val="0"/>
                              <w:divBdr>
                                <w:top w:val="none" w:sz="0" w:space="0" w:color="auto"/>
                                <w:left w:val="none" w:sz="0" w:space="0" w:color="auto"/>
                                <w:bottom w:val="none" w:sz="0" w:space="0" w:color="auto"/>
                                <w:right w:val="none" w:sz="0" w:space="0" w:color="auto"/>
                              </w:divBdr>
                            </w:div>
                            <w:div w:id="308635072">
                              <w:marLeft w:val="0"/>
                              <w:marRight w:val="0"/>
                              <w:marTop w:val="0"/>
                              <w:marBottom w:val="0"/>
                              <w:divBdr>
                                <w:top w:val="none" w:sz="0" w:space="0" w:color="auto"/>
                                <w:left w:val="none" w:sz="0" w:space="0" w:color="auto"/>
                                <w:bottom w:val="none" w:sz="0" w:space="0" w:color="auto"/>
                                <w:right w:val="none" w:sz="0" w:space="0" w:color="auto"/>
                              </w:divBdr>
                            </w:div>
                            <w:div w:id="529345639">
                              <w:marLeft w:val="0"/>
                              <w:marRight w:val="0"/>
                              <w:marTop w:val="0"/>
                              <w:marBottom w:val="0"/>
                              <w:divBdr>
                                <w:top w:val="none" w:sz="0" w:space="0" w:color="auto"/>
                                <w:left w:val="none" w:sz="0" w:space="0" w:color="auto"/>
                                <w:bottom w:val="none" w:sz="0" w:space="0" w:color="auto"/>
                                <w:right w:val="none" w:sz="0" w:space="0" w:color="auto"/>
                              </w:divBdr>
                            </w:div>
                            <w:div w:id="665548187">
                              <w:marLeft w:val="0"/>
                              <w:marRight w:val="0"/>
                              <w:marTop w:val="0"/>
                              <w:marBottom w:val="0"/>
                              <w:divBdr>
                                <w:top w:val="none" w:sz="0" w:space="0" w:color="auto"/>
                                <w:left w:val="none" w:sz="0" w:space="0" w:color="auto"/>
                                <w:bottom w:val="none" w:sz="0" w:space="0" w:color="auto"/>
                                <w:right w:val="none" w:sz="0" w:space="0" w:color="auto"/>
                              </w:divBdr>
                            </w:div>
                            <w:div w:id="744448892">
                              <w:marLeft w:val="0"/>
                              <w:marRight w:val="0"/>
                              <w:marTop w:val="0"/>
                              <w:marBottom w:val="0"/>
                              <w:divBdr>
                                <w:top w:val="none" w:sz="0" w:space="0" w:color="auto"/>
                                <w:left w:val="none" w:sz="0" w:space="0" w:color="auto"/>
                                <w:bottom w:val="none" w:sz="0" w:space="0" w:color="auto"/>
                                <w:right w:val="none" w:sz="0" w:space="0" w:color="auto"/>
                              </w:divBdr>
                            </w:div>
                            <w:div w:id="762409569">
                              <w:marLeft w:val="0"/>
                              <w:marRight w:val="0"/>
                              <w:marTop w:val="0"/>
                              <w:marBottom w:val="0"/>
                              <w:divBdr>
                                <w:top w:val="none" w:sz="0" w:space="0" w:color="auto"/>
                                <w:left w:val="none" w:sz="0" w:space="0" w:color="auto"/>
                                <w:bottom w:val="none" w:sz="0" w:space="0" w:color="auto"/>
                                <w:right w:val="none" w:sz="0" w:space="0" w:color="auto"/>
                              </w:divBdr>
                            </w:div>
                            <w:div w:id="881551325">
                              <w:marLeft w:val="0"/>
                              <w:marRight w:val="0"/>
                              <w:marTop w:val="0"/>
                              <w:marBottom w:val="0"/>
                              <w:divBdr>
                                <w:top w:val="none" w:sz="0" w:space="0" w:color="auto"/>
                                <w:left w:val="none" w:sz="0" w:space="0" w:color="auto"/>
                                <w:bottom w:val="none" w:sz="0" w:space="0" w:color="auto"/>
                                <w:right w:val="none" w:sz="0" w:space="0" w:color="auto"/>
                              </w:divBdr>
                            </w:div>
                            <w:div w:id="893081128">
                              <w:marLeft w:val="0"/>
                              <w:marRight w:val="0"/>
                              <w:marTop w:val="0"/>
                              <w:marBottom w:val="0"/>
                              <w:divBdr>
                                <w:top w:val="none" w:sz="0" w:space="0" w:color="auto"/>
                                <w:left w:val="none" w:sz="0" w:space="0" w:color="auto"/>
                                <w:bottom w:val="none" w:sz="0" w:space="0" w:color="auto"/>
                                <w:right w:val="none" w:sz="0" w:space="0" w:color="auto"/>
                              </w:divBdr>
                            </w:div>
                            <w:div w:id="918909673">
                              <w:marLeft w:val="0"/>
                              <w:marRight w:val="0"/>
                              <w:marTop w:val="0"/>
                              <w:marBottom w:val="0"/>
                              <w:divBdr>
                                <w:top w:val="none" w:sz="0" w:space="0" w:color="auto"/>
                                <w:left w:val="none" w:sz="0" w:space="0" w:color="auto"/>
                                <w:bottom w:val="none" w:sz="0" w:space="0" w:color="auto"/>
                                <w:right w:val="none" w:sz="0" w:space="0" w:color="auto"/>
                              </w:divBdr>
                            </w:div>
                            <w:div w:id="987366424">
                              <w:marLeft w:val="0"/>
                              <w:marRight w:val="0"/>
                              <w:marTop w:val="0"/>
                              <w:marBottom w:val="0"/>
                              <w:divBdr>
                                <w:top w:val="none" w:sz="0" w:space="0" w:color="auto"/>
                                <w:left w:val="none" w:sz="0" w:space="0" w:color="auto"/>
                                <w:bottom w:val="none" w:sz="0" w:space="0" w:color="auto"/>
                                <w:right w:val="none" w:sz="0" w:space="0" w:color="auto"/>
                              </w:divBdr>
                            </w:div>
                            <w:div w:id="1103958384">
                              <w:marLeft w:val="0"/>
                              <w:marRight w:val="0"/>
                              <w:marTop w:val="0"/>
                              <w:marBottom w:val="0"/>
                              <w:divBdr>
                                <w:top w:val="none" w:sz="0" w:space="0" w:color="auto"/>
                                <w:left w:val="none" w:sz="0" w:space="0" w:color="auto"/>
                                <w:bottom w:val="none" w:sz="0" w:space="0" w:color="auto"/>
                                <w:right w:val="none" w:sz="0" w:space="0" w:color="auto"/>
                              </w:divBdr>
                            </w:div>
                            <w:div w:id="1108282820">
                              <w:marLeft w:val="0"/>
                              <w:marRight w:val="0"/>
                              <w:marTop w:val="0"/>
                              <w:marBottom w:val="0"/>
                              <w:divBdr>
                                <w:top w:val="none" w:sz="0" w:space="0" w:color="auto"/>
                                <w:left w:val="none" w:sz="0" w:space="0" w:color="auto"/>
                                <w:bottom w:val="none" w:sz="0" w:space="0" w:color="auto"/>
                                <w:right w:val="none" w:sz="0" w:space="0" w:color="auto"/>
                              </w:divBdr>
                            </w:div>
                            <w:div w:id="1269464474">
                              <w:marLeft w:val="0"/>
                              <w:marRight w:val="0"/>
                              <w:marTop w:val="0"/>
                              <w:marBottom w:val="0"/>
                              <w:divBdr>
                                <w:top w:val="none" w:sz="0" w:space="0" w:color="auto"/>
                                <w:left w:val="none" w:sz="0" w:space="0" w:color="auto"/>
                                <w:bottom w:val="none" w:sz="0" w:space="0" w:color="auto"/>
                                <w:right w:val="none" w:sz="0" w:space="0" w:color="auto"/>
                              </w:divBdr>
                            </w:div>
                            <w:div w:id="1426342527">
                              <w:marLeft w:val="0"/>
                              <w:marRight w:val="0"/>
                              <w:marTop w:val="0"/>
                              <w:marBottom w:val="0"/>
                              <w:divBdr>
                                <w:top w:val="none" w:sz="0" w:space="0" w:color="auto"/>
                                <w:left w:val="none" w:sz="0" w:space="0" w:color="auto"/>
                                <w:bottom w:val="none" w:sz="0" w:space="0" w:color="auto"/>
                                <w:right w:val="none" w:sz="0" w:space="0" w:color="auto"/>
                              </w:divBdr>
                            </w:div>
                            <w:div w:id="1601795455">
                              <w:marLeft w:val="0"/>
                              <w:marRight w:val="0"/>
                              <w:marTop w:val="0"/>
                              <w:marBottom w:val="0"/>
                              <w:divBdr>
                                <w:top w:val="none" w:sz="0" w:space="0" w:color="auto"/>
                                <w:left w:val="none" w:sz="0" w:space="0" w:color="auto"/>
                                <w:bottom w:val="none" w:sz="0" w:space="0" w:color="auto"/>
                                <w:right w:val="none" w:sz="0" w:space="0" w:color="auto"/>
                              </w:divBdr>
                            </w:div>
                            <w:div w:id="1857115814">
                              <w:marLeft w:val="0"/>
                              <w:marRight w:val="0"/>
                              <w:marTop w:val="0"/>
                              <w:marBottom w:val="0"/>
                              <w:divBdr>
                                <w:top w:val="none" w:sz="0" w:space="0" w:color="auto"/>
                                <w:left w:val="none" w:sz="0" w:space="0" w:color="auto"/>
                                <w:bottom w:val="none" w:sz="0" w:space="0" w:color="auto"/>
                                <w:right w:val="none" w:sz="0" w:space="0" w:color="auto"/>
                              </w:divBdr>
                            </w:div>
                            <w:div w:id="1887836762">
                              <w:marLeft w:val="0"/>
                              <w:marRight w:val="0"/>
                              <w:marTop w:val="0"/>
                              <w:marBottom w:val="0"/>
                              <w:divBdr>
                                <w:top w:val="none" w:sz="0" w:space="0" w:color="auto"/>
                                <w:left w:val="none" w:sz="0" w:space="0" w:color="auto"/>
                                <w:bottom w:val="none" w:sz="0" w:space="0" w:color="auto"/>
                                <w:right w:val="none" w:sz="0" w:space="0" w:color="auto"/>
                              </w:divBdr>
                            </w:div>
                            <w:div w:id="1909224265">
                              <w:marLeft w:val="0"/>
                              <w:marRight w:val="0"/>
                              <w:marTop w:val="0"/>
                              <w:marBottom w:val="0"/>
                              <w:divBdr>
                                <w:top w:val="none" w:sz="0" w:space="0" w:color="auto"/>
                                <w:left w:val="none" w:sz="0" w:space="0" w:color="auto"/>
                                <w:bottom w:val="none" w:sz="0" w:space="0" w:color="auto"/>
                                <w:right w:val="none" w:sz="0" w:space="0" w:color="auto"/>
                              </w:divBdr>
                            </w:div>
                            <w:div w:id="1914779358">
                              <w:marLeft w:val="0"/>
                              <w:marRight w:val="0"/>
                              <w:marTop w:val="0"/>
                              <w:marBottom w:val="0"/>
                              <w:divBdr>
                                <w:top w:val="none" w:sz="0" w:space="0" w:color="auto"/>
                                <w:left w:val="none" w:sz="0" w:space="0" w:color="auto"/>
                                <w:bottom w:val="none" w:sz="0" w:space="0" w:color="auto"/>
                                <w:right w:val="none" w:sz="0" w:space="0" w:color="auto"/>
                              </w:divBdr>
                            </w:div>
                            <w:div w:id="2128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7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F46F-750F-48AC-86A4-58982B4A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Jabali, Malaika</dc:creator>
  <cp:keywords/>
  <cp:lastModifiedBy>DelFranco, Ruthie</cp:lastModifiedBy>
  <cp:revision>2</cp:revision>
  <cp:lastPrinted>2019-04-01T20:24:00Z</cp:lastPrinted>
  <dcterms:created xsi:type="dcterms:W3CDTF">2019-07-31T22:25:00Z</dcterms:created>
  <dcterms:modified xsi:type="dcterms:W3CDTF">2019-07-31T22:25:00Z</dcterms:modified>
</cp:coreProperties>
</file>