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6030"/>
        <w:gridCol w:w="4845"/>
      </w:tblGrid>
      <w:tr w:rsidR="00902A93" w:rsidRPr="00C66A36" w:rsidTr="00C66A36">
        <w:trPr>
          <w:trHeight w:val="2340"/>
          <w:jc w:val="center"/>
        </w:trPr>
        <w:tc>
          <w:tcPr>
            <w:tcW w:w="6030" w:type="dxa"/>
            <w:tcBorders>
              <w:bottom w:val="single" w:sz="4" w:space="0" w:color="auto"/>
            </w:tcBorders>
          </w:tcPr>
          <w:p w:rsidR="00902A93" w:rsidRPr="00C66A36" w:rsidRDefault="00902A93" w:rsidP="002C227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line="240" w:lineRule="exact"/>
              <w:rPr>
                <w:sz w:val="22"/>
                <w:szCs w:val="22"/>
              </w:rPr>
            </w:pPr>
            <w:r w:rsidRPr="00C66A36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1270856</wp:posOffset>
                  </wp:positionH>
                  <wp:positionV relativeFrom="paragraph">
                    <wp:posOffset>-607</wp:posOffset>
                  </wp:positionV>
                  <wp:extent cx="1362456" cy="1371984"/>
                  <wp:effectExtent l="0" t="0" r="9525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456" cy="137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4845" w:type="dxa"/>
            <w:tcBorders>
              <w:bottom w:val="single" w:sz="4" w:space="0" w:color="auto"/>
            </w:tcBorders>
          </w:tcPr>
          <w:p w:rsidR="00902A93" w:rsidRPr="00C66A36" w:rsidRDefault="00902A93" w:rsidP="002C227B">
            <w:pPr>
              <w:spacing w:line="240" w:lineRule="exact"/>
              <w:rPr>
                <w:b/>
                <w:bCs/>
                <w:smallCaps/>
                <w:sz w:val="22"/>
                <w:szCs w:val="22"/>
              </w:rPr>
            </w:pPr>
            <w:r w:rsidRPr="00C66A36">
              <w:rPr>
                <w:b/>
                <w:bCs/>
                <w:smallCaps/>
                <w:sz w:val="22"/>
                <w:szCs w:val="22"/>
              </w:rPr>
              <w:t>The Council of the City of New York</w:t>
            </w:r>
          </w:p>
          <w:p w:rsidR="009B6D5F" w:rsidRPr="00C66A36" w:rsidRDefault="00902A93" w:rsidP="002C227B">
            <w:pPr>
              <w:spacing w:line="240" w:lineRule="exact"/>
              <w:rPr>
                <w:b/>
                <w:bCs/>
                <w:smallCaps/>
                <w:sz w:val="22"/>
                <w:szCs w:val="22"/>
              </w:rPr>
            </w:pPr>
            <w:r w:rsidRPr="00C66A36">
              <w:rPr>
                <w:b/>
                <w:bCs/>
                <w:smallCaps/>
                <w:sz w:val="22"/>
                <w:szCs w:val="22"/>
              </w:rPr>
              <w:t>Finance Division</w:t>
            </w:r>
          </w:p>
          <w:p w:rsidR="009B6D5F" w:rsidRPr="00C66A36" w:rsidRDefault="009B6D5F" w:rsidP="002C227B">
            <w:pPr>
              <w:spacing w:line="240" w:lineRule="exact"/>
              <w:rPr>
                <w:b/>
                <w:bCs/>
                <w:smallCaps/>
                <w:sz w:val="22"/>
                <w:szCs w:val="22"/>
              </w:rPr>
            </w:pPr>
          </w:p>
          <w:p w:rsidR="009B6D5F" w:rsidRPr="00C66A36" w:rsidRDefault="00B14918" w:rsidP="002C227B">
            <w:pPr>
              <w:spacing w:line="240" w:lineRule="exact"/>
              <w:rPr>
                <w:b/>
                <w:bCs/>
                <w:smallCaps/>
                <w:sz w:val="22"/>
                <w:szCs w:val="22"/>
              </w:rPr>
            </w:pPr>
            <w:r w:rsidRPr="00C66A36">
              <w:rPr>
                <w:b/>
                <w:bCs/>
                <w:smallCaps/>
                <w:sz w:val="22"/>
                <w:szCs w:val="22"/>
              </w:rPr>
              <w:t>Latonia McKinney</w:t>
            </w:r>
            <w:r w:rsidR="00902A93" w:rsidRPr="00C66A36">
              <w:rPr>
                <w:b/>
                <w:bCs/>
                <w:smallCaps/>
                <w:sz w:val="22"/>
                <w:szCs w:val="22"/>
              </w:rPr>
              <w:t>, Director</w:t>
            </w:r>
          </w:p>
          <w:p w:rsidR="0007187E" w:rsidRPr="00C66A36" w:rsidRDefault="0007187E" w:rsidP="002C227B">
            <w:pPr>
              <w:spacing w:line="240" w:lineRule="exact"/>
              <w:rPr>
                <w:b/>
                <w:bCs/>
                <w:smallCaps/>
                <w:sz w:val="22"/>
                <w:szCs w:val="22"/>
              </w:rPr>
            </w:pPr>
          </w:p>
          <w:p w:rsidR="009B6D5F" w:rsidRPr="00C66A36" w:rsidRDefault="00902A93" w:rsidP="002C227B">
            <w:pPr>
              <w:spacing w:line="240" w:lineRule="exact"/>
              <w:rPr>
                <w:b/>
                <w:bCs/>
                <w:smallCaps/>
                <w:sz w:val="22"/>
                <w:szCs w:val="22"/>
              </w:rPr>
            </w:pPr>
            <w:r w:rsidRPr="00C66A36">
              <w:rPr>
                <w:b/>
                <w:bCs/>
                <w:smallCaps/>
                <w:sz w:val="22"/>
                <w:szCs w:val="22"/>
              </w:rPr>
              <w:t>Fiscal Impact Statement</w:t>
            </w:r>
          </w:p>
          <w:p w:rsidR="0007187E" w:rsidRPr="00C66A36" w:rsidRDefault="0007187E" w:rsidP="002C227B">
            <w:pPr>
              <w:spacing w:line="240" w:lineRule="exact"/>
              <w:rPr>
                <w:b/>
                <w:bCs/>
                <w:smallCaps/>
                <w:sz w:val="22"/>
                <w:szCs w:val="22"/>
              </w:rPr>
            </w:pPr>
          </w:p>
          <w:p w:rsidR="009B6D5F" w:rsidRPr="00C66A36" w:rsidRDefault="00902A93" w:rsidP="002C227B">
            <w:pPr>
              <w:spacing w:line="240" w:lineRule="exact"/>
              <w:rPr>
                <w:b/>
                <w:bCs/>
                <w:smallCaps/>
                <w:sz w:val="22"/>
                <w:szCs w:val="22"/>
              </w:rPr>
            </w:pPr>
            <w:r w:rsidRPr="00C66A36">
              <w:rPr>
                <w:b/>
                <w:bCs/>
                <w:smallCaps/>
                <w:sz w:val="22"/>
                <w:szCs w:val="22"/>
              </w:rPr>
              <w:t>Int. No</w:t>
            </w:r>
            <w:r w:rsidRPr="00C66A36">
              <w:rPr>
                <w:b/>
                <w:bCs/>
                <w:sz w:val="22"/>
                <w:szCs w:val="22"/>
              </w:rPr>
              <w:t>:</w:t>
            </w:r>
            <w:r w:rsidR="00F0058E" w:rsidRPr="00C66A36">
              <w:rPr>
                <w:b/>
                <w:bCs/>
                <w:sz w:val="22"/>
                <w:szCs w:val="22"/>
              </w:rPr>
              <w:t xml:space="preserve"> </w:t>
            </w:r>
            <w:r w:rsidR="000E57DE" w:rsidRPr="00C66A36">
              <w:rPr>
                <w:b/>
                <w:bCs/>
                <w:sz w:val="22"/>
                <w:szCs w:val="22"/>
              </w:rPr>
              <w:t>1549</w:t>
            </w:r>
          </w:p>
          <w:p w:rsidR="0007187E" w:rsidRPr="00C66A36" w:rsidRDefault="0007187E" w:rsidP="002C227B">
            <w:pPr>
              <w:spacing w:line="240" w:lineRule="exact"/>
              <w:rPr>
                <w:b/>
                <w:bCs/>
                <w:smallCaps/>
                <w:sz w:val="22"/>
                <w:szCs w:val="22"/>
              </w:rPr>
            </w:pPr>
          </w:p>
          <w:p w:rsidR="0007187E" w:rsidRPr="00C66A36" w:rsidRDefault="00902A93" w:rsidP="002C227B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C66A36">
              <w:rPr>
                <w:b/>
                <w:bCs/>
                <w:smallCaps/>
                <w:sz w:val="22"/>
                <w:szCs w:val="22"/>
              </w:rPr>
              <w:t>Committee</w:t>
            </w:r>
            <w:r w:rsidRPr="00C66A36">
              <w:rPr>
                <w:b/>
                <w:bCs/>
                <w:sz w:val="22"/>
                <w:szCs w:val="22"/>
              </w:rPr>
              <w:t xml:space="preserve">: </w:t>
            </w:r>
            <w:r w:rsidR="00A267C7" w:rsidRPr="00C66A36">
              <w:rPr>
                <w:b/>
                <w:bCs/>
                <w:sz w:val="22"/>
                <w:szCs w:val="22"/>
              </w:rPr>
              <w:t xml:space="preserve"> </w:t>
            </w:r>
            <w:r w:rsidR="001E30D7" w:rsidRPr="00C66A36">
              <w:rPr>
                <w:b/>
                <w:bCs/>
                <w:sz w:val="22"/>
                <w:szCs w:val="22"/>
              </w:rPr>
              <w:t>Parks</w:t>
            </w:r>
            <w:r w:rsidR="007D317E" w:rsidRPr="00C66A36">
              <w:rPr>
                <w:b/>
                <w:bCs/>
                <w:sz w:val="22"/>
                <w:szCs w:val="22"/>
              </w:rPr>
              <w:t xml:space="preserve"> and Recreation</w:t>
            </w:r>
          </w:p>
        </w:tc>
      </w:tr>
      <w:tr w:rsidR="00902A93" w:rsidRPr="00C66A36" w:rsidTr="00C66A36">
        <w:trPr>
          <w:trHeight w:val="323"/>
          <w:jc w:val="center"/>
        </w:trPr>
        <w:tc>
          <w:tcPr>
            <w:tcW w:w="6030" w:type="dxa"/>
            <w:tcBorders>
              <w:top w:val="single" w:sz="4" w:space="0" w:color="auto"/>
            </w:tcBorders>
          </w:tcPr>
          <w:p w:rsidR="00902A93" w:rsidRPr="00C66A36" w:rsidRDefault="00902A93" w:rsidP="002C22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6A36">
              <w:rPr>
                <w:b/>
                <w:bCs/>
                <w:smallCaps/>
                <w:sz w:val="22"/>
                <w:szCs w:val="22"/>
              </w:rPr>
              <w:t xml:space="preserve">Title: </w:t>
            </w:r>
            <w:r w:rsidR="0063673C" w:rsidRPr="00C66A36">
              <w:rPr>
                <w:sz w:val="22"/>
                <w:szCs w:val="22"/>
              </w:rPr>
              <w:t>A Local Law in relation</w:t>
            </w:r>
            <w:r w:rsidR="00F457E7" w:rsidRPr="00C66A36">
              <w:rPr>
                <w:sz w:val="22"/>
                <w:szCs w:val="22"/>
              </w:rPr>
              <w:t xml:space="preserve"> to</w:t>
            </w:r>
            <w:r w:rsidR="006F7E8F" w:rsidRPr="00C66A36">
              <w:rPr>
                <w:sz w:val="22"/>
                <w:szCs w:val="22"/>
              </w:rPr>
              <w:t xml:space="preserve"> renaming on</w:t>
            </w:r>
            <w:r w:rsidR="000E57DE" w:rsidRPr="00C66A36">
              <w:rPr>
                <w:sz w:val="22"/>
                <w:szCs w:val="22"/>
              </w:rPr>
              <w:t>e thoroughfare and public place</w:t>
            </w:r>
            <w:r w:rsidR="00B070AB" w:rsidRPr="00C66A36">
              <w:rPr>
                <w:sz w:val="22"/>
                <w:szCs w:val="22"/>
              </w:rPr>
              <w:t xml:space="preserve"> in the Borough of Queens, </w:t>
            </w:r>
            <w:proofErr w:type="spellStart"/>
            <w:r w:rsidR="00B070AB" w:rsidRPr="00C66A36">
              <w:rPr>
                <w:sz w:val="22"/>
                <w:szCs w:val="22"/>
              </w:rPr>
              <w:t>Seaver</w:t>
            </w:r>
            <w:proofErr w:type="spellEnd"/>
            <w:r w:rsidR="00B070AB" w:rsidRPr="00C66A36">
              <w:rPr>
                <w:sz w:val="22"/>
                <w:szCs w:val="22"/>
              </w:rPr>
              <w:t xml:space="preserve"> Way, and to amend the official map of the city of New York accordingly</w:t>
            </w:r>
          </w:p>
        </w:tc>
        <w:tc>
          <w:tcPr>
            <w:tcW w:w="4845" w:type="dxa"/>
            <w:tcBorders>
              <w:top w:val="single" w:sz="4" w:space="0" w:color="auto"/>
            </w:tcBorders>
          </w:tcPr>
          <w:p w:rsidR="00F0058E" w:rsidRPr="00C66A36" w:rsidRDefault="00F0058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66A36">
              <w:rPr>
                <w:b/>
                <w:bCs/>
                <w:smallCaps/>
                <w:sz w:val="22"/>
                <w:szCs w:val="22"/>
              </w:rPr>
              <w:t>S</w:t>
            </w:r>
            <w:r w:rsidR="009B6D5F" w:rsidRPr="00C66A36">
              <w:rPr>
                <w:b/>
                <w:bCs/>
                <w:smallCaps/>
                <w:sz w:val="22"/>
                <w:szCs w:val="22"/>
              </w:rPr>
              <w:t>ponsor(s)</w:t>
            </w:r>
            <w:r w:rsidR="00902A93" w:rsidRPr="00C66A36">
              <w:rPr>
                <w:b/>
                <w:bCs/>
                <w:sz w:val="22"/>
                <w:szCs w:val="22"/>
              </w:rPr>
              <w:t xml:space="preserve">: </w:t>
            </w:r>
            <w:r w:rsidR="00296C5E" w:rsidRPr="00C66A36">
              <w:rPr>
                <w:sz w:val="22"/>
                <w:szCs w:val="22"/>
              </w:rPr>
              <w:t xml:space="preserve">By Council Member </w:t>
            </w:r>
            <w:r w:rsidR="006F7E8F" w:rsidRPr="00C66A36">
              <w:rPr>
                <w:sz w:val="22"/>
                <w:szCs w:val="22"/>
              </w:rPr>
              <w:t>Moya</w:t>
            </w:r>
          </w:p>
        </w:tc>
      </w:tr>
    </w:tbl>
    <w:p w:rsidR="0007187E" w:rsidRPr="00C66A36" w:rsidRDefault="0007187E" w:rsidP="002C227B">
      <w:pPr>
        <w:spacing w:line="240" w:lineRule="exact"/>
        <w:rPr>
          <w:b/>
          <w:bCs/>
          <w:smallCaps/>
          <w:sz w:val="22"/>
          <w:szCs w:val="22"/>
        </w:rPr>
      </w:pPr>
    </w:p>
    <w:p w:rsidR="00306F6A" w:rsidRPr="00C66A36" w:rsidRDefault="00902A93">
      <w:pPr>
        <w:rPr>
          <w:sz w:val="22"/>
          <w:szCs w:val="22"/>
        </w:rPr>
      </w:pPr>
      <w:r w:rsidRPr="00C66A36">
        <w:rPr>
          <w:b/>
          <w:smallCaps/>
          <w:sz w:val="22"/>
          <w:szCs w:val="22"/>
        </w:rPr>
        <w:t xml:space="preserve">Summary of Legislation: </w:t>
      </w:r>
      <w:r w:rsidR="00A267C7" w:rsidRPr="00C66A36">
        <w:rPr>
          <w:b/>
          <w:smallCaps/>
          <w:sz w:val="22"/>
          <w:szCs w:val="22"/>
        </w:rPr>
        <w:t xml:space="preserve"> </w:t>
      </w:r>
      <w:r w:rsidR="0063673C" w:rsidRPr="00C66A36">
        <w:rPr>
          <w:sz w:val="22"/>
          <w:szCs w:val="22"/>
        </w:rPr>
        <w:t>Th</w:t>
      </w:r>
      <w:r w:rsidR="00491299" w:rsidRPr="00C66A36">
        <w:rPr>
          <w:sz w:val="22"/>
          <w:szCs w:val="22"/>
        </w:rPr>
        <w:t>is</w:t>
      </w:r>
      <w:r w:rsidR="00491299" w:rsidRPr="00C66A36">
        <w:rPr>
          <w:rFonts w:eastAsia="Calibri"/>
          <w:sz w:val="22"/>
          <w:szCs w:val="22"/>
        </w:rPr>
        <w:t xml:space="preserve"> bill would amend the </w:t>
      </w:r>
      <w:r w:rsidR="00B070AB" w:rsidRPr="00C66A36">
        <w:rPr>
          <w:rFonts w:eastAsia="Calibri"/>
          <w:sz w:val="22"/>
          <w:szCs w:val="22"/>
        </w:rPr>
        <w:t xml:space="preserve">official map of the city of New York, in the Borough of Queens, </w:t>
      </w:r>
      <w:r w:rsidR="000E57DE" w:rsidRPr="00C66A36">
        <w:rPr>
          <w:sz w:val="22"/>
          <w:szCs w:val="22"/>
        </w:rPr>
        <w:t>through the posting of new signs</w:t>
      </w:r>
      <w:r w:rsidR="00B070AB" w:rsidRPr="00C66A36">
        <w:rPr>
          <w:sz w:val="22"/>
          <w:szCs w:val="22"/>
        </w:rPr>
        <w:t xml:space="preserve"> and the renaming of a street</w:t>
      </w:r>
      <w:r w:rsidR="000E57DE" w:rsidRPr="00C66A36">
        <w:rPr>
          <w:sz w:val="22"/>
          <w:szCs w:val="22"/>
        </w:rPr>
        <w:t>:</w:t>
      </w:r>
    </w:p>
    <w:p w:rsidR="009B6D5F" w:rsidRPr="00C66A36" w:rsidRDefault="009B6D5F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828B1" w:rsidRPr="00C66A36" w:rsidTr="00B828B1">
        <w:tc>
          <w:tcPr>
            <w:tcW w:w="3596" w:type="dxa"/>
          </w:tcPr>
          <w:p w:rsidR="00B828B1" w:rsidRPr="00C66A36" w:rsidRDefault="00B828B1">
            <w:pPr>
              <w:rPr>
                <w:sz w:val="22"/>
                <w:szCs w:val="22"/>
              </w:rPr>
            </w:pPr>
            <w:r w:rsidRPr="00C66A36">
              <w:rPr>
                <w:b/>
                <w:bCs/>
                <w:sz w:val="22"/>
                <w:szCs w:val="22"/>
              </w:rPr>
              <w:t>New Name</w:t>
            </w:r>
          </w:p>
        </w:tc>
        <w:tc>
          <w:tcPr>
            <w:tcW w:w="3597" w:type="dxa"/>
          </w:tcPr>
          <w:p w:rsidR="00B828B1" w:rsidRPr="00C66A36" w:rsidRDefault="00B828B1">
            <w:pPr>
              <w:rPr>
                <w:sz w:val="22"/>
                <w:szCs w:val="22"/>
              </w:rPr>
            </w:pPr>
            <w:r w:rsidRPr="00C66A36">
              <w:rPr>
                <w:b/>
                <w:bCs/>
                <w:sz w:val="22"/>
                <w:szCs w:val="22"/>
              </w:rPr>
              <w:t>Present Name</w:t>
            </w:r>
          </w:p>
        </w:tc>
        <w:tc>
          <w:tcPr>
            <w:tcW w:w="3597" w:type="dxa"/>
          </w:tcPr>
          <w:p w:rsidR="00B828B1" w:rsidRPr="00C66A36" w:rsidRDefault="00B828B1">
            <w:pPr>
              <w:rPr>
                <w:sz w:val="22"/>
                <w:szCs w:val="22"/>
              </w:rPr>
            </w:pPr>
            <w:r w:rsidRPr="00C66A36">
              <w:rPr>
                <w:b/>
                <w:bCs/>
                <w:sz w:val="22"/>
                <w:szCs w:val="22"/>
              </w:rPr>
              <w:t>Limits</w:t>
            </w:r>
          </w:p>
        </w:tc>
      </w:tr>
      <w:tr w:rsidR="00B828B1" w:rsidRPr="00C66A36" w:rsidTr="00B828B1">
        <w:tc>
          <w:tcPr>
            <w:tcW w:w="3596" w:type="dxa"/>
          </w:tcPr>
          <w:p w:rsidR="00B828B1" w:rsidRPr="00C66A36" w:rsidRDefault="00B828B1">
            <w:pPr>
              <w:rPr>
                <w:sz w:val="22"/>
                <w:szCs w:val="22"/>
              </w:rPr>
            </w:pPr>
            <w:proofErr w:type="spellStart"/>
            <w:r w:rsidRPr="00C66A36">
              <w:rPr>
                <w:sz w:val="22"/>
                <w:szCs w:val="22"/>
              </w:rPr>
              <w:t>Seaver</w:t>
            </w:r>
            <w:proofErr w:type="spellEnd"/>
            <w:r w:rsidRPr="00C66A36">
              <w:rPr>
                <w:sz w:val="22"/>
                <w:szCs w:val="22"/>
              </w:rPr>
              <w:t xml:space="preserve"> Way</w:t>
            </w:r>
          </w:p>
        </w:tc>
        <w:tc>
          <w:tcPr>
            <w:tcW w:w="3597" w:type="dxa"/>
          </w:tcPr>
          <w:p w:rsidR="00B828B1" w:rsidRPr="00C66A36" w:rsidRDefault="00B828B1">
            <w:pPr>
              <w:rPr>
                <w:sz w:val="22"/>
                <w:szCs w:val="22"/>
              </w:rPr>
            </w:pPr>
            <w:r w:rsidRPr="00C66A36">
              <w:rPr>
                <w:sz w:val="22"/>
                <w:szCs w:val="22"/>
              </w:rPr>
              <w:t>126th Street</w:t>
            </w:r>
          </w:p>
        </w:tc>
        <w:tc>
          <w:tcPr>
            <w:tcW w:w="3597" w:type="dxa"/>
          </w:tcPr>
          <w:p w:rsidR="00B828B1" w:rsidRPr="00C66A36" w:rsidRDefault="00B828B1">
            <w:pPr>
              <w:rPr>
                <w:sz w:val="22"/>
                <w:szCs w:val="22"/>
              </w:rPr>
            </w:pPr>
            <w:r w:rsidRPr="00C66A36">
              <w:rPr>
                <w:sz w:val="22"/>
                <w:szCs w:val="22"/>
              </w:rPr>
              <w:t>Between Northern Boulevard and Roosevelt Avenue</w:t>
            </w:r>
          </w:p>
        </w:tc>
      </w:tr>
    </w:tbl>
    <w:p w:rsidR="00B828B1" w:rsidRPr="00C66A36" w:rsidRDefault="00B828B1">
      <w:pPr>
        <w:rPr>
          <w:sz w:val="22"/>
          <w:szCs w:val="22"/>
        </w:rPr>
      </w:pPr>
    </w:p>
    <w:p w:rsidR="00902A93" w:rsidRPr="00C66A36" w:rsidRDefault="00902A93" w:rsidP="002C227B">
      <w:pPr>
        <w:contextualSpacing/>
        <w:rPr>
          <w:sz w:val="22"/>
          <w:szCs w:val="22"/>
        </w:rPr>
      </w:pPr>
      <w:r w:rsidRPr="00C66A36">
        <w:rPr>
          <w:b/>
          <w:smallCaps/>
          <w:sz w:val="22"/>
          <w:szCs w:val="22"/>
        </w:rPr>
        <w:t>Effective Date:</w:t>
      </w:r>
      <w:r w:rsidR="00A267C7" w:rsidRPr="00C66A36">
        <w:rPr>
          <w:b/>
          <w:smallCaps/>
          <w:sz w:val="22"/>
          <w:szCs w:val="22"/>
        </w:rPr>
        <w:t xml:space="preserve"> </w:t>
      </w:r>
      <w:r w:rsidR="0063673C" w:rsidRPr="00C66A36">
        <w:rPr>
          <w:sz w:val="22"/>
          <w:szCs w:val="22"/>
        </w:rPr>
        <w:t>This local law would take effect immediately.</w:t>
      </w:r>
    </w:p>
    <w:p w:rsidR="009B6D5F" w:rsidRPr="00C66A36" w:rsidRDefault="009B6D5F">
      <w:pPr>
        <w:rPr>
          <w:b/>
          <w:bCs/>
          <w:smallCaps/>
          <w:sz w:val="22"/>
          <w:szCs w:val="22"/>
        </w:rPr>
      </w:pPr>
    </w:p>
    <w:p w:rsidR="00902A93" w:rsidRPr="00C66A36" w:rsidRDefault="00902A93" w:rsidP="002C227B">
      <w:pPr>
        <w:rPr>
          <w:sz w:val="22"/>
          <w:szCs w:val="22"/>
        </w:rPr>
      </w:pPr>
      <w:r w:rsidRPr="00C66A36">
        <w:rPr>
          <w:b/>
          <w:smallCaps/>
          <w:sz w:val="22"/>
          <w:szCs w:val="22"/>
        </w:rPr>
        <w:t>Fiscal Year In Which Full Fiscal Impact Anticipated:</w:t>
      </w:r>
      <w:r w:rsidR="00706E47" w:rsidRPr="00C66A36">
        <w:rPr>
          <w:b/>
          <w:smallCaps/>
          <w:sz w:val="22"/>
          <w:szCs w:val="22"/>
        </w:rPr>
        <w:t xml:space="preserve"> </w:t>
      </w:r>
      <w:r w:rsidR="0061529B" w:rsidRPr="00C66A36">
        <w:rPr>
          <w:sz w:val="22"/>
          <w:szCs w:val="22"/>
        </w:rPr>
        <w:t>Fiscal 2020</w:t>
      </w:r>
    </w:p>
    <w:p w:rsidR="00B828B1" w:rsidRPr="00C66A36" w:rsidRDefault="00B828B1" w:rsidP="002C227B">
      <w:pPr>
        <w:rPr>
          <w:sz w:val="22"/>
          <w:szCs w:val="22"/>
        </w:rPr>
      </w:pPr>
    </w:p>
    <w:p w:rsidR="00902A93" w:rsidRPr="00C66A36" w:rsidRDefault="00902A93" w:rsidP="002C227B">
      <w:pPr>
        <w:pBdr>
          <w:top w:val="single" w:sz="4" w:space="1" w:color="auto"/>
        </w:pBdr>
        <w:rPr>
          <w:b/>
          <w:smallCaps/>
          <w:sz w:val="22"/>
          <w:szCs w:val="22"/>
        </w:rPr>
      </w:pPr>
      <w:r w:rsidRPr="00C66A36">
        <w:rPr>
          <w:b/>
          <w:smallCaps/>
          <w:sz w:val="22"/>
          <w:szCs w:val="22"/>
        </w:rPr>
        <w:t>Fiscal Impact Statement:</w:t>
      </w:r>
    </w:p>
    <w:p w:rsidR="00706E47" w:rsidRPr="00C66A36" w:rsidRDefault="00706E47" w:rsidP="002C227B">
      <w:pPr>
        <w:pBdr>
          <w:top w:val="single" w:sz="4" w:space="1" w:color="auto"/>
        </w:pBdr>
        <w:rPr>
          <w:b/>
          <w:smallCaps/>
          <w:sz w:val="22"/>
          <w:szCs w:val="22"/>
        </w:rPr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2057"/>
      </w:tblGrid>
      <w:tr w:rsidR="0063673C" w:rsidRPr="00C66A36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63673C" w:rsidRPr="00C66A36" w:rsidRDefault="0063673C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3673C" w:rsidRPr="00C66A36" w:rsidRDefault="0063673C" w:rsidP="002C227B">
            <w:pPr>
              <w:rPr>
                <w:b/>
                <w:bCs/>
                <w:sz w:val="22"/>
                <w:szCs w:val="22"/>
              </w:rPr>
            </w:pPr>
            <w:r w:rsidRPr="00C66A36">
              <w:rPr>
                <w:b/>
                <w:bCs/>
                <w:sz w:val="22"/>
                <w:szCs w:val="22"/>
              </w:rPr>
              <w:t>Effective FY</w:t>
            </w:r>
            <w:r w:rsidR="00A30A0E" w:rsidRPr="00C66A36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3673C" w:rsidRPr="00C66A36" w:rsidRDefault="0063673C" w:rsidP="002C227B">
            <w:pPr>
              <w:rPr>
                <w:b/>
                <w:bCs/>
                <w:sz w:val="22"/>
                <w:szCs w:val="22"/>
              </w:rPr>
            </w:pPr>
            <w:r w:rsidRPr="00C66A36">
              <w:rPr>
                <w:b/>
                <w:bCs/>
                <w:sz w:val="22"/>
                <w:szCs w:val="22"/>
              </w:rPr>
              <w:t>FY Succeeding</w:t>
            </w:r>
          </w:p>
          <w:p w:rsidR="0063673C" w:rsidRPr="00C66A36" w:rsidRDefault="0063673C" w:rsidP="002C227B">
            <w:pPr>
              <w:rPr>
                <w:b/>
                <w:bCs/>
                <w:sz w:val="22"/>
                <w:szCs w:val="22"/>
              </w:rPr>
            </w:pPr>
            <w:r w:rsidRPr="00C66A36">
              <w:rPr>
                <w:b/>
                <w:bCs/>
                <w:sz w:val="22"/>
                <w:szCs w:val="22"/>
              </w:rPr>
              <w:t>Effective FY</w:t>
            </w:r>
            <w:r w:rsidR="00C03097" w:rsidRPr="00C66A36">
              <w:rPr>
                <w:b/>
                <w:bCs/>
                <w:sz w:val="22"/>
                <w:szCs w:val="22"/>
              </w:rPr>
              <w:t>2</w:t>
            </w:r>
            <w:r w:rsidR="00A30A0E" w:rsidRPr="00C66A3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5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63673C" w:rsidRPr="00C66A36" w:rsidRDefault="0063673C" w:rsidP="002C227B">
            <w:pPr>
              <w:rPr>
                <w:b/>
                <w:bCs/>
                <w:sz w:val="22"/>
                <w:szCs w:val="22"/>
              </w:rPr>
            </w:pPr>
            <w:r w:rsidRPr="00C66A36">
              <w:rPr>
                <w:b/>
                <w:bCs/>
                <w:sz w:val="22"/>
                <w:szCs w:val="22"/>
              </w:rPr>
              <w:t>Full Fiscal</w:t>
            </w:r>
          </w:p>
          <w:p w:rsidR="0063673C" w:rsidRPr="00C66A36" w:rsidRDefault="0063673C" w:rsidP="002C227B">
            <w:pPr>
              <w:rPr>
                <w:b/>
                <w:sz w:val="22"/>
                <w:szCs w:val="22"/>
              </w:rPr>
            </w:pPr>
            <w:r w:rsidRPr="00C66A36">
              <w:rPr>
                <w:b/>
                <w:sz w:val="22"/>
                <w:szCs w:val="22"/>
              </w:rPr>
              <w:t>Impact FY</w:t>
            </w:r>
            <w:r w:rsidR="00A30A0E" w:rsidRPr="00C66A36">
              <w:rPr>
                <w:b/>
                <w:sz w:val="22"/>
                <w:szCs w:val="22"/>
              </w:rPr>
              <w:t>20</w:t>
            </w:r>
          </w:p>
        </w:tc>
      </w:tr>
      <w:tr w:rsidR="0063673C" w:rsidRPr="00C66A36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63673C" w:rsidRPr="00C66A36" w:rsidRDefault="0063673C">
            <w:pPr>
              <w:rPr>
                <w:b/>
                <w:bCs/>
                <w:sz w:val="22"/>
                <w:szCs w:val="22"/>
              </w:rPr>
            </w:pPr>
            <w:r w:rsidRPr="00C66A36">
              <w:rPr>
                <w:b/>
                <w:bCs/>
                <w:sz w:val="22"/>
                <w:szCs w:val="22"/>
              </w:rPr>
              <w:t xml:space="preserve">Revenues 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3673C" w:rsidRPr="00C66A36" w:rsidRDefault="0063673C" w:rsidP="002C227B">
            <w:pPr>
              <w:rPr>
                <w:bCs/>
                <w:sz w:val="22"/>
                <w:szCs w:val="22"/>
              </w:rPr>
            </w:pPr>
            <w:r w:rsidRPr="00C66A36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3673C" w:rsidRPr="00C66A36" w:rsidRDefault="0063673C" w:rsidP="002C227B">
            <w:pPr>
              <w:rPr>
                <w:bCs/>
                <w:sz w:val="22"/>
                <w:szCs w:val="22"/>
              </w:rPr>
            </w:pPr>
            <w:r w:rsidRPr="00C66A36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63673C" w:rsidRPr="00C66A36" w:rsidRDefault="0063673C" w:rsidP="002C227B">
            <w:pPr>
              <w:rPr>
                <w:bCs/>
                <w:sz w:val="22"/>
                <w:szCs w:val="22"/>
              </w:rPr>
            </w:pPr>
            <w:r w:rsidRPr="00C66A36">
              <w:rPr>
                <w:bCs/>
                <w:sz w:val="22"/>
                <w:szCs w:val="22"/>
              </w:rPr>
              <w:t>$0</w:t>
            </w:r>
          </w:p>
        </w:tc>
      </w:tr>
      <w:tr w:rsidR="0063673C" w:rsidRPr="00C66A36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63673C" w:rsidRPr="00C66A36" w:rsidRDefault="0063673C">
            <w:pPr>
              <w:rPr>
                <w:b/>
                <w:bCs/>
                <w:sz w:val="22"/>
                <w:szCs w:val="22"/>
              </w:rPr>
            </w:pPr>
            <w:r w:rsidRPr="00C66A36">
              <w:rPr>
                <w:b/>
                <w:bCs/>
                <w:sz w:val="22"/>
                <w:szCs w:val="22"/>
              </w:rPr>
              <w:t xml:space="preserve">Expenditures 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3673C" w:rsidRPr="00C66A36" w:rsidRDefault="0063673C" w:rsidP="002C227B">
            <w:pPr>
              <w:rPr>
                <w:bCs/>
                <w:sz w:val="22"/>
                <w:szCs w:val="22"/>
              </w:rPr>
            </w:pPr>
            <w:r w:rsidRPr="00C66A36">
              <w:rPr>
                <w:bCs/>
                <w:sz w:val="22"/>
                <w:szCs w:val="22"/>
              </w:rPr>
              <w:t>$</w:t>
            </w:r>
            <w:r w:rsidR="00A30A0E" w:rsidRPr="00C66A36">
              <w:rPr>
                <w:bCs/>
                <w:sz w:val="22"/>
                <w:szCs w:val="22"/>
              </w:rPr>
              <w:t>1</w:t>
            </w:r>
            <w:r w:rsidR="000E57DE" w:rsidRPr="00C66A36">
              <w:rPr>
                <w:bCs/>
                <w:sz w:val="22"/>
                <w:szCs w:val="22"/>
              </w:rPr>
              <w:t>,</w:t>
            </w:r>
            <w:r w:rsidR="003D446E" w:rsidRPr="00C66A36">
              <w:rPr>
                <w:bCs/>
                <w:sz w:val="22"/>
                <w:szCs w:val="22"/>
              </w:rPr>
              <w:t>1</w:t>
            </w:r>
            <w:r w:rsidR="000E57DE" w:rsidRPr="00C66A36"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3673C" w:rsidRPr="00C66A36" w:rsidRDefault="0063673C" w:rsidP="002C227B">
            <w:pPr>
              <w:rPr>
                <w:bCs/>
                <w:sz w:val="22"/>
                <w:szCs w:val="22"/>
              </w:rPr>
            </w:pPr>
            <w:r w:rsidRPr="00C66A36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63673C" w:rsidRPr="00C66A36" w:rsidRDefault="0054067C" w:rsidP="002C227B">
            <w:pPr>
              <w:rPr>
                <w:bCs/>
                <w:sz w:val="22"/>
                <w:szCs w:val="22"/>
              </w:rPr>
            </w:pPr>
            <w:r w:rsidRPr="00C66A36">
              <w:rPr>
                <w:bCs/>
                <w:sz w:val="22"/>
                <w:szCs w:val="22"/>
              </w:rPr>
              <w:t>$</w:t>
            </w:r>
            <w:r w:rsidR="00A30A0E" w:rsidRPr="00C66A36">
              <w:rPr>
                <w:bCs/>
                <w:sz w:val="22"/>
                <w:szCs w:val="22"/>
              </w:rPr>
              <w:t>1</w:t>
            </w:r>
            <w:r w:rsidR="000E57DE" w:rsidRPr="00C66A36">
              <w:rPr>
                <w:bCs/>
                <w:sz w:val="22"/>
                <w:szCs w:val="22"/>
              </w:rPr>
              <w:t>,</w:t>
            </w:r>
            <w:r w:rsidR="003D446E" w:rsidRPr="00C66A36">
              <w:rPr>
                <w:bCs/>
                <w:sz w:val="22"/>
                <w:szCs w:val="22"/>
              </w:rPr>
              <w:t>1</w:t>
            </w:r>
            <w:r w:rsidR="000E57DE" w:rsidRPr="00C66A36">
              <w:rPr>
                <w:bCs/>
                <w:sz w:val="22"/>
                <w:szCs w:val="22"/>
              </w:rPr>
              <w:t>75</w:t>
            </w:r>
          </w:p>
        </w:tc>
      </w:tr>
      <w:tr w:rsidR="0063673C" w:rsidRPr="00C66A36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</w:tcPr>
          <w:p w:rsidR="0063673C" w:rsidRPr="00C66A36" w:rsidRDefault="0063673C">
            <w:pPr>
              <w:rPr>
                <w:b/>
                <w:bCs/>
                <w:sz w:val="22"/>
                <w:szCs w:val="22"/>
              </w:rPr>
            </w:pPr>
            <w:r w:rsidRPr="00C66A36">
              <w:rPr>
                <w:b/>
                <w:bCs/>
                <w:sz w:val="22"/>
                <w:szCs w:val="22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63673C" w:rsidRPr="00C66A36" w:rsidRDefault="0054067C" w:rsidP="002C227B">
            <w:pPr>
              <w:rPr>
                <w:bCs/>
                <w:sz w:val="22"/>
                <w:szCs w:val="22"/>
              </w:rPr>
            </w:pPr>
            <w:r w:rsidRPr="00C66A36">
              <w:rPr>
                <w:bCs/>
                <w:sz w:val="22"/>
                <w:szCs w:val="22"/>
              </w:rPr>
              <w:t>$</w:t>
            </w:r>
            <w:r w:rsidR="00A30A0E" w:rsidRPr="00C66A36">
              <w:rPr>
                <w:bCs/>
                <w:sz w:val="22"/>
                <w:szCs w:val="22"/>
              </w:rPr>
              <w:t>1</w:t>
            </w:r>
            <w:r w:rsidR="000E57DE" w:rsidRPr="00C66A36">
              <w:rPr>
                <w:bCs/>
                <w:sz w:val="22"/>
                <w:szCs w:val="22"/>
              </w:rPr>
              <w:t>,</w:t>
            </w:r>
            <w:r w:rsidR="003D446E" w:rsidRPr="00C66A36">
              <w:rPr>
                <w:bCs/>
                <w:sz w:val="22"/>
                <w:szCs w:val="22"/>
              </w:rPr>
              <w:t>1</w:t>
            </w:r>
            <w:r w:rsidR="000E57DE" w:rsidRPr="00C66A36"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63673C" w:rsidRPr="00C66A36" w:rsidRDefault="0054067C" w:rsidP="002C227B">
            <w:pPr>
              <w:rPr>
                <w:bCs/>
                <w:sz w:val="22"/>
                <w:szCs w:val="22"/>
              </w:rPr>
            </w:pPr>
            <w:r w:rsidRPr="00C66A36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3673C" w:rsidRPr="00C66A36" w:rsidRDefault="0054067C" w:rsidP="002C227B">
            <w:pPr>
              <w:rPr>
                <w:bCs/>
                <w:sz w:val="22"/>
                <w:szCs w:val="22"/>
              </w:rPr>
            </w:pPr>
            <w:r w:rsidRPr="00C66A36">
              <w:rPr>
                <w:bCs/>
                <w:sz w:val="22"/>
                <w:szCs w:val="22"/>
              </w:rPr>
              <w:t>$</w:t>
            </w:r>
            <w:r w:rsidR="00A30A0E" w:rsidRPr="00C66A36">
              <w:rPr>
                <w:bCs/>
                <w:sz w:val="22"/>
                <w:szCs w:val="22"/>
              </w:rPr>
              <w:t>1</w:t>
            </w:r>
            <w:r w:rsidR="000E57DE" w:rsidRPr="00C66A36">
              <w:rPr>
                <w:bCs/>
                <w:sz w:val="22"/>
                <w:szCs w:val="22"/>
              </w:rPr>
              <w:t>,</w:t>
            </w:r>
            <w:r w:rsidR="003D446E" w:rsidRPr="00C66A36">
              <w:rPr>
                <w:bCs/>
                <w:sz w:val="22"/>
                <w:szCs w:val="22"/>
              </w:rPr>
              <w:t>1</w:t>
            </w:r>
            <w:r w:rsidR="000E57DE" w:rsidRPr="00C66A36">
              <w:rPr>
                <w:bCs/>
                <w:sz w:val="22"/>
                <w:szCs w:val="22"/>
              </w:rPr>
              <w:t>75</w:t>
            </w:r>
          </w:p>
        </w:tc>
      </w:tr>
    </w:tbl>
    <w:p w:rsidR="009B6D5F" w:rsidRPr="00C66A36" w:rsidRDefault="009B6D5F">
      <w:pPr>
        <w:rPr>
          <w:b/>
          <w:bCs/>
          <w:smallCaps/>
          <w:sz w:val="22"/>
          <w:szCs w:val="22"/>
        </w:rPr>
      </w:pPr>
    </w:p>
    <w:p w:rsidR="0063673C" w:rsidRPr="00C66A36" w:rsidRDefault="000A5804">
      <w:pPr>
        <w:rPr>
          <w:sz w:val="22"/>
          <w:szCs w:val="22"/>
        </w:rPr>
      </w:pPr>
      <w:r w:rsidRPr="00C66A36">
        <w:rPr>
          <w:b/>
          <w:smallCaps/>
          <w:sz w:val="22"/>
          <w:szCs w:val="22"/>
        </w:rPr>
        <w:t>Impact on Revenues</w:t>
      </w:r>
      <w:r w:rsidRPr="00C66A36">
        <w:rPr>
          <w:b/>
          <w:sz w:val="22"/>
          <w:szCs w:val="22"/>
        </w:rPr>
        <w:t>:</w:t>
      </w:r>
      <w:r w:rsidR="00706E47" w:rsidRPr="00C66A36">
        <w:rPr>
          <w:b/>
          <w:sz w:val="22"/>
          <w:szCs w:val="22"/>
        </w:rPr>
        <w:t xml:space="preserve"> </w:t>
      </w:r>
      <w:r w:rsidR="00B070AB" w:rsidRPr="00C66A36">
        <w:rPr>
          <w:sz w:val="22"/>
          <w:szCs w:val="22"/>
        </w:rPr>
        <w:t>It is</w:t>
      </w:r>
      <w:r w:rsidR="00B070AB" w:rsidRPr="00C66A36">
        <w:rPr>
          <w:smallCaps/>
          <w:sz w:val="22"/>
          <w:szCs w:val="22"/>
        </w:rPr>
        <w:t xml:space="preserve"> </w:t>
      </w:r>
      <w:r w:rsidR="00B070AB" w:rsidRPr="00C66A36">
        <w:rPr>
          <w:sz w:val="22"/>
          <w:szCs w:val="22"/>
        </w:rPr>
        <w:t xml:space="preserve">estimated that there </w:t>
      </w:r>
      <w:r w:rsidR="0063673C" w:rsidRPr="00C66A36">
        <w:rPr>
          <w:sz w:val="22"/>
          <w:szCs w:val="22"/>
        </w:rPr>
        <w:t xml:space="preserve">would be no impact on revenues </w:t>
      </w:r>
      <w:r w:rsidR="00B070AB" w:rsidRPr="00C66A36">
        <w:rPr>
          <w:sz w:val="22"/>
          <w:szCs w:val="22"/>
        </w:rPr>
        <w:t xml:space="preserve">as a result of </w:t>
      </w:r>
      <w:r w:rsidR="0063673C" w:rsidRPr="00C66A36">
        <w:rPr>
          <w:sz w:val="22"/>
          <w:szCs w:val="22"/>
        </w:rPr>
        <w:t>this legislation.</w:t>
      </w:r>
    </w:p>
    <w:p w:rsidR="009B6D5F" w:rsidRPr="00C66A36" w:rsidRDefault="009B6D5F">
      <w:pPr>
        <w:rPr>
          <w:b/>
          <w:bCs/>
          <w:smallCaps/>
          <w:sz w:val="22"/>
          <w:szCs w:val="22"/>
        </w:rPr>
      </w:pPr>
    </w:p>
    <w:p w:rsidR="00A30A0E" w:rsidRPr="00C66A36" w:rsidRDefault="000A5804" w:rsidP="002C227B">
      <w:pPr>
        <w:rPr>
          <w:sz w:val="22"/>
          <w:szCs w:val="22"/>
        </w:rPr>
      </w:pPr>
      <w:r w:rsidRPr="00C66A36">
        <w:rPr>
          <w:b/>
          <w:smallCaps/>
          <w:sz w:val="22"/>
          <w:szCs w:val="22"/>
        </w:rPr>
        <w:t>Impact on Expenditures:</w:t>
      </w:r>
      <w:r w:rsidR="00706E47" w:rsidRPr="00C66A36">
        <w:rPr>
          <w:b/>
          <w:smallCaps/>
          <w:sz w:val="22"/>
          <w:szCs w:val="22"/>
        </w:rPr>
        <w:t xml:space="preserve"> </w:t>
      </w:r>
      <w:r w:rsidR="00A30A0E" w:rsidRPr="00C66A36">
        <w:rPr>
          <w:sz w:val="22"/>
          <w:szCs w:val="22"/>
        </w:rPr>
        <w:t xml:space="preserve">It is estimated that the enactment of this legislation would require </w:t>
      </w:r>
      <w:r w:rsidR="00B070AB" w:rsidRPr="00C66A36">
        <w:rPr>
          <w:sz w:val="22"/>
          <w:szCs w:val="22"/>
        </w:rPr>
        <w:t xml:space="preserve">the </w:t>
      </w:r>
      <w:r w:rsidR="00A30A0E" w:rsidRPr="00C66A36">
        <w:rPr>
          <w:sz w:val="22"/>
          <w:szCs w:val="22"/>
        </w:rPr>
        <w:t>expenditure</w:t>
      </w:r>
      <w:r w:rsidR="0007187E" w:rsidRPr="00C66A36">
        <w:rPr>
          <w:sz w:val="22"/>
          <w:szCs w:val="22"/>
        </w:rPr>
        <w:t xml:space="preserve"> </w:t>
      </w:r>
      <w:r w:rsidR="00B070AB" w:rsidRPr="00C66A36">
        <w:rPr>
          <w:sz w:val="22"/>
          <w:szCs w:val="22"/>
        </w:rPr>
        <w:t xml:space="preserve">of $675 </w:t>
      </w:r>
      <w:r w:rsidR="00A30A0E" w:rsidRPr="00C66A36">
        <w:rPr>
          <w:sz w:val="22"/>
          <w:szCs w:val="22"/>
        </w:rPr>
        <w:t>for 18 new signs at $37.50 each and</w:t>
      </w:r>
      <w:r w:rsidR="002D045D" w:rsidRPr="00C66A36">
        <w:rPr>
          <w:sz w:val="22"/>
          <w:szCs w:val="22"/>
        </w:rPr>
        <w:t xml:space="preserve"> of</w:t>
      </w:r>
      <w:r w:rsidR="00A30A0E" w:rsidRPr="00C66A36">
        <w:rPr>
          <w:sz w:val="22"/>
          <w:szCs w:val="22"/>
        </w:rPr>
        <w:t xml:space="preserve"> $</w:t>
      </w:r>
      <w:r w:rsidR="003D446E" w:rsidRPr="00C66A36">
        <w:rPr>
          <w:sz w:val="22"/>
          <w:szCs w:val="22"/>
        </w:rPr>
        <w:t>5</w:t>
      </w:r>
      <w:r w:rsidR="00A30A0E" w:rsidRPr="00C66A36">
        <w:rPr>
          <w:sz w:val="22"/>
          <w:szCs w:val="22"/>
        </w:rPr>
        <w:t xml:space="preserve">00 for the </w:t>
      </w:r>
      <w:r w:rsidR="00B070AB" w:rsidRPr="00C66A36">
        <w:rPr>
          <w:sz w:val="22"/>
          <w:szCs w:val="22"/>
        </w:rPr>
        <w:t xml:space="preserve">labor necessary to install </w:t>
      </w:r>
      <w:r w:rsidR="002D045D" w:rsidRPr="00C66A36">
        <w:rPr>
          <w:sz w:val="22"/>
          <w:szCs w:val="22"/>
        </w:rPr>
        <w:t>those</w:t>
      </w:r>
      <w:r w:rsidR="00A30A0E" w:rsidRPr="00C66A36">
        <w:rPr>
          <w:sz w:val="22"/>
          <w:szCs w:val="22"/>
        </w:rPr>
        <w:t xml:space="preserve"> </w:t>
      </w:r>
      <w:r w:rsidR="002D045D" w:rsidRPr="00C66A36">
        <w:rPr>
          <w:sz w:val="22"/>
          <w:szCs w:val="22"/>
        </w:rPr>
        <w:t xml:space="preserve">18 </w:t>
      </w:r>
      <w:r w:rsidR="00A30A0E" w:rsidRPr="00C66A36">
        <w:rPr>
          <w:sz w:val="22"/>
          <w:szCs w:val="22"/>
        </w:rPr>
        <w:t>signs</w:t>
      </w:r>
      <w:r w:rsidR="00B070AB" w:rsidRPr="00C66A36">
        <w:rPr>
          <w:sz w:val="22"/>
          <w:szCs w:val="22"/>
        </w:rPr>
        <w:t xml:space="preserve">, for a total </w:t>
      </w:r>
      <w:r w:rsidR="002D045D" w:rsidRPr="00C66A36">
        <w:rPr>
          <w:sz w:val="22"/>
          <w:szCs w:val="22"/>
        </w:rPr>
        <w:t xml:space="preserve">expenditure </w:t>
      </w:r>
      <w:r w:rsidR="00B070AB" w:rsidRPr="00C66A36">
        <w:rPr>
          <w:sz w:val="22"/>
          <w:szCs w:val="22"/>
        </w:rPr>
        <w:t>of</w:t>
      </w:r>
      <w:r w:rsidR="0007187E" w:rsidRPr="00C66A36">
        <w:rPr>
          <w:sz w:val="22"/>
          <w:szCs w:val="22"/>
        </w:rPr>
        <w:t xml:space="preserve"> </w:t>
      </w:r>
      <w:r w:rsidR="00A30A0E" w:rsidRPr="00C66A36">
        <w:rPr>
          <w:sz w:val="22"/>
          <w:szCs w:val="22"/>
        </w:rPr>
        <w:t>$</w:t>
      </w:r>
      <w:r w:rsidR="003D446E" w:rsidRPr="00C66A36">
        <w:rPr>
          <w:sz w:val="22"/>
          <w:szCs w:val="22"/>
        </w:rPr>
        <w:t>1,1</w:t>
      </w:r>
      <w:r w:rsidR="00A30A0E" w:rsidRPr="00C66A36">
        <w:rPr>
          <w:sz w:val="22"/>
          <w:szCs w:val="22"/>
        </w:rPr>
        <w:t>75.</w:t>
      </w:r>
    </w:p>
    <w:p w:rsidR="009B6D5F" w:rsidRPr="00C66A36" w:rsidRDefault="009B6D5F">
      <w:pPr>
        <w:rPr>
          <w:b/>
          <w:bCs/>
          <w:smallCaps/>
          <w:sz w:val="22"/>
          <w:szCs w:val="22"/>
        </w:rPr>
      </w:pPr>
    </w:p>
    <w:p w:rsidR="000A5804" w:rsidRPr="00C66A36" w:rsidRDefault="000A5804" w:rsidP="002C227B">
      <w:pPr>
        <w:spacing w:line="240" w:lineRule="exact"/>
        <w:rPr>
          <w:b/>
          <w:sz w:val="22"/>
          <w:szCs w:val="22"/>
        </w:rPr>
      </w:pPr>
      <w:r w:rsidRPr="00C66A36">
        <w:rPr>
          <w:b/>
          <w:smallCaps/>
          <w:sz w:val="22"/>
          <w:szCs w:val="22"/>
        </w:rPr>
        <w:t>Source of Funds To Cover Estimated Costs:</w:t>
      </w:r>
      <w:r w:rsidR="00706E47" w:rsidRPr="00C66A36">
        <w:rPr>
          <w:b/>
          <w:smallCaps/>
          <w:sz w:val="22"/>
          <w:szCs w:val="22"/>
        </w:rPr>
        <w:t xml:space="preserve"> </w:t>
      </w:r>
      <w:r w:rsidR="0063673C" w:rsidRPr="00C66A36">
        <w:rPr>
          <w:sz w:val="22"/>
          <w:szCs w:val="22"/>
        </w:rPr>
        <w:t>General Fund</w:t>
      </w:r>
    </w:p>
    <w:p w:rsidR="009B6D5F" w:rsidRPr="00C66A36" w:rsidRDefault="009B6D5F" w:rsidP="002C227B">
      <w:pPr>
        <w:spacing w:line="240" w:lineRule="exact"/>
        <w:rPr>
          <w:b/>
          <w:bCs/>
          <w:smallCaps/>
          <w:sz w:val="22"/>
          <w:szCs w:val="22"/>
        </w:rPr>
      </w:pPr>
    </w:p>
    <w:p w:rsidR="00A1148F" w:rsidRPr="00C66A36" w:rsidRDefault="00A1148F" w:rsidP="002C227B">
      <w:pPr>
        <w:spacing w:line="240" w:lineRule="exact"/>
        <w:rPr>
          <w:sz w:val="22"/>
          <w:szCs w:val="22"/>
        </w:rPr>
      </w:pPr>
      <w:r w:rsidRPr="00C66A36">
        <w:rPr>
          <w:b/>
          <w:smallCaps/>
          <w:sz w:val="22"/>
          <w:szCs w:val="22"/>
        </w:rPr>
        <w:t xml:space="preserve">Source of Information: </w:t>
      </w:r>
      <w:r w:rsidR="009B6D5F" w:rsidRPr="00C66A36">
        <w:rPr>
          <w:b/>
          <w:smallCaps/>
          <w:sz w:val="22"/>
          <w:szCs w:val="22"/>
        </w:rPr>
        <w:tab/>
      </w:r>
      <w:r w:rsidRPr="00C66A36">
        <w:rPr>
          <w:sz w:val="22"/>
          <w:szCs w:val="22"/>
        </w:rPr>
        <w:t xml:space="preserve">New York City Council Finance Division </w:t>
      </w:r>
    </w:p>
    <w:p w:rsidR="009B6D5F" w:rsidRPr="00C66A36" w:rsidRDefault="009B6D5F" w:rsidP="002C227B">
      <w:pPr>
        <w:spacing w:line="240" w:lineRule="exact"/>
        <w:rPr>
          <w:b/>
          <w:bCs/>
          <w:smallCaps/>
          <w:sz w:val="22"/>
          <w:szCs w:val="22"/>
        </w:rPr>
      </w:pPr>
    </w:p>
    <w:p w:rsidR="00A1148F" w:rsidRPr="00C66A36" w:rsidRDefault="00A1148F" w:rsidP="002C227B">
      <w:pPr>
        <w:spacing w:line="240" w:lineRule="exact"/>
        <w:rPr>
          <w:sz w:val="22"/>
          <w:szCs w:val="22"/>
        </w:rPr>
      </w:pPr>
      <w:r w:rsidRPr="00C66A36">
        <w:rPr>
          <w:b/>
          <w:smallCaps/>
          <w:sz w:val="22"/>
          <w:szCs w:val="22"/>
        </w:rPr>
        <w:t>Estimate Prepared By:</w:t>
      </w:r>
      <w:r w:rsidR="00454D81" w:rsidRPr="00C66A36">
        <w:rPr>
          <w:b/>
          <w:smallCaps/>
          <w:sz w:val="22"/>
          <w:szCs w:val="22"/>
        </w:rPr>
        <w:t xml:space="preserve"> </w:t>
      </w:r>
      <w:r w:rsidR="009B6D5F" w:rsidRPr="00C66A36">
        <w:rPr>
          <w:b/>
          <w:smallCaps/>
          <w:sz w:val="22"/>
          <w:szCs w:val="22"/>
        </w:rPr>
        <w:tab/>
      </w:r>
      <w:r w:rsidR="00CD7F3F" w:rsidRPr="00C66A36">
        <w:rPr>
          <w:sz w:val="22"/>
          <w:szCs w:val="22"/>
        </w:rPr>
        <w:t>Monika</w:t>
      </w:r>
      <w:r w:rsidR="00253E27" w:rsidRPr="00C66A36">
        <w:rPr>
          <w:sz w:val="22"/>
          <w:szCs w:val="22"/>
        </w:rPr>
        <w:t xml:space="preserve"> </w:t>
      </w:r>
      <w:r w:rsidR="00CD7F3F" w:rsidRPr="00C66A36">
        <w:rPr>
          <w:sz w:val="22"/>
          <w:szCs w:val="22"/>
        </w:rPr>
        <w:t>Bujak</w:t>
      </w:r>
      <w:r w:rsidR="00454D81" w:rsidRPr="00C66A36">
        <w:rPr>
          <w:sz w:val="22"/>
          <w:szCs w:val="22"/>
        </w:rPr>
        <w:t xml:space="preserve"> Legislative Financial Analyst </w:t>
      </w:r>
    </w:p>
    <w:p w:rsidR="009B6D5F" w:rsidRPr="00C66A36" w:rsidRDefault="009B6D5F" w:rsidP="002C227B">
      <w:pPr>
        <w:spacing w:line="240" w:lineRule="exact"/>
        <w:rPr>
          <w:b/>
          <w:bCs/>
          <w:smallCaps/>
          <w:sz w:val="22"/>
          <w:szCs w:val="22"/>
        </w:rPr>
      </w:pPr>
    </w:p>
    <w:p w:rsidR="00CE4D80" w:rsidRPr="00C66A36" w:rsidRDefault="00A1148F" w:rsidP="002C227B">
      <w:pPr>
        <w:tabs>
          <w:tab w:val="left" w:pos="2880"/>
        </w:tabs>
        <w:spacing w:line="240" w:lineRule="exact"/>
        <w:ind w:left="3600" w:hanging="3600"/>
        <w:rPr>
          <w:sz w:val="22"/>
          <w:szCs w:val="22"/>
        </w:rPr>
      </w:pPr>
      <w:r w:rsidRPr="00C66A36">
        <w:rPr>
          <w:b/>
          <w:smallCaps/>
          <w:sz w:val="22"/>
          <w:szCs w:val="22"/>
        </w:rPr>
        <w:t xml:space="preserve">Estimate Reviewed By: </w:t>
      </w:r>
      <w:r w:rsidR="009B6D5F" w:rsidRPr="00C66A36">
        <w:rPr>
          <w:b/>
          <w:smallCaps/>
          <w:sz w:val="22"/>
          <w:szCs w:val="22"/>
        </w:rPr>
        <w:tab/>
      </w:r>
      <w:r w:rsidR="00CE4D80" w:rsidRPr="00C66A36">
        <w:rPr>
          <w:sz w:val="22"/>
          <w:szCs w:val="22"/>
        </w:rPr>
        <w:t xml:space="preserve">Chima Obichere, Unit Head </w:t>
      </w:r>
    </w:p>
    <w:p w:rsidR="00A1148F" w:rsidRPr="00C66A36" w:rsidRDefault="00CE4D80" w:rsidP="002C227B">
      <w:pPr>
        <w:tabs>
          <w:tab w:val="left" w:pos="2880"/>
        </w:tabs>
        <w:spacing w:line="240" w:lineRule="exact"/>
        <w:ind w:left="3600" w:hanging="1440"/>
        <w:rPr>
          <w:sz w:val="22"/>
          <w:szCs w:val="22"/>
        </w:rPr>
      </w:pPr>
      <w:r w:rsidRPr="00C66A36">
        <w:rPr>
          <w:b/>
          <w:smallCaps/>
          <w:sz w:val="22"/>
          <w:szCs w:val="22"/>
        </w:rPr>
        <w:t xml:space="preserve">       </w:t>
      </w:r>
      <w:r w:rsidR="00674DAA" w:rsidRPr="00C66A36">
        <w:rPr>
          <w:b/>
          <w:smallCaps/>
          <w:sz w:val="22"/>
          <w:szCs w:val="22"/>
        </w:rPr>
        <w:t xml:space="preserve"> </w:t>
      </w:r>
      <w:r w:rsidR="009B6D5F" w:rsidRPr="00C66A36">
        <w:rPr>
          <w:b/>
          <w:smallCaps/>
          <w:sz w:val="22"/>
          <w:szCs w:val="22"/>
        </w:rPr>
        <w:tab/>
      </w:r>
      <w:r w:rsidR="00A1148F" w:rsidRPr="00C66A36">
        <w:rPr>
          <w:sz w:val="22"/>
          <w:szCs w:val="22"/>
        </w:rPr>
        <w:t xml:space="preserve">Nathan Toth, Deputy Director </w:t>
      </w:r>
    </w:p>
    <w:p w:rsidR="009B6D5F" w:rsidRPr="00C66A36" w:rsidRDefault="00454D81" w:rsidP="002C227B">
      <w:pPr>
        <w:tabs>
          <w:tab w:val="left" w:pos="2880"/>
        </w:tabs>
        <w:spacing w:line="240" w:lineRule="exact"/>
        <w:rPr>
          <w:sz w:val="22"/>
          <w:szCs w:val="22"/>
        </w:rPr>
      </w:pPr>
      <w:r w:rsidRPr="00C66A36">
        <w:rPr>
          <w:sz w:val="22"/>
          <w:szCs w:val="22"/>
        </w:rPr>
        <w:t xml:space="preserve">                                          </w:t>
      </w:r>
      <w:bookmarkStart w:id="0" w:name="_GoBack"/>
      <w:bookmarkEnd w:id="0"/>
      <w:r w:rsidR="00CE4D80" w:rsidRPr="00C66A36">
        <w:rPr>
          <w:sz w:val="22"/>
          <w:szCs w:val="22"/>
        </w:rPr>
        <w:t xml:space="preserve"> </w:t>
      </w:r>
      <w:r w:rsidR="00674DAA" w:rsidRPr="00C66A36">
        <w:rPr>
          <w:sz w:val="22"/>
          <w:szCs w:val="22"/>
        </w:rPr>
        <w:t xml:space="preserve"> </w:t>
      </w:r>
      <w:r w:rsidR="00CE4D80" w:rsidRPr="00C66A36">
        <w:rPr>
          <w:sz w:val="22"/>
          <w:szCs w:val="22"/>
        </w:rPr>
        <w:t xml:space="preserve">  </w:t>
      </w:r>
      <w:r w:rsidR="009B6D5F" w:rsidRPr="00C66A36">
        <w:rPr>
          <w:sz w:val="22"/>
          <w:szCs w:val="22"/>
        </w:rPr>
        <w:tab/>
      </w:r>
      <w:r w:rsidR="00B070AB" w:rsidRPr="00C66A36">
        <w:rPr>
          <w:sz w:val="22"/>
          <w:szCs w:val="22"/>
        </w:rPr>
        <w:t>Noah Brick</w:t>
      </w:r>
      <w:r w:rsidR="00CE4D80" w:rsidRPr="00C66A36">
        <w:rPr>
          <w:sz w:val="22"/>
          <w:szCs w:val="22"/>
        </w:rPr>
        <w:t xml:space="preserve">, </w:t>
      </w:r>
      <w:r w:rsidR="00B070AB" w:rsidRPr="00C66A36">
        <w:rPr>
          <w:sz w:val="22"/>
          <w:szCs w:val="22"/>
        </w:rPr>
        <w:t xml:space="preserve">Assistant </w:t>
      </w:r>
      <w:r w:rsidR="00CE4D80" w:rsidRPr="00C66A36">
        <w:rPr>
          <w:sz w:val="22"/>
          <w:szCs w:val="22"/>
        </w:rPr>
        <w:t>Counsel</w:t>
      </w:r>
    </w:p>
    <w:p w:rsidR="00F0058E" w:rsidRPr="00C66A36" w:rsidRDefault="00454D81" w:rsidP="002C227B">
      <w:pPr>
        <w:tabs>
          <w:tab w:val="left" w:pos="2880"/>
        </w:tabs>
        <w:spacing w:line="240" w:lineRule="exact"/>
        <w:rPr>
          <w:sz w:val="22"/>
          <w:szCs w:val="22"/>
        </w:rPr>
      </w:pPr>
      <w:r w:rsidRPr="00C66A36">
        <w:rPr>
          <w:sz w:val="22"/>
          <w:szCs w:val="22"/>
        </w:rPr>
        <w:t xml:space="preserve">                           </w:t>
      </w:r>
    </w:p>
    <w:p w:rsidR="0007187E" w:rsidRPr="00C66A36" w:rsidRDefault="000B7EB0" w:rsidP="002C227B">
      <w:pPr>
        <w:rPr>
          <w:sz w:val="22"/>
          <w:szCs w:val="22"/>
        </w:rPr>
      </w:pPr>
      <w:r w:rsidRPr="00C66A36">
        <w:rPr>
          <w:b/>
          <w:smallCaps/>
          <w:sz w:val="22"/>
          <w:szCs w:val="22"/>
        </w:rPr>
        <w:t>Legislative History:</w:t>
      </w:r>
      <w:r w:rsidR="006E1466" w:rsidRPr="00C66A36">
        <w:rPr>
          <w:b/>
          <w:smallCaps/>
          <w:sz w:val="22"/>
          <w:szCs w:val="22"/>
        </w:rPr>
        <w:t xml:space="preserve"> </w:t>
      </w:r>
      <w:r w:rsidR="00B7483B" w:rsidRPr="00C66A36">
        <w:rPr>
          <w:b/>
          <w:smallCaps/>
          <w:sz w:val="22"/>
          <w:szCs w:val="22"/>
        </w:rPr>
        <w:t xml:space="preserve"> </w:t>
      </w:r>
      <w:r w:rsidR="00B828B1" w:rsidRPr="00C66A36">
        <w:rPr>
          <w:sz w:val="22"/>
          <w:szCs w:val="22"/>
        </w:rPr>
        <w:t xml:space="preserve">This </w:t>
      </w:r>
      <w:r w:rsidR="00B070AB" w:rsidRPr="00C66A36">
        <w:rPr>
          <w:sz w:val="22"/>
          <w:szCs w:val="22"/>
        </w:rPr>
        <w:t xml:space="preserve">legislation was introduced to the Council on May 8, 2019 as Intro. No. 1549 and referred to the Committee on Parks and Recreation (Committee). </w:t>
      </w:r>
      <w:r w:rsidR="00B828B1" w:rsidRPr="00C66A36">
        <w:rPr>
          <w:sz w:val="22"/>
          <w:szCs w:val="22"/>
        </w:rPr>
        <w:t xml:space="preserve">This bill will be considered by the Committee on June </w:t>
      </w:r>
      <w:r w:rsidR="00432A9D" w:rsidRPr="00C66A36">
        <w:rPr>
          <w:sz w:val="22"/>
          <w:szCs w:val="22"/>
        </w:rPr>
        <w:t>26</w:t>
      </w:r>
      <w:r w:rsidR="00B828B1" w:rsidRPr="00C66A36">
        <w:rPr>
          <w:sz w:val="22"/>
          <w:szCs w:val="22"/>
        </w:rPr>
        <w:t>, 2019. Upon a successful vote by the Committee, the legislation will be submitted to the full Council for a vote on June 26, 20</w:t>
      </w:r>
      <w:r w:rsidR="009B6D5F" w:rsidRPr="00C66A36">
        <w:rPr>
          <w:sz w:val="22"/>
          <w:szCs w:val="22"/>
        </w:rPr>
        <w:t>19.</w:t>
      </w:r>
    </w:p>
    <w:p w:rsidR="0007187E" w:rsidRPr="00C66A36" w:rsidRDefault="0007187E" w:rsidP="002C227B">
      <w:pPr>
        <w:spacing w:line="240" w:lineRule="exact"/>
        <w:rPr>
          <w:sz w:val="22"/>
          <w:szCs w:val="22"/>
        </w:rPr>
      </w:pPr>
    </w:p>
    <w:p w:rsidR="009B6D5F" w:rsidRPr="00C66A36" w:rsidRDefault="009B6D5F" w:rsidP="002C227B">
      <w:pPr>
        <w:rPr>
          <w:color w:val="FFFFFF" w:themeColor="background1"/>
          <w:sz w:val="22"/>
          <w:szCs w:val="22"/>
        </w:rPr>
      </w:pPr>
      <w:r w:rsidRPr="00C66A36">
        <w:rPr>
          <w:b/>
          <w:smallCaps/>
          <w:sz w:val="22"/>
          <w:szCs w:val="22"/>
        </w:rPr>
        <w:t>Date Prepared:</w:t>
      </w:r>
      <w:r w:rsidRPr="00C66A36">
        <w:rPr>
          <w:sz w:val="22"/>
          <w:szCs w:val="22"/>
        </w:rPr>
        <w:t xml:space="preserve">  June </w:t>
      </w:r>
      <w:r w:rsidR="0007187E" w:rsidRPr="00C66A36">
        <w:rPr>
          <w:sz w:val="22"/>
          <w:szCs w:val="22"/>
        </w:rPr>
        <w:t xml:space="preserve">20, </w:t>
      </w:r>
      <w:r w:rsidRPr="00C66A36">
        <w:rPr>
          <w:sz w:val="22"/>
          <w:szCs w:val="22"/>
        </w:rPr>
        <w:t>20</w:t>
      </w:r>
      <w:r w:rsidR="0007187E" w:rsidRPr="00C66A36">
        <w:rPr>
          <w:sz w:val="22"/>
          <w:szCs w:val="22"/>
        </w:rPr>
        <w:t>19.</w:t>
      </w:r>
      <w:r w:rsidRPr="00C66A36">
        <w:rPr>
          <w:color w:val="FFFFFF" w:themeColor="background1"/>
          <w:sz w:val="22"/>
          <w:szCs w:val="22"/>
        </w:rPr>
        <w:t>2019</w:t>
      </w:r>
      <w:r w:rsidR="0007187E" w:rsidRPr="00C66A36">
        <w:rPr>
          <w:color w:val="FFFFFF" w:themeColor="background1"/>
          <w:sz w:val="22"/>
          <w:szCs w:val="22"/>
        </w:rPr>
        <w:t>.</w:t>
      </w:r>
    </w:p>
    <w:p w:rsidR="0063673C" w:rsidRPr="00C66A36" w:rsidRDefault="0063673C" w:rsidP="002C227B">
      <w:pPr>
        <w:rPr>
          <w:sz w:val="22"/>
          <w:szCs w:val="22"/>
        </w:rPr>
      </w:pPr>
    </w:p>
    <w:sectPr w:rsidR="0063673C" w:rsidRPr="00C66A36" w:rsidSect="002C227B">
      <w:footerReference w:type="default" r:id="rId9"/>
      <w:pgSz w:w="12240" w:h="15840" w:code="1"/>
      <w:pgMar w:top="540" w:right="72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A80" w:rsidRDefault="00042A80" w:rsidP="000B7EB0">
      <w:r>
        <w:separator/>
      </w:r>
    </w:p>
  </w:endnote>
  <w:endnote w:type="continuationSeparator" w:id="0">
    <w:p w:rsidR="00042A80" w:rsidRDefault="00042A80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E8F" w:rsidRPr="002C227B" w:rsidRDefault="006F7E8F">
    <w:pPr>
      <w:pStyle w:val="Footer"/>
      <w:pBdr>
        <w:top w:val="thinThickSmallGap" w:sz="24" w:space="1" w:color="622423" w:themeColor="accent2" w:themeShade="7F"/>
      </w:pBdr>
      <w:rPr>
        <w:rFonts w:eastAsiaTheme="majorEastAsia"/>
      </w:rPr>
    </w:pPr>
    <w:r w:rsidRPr="002C227B">
      <w:rPr>
        <w:rFonts w:eastAsiaTheme="majorEastAsia"/>
      </w:rPr>
      <w:t xml:space="preserve">Proposed Intro. </w:t>
    </w:r>
    <w:r w:rsidR="00A30A0E" w:rsidRPr="002C227B">
      <w:rPr>
        <w:rFonts w:eastAsiaTheme="majorEastAsia"/>
      </w:rPr>
      <w:t>1549</w:t>
    </w:r>
    <w:r w:rsidRPr="002C227B">
      <w:rPr>
        <w:rFonts w:eastAsiaTheme="majorEastAsia"/>
      </w:rPr>
      <w:ptab w:relativeTo="margin" w:alignment="right" w:leader="none"/>
    </w:r>
    <w:r w:rsidRPr="002C227B">
      <w:rPr>
        <w:rFonts w:eastAsiaTheme="majorEastAsia"/>
      </w:rPr>
      <w:t xml:space="preserve">Page </w:t>
    </w:r>
    <w:r w:rsidRPr="002C227B">
      <w:fldChar w:fldCharType="begin"/>
    </w:r>
    <w:r w:rsidRPr="009B6D5F">
      <w:instrText xml:space="preserve"> PAGE   \* MERGEFORMAT </w:instrText>
    </w:r>
    <w:r w:rsidRPr="002C227B">
      <w:fldChar w:fldCharType="separate"/>
    </w:r>
    <w:r w:rsidR="00C66A36" w:rsidRPr="00C66A36">
      <w:rPr>
        <w:rFonts w:eastAsiaTheme="majorEastAsia"/>
        <w:noProof/>
      </w:rPr>
      <w:t>1</w:t>
    </w:r>
    <w:r w:rsidRPr="002C227B">
      <w:rPr>
        <w:rFonts w:eastAsiaTheme="majorEastAs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A80" w:rsidRDefault="00042A80" w:rsidP="000B7EB0">
      <w:r>
        <w:separator/>
      </w:r>
    </w:p>
  </w:footnote>
  <w:footnote w:type="continuationSeparator" w:id="0">
    <w:p w:rsidR="00042A80" w:rsidRDefault="00042A80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C2E"/>
    <w:rsid w:val="00006CAB"/>
    <w:rsid w:val="00006D4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EC1"/>
    <w:rsid w:val="00011F65"/>
    <w:rsid w:val="00012250"/>
    <w:rsid w:val="000126D6"/>
    <w:rsid w:val="000128EF"/>
    <w:rsid w:val="00012E11"/>
    <w:rsid w:val="000132D9"/>
    <w:rsid w:val="0001342C"/>
    <w:rsid w:val="00013BF2"/>
    <w:rsid w:val="000146C4"/>
    <w:rsid w:val="00014B91"/>
    <w:rsid w:val="00016A1A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ADF"/>
    <w:rsid w:val="00025B80"/>
    <w:rsid w:val="00026028"/>
    <w:rsid w:val="000265E2"/>
    <w:rsid w:val="00026C4B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D5E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65E6"/>
    <w:rsid w:val="000367A2"/>
    <w:rsid w:val="00036A79"/>
    <w:rsid w:val="0003732E"/>
    <w:rsid w:val="00037601"/>
    <w:rsid w:val="00040004"/>
    <w:rsid w:val="00040C25"/>
    <w:rsid w:val="00040D54"/>
    <w:rsid w:val="00041604"/>
    <w:rsid w:val="000418CB"/>
    <w:rsid w:val="00041927"/>
    <w:rsid w:val="00042A80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3BB"/>
    <w:rsid w:val="00051536"/>
    <w:rsid w:val="0005186B"/>
    <w:rsid w:val="00051F1E"/>
    <w:rsid w:val="000520E4"/>
    <w:rsid w:val="000531D6"/>
    <w:rsid w:val="000536DD"/>
    <w:rsid w:val="0005391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D0A"/>
    <w:rsid w:val="00060E6A"/>
    <w:rsid w:val="00060F1A"/>
    <w:rsid w:val="00061183"/>
    <w:rsid w:val="0006147E"/>
    <w:rsid w:val="00062215"/>
    <w:rsid w:val="0006249B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87E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1DF"/>
    <w:rsid w:val="00074A33"/>
    <w:rsid w:val="00074FF1"/>
    <w:rsid w:val="000752E4"/>
    <w:rsid w:val="000757E9"/>
    <w:rsid w:val="00075BAA"/>
    <w:rsid w:val="0007612C"/>
    <w:rsid w:val="00076B2E"/>
    <w:rsid w:val="00076F00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83B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BA0"/>
    <w:rsid w:val="000C7C84"/>
    <w:rsid w:val="000D07DF"/>
    <w:rsid w:val="000D0E20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71E5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7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3159"/>
    <w:rsid w:val="000F31E8"/>
    <w:rsid w:val="000F4547"/>
    <w:rsid w:val="000F49C4"/>
    <w:rsid w:val="000F4AE6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E12"/>
    <w:rsid w:val="001012B4"/>
    <w:rsid w:val="00101588"/>
    <w:rsid w:val="00101A72"/>
    <w:rsid w:val="00102737"/>
    <w:rsid w:val="001031BA"/>
    <w:rsid w:val="0010339A"/>
    <w:rsid w:val="001034FB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1969"/>
    <w:rsid w:val="00132FC1"/>
    <w:rsid w:val="00133253"/>
    <w:rsid w:val="00133714"/>
    <w:rsid w:val="00133AF4"/>
    <w:rsid w:val="00134132"/>
    <w:rsid w:val="001342B7"/>
    <w:rsid w:val="00134BDB"/>
    <w:rsid w:val="001352DC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50787"/>
    <w:rsid w:val="001509E1"/>
    <w:rsid w:val="00150A0F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A76"/>
    <w:rsid w:val="00176C34"/>
    <w:rsid w:val="0017774F"/>
    <w:rsid w:val="00177B7F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131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CA0"/>
    <w:rsid w:val="001B118B"/>
    <w:rsid w:val="001B1C01"/>
    <w:rsid w:val="001B1DBA"/>
    <w:rsid w:val="001B1EAF"/>
    <w:rsid w:val="001B20A0"/>
    <w:rsid w:val="001B237E"/>
    <w:rsid w:val="001B2865"/>
    <w:rsid w:val="001B3237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1EB6"/>
    <w:rsid w:val="001D2D2A"/>
    <w:rsid w:val="001D2D9C"/>
    <w:rsid w:val="001D2FA0"/>
    <w:rsid w:val="001D37A0"/>
    <w:rsid w:val="001D3DDC"/>
    <w:rsid w:val="001D4815"/>
    <w:rsid w:val="001D4FFD"/>
    <w:rsid w:val="001D5101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30D7"/>
    <w:rsid w:val="001E3E73"/>
    <w:rsid w:val="001E4386"/>
    <w:rsid w:val="001E46BF"/>
    <w:rsid w:val="001E5ABE"/>
    <w:rsid w:val="001E5ED9"/>
    <w:rsid w:val="001E687F"/>
    <w:rsid w:val="001E6B01"/>
    <w:rsid w:val="001E7067"/>
    <w:rsid w:val="001E7282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D14"/>
    <w:rsid w:val="001F3F45"/>
    <w:rsid w:val="001F4468"/>
    <w:rsid w:val="001F45BF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4D2"/>
    <w:rsid w:val="0021372F"/>
    <w:rsid w:val="00213A7A"/>
    <w:rsid w:val="002146CA"/>
    <w:rsid w:val="00214B0F"/>
    <w:rsid w:val="00214C97"/>
    <w:rsid w:val="002153B0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C0"/>
    <w:rsid w:val="002440AE"/>
    <w:rsid w:val="002446A6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2B31"/>
    <w:rsid w:val="00252C6E"/>
    <w:rsid w:val="00253349"/>
    <w:rsid w:val="0025341A"/>
    <w:rsid w:val="0025350F"/>
    <w:rsid w:val="002535D3"/>
    <w:rsid w:val="00253B9A"/>
    <w:rsid w:val="00253D8E"/>
    <w:rsid w:val="00253E27"/>
    <w:rsid w:val="00253E6E"/>
    <w:rsid w:val="00254165"/>
    <w:rsid w:val="00254250"/>
    <w:rsid w:val="00254889"/>
    <w:rsid w:val="00254DC4"/>
    <w:rsid w:val="00255FEA"/>
    <w:rsid w:val="00257557"/>
    <w:rsid w:val="0025772D"/>
    <w:rsid w:val="00257913"/>
    <w:rsid w:val="00257DA0"/>
    <w:rsid w:val="00260706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500"/>
    <w:rsid w:val="002667DC"/>
    <w:rsid w:val="002670B0"/>
    <w:rsid w:val="00267A08"/>
    <w:rsid w:val="00270044"/>
    <w:rsid w:val="00270D71"/>
    <w:rsid w:val="002711F2"/>
    <w:rsid w:val="00271875"/>
    <w:rsid w:val="00271B7A"/>
    <w:rsid w:val="00271DE5"/>
    <w:rsid w:val="00271FFC"/>
    <w:rsid w:val="00272507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91"/>
    <w:rsid w:val="00275E3F"/>
    <w:rsid w:val="00276079"/>
    <w:rsid w:val="00276598"/>
    <w:rsid w:val="00277329"/>
    <w:rsid w:val="00280A8B"/>
    <w:rsid w:val="002818B5"/>
    <w:rsid w:val="002819AB"/>
    <w:rsid w:val="002824DA"/>
    <w:rsid w:val="0028255D"/>
    <w:rsid w:val="00282B7F"/>
    <w:rsid w:val="00282D64"/>
    <w:rsid w:val="00283313"/>
    <w:rsid w:val="002839DC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0A59"/>
    <w:rsid w:val="0029163B"/>
    <w:rsid w:val="002919DC"/>
    <w:rsid w:val="002924C8"/>
    <w:rsid w:val="00292814"/>
    <w:rsid w:val="0029298F"/>
    <w:rsid w:val="00293014"/>
    <w:rsid w:val="00293865"/>
    <w:rsid w:val="00293E43"/>
    <w:rsid w:val="00294D2B"/>
    <w:rsid w:val="00294D9A"/>
    <w:rsid w:val="0029552B"/>
    <w:rsid w:val="00295A60"/>
    <w:rsid w:val="00295E66"/>
    <w:rsid w:val="00296424"/>
    <w:rsid w:val="00296446"/>
    <w:rsid w:val="00296783"/>
    <w:rsid w:val="00296AB2"/>
    <w:rsid w:val="00296C5E"/>
    <w:rsid w:val="00296CAF"/>
    <w:rsid w:val="00296D64"/>
    <w:rsid w:val="00296E3C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DD7"/>
    <w:rsid w:val="002B176B"/>
    <w:rsid w:val="002B2C59"/>
    <w:rsid w:val="002B2C79"/>
    <w:rsid w:val="002B2F68"/>
    <w:rsid w:val="002B4368"/>
    <w:rsid w:val="002B43D7"/>
    <w:rsid w:val="002B4D6A"/>
    <w:rsid w:val="002B4DA9"/>
    <w:rsid w:val="002B56A2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27B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BC8"/>
    <w:rsid w:val="002C5F1B"/>
    <w:rsid w:val="002C60E5"/>
    <w:rsid w:val="002C6583"/>
    <w:rsid w:val="002C6DD0"/>
    <w:rsid w:val="002C7635"/>
    <w:rsid w:val="002C7DF3"/>
    <w:rsid w:val="002D045D"/>
    <w:rsid w:val="002D1744"/>
    <w:rsid w:val="002D1A23"/>
    <w:rsid w:val="002D2453"/>
    <w:rsid w:val="002D27A4"/>
    <w:rsid w:val="002D2E49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CE2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31F7"/>
    <w:rsid w:val="003032F8"/>
    <w:rsid w:val="0030376D"/>
    <w:rsid w:val="00303A52"/>
    <w:rsid w:val="00303C0B"/>
    <w:rsid w:val="00303F36"/>
    <w:rsid w:val="00304AC9"/>
    <w:rsid w:val="0030605A"/>
    <w:rsid w:val="003060C8"/>
    <w:rsid w:val="00306509"/>
    <w:rsid w:val="00306F6A"/>
    <w:rsid w:val="003070B5"/>
    <w:rsid w:val="00310030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6A5"/>
    <w:rsid w:val="0031595A"/>
    <w:rsid w:val="00316047"/>
    <w:rsid w:val="003165F6"/>
    <w:rsid w:val="00316807"/>
    <w:rsid w:val="00316908"/>
    <w:rsid w:val="00316B24"/>
    <w:rsid w:val="00316F55"/>
    <w:rsid w:val="0031732B"/>
    <w:rsid w:val="003176CC"/>
    <w:rsid w:val="00317A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222"/>
    <w:rsid w:val="003329FA"/>
    <w:rsid w:val="00333061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1807"/>
    <w:rsid w:val="00361B48"/>
    <w:rsid w:val="00361E82"/>
    <w:rsid w:val="003623A2"/>
    <w:rsid w:val="00362613"/>
    <w:rsid w:val="00362C4D"/>
    <w:rsid w:val="00363E60"/>
    <w:rsid w:val="00363FC2"/>
    <w:rsid w:val="00364751"/>
    <w:rsid w:val="0036489C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04B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5972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411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CAA"/>
    <w:rsid w:val="003A4CC4"/>
    <w:rsid w:val="003A4F6D"/>
    <w:rsid w:val="003A52A5"/>
    <w:rsid w:val="003A58CA"/>
    <w:rsid w:val="003A5A6D"/>
    <w:rsid w:val="003A5DD2"/>
    <w:rsid w:val="003A60A9"/>
    <w:rsid w:val="003A61CE"/>
    <w:rsid w:val="003A6B92"/>
    <w:rsid w:val="003A6ED0"/>
    <w:rsid w:val="003A745B"/>
    <w:rsid w:val="003A7C20"/>
    <w:rsid w:val="003B031B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14E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CCF"/>
    <w:rsid w:val="003C7949"/>
    <w:rsid w:val="003C7B06"/>
    <w:rsid w:val="003D0E24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446E"/>
    <w:rsid w:val="003D5059"/>
    <w:rsid w:val="003D55EF"/>
    <w:rsid w:val="003D5714"/>
    <w:rsid w:val="003D5CA9"/>
    <w:rsid w:val="003D6247"/>
    <w:rsid w:val="003D64B7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2E51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3F7F46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2D8"/>
    <w:rsid w:val="004068FA"/>
    <w:rsid w:val="004076FB"/>
    <w:rsid w:val="00407A92"/>
    <w:rsid w:val="0041067A"/>
    <w:rsid w:val="00410CC4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504"/>
    <w:rsid w:val="004308DE"/>
    <w:rsid w:val="00430C8D"/>
    <w:rsid w:val="00431722"/>
    <w:rsid w:val="00432548"/>
    <w:rsid w:val="00432A97"/>
    <w:rsid w:val="00432A9D"/>
    <w:rsid w:val="00432B1D"/>
    <w:rsid w:val="00432CF3"/>
    <w:rsid w:val="00433A2A"/>
    <w:rsid w:val="00433BDD"/>
    <w:rsid w:val="00433EAB"/>
    <w:rsid w:val="00434243"/>
    <w:rsid w:val="00434807"/>
    <w:rsid w:val="00436506"/>
    <w:rsid w:val="00436D59"/>
    <w:rsid w:val="0043774E"/>
    <w:rsid w:val="00437C65"/>
    <w:rsid w:val="00437D56"/>
    <w:rsid w:val="00437E84"/>
    <w:rsid w:val="004409B1"/>
    <w:rsid w:val="004415DE"/>
    <w:rsid w:val="004419C8"/>
    <w:rsid w:val="00441F8F"/>
    <w:rsid w:val="00442A5E"/>
    <w:rsid w:val="00442EC6"/>
    <w:rsid w:val="00443A9A"/>
    <w:rsid w:val="004440D9"/>
    <w:rsid w:val="00444417"/>
    <w:rsid w:val="004444A1"/>
    <w:rsid w:val="004445BE"/>
    <w:rsid w:val="00444F92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D81"/>
    <w:rsid w:val="00454EDC"/>
    <w:rsid w:val="00455AC7"/>
    <w:rsid w:val="00455AF3"/>
    <w:rsid w:val="00455D44"/>
    <w:rsid w:val="00456470"/>
    <w:rsid w:val="0045649E"/>
    <w:rsid w:val="00456A5D"/>
    <w:rsid w:val="00456CF2"/>
    <w:rsid w:val="0045722B"/>
    <w:rsid w:val="0045728F"/>
    <w:rsid w:val="004579D2"/>
    <w:rsid w:val="004600EE"/>
    <w:rsid w:val="004614F2"/>
    <w:rsid w:val="0046182F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C28"/>
    <w:rsid w:val="00465E25"/>
    <w:rsid w:val="00465F0B"/>
    <w:rsid w:val="00466313"/>
    <w:rsid w:val="00467643"/>
    <w:rsid w:val="00467FCA"/>
    <w:rsid w:val="00470B66"/>
    <w:rsid w:val="0047154A"/>
    <w:rsid w:val="00471850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1B7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C62"/>
    <w:rsid w:val="00484E17"/>
    <w:rsid w:val="004853B2"/>
    <w:rsid w:val="00485BAB"/>
    <w:rsid w:val="00485BF3"/>
    <w:rsid w:val="00485C4A"/>
    <w:rsid w:val="00486033"/>
    <w:rsid w:val="00487A51"/>
    <w:rsid w:val="00487BE8"/>
    <w:rsid w:val="00487F0B"/>
    <w:rsid w:val="00490A90"/>
    <w:rsid w:val="00490E4E"/>
    <w:rsid w:val="00490F71"/>
    <w:rsid w:val="00491299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D18"/>
    <w:rsid w:val="0049453D"/>
    <w:rsid w:val="00495229"/>
    <w:rsid w:val="00495DBC"/>
    <w:rsid w:val="00495E6E"/>
    <w:rsid w:val="00495FA5"/>
    <w:rsid w:val="0049684E"/>
    <w:rsid w:val="00496D71"/>
    <w:rsid w:val="00496FFE"/>
    <w:rsid w:val="004A05B9"/>
    <w:rsid w:val="004A0962"/>
    <w:rsid w:val="004A0CFF"/>
    <w:rsid w:val="004A1062"/>
    <w:rsid w:val="004A13D6"/>
    <w:rsid w:val="004A1768"/>
    <w:rsid w:val="004A20AD"/>
    <w:rsid w:val="004A20B3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643"/>
    <w:rsid w:val="004A6830"/>
    <w:rsid w:val="004A70F0"/>
    <w:rsid w:val="004A71F4"/>
    <w:rsid w:val="004A737F"/>
    <w:rsid w:val="004A73AE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A0F"/>
    <w:rsid w:val="004B61BE"/>
    <w:rsid w:val="004B73AB"/>
    <w:rsid w:val="004B7812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22AD"/>
    <w:rsid w:val="004E2AC9"/>
    <w:rsid w:val="004E2DF3"/>
    <w:rsid w:val="004E4324"/>
    <w:rsid w:val="004E475E"/>
    <w:rsid w:val="004E4944"/>
    <w:rsid w:val="004E500D"/>
    <w:rsid w:val="004E5074"/>
    <w:rsid w:val="004E5136"/>
    <w:rsid w:val="004E53B5"/>
    <w:rsid w:val="004E5689"/>
    <w:rsid w:val="004E6C41"/>
    <w:rsid w:val="004E6C6F"/>
    <w:rsid w:val="004E7335"/>
    <w:rsid w:val="004E73F3"/>
    <w:rsid w:val="004E7EBF"/>
    <w:rsid w:val="004F08FB"/>
    <w:rsid w:val="004F0978"/>
    <w:rsid w:val="004F12A6"/>
    <w:rsid w:val="004F1972"/>
    <w:rsid w:val="004F1BA7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580B"/>
    <w:rsid w:val="004F5C9C"/>
    <w:rsid w:val="004F67D2"/>
    <w:rsid w:val="004F767A"/>
    <w:rsid w:val="00500076"/>
    <w:rsid w:val="00500201"/>
    <w:rsid w:val="00500365"/>
    <w:rsid w:val="0050044A"/>
    <w:rsid w:val="00501899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9B2"/>
    <w:rsid w:val="00512411"/>
    <w:rsid w:val="00512450"/>
    <w:rsid w:val="00512532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A0B"/>
    <w:rsid w:val="005272DF"/>
    <w:rsid w:val="005278FA"/>
    <w:rsid w:val="00527E8F"/>
    <w:rsid w:val="00530129"/>
    <w:rsid w:val="0053116F"/>
    <w:rsid w:val="0053120F"/>
    <w:rsid w:val="005317F1"/>
    <w:rsid w:val="00531897"/>
    <w:rsid w:val="00532850"/>
    <w:rsid w:val="00532A3A"/>
    <w:rsid w:val="00532B9B"/>
    <w:rsid w:val="005338C0"/>
    <w:rsid w:val="00533A88"/>
    <w:rsid w:val="0053400E"/>
    <w:rsid w:val="005343F6"/>
    <w:rsid w:val="00535016"/>
    <w:rsid w:val="005354D7"/>
    <w:rsid w:val="005355B0"/>
    <w:rsid w:val="005357E2"/>
    <w:rsid w:val="005364C6"/>
    <w:rsid w:val="0053659C"/>
    <w:rsid w:val="005365D1"/>
    <w:rsid w:val="0053663A"/>
    <w:rsid w:val="00536A85"/>
    <w:rsid w:val="0053738F"/>
    <w:rsid w:val="00537459"/>
    <w:rsid w:val="00537606"/>
    <w:rsid w:val="00537F27"/>
    <w:rsid w:val="00540235"/>
    <w:rsid w:val="005405E4"/>
    <w:rsid w:val="0054067C"/>
    <w:rsid w:val="00540F09"/>
    <w:rsid w:val="005411F3"/>
    <w:rsid w:val="00541356"/>
    <w:rsid w:val="005415F0"/>
    <w:rsid w:val="00542512"/>
    <w:rsid w:val="00542694"/>
    <w:rsid w:val="00542E3B"/>
    <w:rsid w:val="00542FE2"/>
    <w:rsid w:val="00543BB8"/>
    <w:rsid w:val="00543D00"/>
    <w:rsid w:val="0054418B"/>
    <w:rsid w:val="00544268"/>
    <w:rsid w:val="00544802"/>
    <w:rsid w:val="00544A3A"/>
    <w:rsid w:val="00544EE5"/>
    <w:rsid w:val="00545A24"/>
    <w:rsid w:val="00545E7A"/>
    <w:rsid w:val="005469B4"/>
    <w:rsid w:val="00547B40"/>
    <w:rsid w:val="00547C8C"/>
    <w:rsid w:val="0055007D"/>
    <w:rsid w:val="0055034F"/>
    <w:rsid w:val="00550F1D"/>
    <w:rsid w:val="00551B1F"/>
    <w:rsid w:val="0055272B"/>
    <w:rsid w:val="005529E8"/>
    <w:rsid w:val="00552A9C"/>
    <w:rsid w:val="00552B26"/>
    <w:rsid w:val="00553342"/>
    <w:rsid w:val="00554225"/>
    <w:rsid w:val="00554241"/>
    <w:rsid w:val="005542EC"/>
    <w:rsid w:val="005552CD"/>
    <w:rsid w:val="00555BF5"/>
    <w:rsid w:val="00556260"/>
    <w:rsid w:val="00556299"/>
    <w:rsid w:val="0055662C"/>
    <w:rsid w:val="005569A0"/>
    <w:rsid w:val="00556AC9"/>
    <w:rsid w:val="0055783C"/>
    <w:rsid w:val="005579FC"/>
    <w:rsid w:val="00560387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5DC0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E2C"/>
    <w:rsid w:val="005A2134"/>
    <w:rsid w:val="005A2545"/>
    <w:rsid w:val="005A2A69"/>
    <w:rsid w:val="005A3333"/>
    <w:rsid w:val="005A344A"/>
    <w:rsid w:val="005A34C4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B00DF"/>
    <w:rsid w:val="005B014B"/>
    <w:rsid w:val="005B0344"/>
    <w:rsid w:val="005B0529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3D"/>
    <w:rsid w:val="005B5B9E"/>
    <w:rsid w:val="005B629C"/>
    <w:rsid w:val="005B66C6"/>
    <w:rsid w:val="005B6A10"/>
    <w:rsid w:val="005B71D2"/>
    <w:rsid w:val="005B747B"/>
    <w:rsid w:val="005C0AE2"/>
    <w:rsid w:val="005C1B80"/>
    <w:rsid w:val="005C1BB1"/>
    <w:rsid w:val="005C205E"/>
    <w:rsid w:val="005C31F6"/>
    <w:rsid w:val="005C369B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BC"/>
    <w:rsid w:val="005E4992"/>
    <w:rsid w:val="005E5080"/>
    <w:rsid w:val="005E5376"/>
    <w:rsid w:val="005E5754"/>
    <w:rsid w:val="005E5CAF"/>
    <w:rsid w:val="005E5CD9"/>
    <w:rsid w:val="005E5DB3"/>
    <w:rsid w:val="005E6233"/>
    <w:rsid w:val="005E6CD6"/>
    <w:rsid w:val="005E6FC2"/>
    <w:rsid w:val="005E7048"/>
    <w:rsid w:val="005E738C"/>
    <w:rsid w:val="005E739B"/>
    <w:rsid w:val="005E7FCD"/>
    <w:rsid w:val="005F0533"/>
    <w:rsid w:val="005F0C9A"/>
    <w:rsid w:val="005F0D6E"/>
    <w:rsid w:val="005F2482"/>
    <w:rsid w:val="005F2B0B"/>
    <w:rsid w:val="005F2B55"/>
    <w:rsid w:val="005F2D02"/>
    <w:rsid w:val="005F2DC0"/>
    <w:rsid w:val="005F347C"/>
    <w:rsid w:val="005F3571"/>
    <w:rsid w:val="005F3637"/>
    <w:rsid w:val="005F413F"/>
    <w:rsid w:val="005F4500"/>
    <w:rsid w:val="005F4A0C"/>
    <w:rsid w:val="005F5626"/>
    <w:rsid w:val="005F6054"/>
    <w:rsid w:val="005F60E3"/>
    <w:rsid w:val="005F6414"/>
    <w:rsid w:val="005F65DE"/>
    <w:rsid w:val="005F6623"/>
    <w:rsid w:val="005F68ED"/>
    <w:rsid w:val="005F691B"/>
    <w:rsid w:val="005F6E88"/>
    <w:rsid w:val="005F74B9"/>
    <w:rsid w:val="005F794D"/>
    <w:rsid w:val="005F7E70"/>
    <w:rsid w:val="00600D69"/>
    <w:rsid w:val="006013CC"/>
    <w:rsid w:val="00601454"/>
    <w:rsid w:val="00601576"/>
    <w:rsid w:val="00601816"/>
    <w:rsid w:val="00601AD3"/>
    <w:rsid w:val="00601C93"/>
    <w:rsid w:val="00601CDB"/>
    <w:rsid w:val="00601F0A"/>
    <w:rsid w:val="00602045"/>
    <w:rsid w:val="00602061"/>
    <w:rsid w:val="00602366"/>
    <w:rsid w:val="00603B58"/>
    <w:rsid w:val="006059DB"/>
    <w:rsid w:val="00605AD3"/>
    <w:rsid w:val="006065B7"/>
    <w:rsid w:val="00606AA9"/>
    <w:rsid w:val="00606AD1"/>
    <w:rsid w:val="006071CA"/>
    <w:rsid w:val="00607727"/>
    <w:rsid w:val="0061038A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29B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673C"/>
    <w:rsid w:val="00637E59"/>
    <w:rsid w:val="00640505"/>
    <w:rsid w:val="006405AF"/>
    <w:rsid w:val="006406E4"/>
    <w:rsid w:val="00640963"/>
    <w:rsid w:val="00640DB0"/>
    <w:rsid w:val="00641607"/>
    <w:rsid w:val="00641705"/>
    <w:rsid w:val="00641741"/>
    <w:rsid w:val="00641AF0"/>
    <w:rsid w:val="00641C0B"/>
    <w:rsid w:val="00641CB9"/>
    <w:rsid w:val="00642327"/>
    <w:rsid w:val="00642567"/>
    <w:rsid w:val="00642C97"/>
    <w:rsid w:val="00642E3C"/>
    <w:rsid w:val="00643712"/>
    <w:rsid w:val="0064455B"/>
    <w:rsid w:val="0064490B"/>
    <w:rsid w:val="00644A3D"/>
    <w:rsid w:val="0064571E"/>
    <w:rsid w:val="00645B75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E46"/>
    <w:rsid w:val="0066091E"/>
    <w:rsid w:val="00660B5A"/>
    <w:rsid w:val="006613BC"/>
    <w:rsid w:val="006617E3"/>
    <w:rsid w:val="00661C3D"/>
    <w:rsid w:val="00661D77"/>
    <w:rsid w:val="00662404"/>
    <w:rsid w:val="00662BBC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BCC"/>
    <w:rsid w:val="00667C1C"/>
    <w:rsid w:val="00667E35"/>
    <w:rsid w:val="006700EC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AA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7F"/>
    <w:rsid w:val="00686497"/>
    <w:rsid w:val="00686753"/>
    <w:rsid w:val="00686AC6"/>
    <w:rsid w:val="006878F1"/>
    <w:rsid w:val="00687C48"/>
    <w:rsid w:val="006908F7"/>
    <w:rsid w:val="006909EE"/>
    <w:rsid w:val="00690BA7"/>
    <w:rsid w:val="00691300"/>
    <w:rsid w:val="006925EF"/>
    <w:rsid w:val="00692863"/>
    <w:rsid w:val="00692BDB"/>
    <w:rsid w:val="0069390C"/>
    <w:rsid w:val="00693F95"/>
    <w:rsid w:val="0069497B"/>
    <w:rsid w:val="00694FED"/>
    <w:rsid w:val="0069505B"/>
    <w:rsid w:val="006954D1"/>
    <w:rsid w:val="0069598C"/>
    <w:rsid w:val="006968FB"/>
    <w:rsid w:val="00696D8E"/>
    <w:rsid w:val="006974AF"/>
    <w:rsid w:val="0069795C"/>
    <w:rsid w:val="006A0382"/>
    <w:rsid w:val="006A0391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2D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8D1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3F"/>
    <w:rsid w:val="006B512A"/>
    <w:rsid w:val="006B5B06"/>
    <w:rsid w:val="006B6E82"/>
    <w:rsid w:val="006B72BD"/>
    <w:rsid w:val="006B7DDE"/>
    <w:rsid w:val="006B7E74"/>
    <w:rsid w:val="006C0659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CC4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E2"/>
    <w:rsid w:val="006D78EA"/>
    <w:rsid w:val="006D7989"/>
    <w:rsid w:val="006D7EF9"/>
    <w:rsid w:val="006E00AE"/>
    <w:rsid w:val="006E01AC"/>
    <w:rsid w:val="006E0912"/>
    <w:rsid w:val="006E1466"/>
    <w:rsid w:val="006E165C"/>
    <w:rsid w:val="006E1706"/>
    <w:rsid w:val="006E1950"/>
    <w:rsid w:val="006E1AAE"/>
    <w:rsid w:val="006E1CDD"/>
    <w:rsid w:val="006E2D55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719D"/>
    <w:rsid w:val="006E7C5A"/>
    <w:rsid w:val="006F028C"/>
    <w:rsid w:val="006F134D"/>
    <w:rsid w:val="006F17DC"/>
    <w:rsid w:val="006F2130"/>
    <w:rsid w:val="006F254C"/>
    <w:rsid w:val="006F2611"/>
    <w:rsid w:val="006F2F28"/>
    <w:rsid w:val="006F337E"/>
    <w:rsid w:val="006F3710"/>
    <w:rsid w:val="006F3F21"/>
    <w:rsid w:val="006F43D1"/>
    <w:rsid w:val="006F43DF"/>
    <w:rsid w:val="006F46BA"/>
    <w:rsid w:val="006F540E"/>
    <w:rsid w:val="006F5548"/>
    <w:rsid w:val="006F5774"/>
    <w:rsid w:val="006F65B8"/>
    <w:rsid w:val="006F7E8F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461"/>
    <w:rsid w:val="00724814"/>
    <w:rsid w:val="00725265"/>
    <w:rsid w:val="00725401"/>
    <w:rsid w:val="00725801"/>
    <w:rsid w:val="00725949"/>
    <w:rsid w:val="00725AA3"/>
    <w:rsid w:val="00725F2B"/>
    <w:rsid w:val="007267E1"/>
    <w:rsid w:val="0072688F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22EB"/>
    <w:rsid w:val="00742D33"/>
    <w:rsid w:val="007431E8"/>
    <w:rsid w:val="0074322A"/>
    <w:rsid w:val="007435A3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E9"/>
    <w:rsid w:val="0075505E"/>
    <w:rsid w:val="0075529B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304C"/>
    <w:rsid w:val="0076331F"/>
    <w:rsid w:val="00763559"/>
    <w:rsid w:val="007652A6"/>
    <w:rsid w:val="00765338"/>
    <w:rsid w:val="00765B61"/>
    <w:rsid w:val="00765EC8"/>
    <w:rsid w:val="00766088"/>
    <w:rsid w:val="00766194"/>
    <w:rsid w:val="0076729B"/>
    <w:rsid w:val="00767E50"/>
    <w:rsid w:val="007701C5"/>
    <w:rsid w:val="007702CB"/>
    <w:rsid w:val="007703B5"/>
    <w:rsid w:val="00770D22"/>
    <w:rsid w:val="0077171A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576"/>
    <w:rsid w:val="007815D8"/>
    <w:rsid w:val="00781B16"/>
    <w:rsid w:val="0078253E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691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E0D"/>
    <w:rsid w:val="007C364F"/>
    <w:rsid w:val="007C384E"/>
    <w:rsid w:val="007C4A14"/>
    <w:rsid w:val="007C55E7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E88"/>
    <w:rsid w:val="007D2FAC"/>
    <w:rsid w:val="007D317E"/>
    <w:rsid w:val="007D32FF"/>
    <w:rsid w:val="007D3500"/>
    <w:rsid w:val="007D35C8"/>
    <w:rsid w:val="007D48CD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F59"/>
    <w:rsid w:val="007E1FE1"/>
    <w:rsid w:val="007E2092"/>
    <w:rsid w:val="007E27D5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4206"/>
    <w:rsid w:val="007F49CD"/>
    <w:rsid w:val="007F510A"/>
    <w:rsid w:val="007F664D"/>
    <w:rsid w:val="007F67F7"/>
    <w:rsid w:val="007F7013"/>
    <w:rsid w:val="007F705F"/>
    <w:rsid w:val="007F729C"/>
    <w:rsid w:val="007F7332"/>
    <w:rsid w:val="007F7571"/>
    <w:rsid w:val="00801A43"/>
    <w:rsid w:val="0080296F"/>
    <w:rsid w:val="00802BF7"/>
    <w:rsid w:val="00802E7C"/>
    <w:rsid w:val="00803580"/>
    <w:rsid w:val="008044A6"/>
    <w:rsid w:val="008048C5"/>
    <w:rsid w:val="00804B76"/>
    <w:rsid w:val="00804C13"/>
    <w:rsid w:val="00805153"/>
    <w:rsid w:val="008058A1"/>
    <w:rsid w:val="00805E9C"/>
    <w:rsid w:val="00806083"/>
    <w:rsid w:val="00806D32"/>
    <w:rsid w:val="008073C0"/>
    <w:rsid w:val="00807826"/>
    <w:rsid w:val="00807D00"/>
    <w:rsid w:val="008104D3"/>
    <w:rsid w:val="00810793"/>
    <w:rsid w:val="008107DF"/>
    <w:rsid w:val="00810AE1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ADA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1F3E"/>
    <w:rsid w:val="008228A1"/>
    <w:rsid w:val="0082298B"/>
    <w:rsid w:val="00822AB9"/>
    <w:rsid w:val="00823108"/>
    <w:rsid w:val="00824078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2E44"/>
    <w:rsid w:val="00833174"/>
    <w:rsid w:val="008331A3"/>
    <w:rsid w:val="008332CE"/>
    <w:rsid w:val="008336EF"/>
    <w:rsid w:val="0083375B"/>
    <w:rsid w:val="00833F4B"/>
    <w:rsid w:val="0083411C"/>
    <w:rsid w:val="00834EA6"/>
    <w:rsid w:val="008351FD"/>
    <w:rsid w:val="00835680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5D1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47567"/>
    <w:rsid w:val="00850309"/>
    <w:rsid w:val="0085047A"/>
    <w:rsid w:val="00850AE4"/>
    <w:rsid w:val="00850FCA"/>
    <w:rsid w:val="008513B7"/>
    <w:rsid w:val="0085176E"/>
    <w:rsid w:val="008523BF"/>
    <w:rsid w:val="008525D3"/>
    <w:rsid w:val="0085263D"/>
    <w:rsid w:val="00852B38"/>
    <w:rsid w:val="00852C37"/>
    <w:rsid w:val="00852F80"/>
    <w:rsid w:val="0085303C"/>
    <w:rsid w:val="0085316B"/>
    <w:rsid w:val="008532B9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105"/>
    <w:rsid w:val="0086729C"/>
    <w:rsid w:val="00867604"/>
    <w:rsid w:val="00867B6B"/>
    <w:rsid w:val="00867D42"/>
    <w:rsid w:val="00870097"/>
    <w:rsid w:val="008700D5"/>
    <w:rsid w:val="008708F8"/>
    <w:rsid w:val="008718DA"/>
    <w:rsid w:val="00871B96"/>
    <w:rsid w:val="008722F7"/>
    <w:rsid w:val="008723A5"/>
    <w:rsid w:val="008727C5"/>
    <w:rsid w:val="00872941"/>
    <w:rsid w:val="0087297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0E4B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EFD"/>
    <w:rsid w:val="008A4A33"/>
    <w:rsid w:val="008A4A45"/>
    <w:rsid w:val="008A58BA"/>
    <w:rsid w:val="008A58D8"/>
    <w:rsid w:val="008A730E"/>
    <w:rsid w:val="008A7680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DAA"/>
    <w:rsid w:val="008C23ED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D8C"/>
    <w:rsid w:val="008C7F52"/>
    <w:rsid w:val="008C7FFC"/>
    <w:rsid w:val="008D0618"/>
    <w:rsid w:val="008D0E26"/>
    <w:rsid w:val="008D0F36"/>
    <w:rsid w:val="008D19A3"/>
    <w:rsid w:val="008D1B91"/>
    <w:rsid w:val="008D2431"/>
    <w:rsid w:val="008D28E5"/>
    <w:rsid w:val="008D2948"/>
    <w:rsid w:val="008D3366"/>
    <w:rsid w:val="008D3584"/>
    <w:rsid w:val="008D3D63"/>
    <w:rsid w:val="008D488A"/>
    <w:rsid w:val="008D4D49"/>
    <w:rsid w:val="008D5664"/>
    <w:rsid w:val="008D65FB"/>
    <w:rsid w:val="008D695F"/>
    <w:rsid w:val="008D7A6E"/>
    <w:rsid w:val="008E00B3"/>
    <w:rsid w:val="008E0149"/>
    <w:rsid w:val="008E06AA"/>
    <w:rsid w:val="008E1472"/>
    <w:rsid w:val="008E2456"/>
    <w:rsid w:val="008E3277"/>
    <w:rsid w:val="008E3391"/>
    <w:rsid w:val="008E406A"/>
    <w:rsid w:val="008E4176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E6E"/>
    <w:rsid w:val="008F13F3"/>
    <w:rsid w:val="008F1AF1"/>
    <w:rsid w:val="008F25E0"/>
    <w:rsid w:val="008F2F5F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90C"/>
    <w:rsid w:val="00904CBE"/>
    <w:rsid w:val="00904EBD"/>
    <w:rsid w:val="00904EF2"/>
    <w:rsid w:val="00904F0B"/>
    <w:rsid w:val="00904F2C"/>
    <w:rsid w:val="00905109"/>
    <w:rsid w:val="00905802"/>
    <w:rsid w:val="00906287"/>
    <w:rsid w:val="00906D5B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5A1"/>
    <w:rsid w:val="00914A56"/>
    <w:rsid w:val="00915737"/>
    <w:rsid w:val="009168CD"/>
    <w:rsid w:val="00916A0A"/>
    <w:rsid w:val="00917246"/>
    <w:rsid w:val="00917966"/>
    <w:rsid w:val="009200FF"/>
    <w:rsid w:val="009201F4"/>
    <w:rsid w:val="00920B1A"/>
    <w:rsid w:val="00920C99"/>
    <w:rsid w:val="00920F38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93"/>
    <w:rsid w:val="00932BA1"/>
    <w:rsid w:val="00932EE9"/>
    <w:rsid w:val="00933EC7"/>
    <w:rsid w:val="009341B9"/>
    <w:rsid w:val="00934414"/>
    <w:rsid w:val="00934756"/>
    <w:rsid w:val="00934D96"/>
    <w:rsid w:val="00934E1B"/>
    <w:rsid w:val="00936054"/>
    <w:rsid w:val="00937D2C"/>
    <w:rsid w:val="009406A9"/>
    <w:rsid w:val="009408A9"/>
    <w:rsid w:val="009409A2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5628"/>
    <w:rsid w:val="0094573E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27FF"/>
    <w:rsid w:val="00953533"/>
    <w:rsid w:val="009546D1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A2B"/>
    <w:rsid w:val="00957A4B"/>
    <w:rsid w:val="0096026C"/>
    <w:rsid w:val="0096128B"/>
    <w:rsid w:val="009616F7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82C"/>
    <w:rsid w:val="00976A2A"/>
    <w:rsid w:val="00976DBA"/>
    <w:rsid w:val="00977A24"/>
    <w:rsid w:val="00977FEB"/>
    <w:rsid w:val="00980719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4468"/>
    <w:rsid w:val="00984721"/>
    <w:rsid w:val="009848FC"/>
    <w:rsid w:val="00984A8E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8D8"/>
    <w:rsid w:val="00990FA8"/>
    <w:rsid w:val="00990FF3"/>
    <w:rsid w:val="00991643"/>
    <w:rsid w:val="00991790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28D6"/>
    <w:rsid w:val="009A2AD5"/>
    <w:rsid w:val="009A2B82"/>
    <w:rsid w:val="009A3689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981"/>
    <w:rsid w:val="009B6D5F"/>
    <w:rsid w:val="009B6F4A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050D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78A"/>
    <w:rsid w:val="009D70F9"/>
    <w:rsid w:val="009D75CB"/>
    <w:rsid w:val="009D7863"/>
    <w:rsid w:val="009D7BA9"/>
    <w:rsid w:val="009E1307"/>
    <w:rsid w:val="009E186B"/>
    <w:rsid w:val="009E203F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6E9"/>
    <w:rsid w:val="009E68EC"/>
    <w:rsid w:val="009E6C60"/>
    <w:rsid w:val="009E7B12"/>
    <w:rsid w:val="009F01C6"/>
    <w:rsid w:val="009F020E"/>
    <w:rsid w:val="009F0D6B"/>
    <w:rsid w:val="009F0EA0"/>
    <w:rsid w:val="009F2128"/>
    <w:rsid w:val="009F28B8"/>
    <w:rsid w:val="009F3738"/>
    <w:rsid w:val="009F426B"/>
    <w:rsid w:val="009F4FA3"/>
    <w:rsid w:val="009F5480"/>
    <w:rsid w:val="009F57E2"/>
    <w:rsid w:val="009F5B0E"/>
    <w:rsid w:val="009F6703"/>
    <w:rsid w:val="009F722A"/>
    <w:rsid w:val="009F724C"/>
    <w:rsid w:val="009F7595"/>
    <w:rsid w:val="009F7756"/>
    <w:rsid w:val="009F7955"/>
    <w:rsid w:val="009F7BD6"/>
    <w:rsid w:val="00A001E6"/>
    <w:rsid w:val="00A00ED1"/>
    <w:rsid w:val="00A016AD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F1"/>
    <w:rsid w:val="00A1073C"/>
    <w:rsid w:val="00A110BE"/>
    <w:rsid w:val="00A1148F"/>
    <w:rsid w:val="00A119AE"/>
    <w:rsid w:val="00A1271D"/>
    <w:rsid w:val="00A1274E"/>
    <w:rsid w:val="00A12967"/>
    <w:rsid w:val="00A12B88"/>
    <w:rsid w:val="00A12EF4"/>
    <w:rsid w:val="00A13251"/>
    <w:rsid w:val="00A13AFB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90"/>
    <w:rsid w:val="00A2016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67C7"/>
    <w:rsid w:val="00A2693C"/>
    <w:rsid w:val="00A26A03"/>
    <w:rsid w:val="00A26B24"/>
    <w:rsid w:val="00A26D34"/>
    <w:rsid w:val="00A26E83"/>
    <w:rsid w:val="00A27889"/>
    <w:rsid w:val="00A27974"/>
    <w:rsid w:val="00A27AAB"/>
    <w:rsid w:val="00A27C6F"/>
    <w:rsid w:val="00A303A7"/>
    <w:rsid w:val="00A307D7"/>
    <w:rsid w:val="00A30A0E"/>
    <w:rsid w:val="00A30F05"/>
    <w:rsid w:val="00A3120A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17B"/>
    <w:rsid w:val="00A35451"/>
    <w:rsid w:val="00A35525"/>
    <w:rsid w:val="00A358E2"/>
    <w:rsid w:val="00A35CAC"/>
    <w:rsid w:val="00A363D8"/>
    <w:rsid w:val="00A36B5D"/>
    <w:rsid w:val="00A36BE4"/>
    <w:rsid w:val="00A37062"/>
    <w:rsid w:val="00A403F8"/>
    <w:rsid w:val="00A4086C"/>
    <w:rsid w:val="00A4090B"/>
    <w:rsid w:val="00A413BC"/>
    <w:rsid w:val="00A4420B"/>
    <w:rsid w:val="00A442C7"/>
    <w:rsid w:val="00A445B6"/>
    <w:rsid w:val="00A4489E"/>
    <w:rsid w:val="00A45E0E"/>
    <w:rsid w:val="00A4675E"/>
    <w:rsid w:val="00A46E4B"/>
    <w:rsid w:val="00A4722D"/>
    <w:rsid w:val="00A4750D"/>
    <w:rsid w:val="00A4782B"/>
    <w:rsid w:val="00A47C83"/>
    <w:rsid w:val="00A5018C"/>
    <w:rsid w:val="00A501FB"/>
    <w:rsid w:val="00A50682"/>
    <w:rsid w:val="00A508BB"/>
    <w:rsid w:val="00A50901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5165"/>
    <w:rsid w:val="00A55D93"/>
    <w:rsid w:val="00A567AA"/>
    <w:rsid w:val="00A5696C"/>
    <w:rsid w:val="00A56EC1"/>
    <w:rsid w:val="00A57757"/>
    <w:rsid w:val="00A57E1B"/>
    <w:rsid w:val="00A57E64"/>
    <w:rsid w:val="00A6090E"/>
    <w:rsid w:val="00A618B1"/>
    <w:rsid w:val="00A61957"/>
    <w:rsid w:val="00A61C0A"/>
    <w:rsid w:val="00A62606"/>
    <w:rsid w:val="00A627AD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621E"/>
    <w:rsid w:val="00A66399"/>
    <w:rsid w:val="00A66440"/>
    <w:rsid w:val="00A668D0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4A"/>
    <w:rsid w:val="00A740DB"/>
    <w:rsid w:val="00A74CC4"/>
    <w:rsid w:val="00A7502B"/>
    <w:rsid w:val="00A753F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3A77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BB5"/>
    <w:rsid w:val="00A91C2F"/>
    <w:rsid w:val="00A92CC2"/>
    <w:rsid w:val="00A931AC"/>
    <w:rsid w:val="00A93EF7"/>
    <w:rsid w:val="00A940C7"/>
    <w:rsid w:val="00A947B0"/>
    <w:rsid w:val="00A948DC"/>
    <w:rsid w:val="00A94C4E"/>
    <w:rsid w:val="00A94E1A"/>
    <w:rsid w:val="00A96124"/>
    <w:rsid w:val="00A96BB8"/>
    <w:rsid w:val="00A97B8A"/>
    <w:rsid w:val="00A97E2C"/>
    <w:rsid w:val="00A97EDC"/>
    <w:rsid w:val="00A97FC7"/>
    <w:rsid w:val="00AA0D7C"/>
    <w:rsid w:val="00AA1361"/>
    <w:rsid w:val="00AA1537"/>
    <w:rsid w:val="00AA1A72"/>
    <w:rsid w:val="00AA1C9D"/>
    <w:rsid w:val="00AA1FD5"/>
    <w:rsid w:val="00AA29C8"/>
    <w:rsid w:val="00AA2FA3"/>
    <w:rsid w:val="00AA433A"/>
    <w:rsid w:val="00AA46EE"/>
    <w:rsid w:val="00AA4733"/>
    <w:rsid w:val="00AA4A2E"/>
    <w:rsid w:val="00AA4D16"/>
    <w:rsid w:val="00AA5279"/>
    <w:rsid w:val="00AA52B6"/>
    <w:rsid w:val="00AA61E5"/>
    <w:rsid w:val="00AA6774"/>
    <w:rsid w:val="00AA6C6C"/>
    <w:rsid w:val="00AA748E"/>
    <w:rsid w:val="00AA7D0D"/>
    <w:rsid w:val="00AB06EC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6FF"/>
    <w:rsid w:val="00AB69F4"/>
    <w:rsid w:val="00AB6ABF"/>
    <w:rsid w:val="00AB6CB9"/>
    <w:rsid w:val="00AB6F2B"/>
    <w:rsid w:val="00AB7D15"/>
    <w:rsid w:val="00AC0168"/>
    <w:rsid w:val="00AC0929"/>
    <w:rsid w:val="00AC0DD1"/>
    <w:rsid w:val="00AC1395"/>
    <w:rsid w:val="00AC2CDA"/>
    <w:rsid w:val="00AC320A"/>
    <w:rsid w:val="00AC476F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614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3DD3"/>
    <w:rsid w:val="00AD552C"/>
    <w:rsid w:val="00AD5B62"/>
    <w:rsid w:val="00AD6201"/>
    <w:rsid w:val="00AD6C93"/>
    <w:rsid w:val="00AD6DAC"/>
    <w:rsid w:val="00AD6EE2"/>
    <w:rsid w:val="00AD7505"/>
    <w:rsid w:val="00AD79C2"/>
    <w:rsid w:val="00AD7B53"/>
    <w:rsid w:val="00AD7FB8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BA8"/>
    <w:rsid w:val="00AE534D"/>
    <w:rsid w:val="00AE561F"/>
    <w:rsid w:val="00AE5C76"/>
    <w:rsid w:val="00AE62FE"/>
    <w:rsid w:val="00AE661C"/>
    <w:rsid w:val="00AE7851"/>
    <w:rsid w:val="00AF00C3"/>
    <w:rsid w:val="00AF1497"/>
    <w:rsid w:val="00AF16CC"/>
    <w:rsid w:val="00AF1EE0"/>
    <w:rsid w:val="00AF20B8"/>
    <w:rsid w:val="00AF256A"/>
    <w:rsid w:val="00AF2A18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0AB"/>
    <w:rsid w:val="00B0724D"/>
    <w:rsid w:val="00B0727D"/>
    <w:rsid w:val="00B07302"/>
    <w:rsid w:val="00B073DF"/>
    <w:rsid w:val="00B07E98"/>
    <w:rsid w:val="00B10501"/>
    <w:rsid w:val="00B108CA"/>
    <w:rsid w:val="00B10FEC"/>
    <w:rsid w:val="00B11330"/>
    <w:rsid w:val="00B1140E"/>
    <w:rsid w:val="00B1189A"/>
    <w:rsid w:val="00B118C1"/>
    <w:rsid w:val="00B12BAC"/>
    <w:rsid w:val="00B13375"/>
    <w:rsid w:val="00B13619"/>
    <w:rsid w:val="00B13EF7"/>
    <w:rsid w:val="00B1432C"/>
    <w:rsid w:val="00B145DE"/>
    <w:rsid w:val="00B14701"/>
    <w:rsid w:val="00B14744"/>
    <w:rsid w:val="00B14918"/>
    <w:rsid w:val="00B14B65"/>
    <w:rsid w:val="00B1582D"/>
    <w:rsid w:val="00B1591F"/>
    <w:rsid w:val="00B16B5F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53C"/>
    <w:rsid w:val="00B24786"/>
    <w:rsid w:val="00B26897"/>
    <w:rsid w:val="00B269ED"/>
    <w:rsid w:val="00B279BC"/>
    <w:rsid w:val="00B3052E"/>
    <w:rsid w:val="00B30C0F"/>
    <w:rsid w:val="00B31A66"/>
    <w:rsid w:val="00B32898"/>
    <w:rsid w:val="00B32B18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8AE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293F"/>
    <w:rsid w:val="00B62B2A"/>
    <w:rsid w:val="00B64DBF"/>
    <w:rsid w:val="00B654BE"/>
    <w:rsid w:val="00B65878"/>
    <w:rsid w:val="00B65DF1"/>
    <w:rsid w:val="00B65FE4"/>
    <w:rsid w:val="00B660D0"/>
    <w:rsid w:val="00B6620C"/>
    <w:rsid w:val="00B66CC3"/>
    <w:rsid w:val="00B66D90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2348"/>
    <w:rsid w:val="00B72652"/>
    <w:rsid w:val="00B72A2A"/>
    <w:rsid w:val="00B731FB"/>
    <w:rsid w:val="00B73BCE"/>
    <w:rsid w:val="00B73CEE"/>
    <w:rsid w:val="00B73DCA"/>
    <w:rsid w:val="00B745D7"/>
    <w:rsid w:val="00B7483B"/>
    <w:rsid w:val="00B751E8"/>
    <w:rsid w:val="00B75277"/>
    <w:rsid w:val="00B758BE"/>
    <w:rsid w:val="00B7596B"/>
    <w:rsid w:val="00B75E4B"/>
    <w:rsid w:val="00B76140"/>
    <w:rsid w:val="00B76735"/>
    <w:rsid w:val="00B7715A"/>
    <w:rsid w:val="00B773CD"/>
    <w:rsid w:val="00B77F00"/>
    <w:rsid w:val="00B808AD"/>
    <w:rsid w:val="00B80D2C"/>
    <w:rsid w:val="00B82280"/>
    <w:rsid w:val="00B82430"/>
    <w:rsid w:val="00B828B1"/>
    <w:rsid w:val="00B836E2"/>
    <w:rsid w:val="00B84DB7"/>
    <w:rsid w:val="00B84DEB"/>
    <w:rsid w:val="00B85545"/>
    <w:rsid w:val="00B858F9"/>
    <w:rsid w:val="00B85C18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626"/>
    <w:rsid w:val="00B941F4"/>
    <w:rsid w:val="00B945BE"/>
    <w:rsid w:val="00B94C3F"/>
    <w:rsid w:val="00B94DEB"/>
    <w:rsid w:val="00B9521A"/>
    <w:rsid w:val="00B9528F"/>
    <w:rsid w:val="00B95528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14DD"/>
    <w:rsid w:val="00BA1B2E"/>
    <w:rsid w:val="00BA1E05"/>
    <w:rsid w:val="00BA282E"/>
    <w:rsid w:val="00BA46E4"/>
    <w:rsid w:val="00BA4B7F"/>
    <w:rsid w:val="00BA4B98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CA0"/>
    <w:rsid w:val="00BB4E5F"/>
    <w:rsid w:val="00BB5D6D"/>
    <w:rsid w:val="00BB643E"/>
    <w:rsid w:val="00BB68C2"/>
    <w:rsid w:val="00BB6FDA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C94"/>
    <w:rsid w:val="00BC4CCE"/>
    <w:rsid w:val="00BC58CF"/>
    <w:rsid w:val="00BC5A67"/>
    <w:rsid w:val="00BC65FB"/>
    <w:rsid w:val="00BC6A69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F5C"/>
    <w:rsid w:val="00BE71F5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4312"/>
    <w:rsid w:val="00BF44BA"/>
    <w:rsid w:val="00BF4A85"/>
    <w:rsid w:val="00BF5AB3"/>
    <w:rsid w:val="00BF61C1"/>
    <w:rsid w:val="00BF63A0"/>
    <w:rsid w:val="00BF6CAA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E60"/>
    <w:rsid w:val="00C03027"/>
    <w:rsid w:val="00C03097"/>
    <w:rsid w:val="00C038B7"/>
    <w:rsid w:val="00C03912"/>
    <w:rsid w:val="00C039DF"/>
    <w:rsid w:val="00C03B8E"/>
    <w:rsid w:val="00C03D39"/>
    <w:rsid w:val="00C03F55"/>
    <w:rsid w:val="00C04528"/>
    <w:rsid w:val="00C04541"/>
    <w:rsid w:val="00C04658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778F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497"/>
    <w:rsid w:val="00C374E8"/>
    <w:rsid w:val="00C37649"/>
    <w:rsid w:val="00C37F42"/>
    <w:rsid w:val="00C40D12"/>
    <w:rsid w:val="00C4107B"/>
    <w:rsid w:val="00C4144E"/>
    <w:rsid w:val="00C41A23"/>
    <w:rsid w:val="00C42163"/>
    <w:rsid w:val="00C42DD0"/>
    <w:rsid w:val="00C43163"/>
    <w:rsid w:val="00C44524"/>
    <w:rsid w:val="00C44AE4"/>
    <w:rsid w:val="00C44E08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E6"/>
    <w:rsid w:val="00C668FB"/>
    <w:rsid w:val="00C66A36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E3"/>
    <w:rsid w:val="00C74FC7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86"/>
    <w:rsid w:val="00C818F6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29F1"/>
    <w:rsid w:val="00CA2D47"/>
    <w:rsid w:val="00CA39A0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6137"/>
    <w:rsid w:val="00CC65D0"/>
    <w:rsid w:val="00CC6B79"/>
    <w:rsid w:val="00CC6C93"/>
    <w:rsid w:val="00CC6CC6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4FDD"/>
    <w:rsid w:val="00CD6716"/>
    <w:rsid w:val="00CD6B7F"/>
    <w:rsid w:val="00CD6E09"/>
    <w:rsid w:val="00CD7E2C"/>
    <w:rsid w:val="00CD7F3F"/>
    <w:rsid w:val="00CE0D86"/>
    <w:rsid w:val="00CE0FC6"/>
    <w:rsid w:val="00CE10AA"/>
    <w:rsid w:val="00CE116A"/>
    <w:rsid w:val="00CE2356"/>
    <w:rsid w:val="00CE2390"/>
    <w:rsid w:val="00CE27DE"/>
    <w:rsid w:val="00CE330D"/>
    <w:rsid w:val="00CE3D93"/>
    <w:rsid w:val="00CE41D4"/>
    <w:rsid w:val="00CE43D9"/>
    <w:rsid w:val="00CE4B2B"/>
    <w:rsid w:val="00CE4BEA"/>
    <w:rsid w:val="00CE4D80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339"/>
    <w:rsid w:val="00D145AD"/>
    <w:rsid w:val="00D14F63"/>
    <w:rsid w:val="00D1521B"/>
    <w:rsid w:val="00D15873"/>
    <w:rsid w:val="00D15A45"/>
    <w:rsid w:val="00D165B1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A39"/>
    <w:rsid w:val="00D31B09"/>
    <w:rsid w:val="00D325E0"/>
    <w:rsid w:val="00D329ED"/>
    <w:rsid w:val="00D32F7E"/>
    <w:rsid w:val="00D357CD"/>
    <w:rsid w:val="00D358EA"/>
    <w:rsid w:val="00D3598B"/>
    <w:rsid w:val="00D35A1A"/>
    <w:rsid w:val="00D3647B"/>
    <w:rsid w:val="00D369BF"/>
    <w:rsid w:val="00D36B32"/>
    <w:rsid w:val="00D36EA1"/>
    <w:rsid w:val="00D37D3A"/>
    <w:rsid w:val="00D37D79"/>
    <w:rsid w:val="00D400CF"/>
    <w:rsid w:val="00D40EF2"/>
    <w:rsid w:val="00D415A8"/>
    <w:rsid w:val="00D41A18"/>
    <w:rsid w:val="00D41CF9"/>
    <w:rsid w:val="00D41D35"/>
    <w:rsid w:val="00D41F83"/>
    <w:rsid w:val="00D42810"/>
    <w:rsid w:val="00D42BBE"/>
    <w:rsid w:val="00D434C2"/>
    <w:rsid w:val="00D43C2D"/>
    <w:rsid w:val="00D43C88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6B5"/>
    <w:rsid w:val="00D57B83"/>
    <w:rsid w:val="00D57E3B"/>
    <w:rsid w:val="00D607D5"/>
    <w:rsid w:val="00D61379"/>
    <w:rsid w:val="00D61496"/>
    <w:rsid w:val="00D614C7"/>
    <w:rsid w:val="00D61740"/>
    <w:rsid w:val="00D61745"/>
    <w:rsid w:val="00D61AAE"/>
    <w:rsid w:val="00D61CE5"/>
    <w:rsid w:val="00D62059"/>
    <w:rsid w:val="00D6289E"/>
    <w:rsid w:val="00D62B31"/>
    <w:rsid w:val="00D62B7F"/>
    <w:rsid w:val="00D62FCB"/>
    <w:rsid w:val="00D6344E"/>
    <w:rsid w:val="00D63AF8"/>
    <w:rsid w:val="00D63B29"/>
    <w:rsid w:val="00D63FEA"/>
    <w:rsid w:val="00D65207"/>
    <w:rsid w:val="00D6556E"/>
    <w:rsid w:val="00D65C7D"/>
    <w:rsid w:val="00D65DB4"/>
    <w:rsid w:val="00D65F33"/>
    <w:rsid w:val="00D67195"/>
    <w:rsid w:val="00D6741A"/>
    <w:rsid w:val="00D67A1A"/>
    <w:rsid w:val="00D67B88"/>
    <w:rsid w:val="00D67FF6"/>
    <w:rsid w:val="00D70088"/>
    <w:rsid w:val="00D7025A"/>
    <w:rsid w:val="00D7101A"/>
    <w:rsid w:val="00D71DCD"/>
    <w:rsid w:val="00D7214F"/>
    <w:rsid w:val="00D721B2"/>
    <w:rsid w:val="00D727D2"/>
    <w:rsid w:val="00D7298A"/>
    <w:rsid w:val="00D72A1D"/>
    <w:rsid w:val="00D72D91"/>
    <w:rsid w:val="00D72E56"/>
    <w:rsid w:val="00D72EB4"/>
    <w:rsid w:val="00D72F4D"/>
    <w:rsid w:val="00D73009"/>
    <w:rsid w:val="00D73705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846"/>
    <w:rsid w:val="00D75EF3"/>
    <w:rsid w:val="00D7669E"/>
    <w:rsid w:val="00D7696E"/>
    <w:rsid w:val="00D76E20"/>
    <w:rsid w:val="00D7758A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6C"/>
    <w:rsid w:val="00D84347"/>
    <w:rsid w:val="00D845B0"/>
    <w:rsid w:val="00D8476A"/>
    <w:rsid w:val="00D855BF"/>
    <w:rsid w:val="00D85934"/>
    <w:rsid w:val="00D859E9"/>
    <w:rsid w:val="00D85E50"/>
    <w:rsid w:val="00D867CA"/>
    <w:rsid w:val="00D86E53"/>
    <w:rsid w:val="00D879A8"/>
    <w:rsid w:val="00D90119"/>
    <w:rsid w:val="00D9100B"/>
    <w:rsid w:val="00D918CE"/>
    <w:rsid w:val="00D9248F"/>
    <w:rsid w:val="00D9256B"/>
    <w:rsid w:val="00D927A0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7265"/>
    <w:rsid w:val="00DB742E"/>
    <w:rsid w:val="00DB780D"/>
    <w:rsid w:val="00DC0651"/>
    <w:rsid w:val="00DC06F4"/>
    <w:rsid w:val="00DC07D5"/>
    <w:rsid w:val="00DC0908"/>
    <w:rsid w:val="00DC0AD1"/>
    <w:rsid w:val="00DC0D6A"/>
    <w:rsid w:val="00DC1073"/>
    <w:rsid w:val="00DC1C64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9E1"/>
    <w:rsid w:val="00DC7F08"/>
    <w:rsid w:val="00DD0F12"/>
    <w:rsid w:val="00DD107C"/>
    <w:rsid w:val="00DD269D"/>
    <w:rsid w:val="00DD3129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11B9"/>
    <w:rsid w:val="00DE1367"/>
    <w:rsid w:val="00DE1476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A69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7F81"/>
    <w:rsid w:val="00E07FBB"/>
    <w:rsid w:val="00E1019D"/>
    <w:rsid w:val="00E103FA"/>
    <w:rsid w:val="00E10922"/>
    <w:rsid w:val="00E113A8"/>
    <w:rsid w:val="00E11874"/>
    <w:rsid w:val="00E118D2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932"/>
    <w:rsid w:val="00E249C5"/>
    <w:rsid w:val="00E25579"/>
    <w:rsid w:val="00E255C0"/>
    <w:rsid w:val="00E256B2"/>
    <w:rsid w:val="00E25728"/>
    <w:rsid w:val="00E25B95"/>
    <w:rsid w:val="00E25EC3"/>
    <w:rsid w:val="00E26938"/>
    <w:rsid w:val="00E27B8C"/>
    <w:rsid w:val="00E27ED2"/>
    <w:rsid w:val="00E303A6"/>
    <w:rsid w:val="00E304D8"/>
    <w:rsid w:val="00E309F3"/>
    <w:rsid w:val="00E30F6E"/>
    <w:rsid w:val="00E311A7"/>
    <w:rsid w:val="00E31234"/>
    <w:rsid w:val="00E31B96"/>
    <w:rsid w:val="00E323E5"/>
    <w:rsid w:val="00E33622"/>
    <w:rsid w:val="00E339C9"/>
    <w:rsid w:val="00E33BFE"/>
    <w:rsid w:val="00E33CBC"/>
    <w:rsid w:val="00E34336"/>
    <w:rsid w:val="00E343C0"/>
    <w:rsid w:val="00E34EC1"/>
    <w:rsid w:val="00E3539E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543"/>
    <w:rsid w:val="00E419F9"/>
    <w:rsid w:val="00E41BDF"/>
    <w:rsid w:val="00E42145"/>
    <w:rsid w:val="00E4236E"/>
    <w:rsid w:val="00E434C5"/>
    <w:rsid w:val="00E44617"/>
    <w:rsid w:val="00E44A6C"/>
    <w:rsid w:val="00E44F6A"/>
    <w:rsid w:val="00E45BC4"/>
    <w:rsid w:val="00E45E8C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A0B"/>
    <w:rsid w:val="00E619E4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9CC"/>
    <w:rsid w:val="00E7517F"/>
    <w:rsid w:val="00E75602"/>
    <w:rsid w:val="00E75640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12EA"/>
    <w:rsid w:val="00E914CE"/>
    <w:rsid w:val="00E91B46"/>
    <w:rsid w:val="00E91CAC"/>
    <w:rsid w:val="00E92309"/>
    <w:rsid w:val="00E9268E"/>
    <w:rsid w:val="00E92F83"/>
    <w:rsid w:val="00E93200"/>
    <w:rsid w:val="00E9331C"/>
    <w:rsid w:val="00E93979"/>
    <w:rsid w:val="00E93D40"/>
    <w:rsid w:val="00E947BB"/>
    <w:rsid w:val="00E94D93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AC9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6F45"/>
    <w:rsid w:val="00EB75F9"/>
    <w:rsid w:val="00EB7E13"/>
    <w:rsid w:val="00EC0CF8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779"/>
    <w:rsid w:val="00EC5B12"/>
    <w:rsid w:val="00EC6420"/>
    <w:rsid w:val="00EC6B23"/>
    <w:rsid w:val="00EC6CBC"/>
    <w:rsid w:val="00EC6D99"/>
    <w:rsid w:val="00EC6E2C"/>
    <w:rsid w:val="00EC78B1"/>
    <w:rsid w:val="00EC7BDA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324A"/>
    <w:rsid w:val="00EE3AED"/>
    <w:rsid w:val="00EE3B6E"/>
    <w:rsid w:val="00EE3CF6"/>
    <w:rsid w:val="00EE4A0F"/>
    <w:rsid w:val="00EE632C"/>
    <w:rsid w:val="00EE6496"/>
    <w:rsid w:val="00EE73D1"/>
    <w:rsid w:val="00EE779C"/>
    <w:rsid w:val="00EF00A7"/>
    <w:rsid w:val="00EF04BF"/>
    <w:rsid w:val="00EF0CB9"/>
    <w:rsid w:val="00EF2D11"/>
    <w:rsid w:val="00EF2D6F"/>
    <w:rsid w:val="00EF38EE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6532"/>
    <w:rsid w:val="00EF758B"/>
    <w:rsid w:val="00EF7746"/>
    <w:rsid w:val="00EF7E16"/>
    <w:rsid w:val="00EF7E8D"/>
    <w:rsid w:val="00EF7EDC"/>
    <w:rsid w:val="00EF7F42"/>
    <w:rsid w:val="00F0051E"/>
    <w:rsid w:val="00F0058E"/>
    <w:rsid w:val="00F00BDA"/>
    <w:rsid w:val="00F00E62"/>
    <w:rsid w:val="00F00F17"/>
    <w:rsid w:val="00F00FBC"/>
    <w:rsid w:val="00F01536"/>
    <w:rsid w:val="00F01564"/>
    <w:rsid w:val="00F017AD"/>
    <w:rsid w:val="00F01E38"/>
    <w:rsid w:val="00F01E5F"/>
    <w:rsid w:val="00F01FDB"/>
    <w:rsid w:val="00F025A3"/>
    <w:rsid w:val="00F028EB"/>
    <w:rsid w:val="00F02CF0"/>
    <w:rsid w:val="00F02F04"/>
    <w:rsid w:val="00F0337C"/>
    <w:rsid w:val="00F034E9"/>
    <w:rsid w:val="00F038AF"/>
    <w:rsid w:val="00F03DE6"/>
    <w:rsid w:val="00F04462"/>
    <w:rsid w:val="00F0469F"/>
    <w:rsid w:val="00F04B1C"/>
    <w:rsid w:val="00F04E91"/>
    <w:rsid w:val="00F05270"/>
    <w:rsid w:val="00F05FF1"/>
    <w:rsid w:val="00F06FC4"/>
    <w:rsid w:val="00F07130"/>
    <w:rsid w:val="00F07355"/>
    <w:rsid w:val="00F077B1"/>
    <w:rsid w:val="00F07DD7"/>
    <w:rsid w:val="00F1089C"/>
    <w:rsid w:val="00F10A05"/>
    <w:rsid w:val="00F10E63"/>
    <w:rsid w:val="00F11473"/>
    <w:rsid w:val="00F1172F"/>
    <w:rsid w:val="00F1241E"/>
    <w:rsid w:val="00F12AE6"/>
    <w:rsid w:val="00F13D02"/>
    <w:rsid w:val="00F140A5"/>
    <w:rsid w:val="00F1434E"/>
    <w:rsid w:val="00F1453C"/>
    <w:rsid w:val="00F15201"/>
    <w:rsid w:val="00F15384"/>
    <w:rsid w:val="00F16D76"/>
    <w:rsid w:val="00F1799A"/>
    <w:rsid w:val="00F17E18"/>
    <w:rsid w:val="00F20424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440F"/>
    <w:rsid w:val="00F34749"/>
    <w:rsid w:val="00F34DF3"/>
    <w:rsid w:val="00F3593E"/>
    <w:rsid w:val="00F35BB3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57E7"/>
    <w:rsid w:val="00F46B1B"/>
    <w:rsid w:val="00F46D8A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1445"/>
    <w:rsid w:val="00F61C61"/>
    <w:rsid w:val="00F61EF5"/>
    <w:rsid w:val="00F6240D"/>
    <w:rsid w:val="00F62D00"/>
    <w:rsid w:val="00F635B7"/>
    <w:rsid w:val="00F638B3"/>
    <w:rsid w:val="00F64E48"/>
    <w:rsid w:val="00F64EA1"/>
    <w:rsid w:val="00F6522B"/>
    <w:rsid w:val="00F65CC3"/>
    <w:rsid w:val="00F6605B"/>
    <w:rsid w:val="00F669E6"/>
    <w:rsid w:val="00F66C3B"/>
    <w:rsid w:val="00F6798C"/>
    <w:rsid w:val="00F701BE"/>
    <w:rsid w:val="00F702BD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ADA"/>
    <w:rsid w:val="00F77CA8"/>
    <w:rsid w:val="00F77D15"/>
    <w:rsid w:val="00F807C3"/>
    <w:rsid w:val="00F8094F"/>
    <w:rsid w:val="00F80BCF"/>
    <w:rsid w:val="00F80C08"/>
    <w:rsid w:val="00F80DBB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DCA"/>
    <w:rsid w:val="00F85F5E"/>
    <w:rsid w:val="00F8675F"/>
    <w:rsid w:val="00F87161"/>
    <w:rsid w:val="00F8783F"/>
    <w:rsid w:val="00F87AE9"/>
    <w:rsid w:val="00F87E28"/>
    <w:rsid w:val="00F90916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634"/>
    <w:rsid w:val="00F96691"/>
    <w:rsid w:val="00F96C71"/>
    <w:rsid w:val="00F975D8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3453"/>
    <w:rsid w:val="00FB4072"/>
    <w:rsid w:val="00FB49A8"/>
    <w:rsid w:val="00FB5176"/>
    <w:rsid w:val="00FB5292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C2A"/>
    <w:rsid w:val="00FC62ED"/>
    <w:rsid w:val="00FC636C"/>
    <w:rsid w:val="00FC654A"/>
    <w:rsid w:val="00FC6FBB"/>
    <w:rsid w:val="00FD06D8"/>
    <w:rsid w:val="00FD06DA"/>
    <w:rsid w:val="00FD0709"/>
    <w:rsid w:val="00FD100E"/>
    <w:rsid w:val="00FD1F21"/>
    <w:rsid w:val="00FD282C"/>
    <w:rsid w:val="00FD2D04"/>
    <w:rsid w:val="00FD3250"/>
    <w:rsid w:val="00FD39F6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ABE"/>
    <w:rsid w:val="00FE2658"/>
    <w:rsid w:val="00FE2CD6"/>
    <w:rsid w:val="00FE2FAB"/>
    <w:rsid w:val="00FE302C"/>
    <w:rsid w:val="00FE39DC"/>
    <w:rsid w:val="00FE41C4"/>
    <w:rsid w:val="00FE441E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F3C"/>
    <w:rsid w:val="00FF2A68"/>
    <w:rsid w:val="00FF2C6B"/>
    <w:rsid w:val="00FF4A27"/>
    <w:rsid w:val="00FF59C8"/>
    <w:rsid w:val="00FF6111"/>
    <w:rsid w:val="00FF6B22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9F82E7-5C2D-4366-889C-A0977888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paragraph" w:styleId="NoSpacing">
    <w:name w:val="No Spacing"/>
    <w:uiPriority w:val="1"/>
    <w:qFormat/>
    <w:rsid w:val="00A1148F"/>
    <w:pPr>
      <w:jc w:val="both"/>
    </w:pPr>
    <w:rPr>
      <w:rFonts w:ascii="Times New Roman" w:hAnsi="Times New Roman" w:cs="Times New Roman"/>
    </w:rPr>
  </w:style>
  <w:style w:type="table" w:styleId="TableGrid">
    <w:name w:val="Table Grid"/>
    <w:basedOn w:val="TableNormal"/>
    <w:rsid w:val="00B82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F78AC-3C78-4D12-88C0-FEACBCF6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Nicole</dc:creator>
  <cp:lastModifiedBy>Pagan, Maria</cp:lastModifiedBy>
  <cp:revision>4</cp:revision>
  <cp:lastPrinted>2019-06-25T15:48:00Z</cp:lastPrinted>
  <dcterms:created xsi:type="dcterms:W3CDTF">2019-06-21T15:30:00Z</dcterms:created>
  <dcterms:modified xsi:type="dcterms:W3CDTF">2019-06-26T13:13:00Z</dcterms:modified>
</cp:coreProperties>
</file>