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E5" w:rsidRDefault="00B13C1F" w:rsidP="00B13C1F">
      <w:pPr>
        <w:pStyle w:val="NoSpacing"/>
        <w:jc w:val="center"/>
        <w:rPr>
          <w:rFonts w:ascii="Times New Roman" w:hAnsi="Times New Roman"/>
          <w:b/>
          <w:sz w:val="24"/>
          <w:szCs w:val="24"/>
        </w:rPr>
      </w:pPr>
      <w:r>
        <w:rPr>
          <w:rFonts w:ascii="Times New Roman" w:hAnsi="Times New Roman"/>
          <w:b/>
          <w:sz w:val="24"/>
          <w:szCs w:val="24"/>
        </w:rPr>
        <w:t>PLAIN LANGUAGE SUMMARY</w:t>
      </w:r>
    </w:p>
    <w:p w:rsidR="00B13C1F" w:rsidRDefault="00B13C1F" w:rsidP="003E57E6">
      <w:pPr>
        <w:pStyle w:val="NoSpacing"/>
        <w:jc w:val="both"/>
        <w:rPr>
          <w:rFonts w:ascii="Times New Roman" w:hAnsi="Times New Roman"/>
          <w:b/>
          <w:sz w:val="24"/>
          <w:szCs w:val="24"/>
        </w:rPr>
      </w:pPr>
    </w:p>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3A304F" w:rsidRPr="00025400" w:rsidRDefault="00025400" w:rsidP="003E57E6">
      <w:pPr>
        <w:pStyle w:val="NoSpacing"/>
        <w:jc w:val="both"/>
        <w:rPr>
          <w:rFonts w:ascii="Times New Roman" w:hAnsi="Times New Roman"/>
          <w:sz w:val="24"/>
          <w:szCs w:val="24"/>
        </w:rPr>
      </w:pPr>
      <w:r>
        <w:rPr>
          <w:rFonts w:ascii="Times New Roman" w:hAnsi="Times New Roman"/>
          <w:sz w:val="24"/>
          <w:szCs w:val="24"/>
        </w:rPr>
        <w:t>Int. No</w:t>
      </w:r>
      <w:r w:rsidR="00151D29">
        <w:rPr>
          <w:rFonts w:ascii="Times New Roman" w:hAnsi="Times New Roman"/>
          <w:sz w:val="24"/>
          <w:szCs w:val="24"/>
        </w:rPr>
        <w:t>.</w:t>
      </w:r>
      <w:r w:rsidR="004762F3">
        <w:rPr>
          <w:rFonts w:ascii="Times New Roman" w:hAnsi="Times New Roman"/>
          <w:sz w:val="24"/>
          <w:szCs w:val="24"/>
        </w:rPr>
        <w:t xml:space="preserve"> 1624</w:t>
      </w:r>
    </w:p>
    <w:p w:rsidR="00025400" w:rsidRDefault="00025400" w:rsidP="003E57E6">
      <w:pPr>
        <w:pStyle w:val="NoSpacing"/>
        <w:jc w:val="both"/>
        <w:rPr>
          <w:rFonts w:ascii="Times New Roman" w:hAnsi="Times New Roman"/>
          <w:b/>
          <w:sz w:val="24"/>
          <w:szCs w:val="24"/>
        </w:rPr>
      </w:pPr>
    </w:p>
    <w:p w:rsidR="003A304F" w:rsidRDefault="00A87143" w:rsidP="003E57E6">
      <w:pPr>
        <w:pStyle w:val="NoSpacing"/>
        <w:jc w:val="both"/>
        <w:rPr>
          <w:rFonts w:ascii="Times New Roman" w:hAnsi="Times New Roman"/>
          <w:b/>
          <w:sz w:val="24"/>
          <w:szCs w:val="24"/>
        </w:rPr>
      </w:pPr>
      <w:r>
        <w:rPr>
          <w:rFonts w:ascii="Times New Roman" w:hAnsi="Times New Roman"/>
          <w:b/>
          <w:sz w:val="24"/>
          <w:szCs w:val="24"/>
        </w:rPr>
        <w:t>PRIME</w:t>
      </w:r>
      <w:r w:rsidR="00424E79">
        <w:rPr>
          <w:rFonts w:ascii="Times New Roman" w:hAnsi="Times New Roman"/>
          <w:b/>
          <w:sz w:val="24"/>
          <w:szCs w:val="24"/>
        </w:rPr>
        <w:t xml:space="preserve"> </w:t>
      </w:r>
      <w:r w:rsidR="003A304F">
        <w:rPr>
          <w:rFonts w:ascii="Times New Roman" w:hAnsi="Times New Roman"/>
          <w:b/>
          <w:sz w:val="24"/>
          <w:szCs w:val="24"/>
        </w:rPr>
        <w:t>SPONSORS:</w:t>
      </w:r>
    </w:p>
    <w:p w:rsidR="00102BBC" w:rsidRDefault="00102BBC" w:rsidP="00102BBC">
      <w:pPr>
        <w:pStyle w:val="NormalWeb"/>
        <w:suppressLineNumbers/>
        <w:shd w:val="clear" w:color="auto" w:fill="FFFFFF"/>
        <w:spacing w:before="0" w:beforeAutospacing="0" w:after="0" w:afterAutospacing="0"/>
      </w:pPr>
      <w:r>
        <w:t xml:space="preserve">By Council Members Kallos, Ampry-Samuel, Grodenchik, Barron, Gennaro, Rosenthal, Adams and </w:t>
      </w:r>
      <w:proofErr w:type="spellStart"/>
      <w:r>
        <w:t>Cabán</w:t>
      </w:r>
      <w:proofErr w:type="spellEnd"/>
      <w:r>
        <w:t xml:space="preserve"> </w:t>
      </w:r>
    </w:p>
    <w:p w:rsidR="003A304F" w:rsidRDefault="003A304F"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6A61AD" w:rsidRDefault="00C278D9" w:rsidP="003E57E6">
      <w:pPr>
        <w:pStyle w:val="NoSpacing"/>
        <w:jc w:val="both"/>
        <w:rPr>
          <w:rFonts w:ascii="Times New Roman" w:hAnsi="Times New Roman"/>
          <w:sz w:val="24"/>
          <w:szCs w:val="24"/>
        </w:rPr>
      </w:pPr>
      <w:r w:rsidRPr="00C278D9">
        <w:rPr>
          <w:rFonts w:ascii="Times New Roman" w:hAnsi="Times New Roman"/>
          <w:sz w:val="24"/>
          <w:szCs w:val="24"/>
        </w:rPr>
        <w:t>A Local Law to amend the administrative code of the city of New York, in relation to tracking statistically significant changes to key disparity indicators in M/WBE procurement</w:t>
      </w:r>
    </w:p>
    <w:p w:rsidR="00C278D9" w:rsidRDefault="00C278D9"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975CD9">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743154" w:rsidRDefault="00743154" w:rsidP="003E57E6">
      <w:pPr>
        <w:pStyle w:val="NoSpacing"/>
        <w:jc w:val="both"/>
        <w:rPr>
          <w:rFonts w:ascii="Times New Roman" w:hAnsi="Times New Roman"/>
          <w:sz w:val="24"/>
          <w:szCs w:val="24"/>
          <w:highlight w:val="yellow"/>
        </w:rPr>
      </w:pPr>
    </w:p>
    <w:p w:rsidR="00592025" w:rsidRDefault="00683E31" w:rsidP="00743154">
      <w:pPr>
        <w:pStyle w:val="NoSpacing"/>
        <w:jc w:val="both"/>
        <w:rPr>
          <w:rFonts w:ascii="Times New Roman" w:hAnsi="Times New Roman"/>
          <w:sz w:val="24"/>
          <w:szCs w:val="24"/>
        </w:rPr>
      </w:pPr>
      <w:r>
        <w:rPr>
          <w:rFonts w:ascii="Times New Roman" w:hAnsi="Times New Roman"/>
          <w:sz w:val="24"/>
          <w:szCs w:val="24"/>
        </w:rPr>
        <w:t xml:space="preserve">This Bill </w:t>
      </w:r>
      <w:r w:rsidRPr="00683E31">
        <w:rPr>
          <w:rFonts w:ascii="Times New Roman" w:hAnsi="Times New Roman"/>
          <w:sz w:val="24"/>
          <w:szCs w:val="24"/>
        </w:rPr>
        <w:t>would require the Division of Economic and Financial Opportunity within the Department of Small Business Services to regularly update the percentage difference of any change between the immediately preceding M/WBE disparity study findings and the real number of vendors available for each industry classification of potential M/WBE vendors. The bill would also require the division’s updated vendor directory to be submitted to the Council at the same time it is sent to contracting agencies</w:t>
      </w:r>
      <w:proofErr w:type="gramStart"/>
      <w:r w:rsidRPr="00683E31">
        <w:rPr>
          <w:rFonts w:ascii="Times New Roman" w:hAnsi="Times New Roman"/>
          <w:sz w:val="24"/>
          <w:szCs w:val="24"/>
        </w:rPr>
        <w:t>.</w:t>
      </w:r>
      <w:r w:rsidR="00C278D9">
        <w:rPr>
          <w:rFonts w:ascii="Times New Roman" w:hAnsi="Times New Roman"/>
          <w:sz w:val="24"/>
          <w:szCs w:val="24"/>
        </w:rPr>
        <w:t>.</w:t>
      </w:r>
      <w:proofErr w:type="gramEnd"/>
    </w:p>
    <w:p w:rsidR="00A45F67" w:rsidRDefault="00A45F67" w:rsidP="00743154">
      <w:pPr>
        <w:pStyle w:val="NoSpacing"/>
        <w:jc w:val="both"/>
        <w:rPr>
          <w:rFonts w:ascii="Times New Roman" w:hAnsi="Times New Roman"/>
          <w:sz w:val="24"/>
          <w:szCs w:val="24"/>
        </w:rPr>
      </w:pPr>
    </w:p>
    <w:p w:rsidR="00F51D32" w:rsidRPr="00F508D7" w:rsidRDefault="00B00457" w:rsidP="003E57E6">
      <w:pPr>
        <w:pStyle w:val="NoSpacing"/>
        <w:jc w:val="both"/>
        <w:rPr>
          <w:rFonts w:ascii="Times New Roman" w:hAnsi="Times New Roman"/>
          <w:b/>
          <w:sz w:val="24"/>
          <w:szCs w:val="24"/>
        </w:rPr>
      </w:pPr>
      <w:r>
        <w:rPr>
          <w:rFonts w:ascii="Times New Roman" w:hAnsi="Times New Roman"/>
          <w:b/>
          <w:sz w:val="24"/>
          <w:szCs w:val="24"/>
        </w:rPr>
        <w:t>CHARTER</w:t>
      </w:r>
      <w:r w:rsidR="00F51D32" w:rsidRPr="00F508D7">
        <w:rPr>
          <w:rFonts w:ascii="Times New Roman" w:hAnsi="Times New Roman"/>
          <w:b/>
          <w:sz w:val="24"/>
          <w:szCs w:val="24"/>
        </w:rPr>
        <w:t xml:space="preserve"> SECTIONS AFFECTED:</w:t>
      </w:r>
    </w:p>
    <w:p w:rsidR="00F51D32" w:rsidRPr="00025400" w:rsidRDefault="00A45F67" w:rsidP="00A45F67">
      <w:pPr>
        <w:pStyle w:val="NoSpacing"/>
        <w:numPr>
          <w:ilvl w:val="0"/>
          <w:numId w:val="3"/>
        </w:numPr>
        <w:jc w:val="both"/>
        <w:rPr>
          <w:rFonts w:ascii="Times New Roman" w:hAnsi="Times New Roman"/>
          <w:b/>
          <w:sz w:val="24"/>
          <w:szCs w:val="24"/>
        </w:rPr>
      </w:pPr>
      <w:r>
        <w:rPr>
          <w:rFonts w:ascii="Times New Roman" w:hAnsi="Times New Roman"/>
          <w:sz w:val="24"/>
          <w:szCs w:val="24"/>
        </w:rPr>
        <w:t xml:space="preserve">Amends Administrative Code </w:t>
      </w:r>
      <w:r w:rsidRPr="00A45F67">
        <w:rPr>
          <w:rFonts w:ascii="Times New Roman" w:hAnsi="Times New Roman"/>
          <w:sz w:val="24"/>
          <w:szCs w:val="24"/>
        </w:rPr>
        <w:t>§ 6-1</w:t>
      </w:r>
      <w:r w:rsidR="00C278D9">
        <w:rPr>
          <w:rFonts w:ascii="Times New Roman" w:hAnsi="Times New Roman"/>
          <w:sz w:val="24"/>
          <w:szCs w:val="24"/>
        </w:rPr>
        <w:t>29(e)(1)</w:t>
      </w:r>
      <w:r w:rsidRPr="00A45F67">
        <w:rPr>
          <w:rFonts w:ascii="Times New Roman" w:hAnsi="Times New Roman"/>
          <w:sz w:val="24"/>
          <w:szCs w:val="24"/>
        </w:rPr>
        <w:t xml:space="preserve">  </w:t>
      </w:r>
    </w:p>
    <w:p w:rsidR="00F51D32" w:rsidRDefault="00F51D32" w:rsidP="00F51D32">
      <w:pPr>
        <w:pStyle w:val="NoSpacing"/>
        <w:jc w:val="both"/>
        <w:rPr>
          <w:rFonts w:ascii="Times New Roman" w:hAnsi="Times New Roman"/>
          <w:sz w:val="24"/>
          <w:szCs w:val="24"/>
        </w:rPr>
      </w:pPr>
    </w:p>
    <w:p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rsidR="00F51D32" w:rsidRPr="00F51D32" w:rsidRDefault="00C278D9" w:rsidP="00F51D32">
      <w:pPr>
        <w:pStyle w:val="NoSpacing"/>
        <w:jc w:val="both"/>
        <w:rPr>
          <w:rFonts w:ascii="Times New Roman" w:hAnsi="Times New Roman"/>
          <w:sz w:val="24"/>
          <w:szCs w:val="24"/>
        </w:rPr>
      </w:pPr>
      <w:r w:rsidRPr="00C11D41">
        <w:rPr>
          <w:rFonts w:ascii="Times New Roman" w:eastAsia="Times New Roman" w:hAnsi="Times New Roman"/>
          <w:color w:val="000000"/>
          <w:sz w:val="24"/>
          <w:szCs w:val="24"/>
        </w:rPr>
        <w:t>120 days after it becomes law</w:t>
      </w:r>
      <w:r w:rsidR="00A45F67">
        <w:rPr>
          <w:rFonts w:ascii="Times New Roman" w:hAnsi="Times New Roman"/>
          <w:sz w:val="24"/>
          <w:szCs w:val="24"/>
        </w:rPr>
        <w:t>.</w:t>
      </w:r>
    </w:p>
    <w:p w:rsidR="00AF56D8" w:rsidRDefault="00AF56D8">
      <w:pPr>
        <w:pStyle w:val="NoSpacing"/>
        <w:jc w:val="both"/>
        <w:rPr>
          <w:rFonts w:ascii="Times New Roman" w:hAnsi="Times New Roman"/>
          <w:sz w:val="24"/>
          <w:szCs w:val="24"/>
        </w:rPr>
      </w:pPr>
    </w:p>
    <w:p w:rsidR="003C13D4" w:rsidRPr="00C564A2" w:rsidRDefault="003C13D4" w:rsidP="003C13D4">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Default="00D92C74" w:rsidP="003C13D4">
      <w:pPr>
        <w:pStyle w:val="NoSpacing"/>
        <w:jc w:val="both"/>
        <w:rPr>
          <w:rFonts w:ascii="Times New Roman" w:hAnsi="Times New Roman"/>
          <w:sz w:val="24"/>
          <w:szCs w:val="24"/>
        </w:rPr>
      </w:pPr>
    </w:p>
    <w:p w:rsidR="00CB5322" w:rsidRDefault="00CB5322" w:rsidP="00CB5322">
      <w:pPr>
        <w:pStyle w:val="NoSpacing"/>
        <w:jc w:val="both"/>
        <w:rPr>
          <w:rFonts w:ascii="Times New Roman" w:hAnsi="Times New Roman"/>
          <w:b/>
          <w:sz w:val="24"/>
          <w:szCs w:val="24"/>
        </w:rPr>
      </w:pPr>
      <w:r>
        <w:rPr>
          <w:rFonts w:ascii="Times New Roman" w:hAnsi="Times New Roman"/>
          <w:b/>
          <w:sz w:val="24"/>
          <w:szCs w:val="24"/>
        </w:rPr>
        <w:t>LEGISLATIVE IMPACT:</w:t>
      </w:r>
    </w:p>
    <w:p w:rsidR="00CB5322" w:rsidRDefault="00CB5322" w:rsidP="00CB5322">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CB5322" w:rsidRPr="00BB61F4" w:rsidRDefault="00C278D9" w:rsidP="00CB5322">
      <w:pPr>
        <w:pStyle w:val="NoSpacing"/>
        <w:jc w:val="both"/>
        <w:rPr>
          <w:rFonts w:ascii="Times New Roman" w:hAnsi="Times New Roman"/>
          <w:sz w:val="24"/>
        </w:rPr>
      </w:pPr>
      <w:r>
        <w:rPr>
          <w:rFonts w:ascii="Times New Roman" w:hAnsi="Times New Roman"/>
          <w:sz w:val="24"/>
        </w:rPr>
        <w:t>X</w:t>
      </w:r>
      <w:r w:rsidR="00CB5322" w:rsidRPr="00BB61F4">
        <w:rPr>
          <w:rFonts w:ascii="Times New Roman" w:hAnsi="Times New Roman"/>
          <w:sz w:val="24"/>
        </w:rPr>
        <w:t xml:space="preserve"> </w:t>
      </w:r>
      <w:r w:rsidR="00CB5322" w:rsidRPr="00AD625E">
        <w:rPr>
          <w:rFonts w:ascii="Times New Roman" w:hAnsi="Times New Roman"/>
          <w:b/>
          <w:sz w:val="24"/>
        </w:rPr>
        <w:t>Agency Rulemaking Required</w:t>
      </w:r>
      <w:r w:rsidR="00CB5322">
        <w:rPr>
          <w:rFonts w:ascii="Times New Roman" w:hAnsi="Times New Roman"/>
          <w:sz w:val="24"/>
        </w:rPr>
        <w:t>: Is City agency rulemaking required?</w:t>
      </w:r>
    </w:p>
    <w:p w:rsidR="00CB5322" w:rsidRPr="00BB61F4" w:rsidRDefault="00151D29" w:rsidP="00CB5322">
      <w:pPr>
        <w:pStyle w:val="NoSpacing"/>
        <w:jc w:val="both"/>
        <w:rPr>
          <w:rFonts w:ascii="Times New Roman" w:hAnsi="Times New Roman"/>
          <w:sz w:val="24"/>
        </w:rPr>
      </w:pPr>
      <w:r>
        <w:rPr>
          <w:rFonts w:ascii="Times New Roman" w:hAnsi="Times New Roman"/>
          <w:sz w:val="24"/>
        </w:rPr>
        <w:t>X</w:t>
      </w:r>
      <w:r w:rsidRPr="00AD625E">
        <w:rPr>
          <w:rFonts w:ascii="Times New Roman" w:hAnsi="Times New Roman"/>
          <w:b/>
          <w:sz w:val="24"/>
        </w:rPr>
        <w:t xml:space="preserve"> </w:t>
      </w:r>
      <w:r w:rsidR="00CB5322" w:rsidRPr="00AD625E">
        <w:rPr>
          <w:rFonts w:ascii="Times New Roman" w:hAnsi="Times New Roman"/>
          <w:b/>
          <w:sz w:val="24"/>
        </w:rPr>
        <w:t>Report Required</w:t>
      </w:r>
      <w:r w:rsidR="00CB5322">
        <w:rPr>
          <w:rFonts w:ascii="Times New Roman" w:hAnsi="Times New Roman"/>
          <w:sz w:val="24"/>
        </w:rPr>
        <w:t>: Is a report due to Council required?</w:t>
      </w:r>
    </w:p>
    <w:p w:rsidR="00CB5322" w:rsidRPr="00BB61F4" w:rsidRDefault="00C278D9" w:rsidP="00CB5322">
      <w:pPr>
        <w:pStyle w:val="NoSpacing"/>
        <w:jc w:val="both"/>
        <w:rPr>
          <w:rFonts w:ascii="Times New Roman" w:hAnsi="Times New Roman"/>
          <w:sz w:val="24"/>
        </w:rPr>
      </w:pPr>
      <w:r>
        <w:rPr>
          <w:rFonts w:ascii="Times New Roman" w:hAnsi="Times New Roman"/>
          <w:sz w:val="24"/>
        </w:rPr>
        <w:t>X</w:t>
      </w:r>
      <w:r w:rsidR="00CB5322" w:rsidRPr="00BB61F4">
        <w:rPr>
          <w:rFonts w:ascii="Times New Roman" w:hAnsi="Times New Roman"/>
          <w:sz w:val="24"/>
        </w:rPr>
        <w:t xml:space="preserve"> </w:t>
      </w:r>
      <w:r w:rsidR="00CB5322" w:rsidRPr="00AD625E">
        <w:rPr>
          <w:rFonts w:ascii="Times New Roman" w:hAnsi="Times New Roman"/>
          <w:b/>
          <w:sz w:val="24"/>
        </w:rPr>
        <w:t>Oversight</w:t>
      </w:r>
      <w:r w:rsidR="00CB5322">
        <w:rPr>
          <w:rFonts w:ascii="Times New Roman" w:hAnsi="Times New Roman"/>
          <w:sz w:val="24"/>
        </w:rPr>
        <w:t xml:space="preserve">: </w:t>
      </w:r>
      <w:r w:rsidR="00CB5322" w:rsidRPr="00AD625E">
        <w:rPr>
          <w:rFonts w:ascii="Times New Roman" w:hAnsi="Times New Roman"/>
          <w:sz w:val="24"/>
          <w:szCs w:val="24"/>
        </w:rPr>
        <w:t xml:space="preserve">Are there seemingly clear points for </w:t>
      </w:r>
      <w:r w:rsidR="00CB5322">
        <w:rPr>
          <w:rFonts w:ascii="Times New Roman" w:hAnsi="Times New Roman"/>
          <w:sz w:val="24"/>
          <w:szCs w:val="24"/>
        </w:rPr>
        <w:t xml:space="preserve">City agency </w:t>
      </w:r>
      <w:r w:rsidR="00CB5322" w:rsidRPr="00AD625E">
        <w:rPr>
          <w:rFonts w:ascii="Times New Roman" w:hAnsi="Times New Roman"/>
          <w:sz w:val="24"/>
          <w:szCs w:val="24"/>
        </w:rPr>
        <w:t>oversight and/or evaluation?</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Sunset Date Included</w:t>
      </w:r>
      <w:r>
        <w:rPr>
          <w:rFonts w:ascii="Times New Roman" w:hAnsi="Times New Roman"/>
          <w:sz w:val="24"/>
        </w:rPr>
        <w:t>: Does the legislation have a sunset date?</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Grace Period Applies</w:t>
      </w:r>
      <w:r>
        <w:rPr>
          <w:rFonts w:ascii="Times New Roman" w:hAnsi="Times New Roman"/>
          <w:sz w:val="24"/>
        </w:rPr>
        <w:t xml:space="preserve">: </w:t>
      </w:r>
      <w:r w:rsidRPr="00AD625E">
        <w:rPr>
          <w:rFonts w:ascii="Times New Roman" w:hAnsi="Times New Roman"/>
          <w:sz w:val="24"/>
        </w:rPr>
        <w:t>In the case of fines or other penalties, is a grace period established?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Council Appointment Required</w:t>
      </w:r>
      <w:r>
        <w:rPr>
          <w:rFonts w:ascii="Times New Roman" w:hAnsi="Times New Roman"/>
          <w:sz w:val="24"/>
        </w:rPr>
        <w:t>: Is an appointment by the Council required?</w:t>
      </w:r>
    </w:p>
    <w:p w:rsidR="00CB5322" w:rsidRPr="00BB61F4" w:rsidRDefault="00CB5322" w:rsidP="00CB5322">
      <w:pPr>
        <w:pStyle w:val="NoSpacing"/>
        <w:jc w:val="both"/>
        <w:rPr>
          <w:rFonts w:ascii="Times New Roman" w:hAnsi="Times New Roman"/>
          <w:sz w:val="24"/>
        </w:rPr>
      </w:pPr>
      <w:r w:rsidRPr="00BB61F4">
        <w:rPr>
          <w:rFonts w:ascii="Times New Roman" w:hAnsi="Times New Roman"/>
          <w:sz w:val="24"/>
        </w:rPr>
        <w:sym w:font="Symbol" w:char="F0F0"/>
      </w:r>
      <w:r w:rsidRPr="00BB61F4">
        <w:rPr>
          <w:rFonts w:ascii="Times New Roman" w:hAnsi="Times New Roman"/>
          <w:sz w:val="24"/>
        </w:rPr>
        <w:t xml:space="preserve"> </w:t>
      </w:r>
      <w:r w:rsidRPr="00AD625E">
        <w:rPr>
          <w:rFonts w:ascii="Times New Roman" w:hAnsi="Times New Roman"/>
          <w:b/>
          <w:sz w:val="24"/>
        </w:rPr>
        <w:t>Other Appointment Required</w:t>
      </w:r>
      <w:r>
        <w:rPr>
          <w:rFonts w:ascii="Times New Roman" w:hAnsi="Times New Roman"/>
          <w:sz w:val="24"/>
        </w:rPr>
        <w:t>: Are other appointments not by the Council required?</w:t>
      </w:r>
    </w:p>
    <w:p w:rsidR="00CB5322" w:rsidRPr="00A0603B" w:rsidRDefault="00CB5322" w:rsidP="003C13D4">
      <w:pPr>
        <w:pStyle w:val="NoSpacing"/>
        <w:jc w:val="both"/>
        <w:rPr>
          <w:rFonts w:ascii="Times New Roman" w:hAnsi="Times New Roman"/>
          <w:sz w:val="24"/>
          <w:szCs w:val="24"/>
        </w:rPr>
      </w:pPr>
      <w:r w:rsidRPr="00BB61F4">
        <w:rPr>
          <w:rFonts w:ascii="Times New Roman" w:hAnsi="Times New Roman"/>
          <w:sz w:val="24"/>
        </w:rPr>
        <w:lastRenderedPageBreak/>
        <w:sym w:font="Symbol" w:char="F0F0"/>
      </w:r>
      <w:r w:rsidRPr="00BB61F4">
        <w:rPr>
          <w:rFonts w:ascii="Times New Roman" w:hAnsi="Times New Roman"/>
          <w:sz w:val="24"/>
        </w:rPr>
        <w:t xml:space="preserve"> </w:t>
      </w:r>
      <w:r w:rsidRPr="00AD625E">
        <w:rPr>
          <w:rFonts w:ascii="Times New Roman" w:hAnsi="Times New Roman"/>
          <w:b/>
          <w:sz w:val="24"/>
        </w:rPr>
        <w:t xml:space="preserve">Council </w:t>
      </w:r>
      <w:r w:rsidRPr="00AD625E">
        <w:rPr>
          <w:rFonts w:ascii="Times New Roman" w:hAnsi="Times New Roman"/>
          <w:b/>
          <w:sz w:val="24"/>
          <w:szCs w:val="24"/>
        </w:rPr>
        <w:t>Operations</w:t>
      </w:r>
      <w:r>
        <w:rPr>
          <w:rFonts w:ascii="Times New Roman" w:hAnsi="Times New Roman"/>
          <w:sz w:val="24"/>
          <w:szCs w:val="24"/>
        </w:rPr>
        <w:t xml:space="preserve">: </w:t>
      </w:r>
      <w:r w:rsidRPr="00AD625E">
        <w:rPr>
          <w:rFonts w:ascii="Times New Roman" w:hAnsi="Times New Roman"/>
          <w:sz w:val="24"/>
          <w:szCs w:val="24"/>
        </w:rPr>
        <w:t xml:space="preserve">Might this </w:t>
      </w:r>
      <w:r>
        <w:rPr>
          <w:rFonts w:ascii="Times New Roman" w:hAnsi="Times New Roman"/>
          <w:sz w:val="24"/>
          <w:szCs w:val="24"/>
        </w:rPr>
        <w:t xml:space="preserve">law </w:t>
      </w:r>
      <w:r w:rsidRPr="00AD625E">
        <w:rPr>
          <w:rFonts w:ascii="Times New Roman" w:hAnsi="Times New Roman"/>
          <w:sz w:val="24"/>
          <w:szCs w:val="24"/>
        </w:rPr>
        <w:t>affect the Council’s own operations?</w:t>
      </w:r>
    </w:p>
    <w:sectPr w:rsidR="00CB5322" w:rsidRPr="00A0603B" w:rsidSect="00284F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07" w:rsidRDefault="00B42807" w:rsidP="00272634">
      <w:r>
        <w:separator/>
      </w:r>
    </w:p>
  </w:endnote>
  <w:endnote w:type="continuationSeparator" w:id="0">
    <w:p w:rsidR="00B42807" w:rsidRDefault="00B4280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07" w:rsidRDefault="00B42807" w:rsidP="00272634">
      <w:r>
        <w:separator/>
      </w:r>
    </w:p>
  </w:footnote>
  <w:footnote w:type="continuationSeparator" w:id="0">
    <w:p w:rsidR="00B42807" w:rsidRDefault="00B4280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9A5" w:rsidRPr="00F508D7" w:rsidRDefault="00D229A5" w:rsidP="00F508D7">
    <w:pPr>
      <w:pStyle w:val="Header"/>
    </w:pPr>
    <w:r w:rsidRPr="00F508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A56E8"/>
    <w:multiLevelType w:val="hybridMultilevel"/>
    <w:tmpl w:val="12304248"/>
    <w:lvl w:ilvl="0" w:tplc="FDC619D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284"/>
    <w:rsid w:val="00006640"/>
    <w:rsid w:val="000151A2"/>
    <w:rsid w:val="00025400"/>
    <w:rsid w:val="00074E9A"/>
    <w:rsid w:val="00080B67"/>
    <w:rsid w:val="00091EF4"/>
    <w:rsid w:val="000A441A"/>
    <w:rsid w:val="000C1B17"/>
    <w:rsid w:val="000D6A8E"/>
    <w:rsid w:val="00100F96"/>
    <w:rsid w:val="00102BBC"/>
    <w:rsid w:val="0010786F"/>
    <w:rsid w:val="00151D29"/>
    <w:rsid w:val="001864FA"/>
    <w:rsid w:val="001A46C2"/>
    <w:rsid w:val="001A4CB0"/>
    <w:rsid w:val="001C1B1C"/>
    <w:rsid w:val="001E1C52"/>
    <w:rsid w:val="001E4CB8"/>
    <w:rsid w:val="00201F07"/>
    <w:rsid w:val="00216A92"/>
    <w:rsid w:val="00232347"/>
    <w:rsid w:val="00272634"/>
    <w:rsid w:val="00280543"/>
    <w:rsid w:val="00281DB3"/>
    <w:rsid w:val="002838C6"/>
    <w:rsid w:val="00284F18"/>
    <w:rsid w:val="002D78A5"/>
    <w:rsid w:val="00323F2C"/>
    <w:rsid w:val="00371C23"/>
    <w:rsid w:val="00387162"/>
    <w:rsid w:val="003A304F"/>
    <w:rsid w:val="003B78FD"/>
    <w:rsid w:val="003C13D4"/>
    <w:rsid w:val="003C37C4"/>
    <w:rsid w:val="003E2398"/>
    <w:rsid w:val="003E57E6"/>
    <w:rsid w:val="004042E2"/>
    <w:rsid w:val="00424E79"/>
    <w:rsid w:val="004762F3"/>
    <w:rsid w:val="00481621"/>
    <w:rsid w:val="004B589D"/>
    <w:rsid w:val="004E097F"/>
    <w:rsid w:val="004E641A"/>
    <w:rsid w:val="00501947"/>
    <w:rsid w:val="005021D5"/>
    <w:rsid w:val="005125D7"/>
    <w:rsid w:val="00512FB5"/>
    <w:rsid w:val="0052070F"/>
    <w:rsid w:val="00520A2E"/>
    <w:rsid w:val="005331A0"/>
    <w:rsid w:val="00537823"/>
    <w:rsid w:val="00553228"/>
    <w:rsid w:val="00563377"/>
    <w:rsid w:val="005676D4"/>
    <w:rsid w:val="00592025"/>
    <w:rsid w:val="005B1E8E"/>
    <w:rsid w:val="005B68A7"/>
    <w:rsid w:val="005C36F7"/>
    <w:rsid w:val="005E5537"/>
    <w:rsid w:val="00615680"/>
    <w:rsid w:val="00626044"/>
    <w:rsid w:val="006448E5"/>
    <w:rsid w:val="00651D12"/>
    <w:rsid w:val="00675144"/>
    <w:rsid w:val="00683E31"/>
    <w:rsid w:val="006A37AE"/>
    <w:rsid w:val="006A61AD"/>
    <w:rsid w:val="006E0579"/>
    <w:rsid w:val="006F5093"/>
    <w:rsid w:val="00743154"/>
    <w:rsid w:val="00751580"/>
    <w:rsid w:val="00764C28"/>
    <w:rsid w:val="007876AD"/>
    <w:rsid w:val="007E1507"/>
    <w:rsid w:val="007E7240"/>
    <w:rsid w:val="00804839"/>
    <w:rsid w:val="008100FA"/>
    <w:rsid w:val="0082024D"/>
    <w:rsid w:val="00820C10"/>
    <w:rsid w:val="00826FED"/>
    <w:rsid w:val="00832B27"/>
    <w:rsid w:val="00837EB5"/>
    <w:rsid w:val="00846BBD"/>
    <w:rsid w:val="00881E97"/>
    <w:rsid w:val="008830AB"/>
    <w:rsid w:val="00883E40"/>
    <w:rsid w:val="008A1307"/>
    <w:rsid w:val="008D0430"/>
    <w:rsid w:val="008E2BE3"/>
    <w:rsid w:val="009220E8"/>
    <w:rsid w:val="009243C8"/>
    <w:rsid w:val="00946276"/>
    <w:rsid w:val="00962A70"/>
    <w:rsid w:val="00975CD9"/>
    <w:rsid w:val="00990C7C"/>
    <w:rsid w:val="00997024"/>
    <w:rsid w:val="009A1128"/>
    <w:rsid w:val="009B087E"/>
    <w:rsid w:val="009F1754"/>
    <w:rsid w:val="00A0603B"/>
    <w:rsid w:val="00A45F67"/>
    <w:rsid w:val="00A46778"/>
    <w:rsid w:val="00A54037"/>
    <w:rsid w:val="00A65993"/>
    <w:rsid w:val="00A87143"/>
    <w:rsid w:val="00A91BB0"/>
    <w:rsid w:val="00AB420A"/>
    <w:rsid w:val="00AF56D8"/>
    <w:rsid w:val="00B00457"/>
    <w:rsid w:val="00B13C1F"/>
    <w:rsid w:val="00B21D20"/>
    <w:rsid w:val="00B23DF3"/>
    <w:rsid w:val="00B42807"/>
    <w:rsid w:val="00B9759C"/>
    <w:rsid w:val="00BD41DD"/>
    <w:rsid w:val="00BD51CA"/>
    <w:rsid w:val="00C21ACE"/>
    <w:rsid w:val="00C22CDF"/>
    <w:rsid w:val="00C278D9"/>
    <w:rsid w:val="00C47FF5"/>
    <w:rsid w:val="00C56375"/>
    <w:rsid w:val="00CB5322"/>
    <w:rsid w:val="00CC3989"/>
    <w:rsid w:val="00CE000B"/>
    <w:rsid w:val="00D0018B"/>
    <w:rsid w:val="00D21553"/>
    <w:rsid w:val="00D229A5"/>
    <w:rsid w:val="00D34B4A"/>
    <w:rsid w:val="00D50120"/>
    <w:rsid w:val="00D74104"/>
    <w:rsid w:val="00D92C74"/>
    <w:rsid w:val="00DA5A74"/>
    <w:rsid w:val="00DD7636"/>
    <w:rsid w:val="00E26BC2"/>
    <w:rsid w:val="00E444FF"/>
    <w:rsid w:val="00E63A66"/>
    <w:rsid w:val="00E82552"/>
    <w:rsid w:val="00EB7FDF"/>
    <w:rsid w:val="00F05266"/>
    <w:rsid w:val="00F1026D"/>
    <w:rsid w:val="00F15EAC"/>
    <w:rsid w:val="00F42EE4"/>
    <w:rsid w:val="00F470D9"/>
    <w:rsid w:val="00F508D7"/>
    <w:rsid w:val="00F51D32"/>
    <w:rsid w:val="00F6095F"/>
    <w:rsid w:val="00F74293"/>
    <w:rsid w:val="00F8773C"/>
    <w:rsid w:val="00FA1504"/>
    <w:rsid w:val="00FB5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6D627-5F4A-4081-ABF7-7E08ACE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743154"/>
  </w:style>
  <w:style w:type="character" w:customStyle="1" w:styleId="apple-style-span">
    <w:name w:val="apple-style-span"/>
    <w:basedOn w:val="DefaultParagraphFont"/>
    <w:rsid w:val="003C13D4"/>
  </w:style>
  <w:style w:type="paragraph" w:styleId="NormalWeb">
    <w:name w:val="Normal (Web)"/>
    <w:basedOn w:val="Normal"/>
    <w:uiPriority w:val="99"/>
    <w:semiHidden/>
    <w:unhideWhenUsed/>
    <w:rsid w:val="00102BBC"/>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753323">
      <w:bodyDiv w:val="1"/>
      <w:marLeft w:val="0"/>
      <w:marRight w:val="0"/>
      <w:marTop w:val="0"/>
      <w:marBottom w:val="0"/>
      <w:divBdr>
        <w:top w:val="none" w:sz="0" w:space="0" w:color="auto"/>
        <w:left w:val="none" w:sz="0" w:space="0" w:color="auto"/>
        <w:bottom w:val="none" w:sz="0" w:space="0" w:color="auto"/>
        <w:right w:val="none" w:sz="0" w:space="0" w:color="auto"/>
      </w:divBdr>
    </w:div>
    <w:div w:id="19597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2348</CharactersWithSpaces>
  <SharedDoc>false</SharedDoc>
  <HLinks>
    <vt:vector size="6" baseType="variant">
      <vt:variant>
        <vt:i4>3539041</vt:i4>
      </vt:variant>
      <vt:variant>
        <vt:i4>0</vt:i4>
      </vt:variant>
      <vt:variant>
        <vt:i4>0</vt:i4>
      </vt:variant>
      <vt:variant>
        <vt:i4>5</vt:i4>
      </vt:variant>
      <vt:variant>
        <vt:lpwstr>http://legistar.council.nyc.gov/LegislationDetail.aspx?ID=2867857&amp;GUID=3B3CB394-8DD4-4850-A638-16E14DF4EA36&amp;Options=ID|&amp;Search=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10</cp:revision>
  <cp:lastPrinted>2018-02-23T18:06:00Z</cp:lastPrinted>
  <dcterms:created xsi:type="dcterms:W3CDTF">2019-06-19T19:48:00Z</dcterms:created>
  <dcterms:modified xsi:type="dcterms:W3CDTF">2021-12-09T15:03:00Z</dcterms:modified>
</cp:coreProperties>
</file>