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52DDB5EB" w14:textId="02D24461" w:rsidR="0041520B" w:rsidRPr="00A5189C" w:rsidRDefault="00253046"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D55F72">
        <w:rPr>
          <w:rFonts w:ascii="Times New Roman" w:hAnsi="Times New Roman" w:cs="Times New Roman"/>
          <w:sz w:val="24"/>
          <w:szCs w:val="24"/>
        </w:rPr>
        <w:t>1604</w:t>
      </w:r>
      <w:bookmarkStart w:id="0" w:name="_GoBack"/>
      <w:bookmarkEnd w:id="0"/>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384A303C" w14:textId="5C6E576B" w:rsidR="0041520B" w:rsidRDefault="00A5189C" w:rsidP="00C20D76">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Council Member</w:t>
      </w:r>
      <w:r w:rsidR="00B53755">
        <w:rPr>
          <w:rFonts w:ascii="Times New Roman" w:hAnsi="Times New Roman" w:cs="Times New Roman"/>
          <w:sz w:val="24"/>
          <w:szCs w:val="24"/>
        </w:rPr>
        <w:t xml:space="preserve"> Miller</w:t>
      </w:r>
    </w:p>
    <w:p w14:paraId="11294517" w14:textId="77777777" w:rsidR="00E3518C" w:rsidRPr="003A304F" w:rsidRDefault="00E3518C" w:rsidP="0041520B">
      <w:pPr>
        <w:pStyle w:val="NoSpacing"/>
        <w:jc w:val="both"/>
        <w:rPr>
          <w:rFonts w:ascii="Times New Roman" w:hAnsi="Times New Roman" w:cs="Times New Roman"/>
          <w:sz w:val="24"/>
          <w:szCs w:val="24"/>
        </w:rPr>
      </w:pPr>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29494231" w14:textId="006C2E05" w:rsidR="00617310" w:rsidRPr="00B53755" w:rsidRDefault="00B53755" w:rsidP="0041520B">
      <w:pPr>
        <w:pStyle w:val="NoSpacing"/>
        <w:jc w:val="both"/>
        <w:rPr>
          <w:rFonts w:ascii="Times New Roman" w:hAnsi="Times New Roman" w:cs="Times New Roman"/>
          <w:sz w:val="24"/>
          <w:szCs w:val="24"/>
        </w:rPr>
      </w:pPr>
      <w:r w:rsidRPr="00B53755">
        <w:rPr>
          <w:rFonts w:ascii="Times New Roman" w:hAnsi="Times New Roman" w:cs="Times New Roman"/>
          <w:sz w:val="24"/>
          <w:szCs w:val="24"/>
        </w:rPr>
        <w:t>A Local Law to amend the administrative code of the city of New York, in relation to reporting of workers’ compensation data.</w:t>
      </w:r>
    </w:p>
    <w:p w14:paraId="7A7D1AB4" w14:textId="77777777" w:rsidR="00617310" w:rsidRDefault="00617310"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2395B06" w14:textId="77777777" w:rsidR="00B53755" w:rsidRDefault="00B53755" w:rsidP="00B53755">
      <w:pPr>
        <w:pStyle w:val="NoSpacing"/>
        <w:jc w:val="both"/>
        <w:rPr>
          <w:rFonts w:ascii="Times New Roman" w:hAnsi="Times New Roman"/>
          <w:sz w:val="24"/>
          <w:szCs w:val="24"/>
        </w:rPr>
      </w:pPr>
    </w:p>
    <w:p w14:paraId="380C7ECE" w14:textId="4B2BDA27" w:rsidR="00B53755" w:rsidRPr="00F51D32" w:rsidRDefault="00B53755" w:rsidP="00B53755">
      <w:pPr>
        <w:pStyle w:val="NoSpacing"/>
        <w:jc w:val="both"/>
        <w:rPr>
          <w:rFonts w:ascii="Times New Roman" w:hAnsi="Times New Roman"/>
          <w:sz w:val="24"/>
          <w:szCs w:val="24"/>
        </w:rPr>
      </w:pPr>
      <w:r>
        <w:rPr>
          <w:rFonts w:ascii="Times New Roman" w:hAnsi="Times New Roman"/>
          <w:sz w:val="24"/>
          <w:szCs w:val="24"/>
        </w:rPr>
        <w:t xml:space="preserve">This </w:t>
      </w:r>
      <w:r w:rsidR="00A57C67">
        <w:rPr>
          <w:rFonts w:ascii="Times New Roman" w:hAnsi="Times New Roman"/>
          <w:sz w:val="24"/>
          <w:szCs w:val="24"/>
        </w:rPr>
        <w:t>bill</w:t>
      </w:r>
      <w:r>
        <w:rPr>
          <w:rFonts w:ascii="Times New Roman" w:hAnsi="Times New Roman"/>
          <w:sz w:val="24"/>
          <w:szCs w:val="24"/>
        </w:rPr>
        <w:t xml:space="preserve"> would amend a requirement in the administrative code </w:t>
      </w:r>
      <w:r w:rsidR="00A57C67">
        <w:rPr>
          <w:rFonts w:ascii="Times New Roman" w:hAnsi="Times New Roman"/>
          <w:sz w:val="24"/>
          <w:szCs w:val="24"/>
        </w:rPr>
        <w:t>regarding reporting on</w:t>
      </w:r>
      <w:r>
        <w:rPr>
          <w:rFonts w:ascii="Times New Roman" w:hAnsi="Times New Roman"/>
          <w:sz w:val="24"/>
          <w:szCs w:val="24"/>
        </w:rPr>
        <w:t xml:space="preserve"> data regarding workers’ compensation. Under </w:t>
      </w:r>
      <w:r w:rsidR="00A57C67">
        <w:rPr>
          <w:rFonts w:ascii="Times New Roman" w:hAnsi="Times New Roman"/>
          <w:sz w:val="24"/>
          <w:szCs w:val="24"/>
        </w:rPr>
        <w:t>the proposed bill</w:t>
      </w:r>
      <w:r>
        <w:rPr>
          <w:rFonts w:ascii="Times New Roman" w:hAnsi="Times New Roman"/>
          <w:sz w:val="24"/>
          <w:szCs w:val="24"/>
        </w:rPr>
        <w:t>, the report would be issued by the City Law Department (instead of the Mayor) and include additional</w:t>
      </w:r>
      <w:r w:rsidR="00A4793F">
        <w:rPr>
          <w:rFonts w:ascii="Times New Roman" w:hAnsi="Times New Roman"/>
          <w:sz w:val="24"/>
          <w:szCs w:val="24"/>
        </w:rPr>
        <w:t xml:space="preserve"> detailed</w:t>
      </w:r>
      <w:r>
        <w:rPr>
          <w:rFonts w:ascii="Times New Roman" w:hAnsi="Times New Roman"/>
          <w:sz w:val="24"/>
          <w:szCs w:val="24"/>
        </w:rPr>
        <w:t xml:space="preserve"> information regarding </w:t>
      </w:r>
      <w:r w:rsidR="00A4793F">
        <w:rPr>
          <w:rFonts w:ascii="Times New Roman" w:hAnsi="Times New Roman"/>
          <w:sz w:val="24"/>
          <w:szCs w:val="24"/>
        </w:rPr>
        <w:t>workplace injuries and occupational diseases</w:t>
      </w:r>
      <w:r>
        <w:rPr>
          <w:rFonts w:ascii="Times New Roman" w:hAnsi="Times New Roman"/>
          <w:sz w:val="24"/>
          <w:szCs w:val="24"/>
        </w:rPr>
        <w:t xml:space="preserve">. The report, </w:t>
      </w:r>
      <w:r w:rsidR="00A57C67">
        <w:rPr>
          <w:rFonts w:ascii="Times New Roman" w:hAnsi="Times New Roman"/>
          <w:sz w:val="24"/>
          <w:szCs w:val="24"/>
        </w:rPr>
        <w:t xml:space="preserve">which is </w:t>
      </w:r>
      <w:r>
        <w:rPr>
          <w:rFonts w:ascii="Times New Roman" w:hAnsi="Times New Roman"/>
          <w:sz w:val="24"/>
          <w:szCs w:val="24"/>
        </w:rPr>
        <w:t>currently</w:t>
      </w:r>
      <w:r w:rsidR="00A57C67">
        <w:rPr>
          <w:rFonts w:ascii="Times New Roman" w:hAnsi="Times New Roman"/>
          <w:sz w:val="24"/>
          <w:szCs w:val="24"/>
        </w:rPr>
        <w:t xml:space="preserve"> required to be</w:t>
      </w:r>
      <w:r>
        <w:rPr>
          <w:rFonts w:ascii="Times New Roman" w:hAnsi="Times New Roman"/>
          <w:sz w:val="24"/>
          <w:szCs w:val="24"/>
        </w:rPr>
        <w:t xml:space="preserve"> sent to the Comptroller, Public Advocate and Speaker of the Council, would also be distributed to every Council Member. </w:t>
      </w:r>
    </w:p>
    <w:p w14:paraId="5F82C459" w14:textId="77777777" w:rsidR="00617310" w:rsidRDefault="00617310" w:rsidP="0041520B">
      <w:pPr>
        <w:pStyle w:val="NoSpacing"/>
        <w:jc w:val="both"/>
        <w:rPr>
          <w:rFonts w:ascii="Times New Roman" w:hAnsi="Times New Roman" w:cs="Times New Roman"/>
          <w:sz w:val="24"/>
          <w:szCs w:val="24"/>
        </w:rPr>
      </w:pPr>
    </w:p>
    <w:p w14:paraId="38BA7D3F"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1A99C85C" w14:textId="170F61AD" w:rsidR="0041520B" w:rsidRPr="00A5189C" w:rsidRDefault="007C217F"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12</w:t>
      </w:r>
      <w:r w:rsidR="00B53755">
        <w:rPr>
          <w:rFonts w:ascii="Times New Roman" w:hAnsi="Times New Roman" w:cs="Times New Roman"/>
          <w:sz w:val="24"/>
          <w:szCs w:val="24"/>
        </w:rPr>
        <w:t>0 days after it becomes law</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E71492"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06CA9EE8" w:rsidR="002B309C" w:rsidRPr="002B309C" w:rsidRDefault="00E71492"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B53755">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E71492"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E71492"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E71492"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3D6F71B3"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B53755">
        <w:rPr>
          <w:rStyle w:val="apple-style-span"/>
          <w:rFonts w:ascii="Times New Roman" w:hAnsi="Times New Roman"/>
          <w:sz w:val="20"/>
          <w:szCs w:val="20"/>
        </w:rPr>
        <w:t>#923</w:t>
      </w:r>
    </w:p>
    <w:p w14:paraId="3854A4D7" w14:textId="021A4701" w:rsidR="006C314E" w:rsidRPr="006C314E" w:rsidRDefault="00B53755" w:rsidP="008823EE">
      <w:pPr>
        <w:pStyle w:val="NoSpacing"/>
        <w:jc w:val="both"/>
        <w:rPr>
          <w:sz w:val="20"/>
          <w:szCs w:val="20"/>
        </w:rPr>
      </w:pPr>
      <w:r>
        <w:rPr>
          <w:rStyle w:val="apple-style-span"/>
          <w:rFonts w:ascii="Times New Roman" w:hAnsi="Times New Roman"/>
          <w:sz w:val="20"/>
          <w:szCs w:val="20"/>
        </w:rPr>
        <w:t>MMB</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1E811" w14:textId="77777777" w:rsidR="00E71492" w:rsidRDefault="00E71492" w:rsidP="00272634">
      <w:r>
        <w:separator/>
      </w:r>
    </w:p>
  </w:endnote>
  <w:endnote w:type="continuationSeparator" w:id="0">
    <w:p w14:paraId="57C241C5" w14:textId="77777777" w:rsidR="00E71492" w:rsidRDefault="00E71492"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A01C4" w14:textId="77777777" w:rsidR="00E71492" w:rsidRDefault="00E71492" w:rsidP="00272634">
      <w:r>
        <w:separator/>
      </w:r>
    </w:p>
  </w:footnote>
  <w:footnote w:type="continuationSeparator" w:id="0">
    <w:p w14:paraId="76BC4792" w14:textId="77777777" w:rsidR="00E71492" w:rsidRDefault="00E71492"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E4F15"/>
    <w:rsid w:val="0010786F"/>
    <w:rsid w:val="00134583"/>
    <w:rsid w:val="001349AE"/>
    <w:rsid w:val="001E3407"/>
    <w:rsid w:val="00216A92"/>
    <w:rsid w:val="00220726"/>
    <w:rsid w:val="00253046"/>
    <w:rsid w:val="00272634"/>
    <w:rsid w:val="00280543"/>
    <w:rsid w:val="002B309C"/>
    <w:rsid w:val="002D78A5"/>
    <w:rsid w:val="00314831"/>
    <w:rsid w:val="003A304F"/>
    <w:rsid w:val="003E2F46"/>
    <w:rsid w:val="003E57E6"/>
    <w:rsid w:val="0041520B"/>
    <w:rsid w:val="00424E79"/>
    <w:rsid w:val="00474067"/>
    <w:rsid w:val="004B589D"/>
    <w:rsid w:val="005021D5"/>
    <w:rsid w:val="00512FB5"/>
    <w:rsid w:val="005331A0"/>
    <w:rsid w:val="00563377"/>
    <w:rsid w:val="005B1E8E"/>
    <w:rsid w:val="005E5537"/>
    <w:rsid w:val="00615680"/>
    <w:rsid w:val="00617310"/>
    <w:rsid w:val="00651D12"/>
    <w:rsid w:val="006C314E"/>
    <w:rsid w:val="006F5093"/>
    <w:rsid w:val="00751580"/>
    <w:rsid w:val="00781399"/>
    <w:rsid w:val="007C217F"/>
    <w:rsid w:val="0082024D"/>
    <w:rsid w:val="00820C10"/>
    <w:rsid w:val="00837EB5"/>
    <w:rsid w:val="008823EE"/>
    <w:rsid w:val="009243C8"/>
    <w:rsid w:val="00932BFA"/>
    <w:rsid w:val="00962A70"/>
    <w:rsid w:val="009B087E"/>
    <w:rsid w:val="00A0603B"/>
    <w:rsid w:val="00A4793F"/>
    <w:rsid w:val="00A5189C"/>
    <w:rsid w:val="00A54037"/>
    <w:rsid w:val="00A57C67"/>
    <w:rsid w:val="00A87143"/>
    <w:rsid w:val="00AF56D8"/>
    <w:rsid w:val="00B53755"/>
    <w:rsid w:val="00B578BD"/>
    <w:rsid w:val="00B9759C"/>
    <w:rsid w:val="00BA1D4D"/>
    <w:rsid w:val="00BD2104"/>
    <w:rsid w:val="00BD51CA"/>
    <w:rsid w:val="00C20C57"/>
    <w:rsid w:val="00C20D76"/>
    <w:rsid w:val="00C22CDF"/>
    <w:rsid w:val="00C564A2"/>
    <w:rsid w:val="00C67FA9"/>
    <w:rsid w:val="00CC3989"/>
    <w:rsid w:val="00D0018B"/>
    <w:rsid w:val="00D55F72"/>
    <w:rsid w:val="00D74104"/>
    <w:rsid w:val="00D92C74"/>
    <w:rsid w:val="00DA25D7"/>
    <w:rsid w:val="00DB46CB"/>
    <w:rsid w:val="00E3518C"/>
    <w:rsid w:val="00E444FF"/>
    <w:rsid w:val="00E71492"/>
    <w:rsid w:val="00EF0E87"/>
    <w:rsid w:val="00F4558B"/>
    <w:rsid w:val="00F51D32"/>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4</cp:revision>
  <cp:lastPrinted>2018-12-03T18:02:00Z</cp:lastPrinted>
  <dcterms:created xsi:type="dcterms:W3CDTF">2019-06-05T19:53:00Z</dcterms:created>
  <dcterms:modified xsi:type="dcterms:W3CDTF">2019-06-13T16:52:00Z</dcterms:modified>
</cp:coreProperties>
</file>