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073908" w:rsidP="006C314E">
      <w:pPr>
        <w:pStyle w:val="NoSpacing"/>
        <w:spacing w:before="80"/>
        <w:jc w:val="both"/>
        <w:rPr>
          <w:rFonts w:cs="Times New Roman"/>
          <w:szCs w:val="24"/>
        </w:rPr>
      </w:pPr>
      <w:r>
        <w:rPr>
          <w:rFonts w:cs="Times New Roman"/>
          <w:szCs w:val="24"/>
        </w:rPr>
        <w:t xml:space="preserve">Int. No. </w:t>
      </w:r>
      <w:r w:rsidR="00152CAA">
        <w:rPr>
          <w:rFonts w:cs="Times New Roman"/>
          <w:szCs w:val="24"/>
        </w:rPr>
        <w:t>1533</w:t>
      </w:r>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41520B" w:rsidRDefault="00A6671A" w:rsidP="00C20D76">
      <w:pPr>
        <w:pStyle w:val="NoSpacing"/>
        <w:spacing w:before="80"/>
        <w:jc w:val="both"/>
        <w:rPr>
          <w:rFonts w:cs="Times New Roman"/>
          <w:szCs w:val="24"/>
        </w:rPr>
      </w:pPr>
      <w:bookmarkStart w:id="0" w:name="_GoBack"/>
      <w:r>
        <w:t xml:space="preserve">The Public Advocate (Mr. Williams) and </w:t>
      </w:r>
      <w:r w:rsidR="00606846">
        <w:rPr>
          <w:rFonts w:cs="Times New Roman"/>
          <w:szCs w:val="24"/>
        </w:rPr>
        <w:t>Council Member</w:t>
      </w:r>
      <w:r w:rsidR="00D35FEF">
        <w:rPr>
          <w:rFonts w:cs="Times New Roman"/>
          <w:szCs w:val="24"/>
        </w:rPr>
        <w:t>s</w:t>
      </w:r>
      <w:r w:rsidR="00A9132D">
        <w:rPr>
          <w:rFonts w:cs="Times New Roman"/>
          <w:szCs w:val="24"/>
        </w:rPr>
        <w:t xml:space="preserve"> </w:t>
      </w:r>
      <w:r w:rsidRPr="00003C12">
        <w:t>Menchaca</w:t>
      </w:r>
      <w:r w:rsidR="00D35FEF">
        <w:t xml:space="preserve"> and Kallos</w:t>
      </w:r>
      <w:r w:rsidRPr="00003C12">
        <w:t xml:space="preserve"> </w:t>
      </w:r>
      <w:r>
        <w:t xml:space="preserve"> </w:t>
      </w:r>
    </w:p>
    <w:bookmarkEnd w:id="0"/>
    <w:p w:rsidR="00E3518C" w:rsidRPr="003A304F" w:rsidRDefault="00E3518C" w:rsidP="0041520B">
      <w:pPr>
        <w:pStyle w:val="NoSpacing"/>
        <w:jc w:val="both"/>
        <w:rPr>
          <w:rFonts w:cs="Times New Roman"/>
          <w:szCs w:val="24"/>
        </w:rPr>
      </w:pPr>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606566" w:rsidRPr="00606566" w:rsidRDefault="001218E3" w:rsidP="00606566">
      <w:pPr>
        <w:pStyle w:val="BodyText"/>
        <w:spacing w:before="80" w:line="240" w:lineRule="auto"/>
        <w:ind w:firstLine="0"/>
      </w:pPr>
      <w:r>
        <w:t>A Local Law to</w:t>
      </w:r>
      <w:r w:rsidR="00A9132D">
        <w:t xml:space="preserve"> </w:t>
      </w:r>
      <w:r w:rsidR="005C5AD2">
        <w:t>amend the New York city building code, in relation to the definition of s</w:t>
      </w:r>
      <w:r w:rsidR="005C5AD2" w:rsidRPr="00B637FE">
        <w:rPr>
          <w:bCs/>
          <w:lang w:val="de-DE"/>
        </w:rPr>
        <w:t xml:space="preserve">ite safety training full compliance </w:t>
      </w:r>
      <w:r w:rsidR="005C5AD2">
        <w:rPr>
          <w:bCs/>
          <w:lang w:val="de-DE"/>
        </w:rPr>
        <w:t xml:space="preserve">date </w:t>
      </w:r>
      <w:r w:rsidR="005C5AD2" w:rsidRPr="00B637FE">
        <w:rPr>
          <w:bCs/>
          <w:lang w:val="de-DE"/>
        </w:rPr>
        <w:t>and</w:t>
      </w:r>
      <w:r w:rsidR="005C5AD2">
        <w:t xml:space="preserve"> site safety training second compliance date</w:t>
      </w:r>
    </w:p>
    <w:p w:rsidR="00606566" w:rsidRDefault="00606566"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17748E" w:rsidRPr="00606566" w:rsidRDefault="009D3F0D" w:rsidP="00CC3F79">
      <w:pPr>
        <w:pStyle w:val="NoSpacing"/>
        <w:spacing w:before="120"/>
        <w:jc w:val="both"/>
      </w:pPr>
      <w:r>
        <w:rPr>
          <w:rFonts w:cs="Times New Roman"/>
          <w:szCs w:val="24"/>
        </w:rPr>
        <w:t xml:space="preserve">This bill would </w:t>
      </w:r>
      <w:r w:rsidR="00A6671A">
        <w:rPr>
          <w:rFonts w:cs="Times New Roman"/>
          <w:szCs w:val="24"/>
        </w:rPr>
        <w:t xml:space="preserve">extend the </w:t>
      </w:r>
      <w:r w:rsidR="00C14197">
        <w:rPr>
          <w:rFonts w:cs="Times New Roman"/>
          <w:szCs w:val="24"/>
        </w:rPr>
        <w:t xml:space="preserve">existing compliance </w:t>
      </w:r>
      <w:r w:rsidR="00A6671A">
        <w:rPr>
          <w:rFonts w:cs="Times New Roman"/>
          <w:szCs w:val="24"/>
        </w:rPr>
        <w:t>date</w:t>
      </w:r>
      <w:r w:rsidR="00C14197">
        <w:rPr>
          <w:rFonts w:cs="Times New Roman"/>
          <w:szCs w:val="24"/>
        </w:rPr>
        <w:t>s</w:t>
      </w:r>
      <w:r w:rsidR="00A6671A">
        <w:rPr>
          <w:rFonts w:cs="Times New Roman"/>
          <w:szCs w:val="24"/>
        </w:rPr>
        <w:t xml:space="preserve"> for </w:t>
      </w:r>
      <w:r w:rsidR="00C14197">
        <w:rPr>
          <w:rFonts w:cs="Times New Roman"/>
          <w:szCs w:val="24"/>
        </w:rPr>
        <w:t xml:space="preserve">Local Law 196 for the year 2017. Local Law 196 for the year 2017 </w:t>
      </w:r>
      <w:r w:rsidR="00A6671A">
        <w:rPr>
          <w:rFonts w:cs="Times New Roman"/>
          <w:szCs w:val="24"/>
        </w:rPr>
        <w:t xml:space="preserve">requires, in part, that construction workers </w:t>
      </w:r>
      <w:r w:rsidR="0028685A">
        <w:t xml:space="preserve">complete an </w:t>
      </w:r>
      <w:r w:rsidR="00A6671A" w:rsidRPr="008B7A46">
        <w:t>Occupational Safety and Health Thirty Hour Course (OSHA-30) or an additional 20 hours of safety training or a 100-hour training program approved</w:t>
      </w:r>
      <w:r w:rsidR="00A6671A">
        <w:t xml:space="preserve"> by the Department of Buildings</w:t>
      </w:r>
      <w:r w:rsidR="00606566">
        <w:t>, and comply with the training required by Section 3321 of the New York City Building C</w:t>
      </w:r>
      <w:r w:rsidR="00606566" w:rsidRPr="00606566">
        <w:t>ode</w:t>
      </w:r>
      <w:r w:rsidR="00BC21A0" w:rsidRPr="00606566">
        <w:t>.</w:t>
      </w:r>
    </w:p>
    <w:p w:rsidR="008823EE" w:rsidRDefault="008823EE"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41520B" w:rsidRPr="00A5189C" w:rsidRDefault="00A6671A" w:rsidP="006C314E">
      <w:pPr>
        <w:pStyle w:val="NoSpacing"/>
        <w:spacing w:before="80"/>
        <w:jc w:val="both"/>
        <w:rPr>
          <w:rFonts w:cs="Times New Roman"/>
          <w:szCs w:val="24"/>
        </w:rPr>
      </w:pPr>
      <w:r>
        <w:rPr>
          <w:rFonts w:cs="Times New Roman"/>
          <w:szCs w:val="24"/>
        </w:rPr>
        <w:t xml:space="preserve">Effective immediately </w:t>
      </w:r>
    </w:p>
    <w:p w:rsidR="00D92C74" w:rsidRDefault="00D92C7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2B309C" w:rsidRDefault="002429B0"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rsidR="002B309C" w:rsidRPr="002B309C" w:rsidRDefault="002429B0"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rsidR="002B309C" w:rsidRPr="002B309C" w:rsidRDefault="002429B0"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rsidR="002B309C" w:rsidRPr="002B309C" w:rsidRDefault="002429B0"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rsidR="002B309C" w:rsidRPr="002B309C" w:rsidRDefault="002429B0"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Default="006C314E" w:rsidP="008823EE">
      <w:pPr>
        <w:pStyle w:val="NoSpacing"/>
        <w:jc w:val="both"/>
        <w:rPr>
          <w:rStyle w:val="apple-style-span"/>
          <w:szCs w:val="24"/>
        </w:rPr>
      </w:pPr>
    </w:p>
    <w:p w:rsidR="006C314E" w:rsidRDefault="00A6671A" w:rsidP="001218E3">
      <w:pPr>
        <w:rPr>
          <w:sz w:val="20"/>
        </w:rPr>
      </w:pPr>
      <w:r>
        <w:rPr>
          <w:sz w:val="20"/>
        </w:rPr>
        <w:t>GZ</w:t>
      </w:r>
    </w:p>
    <w:p w:rsidR="00B32C52" w:rsidRDefault="00B32C52" w:rsidP="00B32C52">
      <w:pPr>
        <w:rPr>
          <w:rStyle w:val="apple-style-span"/>
          <w:sz w:val="20"/>
        </w:rPr>
      </w:pPr>
      <w:r>
        <w:rPr>
          <w:rStyle w:val="apple-style-span"/>
          <w:sz w:val="20"/>
        </w:rPr>
        <w:t>LS #</w:t>
      </w:r>
      <w:r w:rsidR="00A6671A">
        <w:rPr>
          <w:rStyle w:val="apple-style-span"/>
          <w:sz w:val="20"/>
        </w:rPr>
        <w:t>10427</w:t>
      </w:r>
    </w:p>
    <w:p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9B0" w:rsidRDefault="002429B0" w:rsidP="00272634">
      <w:r>
        <w:separator/>
      </w:r>
    </w:p>
  </w:endnote>
  <w:endnote w:type="continuationSeparator" w:id="0">
    <w:p w:rsidR="002429B0" w:rsidRDefault="002429B0"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9B0" w:rsidRDefault="002429B0" w:rsidP="00272634">
      <w:r>
        <w:separator/>
      </w:r>
    </w:p>
  </w:footnote>
  <w:footnote w:type="continuationSeparator" w:id="0">
    <w:p w:rsidR="002429B0" w:rsidRDefault="002429B0"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0E5D53"/>
    <w:rsid w:val="00006640"/>
    <w:rsid w:val="00073908"/>
    <w:rsid w:val="000765AF"/>
    <w:rsid w:val="00080B67"/>
    <w:rsid w:val="000E4F15"/>
    <w:rsid w:val="000E5D53"/>
    <w:rsid w:val="0010786F"/>
    <w:rsid w:val="001218E3"/>
    <w:rsid w:val="00134583"/>
    <w:rsid w:val="001349AE"/>
    <w:rsid w:val="00152CAA"/>
    <w:rsid w:val="0017748E"/>
    <w:rsid w:val="001E3407"/>
    <w:rsid w:val="00216A92"/>
    <w:rsid w:val="00220726"/>
    <w:rsid w:val="002429B0"/>
    <w:rsid w:val="00272634"/>
    <w:rsid w:val="00280543"/>
    <w:rsid w:val="0028685A"/>
    <w:rsid w:val="002B309C"/>
    <w:rsid w:val="002D78A5"/>
    <w:rsid w:val="00314831"/>
    <w:rsid w:val="0033433B"/>
    <w:rsid w:val="00345D79"/>
    <w:rsid w:val="0035723D"/>
    <w:rsid w:val="003A304F"/>
    <w:rsid w:val="003D6D23"/>
    <w:rsid w:val="003E2F46"/>
    <w:rsid w:val="003E57E6"/>
    <w:rsid w:val="0041520B"/>
    <w:rsid w:val="00424E79"/>
    <w:rsid w:val="00474067"/>
    <w:rsid w:val="004B589D"/>
    <w:rsid w:val="005021D5"/>
    <w:rsid w:val="00512FB5"/>
    <w:rsid w:val="005331A0"/>
    <w:rsid w:val="00563377"/>
    <w:rsid w:val="005700EC"/>
    <w:rsid w:val="00597FA2"/>
    <w:rsid w:val="005B1E8E"/>
    <w:rsid w:val="005C5AD2"/>
    <w:rsid w:val="005E5537"/>
    <w:rsid w:val="005E60DC"/>
    <w:rsid w:val="00606566"/>
    <w:rsid w:val="00606846"/>
    <w:rsid w:val="00615680"/>
    <w:rsid w:val="00617310"/>
    <w:rsid w:val="00651D12"/>
    <w:rsid w:val="006B0536"/>
    <w:rsid w:val="006C314E"/>
    <w:rsid w:val="006F5093"/>
    <w:rsid w:val="00751580"/>
    <w:rsid w:val="00781399"/>
    <w:rsid w:val="0082024D"/>
    <w:rsid w:val="00820C10"/>
    <w:rsid w:val="00837EB5"/>
    <w:rsid w:val="0086326E"/>
    <w:rsid w:val="008749A3"/>
    <w:rsid w:val="008823EE"/>
    <w:rsid w:val="009243C8"/>
    <w:rsid w:val="00932BFA"/>
    <w:rsid w:val="00957F28"/>
    <w:rsid w:val="00962A70"/>
    <w:rsid w:val="009654CB"/>
    <w:rsid w:val="009B087E"/>
    <w:rsid w:val="009D3F0D"/>
    <w:rsid w:val="00A0603B"/>
    <w:rsid w:val="00A5189C"/>
    <w:rsid w:val="00A54037"/>
    <w:rsid w:val="00A6526E"/>
    <w:rsid w:val="00A6671A"/>
    <w:rsid w:val="00A87143"/>
    <w:rsid w:val="00A9132D"/>
    <w:rsid w:val="00AD7EC0"/>
    <w:rsid w:val="00AE4DE1"/>
    <w:rsid w:val="00AF56D8"/>
    <w:rsid w:val="00B32C52"/>
    <w:rsid w:val="00B32EA5"/>
    <w:rsid w:val="00B578BD"/>
    <w:rsid w:val="00B9759C"/>
    <w:rsid w:val="00BA1D4D"/>
    <w:rsid w:val="00BC21A0"/>
    <w:rsid w:val="00BD2104"/>
    <w:rsid w:val="00BD51CA"/>
    <w:rsid w:val="00C14197"/>
    <w:rsid w:val="00C20C57"/>
    <w:rsid w:val="00C20D76"/>
    <w:rsid w:val="00C22CDF"/>
    <w:rsid w:val="00C564A2"/>
    <w:rsid w:val="00C67FA9"/>
    <w:rsid w:val="00C75FE6"/>
    <w:rsid w:val="00CC3989"/>
    <w:rsid w:val="00CC3F79"/>
    <w:rsid w:val="00D0018B"/>
    <w:rsid w:val="00D2321F"/>
    <w:rsid w:val="00D25C62"/>
    <w:rsid w:val="00D35FEF"/>
    <w:rsid w:val="00D442F8"/>
    <w:rsid w:val="00D74104"/>
    <w:rsid w:val="00D92C74"/>
    <w:rsid w:val="00DA25D7"/>
    <w:rsid w:val="00DB46CB"/>
    <w:rsid w:val="00E3518C"/>
    <w:rsid w:val="00E444FF"/>
    <w:rsid w:val="00E47F9F"/>
    <w:rsid w:val="00EF0E87"/>
    <w:rsid w:val="00F21FC5"/>
    <w:rsid w:val="00F42BA3"/>
    <w:rsid w:val="00F4558B"/>
    <w:rsid w:val="00F51D32"/>
    <w:rsid w:val="00F656F0"/>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21621"/>
  <w15:docId w15:val="{CABF0378-CE5F-4C93-AD39-242805CD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Template>
  <TotalTime>2</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Zilkha, Genan</dc:creator>
  <cp:lastModifiedBy>DelFranco, Ruthie</cp:lastModifiedBy>
  <cp:revision>6</cp:revision>
  <cp:lastPrinted>2019-04-16T17:20:00Z</cp:lastPrinted>
  <dcterms:created xsi:type="dcterms:W3CDTF">2019-04-16T17:21:00Z</dcterms:created>
  <dcterms:modified xsi:type="dcterms:W3CDTF">2019-05-01T16:29:00Z</dcterms:modified>
</cp:coreProperties>
</file>