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SUBCOMMITTEE ON PLANNING, DISPOSITIONS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AND CONCESSIONS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L.U. No. </w:t>
      </w:r>
      <w:r w:rsidR="00C4079B">
        <w:rPr>
          <w:b/>
          <w:sz w:val="24"/>
        </w:rPr>
        <w:t>347</w:t>
      </w:r>
      <w:r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F7669D">
        <w:rPr>
          <w:b/>
          <w:sz w:val="24"/>
        </w:rPr>
        <w:t>819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457AA7">
        <w:rPr>
          <w:b/>
          <w:sz w:val="24"/>
        </w:rPr>
        <w:t>S</w:t>
      </w:r>
      <w:r w:rsidR="00A56C11">
        <w:rPr>
          <w:b/>
          <w:sz w:val="24"/>
        </w:rPr>
        <w:t>alamanca</w:t>
      </w:r>
      <w:r w:rsidR="00457AA7">
        <w:rPr>
          <w:b/>
          <w:sz w:val="24"/>
        </w:rPr>
        <w:t xml:space="preserve"> and </w:t>
      </w:r>
      <w:r w:rsidR="009C2986">
        <w:rPr>
          <w:b/>
          <w:sz w:val="24"/>
        </w:rPr>
        <w:t>Kallos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C4079B" w:rsidRPr="007B0260" w:rsidRDefault="00C4079B" w:rsidP="00223089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C4079B" w:rsidRPr="007B0260" w:rsidRDefault="00C4079B" w:rsidP="00C4079B">
      <w:pPr>
        <w:tabs>
          <w:tab w:val="left" w:pos="720"/>
          <w:tab w:val="left" w:pos="1440"/>
          <w:tab w:val="left" w:pos="7740"/>
        </w:tabs>
        <w:jc w:val="both"/>
        <w:rPr>
          <w:b/>
          <w:sz w:val="24"/>
          <w:szCs w:val="24"/>
        </w:rPr>
      </w:pPr>
      <w:r w:rsidRPr="007B0260">
        <w:rPr>
          <w:b/>
          <w:sz w:val="24"/>
          <w:szCs w:val="24"/>
        </w:rPr>
        <w:t>MANHATTAN CB - 3</w:t>
      </w:r>
      <w:r w:rsidRPr="007B0260">
        <w:rPr>
          <w:b/>
          <w:sz w:val="24"/>
          <w:szCs w:val="24"/>
        </w:rPr>
        <w:tab/>
        <w:t>20195395 HAM</w:t>
      </w:r>
    </w:p>
    <w:p w:rsidR="00C4079B" w:rsidRPr="007B0260" w:rsidRDefault="00C4079B" w:rsidP="00223089">
      <w:pPr>
        <w:tabs>
          <w:tab w:val="left" w:pos="720"/>
          <w:tab w:val="left" w:pos="1440"/>
          <w:tab w:val="left" w:pos="7740"/>
        </w:tabs>
        <w:jc w:val="both"/>
        <w:rPr>
          <w:sz w:val="24"/>
          <w:szCs w:val="24"/>
        </w:rPr>
      </w:pPr>
    </w:p>
    <w:p w:rsidR="00223089" w:rsidRPr="007B0260" w:rsidRDefault="00223089" w:rsidP="007B0260">
      <w:pPr>
        <w:tabs>
          <w:tab w:val="left" w:pos="720"/>
          <w:tab w:val="left" w:pos="1440"/>
          <w:tab w:val="left" w:pos="7740"/>
        </w:tabs>
        <w:jc w:val="both"/>
        <w:rPr>
          <w:sz w:val="24"/>
          <w:szCs w:val="24"/>
        </w:rPr>
      </w:pPr>
      <w:r w:rsidRPr="007B0260">
        <w:rPr>
          <w:sz w:val="24"/>
          <w:szCs w:val="24"/>
        </w:rPr>
        <w:tab/>
        <w:t xml:space="preserve">Application submitted by the New York City Department of Housing Preservation and Development pursuant to Section 577 of Article XI of the Private Housing Finance Law for approval of a new real property tax exemption for property located at </w:t>
      </w:r>
      <w:r w:rsidR="007B0260" w:rsidRPr="007B0260">
        <w:rPr>
          <w:sz w:val="24"/>
          <w:szCs w:val="24"/>
        </w:rPr>
        <w:t xml:space="preserve">Block 426, Lot 22; Block </w:t>
      </w:r>
      <w:r w:rsidR="00B73465">
        <w:rPr>
          <w:sz w:val="24"/>
          <w:szCs w:val="24"/>
        </w:rPr>
        <w:t>4</w:t>
      </w:r>
      <w:r w:rsidR="007B0260" w:rsidRPr="007B0260">
        <w:rPr>
          <w:sz w:val="24"/>
          <w:szCs w:val="24"/>
        </w:rPr>
        <w:t>45, Lot 42; Block 459, Lots 14, 15, 16, 36, 37, 38, 39, 43, and 45; and Block 460, Lots 35, 48, 49, 50, 51, 52, 53, 54, 55, and 59</w:t>
      </w:r>
      <w:r w:rsidRPr="007B0260">
        <w:rPr>
          <w:sz w:val="24"/>
          <w:szCs w:val="24"/>
        </w:rPr>
        <w:t>, and termination of the prior exemption.</w:t>
      </w:r>
    </w:p>
    <w:p w:rsidR="00E4613D" w:rsidRPr="007B0260" w:rsidRDefault="00E4613D">
      <w:pPr>
        <w:rPr>
          <w:sz w:val="24"/>
          <w:szCs w:val="24"/>
        </w:rPr>
      </w:pPr>
    </w:p>
    <w:p w:rsidR="00602F02" w:rsidRPr="007B0260" w:rsidRDefault="00602F02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865F5" w:rsidRPr="007B0260" w:rsidRDefault="00E865F5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4613D" w:rsidRPr="007B0260" w:rsidRDefault="00E4613D">
      <w:pPr>
        <w:jc w:val="both"/>
        <w:rPr>
          <w:sz w:val="24"/>
          <w:szCs w:val="24"/>
        </w:rPr>
      </w:pPr>
    </w:p>
    <w:p w:rsidR="00E4613D" w:rsidRPr="007B0260" w:rsidRDefault="00E4613D">
      <w:pPr>
        <w:jc w:val="both"/>
        <w:rPr>
          <w:sz w:val="24"/>
          <w:szCs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223089" w:rsidRDefault="00223089" w:rsidP="00223089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  <w:r>
        <w:rPr>
          <w:sz w:val="24"/>
        </w:rPr>
        <w:tab/>
        <w:t xml:space="preserve">To approve a new real property tax exemption pursuant to Section 577 of Article XI of the Private Housing Finance Law and terminate the prior exemption for the Exemption Area which contains </w:t>
      </w:r>
      <w:r w:rsidR="007B0260">
        <w:rPr>
          <w:sz w:val="24"/>
        </w:rPr>
        <w:t>twenty-one multiple dwellings known as Cooper Square MHA-Phase 1.GHPP.FY19 which provide homeownership housing for low income families.</w:t>
      </w:r>
      <w:r>
        <w:rPr>
          <w:sz w:val="24"/>
        </w:rPr>
        <w:t xml:space="preserve"> </w:t>
      </w:r>
    </w:p>
    <w:p w:rsidR="00223089" w:rsidRDefault="00223089" w:rsidP="00223089">
      <w:pPr>
        <w:jc w:val="both"/>
        <w:rPr>
          <w:sz w:val="24"/>
        </w:rPr>
      </w:pPr>
    </w:p>
    <w:p w:rsidR="00223089" w:rsidRDefault="00223089">
      <w:pPr>
        <w:tabs>
          <w:tab w:val="left" w:pos="720"/>
          <w:tab w:val="left" w:pos="1440"/>
          <w:tab w:val="left" w:pos="7560"/>
        </w:tabs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7B0260">
        <w:rPr>
          <w:sz w:val="24"/>
        </w:rPr>
        <w:t>March 6, 2019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 w:rsidR="007B0260">
        <w:rPr>
          <w:sz w:val="24"/>
        </w:rPr>
        <w:t xml:space="preserve">  Three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>
        <w:rPr>
          <w:sz w:val="24"/>
        </w:rPr>
        <w:t xml:space="preserve">  </w:t>
      </w:r>
      <w:r w:rsidR="007B0260">
        <w:rPr>
          <w:sz w:val="24"/>
        </w:rPr>
        <w:t>None</w:t>
      </w:r>
    </w:p>
    <w:p w:rsidR="00E4613D" w:rsidRDefault="00E4613D">
      <w:pPr>
        <w:jc w:val="both"/>
        <w:rPr>
          <w:sz w:val="24"/>
        </w:rPr>
      </w:pPr>
    </w:p>
    <w:p w:rsidR="007C7914" w:rsidRDefault="007C7914" w:rsidP="007C7914"/>
    <w:p w:rsidR="00E4613D" w:rsidRDefault="00E4613D">
      <w:pPr>
        <w:pStyle w:val="Heading2"/>
        <w:jc w:val="both"/>
      </w:pPr>
      <w:r>
        <w:lastRenderedPageBreak/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7B0260">
        <w:rPr>
          <w:sz w:val="24"/>
        </w:rPr>
        <w:t>March 18, 2019</w:t>
      </w:r>
    </w:p>
    <w:p w:rsidR="00E4613D" w:rsidRDefault="00E4613D">
      <w:pPr>
        <w:jc w:val="both"/>
        <w:rPr>
          <w:sz w:val="24"/>
        </w:rPr>
      </w:pPr>
    </w:p>
    <w:p w:rsidR="00757941" w:rsidRPr="00EA0EB0" w:rsidRDefault="00E4613D" w:rsidP="00757941">
      <w:pPr>
        <w:pStyle w:val="BodyText"/>
        <w:widowControl/>
        <w:tabs>
          <w:tab w:val="clear" w:pos="720"/>
          <w:tab w:val="clear" w:pos="7560"/>
        </w:tabs>
        <w:ind w:right="-180"/>
        <w:rPr>
          <w:snapToGrid/>
          <w:szCs w:val="24"/>
        </w:rPr>
      </w:pPr>
      <w:r>
        <w:rPr>
          <w:snapToGrid/>
        </w:rPr>
        <w:tab/>
      </w:r>
      <w:r w:rsidR="007815D1">
        <w:rPr>
          <w:snapToGrid/>
        </w:rPr>
        <w:t>T</w:t>
      </w:r>
      <w:r>
        <w:rPr>
          <w:snapToGrid/>
        </w:rPr>
        <w:t xml:space="preserve">he Subcommittee recommends that the Land Use Committee approve </w:t>
      </w:r>
      <w:r w:rsidR="00757941" w:rsidRPr="00EA0EB0">
        <w:rPr>
          <w:snapToGrid/>
          <w:szCs w:val="24"/>
        </w:rPr>
        <w:t>the requests made by the New York City Department of Housing Preservation and Development.</w:t>
      </w:r>
    </w:p>
    <w:p w:rsidR="00E4613D" w:rsidRDefault="00E4613D" w:rsidP="00757941">
      <w:pPr>
        <w:pStyle w:val="BodyText"/>
        <w:widowControl/>
        <w:tabs>
          <w:tab w:val="clear" w:pos="720"/>
          <w:tab w:val="clear" w:pos="7560"/>
        </w:tabs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E4613D" w:rsidRDefault="007B0260">
      <w:pPr>
        <w:jc w:val="both"/>
        <w:rPr>
          <w:sz w:val="24"/>
        </w:rPr>
      </w:pPr>
      <w:r>
        <w:rPr>
          <w:sz w:val="24"/>
        </w:rPr>
        <w:t>Kallos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7B0260" w:rsidRDefault="007B0260">
      <w:pPr>
        <w:jc w:val="both"/>
        <w:rPr>
          <w:sz w:val="24"/>
        </w:rPr>
      </w:pPr>
      <w:r>
        <w:rPr>
          <w:sz w:val="24"/>
        </w:rPr>
        <w:t>Gibson</w:t>
      </w:r>
    </w:p>
    <w:p w:rsidR="007B0260" w:rsidRDefault="007B0260">
      <w:pPr>
        <w:jc w:val="both"/>
        <w:rPr>
          <w:sz w:val="24"/>
        </w:rPr>
      </w:pPr>
      <w:r>
        <w:rPr>
          <w:sz w:val="24"/>
        </w:rPr>
        <w:t>Deutsch</w:t>
      </w:r>
    </w:p>
    <w:p w:rsidR="007B0260" w:rsidRDefault="007B0260">
      <w:pPr>
        <w:jc w:val="both"/>
        <w:rPr>
          <w:sz w:val="24"/>
        </w:rPr>
      </w:pPr>
      <w:r>
        <w:rPr>
          <w:sz w:val="24"/>
        </w:rPr>
        <w:t>Diaz, Sr.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7B0260" w:rsidRDefault="007B0260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7B0260">
        <w:rPr>
          <w:sz w:val="24"/>
        </w:rPr>
        <w:t>March 26, 2019</w:t>
      </w:r>
    </w:p>
    <w:p w:rsidR="00E4613D" w:rsidRDefault="00E4613D">
      <w:pPr>
        <w:jc w:val="both"/>
        <w:rPr>
          <w:sz w:val="24"/>
        </w:rPr>
      </w:pPr>
    </w:p>
    <w:p w:rsidR="007B0260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7B0260">
        <w:rPr>
          <w:sz w:val="24"/>
        </w:rPr>
        <w:t>approve the attached resolution.</w:t>
      </w:r>
    </w:p>
    <w:p w:rsidR="00E4613D" w:rsidRDefault="007B026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E4613D" w:rsidRDefault="00D55521" w:rsidP="00D55521">
      <w:pPr>
        <w:tabs>
          <w:tab w:val="left" w:pos="2880"/>
          <w:tab w:val="left" w:pos="576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None</w:t>
      </w:r>
      <w:r>
        <w:rPr>
          <w:sz w:val="24"/>
        </w:rPr>
        <w:tab/>
        <w:t>None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Gibson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Barron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Constantinides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Deutsch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Kallos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King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Koo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Lancman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Levin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Reynoso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Richards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Torres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Grodenchik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Adams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Diaz, Sr.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Moya</w:t>
      </w:r>
    </w:p>
    <w:p w:rsidR="00D55521" w:rsidRDefault="00D55521">
      <w:pPr>
        <w:jc w:val="both"/>
        <w:rPr>
          <w:sz w:val="24"/>
        </w:rPr>
      </w:pPr>
      <w:r>
        <w:rPr>
          <w:sz w:val="24"/>
        </w:rPr>
        <w:t>Rivera</w:t>
      </w:r>
    </w:p>
    <w:p w:rsidR="00E4613D" w:rsidRDefault="00E4613D">
      <w:pPr>
        <w:jc w:val="both"/>
        <w:rPr>
          <w:sz w:val="24"/>
        </w:rPr>
      </w:pPr>
    </w:p>
    <w:sectPr w:rsidR="00E4613D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42" w:rsidRDefault="00D77042">
      <w:r>
        <w:separator/>
      </w:r>
    </w:p>
  </w:endnote>
  <w:endnote w:type="continuationSeparator" w:id="0">
    <w:p w:rsidR="00D77042" w:rsidRDefault="00D7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42" w:rsidRDefault="00D77042">
      <w:r>
        <w:separator/>
      </w:r>
    </w:p>
  </w:footnote>
  <w:footnote w:type="continuationSeparator" w:id="0">
    <w:p w:rsidR="00D77042" w:rsidRDefault="00D7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7708AF" w:rsidRDefault="007708AF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B74EA6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>
      <w:rPr>
        <w:b/>
        <w:sz w:val="24"/>
        <w:szCs w:val="24"/>
      </w:rPr>
      <w:fldChar w:fldCharType="separate"/>
    </w:r>
    <w:r w:rsidR="00B74EA6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:rsidR="00602F02" w:rsidRDefault="007B0260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20195395 HAM</w:t>
    </w:r>
  </w:p>
  <w:p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L.U. No. </w:t>
    </w:r>
    <w:r w:rsidR="007B0260">
      <w:rPr>
        <w:b/>
        <w:sz w:val="24"/>
        <w:szCs w:val="24"/>
      </w:rPr>
      <w:t>347</w:t>
    </w:r>
    <w:r>
      <w:rPr>
        <w:b/>
        <w:sz w:val="24"/>
        <w:szCs w:val="24"/>
      </w:rPr>
      <w:t xml:space="preserve"> (Res. No. </w:t>
    </w:r>
    <w:r w:rsidR="00F7669D">
      <w:rPr>
        <w:b/>
        <w:sz w:val="24"/>
        <w:szCs w:val="24"/>
      </w:rPr>
      <w:t>819</w:t>
    </w:r>
    <w:r>
      <w:rPr>
        <w:b/>
        <w:sz w:val="24"/>
        <w:szCs w:val="24"/>
      </w:rPr>
      <w:t>)</w:t>
    </w:r>
  </w:p>
  <w:p w:rsidR="007708AF" w:rsidRDefault="007708AF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B63DF"/>
    <w:rsid w:val="001419B3"/>
    <w:rsid w:val="0015691E"/>
    <w:rsid w:val="00194E63"/>
    <w:rsid w:val="00223089"/>
    <w:rsid w:val="00333C6C"/>
    <w:rsid w:val="0036689B"/>
    <w:rsid w:val="003C248D"/>
    <w:rsid w:val="003D65B6"/>
    <w:rsid w:val="00430F9F"/>
    <w:rsid w:val="00457AA7"/>
    <w:rsid w:val="004B0DC0"/>
    <w:rsid w:val="004F55A4"/>
    <w:rsid w:val="005337DE"/>
    <w:rsid w:val="00567160"/>
    <w:rsid w:val="005F7A45"/>
    <w:rsid w:val="00602F02"/>
    <w:rsid w:val="0062778A"/>
    <w:rsid w:val="00634E2A"/>
    <w:rsid w:val="006976FE"/>
    <w:rsid w:val="006C118D"/>
    <w:rsid w:val="006D78B6"/>
    <w:rsid w:val="00722D3F"/>
    <w:rsid w:val="00746A43"/>
    <w:rsid w:val="00757941"/>
    <w:rsid w:val="007708AF"/>
    <w:rsid w:val="007815D1"/>
    <w:rsid w:val="007B0260"/>
    <w:rsid w:val="007C7914"/>
    <w:rsid w:val="00803634"/>
    <w:rsid w:val="008728C9"/>
    <w:rsid w:val="008E183E"/>
    <w:rsid w:val="009832B1"/>
    <w:rsid w:val="009C2986"/>
    <w:rsid w:val="009F587D"/>
    <w:rsid w:val="00A17B48"/>
    <w:rsid w:val="00A56C11"/>
    <w:rsid w:val="00B37B02"/>
    <w:rsid w:val="00B73465"/>
    <w:rsid w:val="00B74EA6"/>
    <w:rsid w:val="00B76659"/>
    <w:rsid w:val="00C034C5"/>
    <w:rsid w:val="00C4079B"/>
    <w:rsid w:val="00C800FD"/>
    <w:rsid w:val="00C96CB5"/>
    <w:rsid w:val="00CE532C"/>
    <w:rsid w:val="00D228D6"/>
    <w:rsid w:val="00D55521"/>
    <w:rsid w:val="00D77042"/>
    <w:rsid w:val="00DF615E"/>
    <w:rsid w:val="00E0062D"/>
    <w:rsid w:val="00E4613D"/>
    <w:rsid w:val="00E865F5"/>
    <w:rsid w:val="00F7669D"/>
    <w:rsid w:val="00FA5BC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90E38F-202C-4ADB-AC95-DBE5BDBF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8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2019-03-29T17:54:00Z</dcterms:created>
  <dcterms:modified xsi:type="dcterms:W3CDTF">2019-03-29T17:54:00Z</dcterms:modified>
</cp:coreProperties>
</file>