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ECA" w:rsidRDefault="00584893" w:rsidP="00B74608">
      <w:pPr>
        <w:jc w:val="center"/>
      </w:pPr>
      <w:r>
        <w:t>Res. No.</w:t>
      </w:r>
      <w:r w:rsidR="00CF081D">
        <w:t xml:space="preserve"> 80</w:t>
      </w:r>
      <w:r w:rsidR="00B33209">
        <w:t>6</w:t>
      </w:r>
      <w:bookmarkStart w:id="0" w:name="_GoBack"/>
      <w:bookmarkEnd w:id="0"/>
    </w:p>
    <w:p w:rsidR="00584893" w:rsidRDefault="00584893" w:rsidP="00FF2BE4"/>
    <w:p w:rsidR="00243947" w:rsidRPr="00243947" w:rsidRDefault="00243947" w:rsidP="00FF2BE4">
      <w:pPr>
        <w:rPr>
          <w:vanish/>
        </w:rPr>
      </w:pPr>
      <w:r w:rsidRPr="00243947">
        <w:rPr>
          <w:vanish/>
        </w:rPr>
        <w:t>..Title</w:t>
      </w:r>
    </w:p>
    <w:p w:rsidR="00584893" w:rsidRDefault="00584893" w:rsidP="00FF2BE4">
      <w:r>
        <w:t xml:space="preserve">Resolution </w:t>
      </w:r>
      <w:r w:rsidR="00864AD3">
        <w:t>calling upon the New York State Legislature to</w:t>
      </w:r>
      <w:r w:rsidR="00F04BED">
        <w:t xml:space="preserve"> pass and the Governor to sign legislation declaring</w:t>
      </w:r>
      <w:r w:rsidR="00864AD3">
        <w:t xml:space="preserve"> May</w:t>
      </w:r>
      <w:r w:rsidR="0020135D">
        <w:t xml:space="preserve"> 18 as Haitian Flag Day in the </w:t>
      </w:r>
      <w:r w:rsidR="00864AD3">
        <w:t>state</w:t>
      </w:r>
      <w:r w:rsidR="0020135D">
        <w:t xml:space="preserve"> of New York</w:t>
      </w:r>
      <w:r w:rsidR="00F04BED">
        <w:t>,</w:t>
      </w:r>
      <w:r w:rsidR="00864AD3">
        <w:t xml:space="preserve"> and Congress to </w:t>
      </w:r>
      <w:r w:rsidR="00F04BED">
        <w:t xml:space="preserve">pass and the President to sign legislation </w:t>
      </w:r>
      <w:r w:rsidR="00864AD3">
        <w:t>declar</w:t>
      </w:r>
      <w:r w:rsidR="00F04BED">
        <w:t>ing</w:t>
      </w:r>
      <w:r w:rsidR="00864AD3">
        <w:t xml:space="preserve"> May</w:t>
      </w:r>
      <w:r w:rsidR="009B18FB">
        <w:t xml:space="preserve"> 18 as Haitian Flag Day in the United States</w:t>
      </w:r>
      <w:r w:rsidR="0020135D">
        <w:t>.</w:t>
      </w:r>
    </w:p>
    <w:p w:rsidR="00FF2BE4" w:rsidRPr="00243947" w:rsidRDefault="00243947" w:rsidP="00FF2BE4">
      <w:pPr>
        <w:rPr>
          <w:vanish/>
        </w:rPr>
      </w:pPr>
      <w:r w:rsidRPr="00243947">
        <w:rPr>
          <w:vanish/>
        </w:rPr>
        <w:t>..Body</w:t>
      </w:r>
    </w:p>
    <w:p w:rsidR="00243947" w:rsidRDefault="00243947" w:rsidP="00FF2BE4"/>
    <w:p w:rsidR="00B74608" w:rsidRDefault="00FF2BE4" w:rsidP="00FF2BE4">
      <w:r>
        <w:t xml:space="preserve">By Council Member </w:t>
      </w:r>
      <w:r w:rsidR="006E2302">
        <w:t>Eugene</w:t>
      </w:r>
    </w:p>
    <w:p w:rsidR="00B74608" w:rsidRDefault="00B74608" w:rsidP="00BE3C8A"/>
    <w:p w:rsidR="00B74608" w:rsidRDefault="00B74608" w:rsidP="009C3B23">
      <w:pPr>
        <w:spacing w:line="480" w:lineRule="auto"/>
        <w:ind w:firstLine="720"/>
        <w:jc w:val="left"/>
      </w:pPr>
      <w:r>
        <w:t xml:space="preserve">Whereas, </w:t>
      </w:r>
      <w:r w:rsidR="006F594F">
        <w:t xml:space="preserve">The flag of Haiti was adopted on May 18, 1803, after </w:t>
      </w:r>
      <w:r w:rsidR="00B30828">
        <w:t>Haitian Revolution</w:t>
      </w:r>
      <w:r w:rsidR="00BC75F2">
        <w:t xml:space="preserve"> leader and founding father of Haiti, Jea</w:t>
      </w:r>
      <w:r w:rsidR="00076798">
        <w:t>n-Jacques Dessalines, tore the W</w:t>
      </w:r>
      <w:r w:rsidR="00BC75F2">
        <w:t>hite section out of the French flag and had his goddau</w:t>
      </w:r>
      <w:r w:rsidR="00076798">
        <w:t xml:space="preserve">ghter, Catherine Flon, sew </w:t>
      </w:r>
      <w:r w:rsidR="00BC75F2">
        <w:t>together the Red and Blue sections, creating t</w:t>
      </w:r>
      <w:r w:rsidR="00002AE4">
        <w:t>he first flag of the</w:t>
      </w:r>
      <w:r w:rsidR="00BC75F2">
        <w:t xml:space="preserve"> Republic of Haiti</w:t>
      </w:r>
      <w:r>
        <w:t>; and</w:t>
      </w:r>
    </w:p>
    <w:p w:rsidR="00B74608" w:rsidRDefault="00B74608" w:rsidP="009C3B23">
      <w:pPr>
        <w:spacing w:line="480" w:lineRule="auto"/>
        <w:ind w:firstLine="720"/>
        <w:jc w:val="left"/>
      </w:pPr>
      <w:r>
        <w:t xml:space="preserve">Whereas, </w:t>
      </w:r>
      <w:r w:rsidR="003C6025">
        <w:t xml:space="preserve">Haiti is the first and only nation to not </w:t>
      </w:r>
      <w:r w:rsidR="006E0A51">
        <w:t>only</w:t>
      </w:r>
      <w:r w:rsidR="00245F4E">
        <w:t xml:space="preserve"> successfully lead a</w:t>
      </w:r>
      <w:r w:rsidR="003C6025">
        <w:t xml:space="preserve"> rebellion</w:t>
      </w:r>
      <w:r w:rsidR="00245F4E">
        <w:t xml:space="preserve"> of enslaved people</w:t>
      </w:r>
      <w:r w:rsidR="00C558D1">
        <w:t xml:space="preserve"> against their enslavers</w:t>
      </w:r>
      <w:r w:rsidR="003C6025">
        <w:t xml:space="preserve">, </w:t>
      </w:r>
      <w:r w:rsidR="00245F4E">
        <w:t xml:space="preserve">but also to be </w:t>
      </w:r>
      <w:r w:rsidR="00A5531A">
        <w:t>founded</w:t>
      </w:r>
      <w:r w:rsidR="00C558D1">
        <w:t xml:space="preserve"> by formerly enslaved people</w:t>
      </w:r>
      <w:r w:rsidR="00223552">
        <w:t>,</w:t>
      </w:r>
      <w:r w:rsidR="00C558D1">
        <w:t xml:space="preserve"> after</w:t>
      </w:r>
      <w:r w:rsidR="00D66C08">
        <w:t xml:space="preserve"> having declared</w:t>
      </w:r>
      <w:r w:rsidR="003C6025">
        <w:t xml:space="preserve"> independence </w:t>
      </w:r>
      <w:r w:rsidR="00245F4E">
        <w:t>from France in</w:t>
      </w:r>
      <w:r w:rsidR="003C6025">
        <w:t xml:space="preserve"> 1804</w:t>
      </w:r>
      <w:r>
        <w:t>; and</w:t>
      </w:r>
    </w:p>
    <w:p w:rsidR="006F594F" w:rsidRDefault="006F594F" w:rsidP="006F594F">
      <w:pPr>
        <w:spacing w:line="480" w:lineRule="auto"/>
        <w:ind w:firstLine="720"/>
        <w:jc w:val="left"/>
      </w:pPr>
      <w:r>
        <w:t>Whereas, The Haitian Flag is said to represent the unity of the Nation’s people of colo</w:t>
      </w:r>
      <w:r w:rsidR="00620845">
        <w:t>r and a rejection of its</w:t>
      </w:r>
      <w:r>
        <w:t xml:space="preserve"> colonizers; and</w:t>
      </w:r>
    </w:p>
    <w:p w:rsidR="00B74608" w:rsidRDefault="006F594F" w:rsidP="009C3B23">
      <w:pPr>
        <w:spacing w:line="480" w:lineRule="auto"/>
        <w:ind w:firstLine="720"/>
        <w:jc w:val="left"/>
      </w:pPr>
      <w:r>
        <w:t xml:space="preserve">Whereas, </w:t>
      </w:r>
      <w:r w:rsidR="00994239">
        <w:t>Citizens</w:t>
      </w:r>
      <w:r w:rsidR="00D66C08">
        <w:t xml:space="preserve"> </w:t>
      </w:r>
      <w:r w:rsidR="00994239">
        <w:t>of Haiti and</w:t>
      </w:r>
      <w:r w:rsidR="00D66C08">
        <w:t xml:space="preserve"> people of Haitian descent all </w:t>
      </w:r>
      <w:r w:rsidR="00994239">
        <w:t>across the world</w:t>
      </w:r>
      <w:r w:rsidR="00D66C08">
        <w:t xml:space="preserve"> </w:t>
      </w:r>
      <w:r w:rsidR="00994239">
        <w:t>celebrate Haitian Flag Day on May 18</w:t>
      </w:r>
      <w:r w:rsidR="00994239" w:rsidRPr="00994239">
        <w:rPr>
          <w:vertAlign w:val="superscript"/>
        </w:rPr>
        <w:t>th</w:t>
      </w:r>
      <w:r w:rsidR="00994239">
        <w:t xml:space="preserve"> to recognize</w:t>
      </w:r>
      <w:r w:rsidR="00D66C08">
        <w:t xml:space="preserve"> Haiti’s strength, resilience, and </w:t>
      </w:r>
      <w:r w:rsidR="00994239">
        <w:t>rich cultural heritage</w:t>
      </w:r>
      <w:r w:rsidR="00091AD9">
        <w:t>, by gathering with friends and family, preparing and dining on Haitian cuisine, and participating in parades, festivals, and concerts</w:t>
      </w:r>
      <w:r w:rsidR="00B74608">
        <w:t>; and</w:t>
      </w:r>
    </w:p>
    <w:p w:rsidR="00620845" w:rsidRDefault="00620845" w:rsidP="009C3B23">
      <w:pPr>
        <w:spacing w:line="480" w:lineRule="auto"/>
        <w:ind w:firstLine="720"/>
        <w:jc w:val="left"/>
      </w:pPr>
      <w:r>
        <w:t xml:space="preserve">Whereas, The United States </w:t>
      </w:r>
      <w:r w:rsidR="00AD74AB">
        <w:t xml:space="preserve">has the largest Haitian Diaspora in the world, serving as home to </w:t>
      </w:r>
      <w:r>
        <w:t>approximately 915,000</w:t>
      </w:r>
      <w:r w:rsidR="00AD74AB">
        <w:t xml:space="preserve"> first and second-</w:t>
      </w:r>
      <w:r w:rsidR="00F675E4">
        <w:t>generation Haitian-Americans</w:t>
      </w:r>
      <w:r w:rsidR="00AD74AB">
        <w:t>;</w:t>
      </w:r>
      <w:r w:rsidR="001E10D7">
        <w:t xml:space="preserve"> and</w:t>
      </w:r>
    </w:p>
    <w:p w:rsidR="00E047EF" w:rsidRDefault="00E047EF" w:rsidP="009C3B23">
      <w:pPr>
        <w:spacing w:line="480" w:lineRule="auto"/>
        <w:ind w:firstLine="720"/>
        <w:jc w:val="left"/>
      </w:pPr>
      <w:r>
        <w:t>Whereas, Hundreds of thousands of Haitian-Americans reside, worship, and engage in commerce</w:t>
      </w:r>
      <w:r w:rsidR="00620845">
        <w:t xml:space="preserve"> and recreation in New York</w:t>
      </w:r>
      <w:r>
        <w:t>; and</w:t>
      </w:r>
    </w:p>
    <w:p w:rsidR="0047586A" w:rsidRDefault="00D106EB" w:rsidP="009C3B23">
      <w:pPr>
        <w:spacing w:line="480" w:lineRule="auto"/>
        <w:ind w:firstLine="720"/>
        <w:jc w:val="left"/>
      </w:pPr>
      <w:r>
        <w:t xml:space="preserve">Whereas, New York </w:t>
      </w:r>
      <w:r w:rsidR="001E10D7">
        <w:t>has the second largest Haitian D</w:t>
      </w:r>
      <w:r>
        <w:t>iaspora in the United States</w:t>
      </w:r>
      <w:r w:rsidR="00FD21DD">
        <w:t xml:space="preserve"> and the second </w:t>
      </w:r>
      <w:r w:rsidR="00BC023C">
        <w:t>major</w:t>
      </w:r>
      <w:r w:rsidR="00FD21DD">
        <w:t xml:space="preserve"> population center</w:t>
      </w:r>
      <w:r>
        <w:t xml:space="preserve">, </w:t>
      </w:r>
      <w:r w:rsidR="00FD21DD">
        <w:t>with 130,000 immigrants in the state and approximately 160,000</w:t>
      </w:r>
      <w:r w:rsidR="00BC023C">
        <w:t xml:space="preserve"> </w:t>
      </w:r>
      <w:r w:rsidR="00BC023C">
        <w:lastRenderedPageBreak/>
        <w:t>Haitian-Americans</w:t>
      </w:r>
      <w:r w:rsidR="00FD21DD">
        <w:t xml:space="preserve"> concentrated in the New York</w:t>
      </w:r>
      <w:r>
        <w:t xml:space="preserve"> metropolitan area (New York City-Long Island-Northern New Jersey)</w:t>
      </w:r>
      <w:r w:rsidR="00FD21DD">
        <w:t>, according to a 2014 report from the Migration Policy Institute; and</w:t>
      </w:r>
    </w:p>
    <w:p w:rsidR="001500BA" w:rsidRDefault="001500BA" w:rsidP="009C3B23">
      <w:pPr>
        <w:spacing w:line="480" w:lineRule="auto"/>
        <w:ind w:firstLine="720"/>
        <w:jc w:val="left"/>
      </w:pPr>
      <w:r>
        <w:t>Whereas, A</w:t>
      </w:r>
      <w:r w:rsidR="00D762BA">
        <w:t xml:space="preserve">s </w:t>
      </w:r>
      <w:r w:rsidR="00743E76">
        <w:t>t</w:t>
      </w:r>
      <w:r>
        <w:t xml:space="preserve">he </w:t>
      </w:r>
      <w:r w:rsidR="00B30828">
        <w:t>anti-immigrant</w:t>
      </w:r>
      <w:r>
        <w:t xml:space="preserve"> climate in the United States</w:t>
      </w:r>
      <w:r w:rsidR="00D762BA">
        <w:t xml:space="preserve"> further </w:t>
      </w:r>
      <w:r w:rsidR="00743E76">
        <w:t>threatens</w:t>
      </w:r>
      <w:r w:rsidR="00D762BA">
        <w:t xml:space="preserve"> Haitian-Americans</w:t>
      </w:r>
      <w:r w:rsidR="007D2BD8">
        <w:t>—</w:t>
      </w:r>
      <w:r w:rsidR="008F6B61">
        <w:t>including President</w:t>
      </w:r>
      <w:r>
        <w:t xml:space="preserve"> Trump’s </w:t>
      </w:r>
      <w:r w:rsidR="008F6B61">
        <w:t xml:space="preserve">alleged </w:t>
      </w:r>
      <w:r w:rsidR="00AC1FB6">
        <w:t>derogatory remarks towards Haiti, among other Caribbean, African and Latin American countries</w:t>
      </w:r>
      <w:r w:rsidR="001C2D66">
        <w:t>,</w:t>
      </w:r>
      <w:r w:rsidR="00AC1FB6">
        <w:t xml:space="preserve"> and </w:t>
      </w:r>
      <w:r w:rsidR="008F6B61">
        <w:t>his administration’s</w:t>
      </w:r>
      <w:r w:rsidR="00AC1FB6">
        <w:t xml:space="preserve"> </w:t>
      </w:r>
      <w:r>
        <w:t>attempt to end Temporary Protected Status for</w:t>
      </w:r>
      <w:r w:rsidR="00AC1FB6">
        <w:t xml:space="preserve"> approximately</w:t>
      </w:r>
      <w:r>
        <w:t xml:space="preserve"> </w:t>
      </w:r>
      <w:r w:rsidR="00424EAE">
        <w:t>5</w:t>
      </w:r>
      <w:r w:rsidR="00AC1FB6">
        <w:t>8</w:t>
      </w:r>
      <w:r w:rsidR="00424EAE">
        <w:t>,000 Haitian</w:t>
      </w:r>
      <w:r w:rsidR="00AC1FB6">
        <w:t>s</w:t>
      </w:r>
      <w:r w:rsidR="007D2BD8">
        <w:t xml:space="preserve">, </w:t>
      </w:r>
      <w:r w:rsidR="00D762BA">
        <w:t xml:space="preserve">many of whom found refuge </w:t>
      </w:r>
      <w:r w:rsidR="00AC1FB6">
        <w:t>in New York</w:t>
      </w:r>
      <w:r w:rsidR="00D762BA">
        <w:t xml:space="preserve"> after Haiti’s catastrophic earthquake in 2010—it is </w:t>
      </w:r>
      <w:r w:rsidR="003B36F2">
        <w:t xml:space="preserve">now </w:t>
      </w:r>
      <w:r w:rsidR="00D762BA">
        <w:t>important to sh</w:t>
      </w:r>
      <w:r w:rsidR="00E141A8">
        <w:t>ow solidarity with our</w:t>
      </w:r>
      <w:r w:rsidR="00D762BA">
        <w:t xml:space="preserve"> Haitian-American </w:t>
      </w:r>
      <w:r w:rsidR="00BB76B2">
        <w:t>public</w:t>
      </w:r>
      <w:r w:rsidR="00F951E8">
        <w:t>, while celebrating its</w:t>
      </w:r>
      <w:r w:rsidR="00D762BA">
        <w:t xml:space="preserve"> traditions and values; and</w:t>
      </w:r>
    </w:p>
    <w:p w:rsidR="00B74608" w:rsidRDefault="00563171" w:rsidP="00563171">
      <w:pPr>
        <w:spacing w:line="480" w:lineRule="auto"/>
        <w:ind w:firstLine="720"/>
        <w:jc w:val="left"/>
      </w:pPr>
      <w:r>
        <w:t>Whereas, Designating May 18 as Haitian Flag Day</w:t>
      </w:r>
      <w:r w:rsidR="0017217E">
        <w:t xml:space="preserve"> in New York State and in the United States</w:t>
      </w:r>
      <w:r w:rsidR="007D2BD8">
        <w:t xml:space="preserve"> would </w:t>
      </w:r>
      <w:r>
        <w:t xml:space="preserve">further </w:t>
      </w:r>
      <w:r w:rsidR="00762E82">
        <w:t>conserve Haiti</w:t>
      </w:r>
      <w:r w:rsidR="00850FB9">
        <w:t>an</w:t>
      </w:r>
      <w:r w:rsidR="00B4024F">
        <w:t xml:space="preserve"> </w:t>
      </w:r>
      <w:r w:rsidR="00762E82">
        <w:t xml:space="preserve">heritage, </w:t>
      </w:r>
      <w:r>
        <w:t xml:space="preserve">formalize </w:t>
      </w:r>
      <w:r w:rsidR="00762E82">
        <w:t>and foster relationships among residents, businesses,</w:t>
      </w:r>
      <w:r w:rsidR="00B74608">
        <w:t xml:space="preserve"> </w:t>
      </w:r>
      <w:r w:rsidR="00762E82">
        <w:t>nonprofits, and community groups, as well as enable the showcasing, preservation, harnessing, and ce</w:t>
      </w:r>
      <w:r w:rsidR="0017217E">
        <w:t>lebration of</w:t>
      </w:r>
      <w:r w:rsidR="00762E82">
        <w:t xml:space="preserve"> religious, academic, civic, cultural, health, and commercial Haitian institutions</w:t>
      </w:r>
      <w:r>
        <w:t xml:space="preserve">; </w:t>
      </w:r>
      <w:r w:rsidR="00B74608">
        <w:t>now, therefore, be it</w:t>
      </w:r>
    </w:p>
    <w:p w:rsidR="00B74608" w:rsidRDefault="00B74608" w:rsidP="009C3B23">
      <w:pPr>
        <w:spacing w:line="480" w:lineRule="auto"/>
        <w:ind w:firstLine="720"/>
        <w:jc w:val="left"/>
      </w:pPr>
      <w:r>
        <w:t xml:space="preserve">Resolved, That the Council of the City of New York </w:t>
      </w:r>
      <w:r w:rsidR="0017217E">
        <w:t>calls upon the New York State Legislature to pass and the Governor to sign legislation declaring May 18 as Haitian Flag Day in the state of New York, and Congress to pass and the President to sign legislation declaring May 18 as Haitian Flag Day in the United States</w:t>
      </w:r>
      <w:r w:rsidR="00762E82">
        <w:t>.</w:t>
      </w:r>
    </w:p>
    <w:p w:rsidR="00B74608" w:rsidRDefault="00B74608" w:rsidP="00B74608"/>
    <w:p w:rsidR="00B74608" w:rsidRDefault="00B74608" w:rsidP="00B74608"/>
    <w:p w:rsidR="00B74608" w:rsidRDefault="00B74608" w:rsidP="00B74608">
      <w:r>
        <w:rPr>
          <w:sz w:val="18"/>
          <w:szCs w:val="18"/>
        </w:rPr>
        <w:t>LS #</w:t>
      </w:r>
      <w:r w:rsidR="00BF3739">
        <w:rPr>
          <w:sz w:val="18"/>
          <w:szCs w:val="18"/>
        </w:rPr>
        <w:t>9746</w:t>
      </w:r>
    </w:p>
    <w:p w:rsidR="00B74608" w:rsidRPr="004B2F48" w:rsidRDefault="004B2F48" w:rsidP="00B74608">
      <w:pPr>
        <w:jc w:val="left"/>
        <w:rPr>
          <w:sz w:val="18"/>
          <w:szCs w:val="18"/>
        </w:rPr>
      </w:pPr>
      <w:r w:rsidRPr="004B2F48">
        <w:rPr>
          <w:sz w:val="18"/>
          <w:szCs w:val="18"/>
        </w:rPr>
        <w:fldChar w:fldCharType="begin"/>
      </w:r>
      <w:r w:rsidRPr="004B2F48">
        <w:rPr>
          <w:sz w:val="18"/>
          <w:szCs w:val="18"/>
        </w:rPr>
        <w:instrText xml:space="preserve"> DATE \@ "M/d/yyyy h:mm am/pm" </w:instrText>
      </w:r>
      <w:r w:rsidRPr="004B2F48">
        <w:rPr>
          <w:sz w:val="18"/>
          <w:szCs w:val="18"/>
        </w:rPr>
        <w:fldChar w:fldCharType="separate"/>
      </w:r>
      <w:r w:rsidR="00B33209">
        <w:rPr>
          <w:noProof/>
          <w:sz w:val="18"/>
          <w:szCs w:val="18"/>
        </w:rPr>
        <w:t>3/28/2019 11:00 AM</w:t>
      </w:r>
      <w:r w:rsidRPr="004B2F48">
        <w:rPr>
          <w:sz w:val="18"/>
          <w:szCs w:val="18"/>
        </w:rPr>
        <w:fldChar w:fldCharType="end"/>
      </w:r>
    </w:p>
    <w:p w:rsidR="00B74608" w:rsidRPr="00B74608" w:rsidRDefault="004B2F48" w:rsidP="00B74608">
      <w:pPr>
        <w:rPr>
          <w:sz w:val="18"/>
          <w:szCs w:val="18"/>
        </w:rPr>
      </w:pPr>
      <w:r>
        <w:rPr>
          <w:sz w:val="18"/>
          <w:szCs w:val="18"/>
        </w:rPr>
        <w:t>M.T.</w:t>
      </w:r>
    </w:p>
    <w:sectPr w:rsidR="00B74608" w:rsidRPr="00B746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B41" w:rsidRDefault="001B7B41" w:rsidP="008B01C9">
      <w:r>
        <w:separator/>
      </w:r>
    </w:p>
  </w:endnote>
  <w:endnote w:type="continuationSeparator" w:id="0">
    <w:p w:rsidR="001B7B41" w:rsidRDefault="001B7B41" w:rsidP="008B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B41" w:rsidRDefault="001B7B41" w:rsidP="008B01C9">
      <w:r>
        <w:separator/>
      </w:r>
    </w:p>
  </w:footnote>
  <w:footnote w:type="continuationSeparator" w:id="0">
    <w:p w:rsidR="001B7B41" w:rsidRDefault="001B7B41" w:rsidP="008B0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93"/>
    <w:rsid w:val="00002AE4"/>
    <w:rsid w:val="00075A76"/>
    <w:rsid w:val="00076798"/>
    <w:rsid w:val="00091AD9"/>
    <w:rsid w:val="001500BA"/>
    <w:rsid w:val="00153647"/>
    <w:rsid w:val="00170515"/>
    <w:rsid w:val="0017217E"/>
    <w:rsid w:val="001B7B41"/>
    <w:rsid w:val="001C2D66"/>
    <w:rsid w:val="001E10D7"/>
    <w:rsid w:val="001F3B8F"/>
    <w:rsid w:val="0020135D"/>
    <w:rsid w:val="00223552"/>
    <w:rsid w:val="00243947"/>
    <w:rsid w:val="00245F4E"/>
    <w:rsid w:val="00310F5F"/>
    <w:rsid w:val="00397801"/>
    <w:rsid w:val="003B36F2"/>
    <w:rsid w:val="003C6025"/>
    <w:rsid w:val="0041764E"/>
    <w:rsid w:val="00424EAE"/>
    <w:rsid w:val="0047586A"/>
    <w:rsid w:val="004B2F48"/>
    <w:rsid w:val="004C0D28"/>
    <w:rsid w:val="00563171"/>
    <w:rsid w:val="00573844"/>
    <w:rsid w:val="00584893"/>
    <w:rsid w:val="005E3219"/>
    <w:rsid w:val="00620845"/>
    <w:rsid w:val="006E0A51"/>
    <w:rsid w:val="006E2302"/>
    <w:rsid w:val="006F594F"/>
    <w:rsid w:val="007136BF"/>
    <w:rsid w:val="00743E76"/>
    <w:rsid w:val="00762E82"/>
    <w:rsid w:val="00790C8E"/>
    <w:rsid w:val="007D2BD8"/>
    <w:rsid w:val="007F15D6"/>
    <w:rsid w:val="00850FB9"/>
    <w:rsid w:val="00864AD3"/>
    <w:rsid w:val="008B01C9"/>
    <w:rsid w:val="008F6B61"/>
    <w:rsid w:val="009032B6"/>
    <w:rsid w:val="00994239"/>
    <w:rsid w:val="009A1194"/>
    <w:rsid w:val="009B18FB"/>
    <w:rsid w:val="009B1C2A"/>
    <w:rsid w:val="009C3B23"/>
    <w:rsid w:val="009E6ECC"/>
    <w:rsid w:val="00A11930"/>
    <w:rsid w:val="00A5531A"/>
    <w:rsid w:val="00AC1FB6"/>
    <w:rsid w:val="00AD74AB"/>
    <w:rsid w:val="00B30828"/>
    <w:rsid w:val="00B33209"/>
    <w:rsid w:val="00B4024F"/>
    <w:rsid w:val="00B74608"/>
    <w:rsid w:val="00BB76B2"/>
    <w:rsid w:val="00BC023C"/>
    <w:rsid w:val="00BC75F2"/>
    <w:rsid w:val="00BE3C8A"/>
    <w:rsid w:val="00BF3739"/>
    <w:rsid w:val="00C558D1"/>
    <w:rsid w:val="00CC0579"/>
    <w:rsid w:val="00CF081D"/>
    <w:rsid w:val="00CF3086"/>
    <w:rsid w:val="00D106EB"/>
    <w:rsid w:val="00D66C08"/>
    <w:rsid w:val="00D762BA"/>
    <w:rsid w:val="00DD75B0"/>
    <w:rsid w:val="00E047EF"/>
    <w:rsid w:val="00E141A8"/>
    <w:rsid w:val="00E903D8"/>
    <w:rsid w:val="00EA1577"/>
    <w:rsid w:val="00F04BED"/>
    <w:rsid w:val="00F675E4"/>
    <w:rsid w:val="00F951E8"/>
    <w:rsid w:val="00FB003F"/>
    <w:rsid w:val="00FB16A3"/>
    <w:rsid w:val="00FD21DD"/>
    <w:rsid w:val="00F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98C2"/>
  <w15:chartTrackingRefBased/>
  <w15:docId w15:val="{E9BF4CC2-3529-44E5-A23E-B683C6EE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BE4"/>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BE4"/>
    <w:rPr>
      <w:color w:val="808080"/>
    </w:rPr>
  </w:style>
  <w:style w:type="paragraph" w:styleId="FootnoteText">
    <w:name w:val="footnote text"/>
    <w:basedOn w:val="Normal"/>
    <w:link w:val="FootnoteTextChar"/>
    <w:uiPriority w:val="99"/>
    <w:semiHidden/>
    <w:unhideWhenUsed/>
    <w:rsid w:val="008B01C9"/>
    <w:rPr>
      <w:sz w:val="20"/>
      <w:szCs w:val="20"/>
    </w:rPr>
  </w:style>
  <w:style w:type="character" w:customStyle="1" w:styleId="FootnoteTextChar">
    <w:name w:val="Footnote Text Char"/>
    <w:basedOn w:val="DefaultParagraphFont"/>
    <w:link w:val="FootnoteText"/>
    <w:uiPriority w:val="99"/>
    <w:semiHidden/>
    <w:rsid w:val="008B01C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B01C9"/>
    <w:rPr>
      <w:vertAlign w:val="superscript"/>
    </w:rPr>
  </w:style>
  <w:style w:type="character" w:styleId="Hyperlink">
    <w:name w:val="Hyperlink"/>
    <w:basedOn w:val="DefaultParagraphFont"/>
    <w:uiPriority w:val="99"/>
    <w:unhideWhenUsed/>
    <w:rsid w:val="008B0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88D2F-35C8-4CCA-9F23-9CB618BC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dc:description/>
  <cp:lastModifiedBy>DelFranco, Ruthie</cp:lastModifiedBy>
  <cp:revision>6</cp:revision>
  <dcterms:created xsi:type="dcterms:W3CDTF">2019-03-21T17:01:00Z</dcterms:created>
  <dcterms:modified xsi:type="dcterms:W3CDTF">2019-03-28T15:00:00Z</dcterms:modified>
</cp:coreProperties>
</file>