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902A93" w:rsidRPr="00C5125E" w14:paraId="42B81D49" w14:textId="77777777" w:rsidTr="00527E8F">
        <w:trPr>
          <w:jc w:val="center"/>
        </w:trPr>
        <w:tc>
          <w:tcPr>
            <w:tcW w:w="6006" w:type="dxa"/>
            <w:tcBorders>
              <w:bottom w:val="single" w:sz="4" w:space="0" w:color="auto"/>
            </w:tcBorders>
          </w:tcPr>
          <w:p w14:paraId="0FEA19FB" w14:textId="77777777" w:rsidR="00902A93" w:rsidRPr="00C5125E" w:rsidRDefault="00902A93" w:rsidP="002A7A09">
            <w:pPr>
              <w:pBdr>
                <w:top w:val="single" w:sz="6" w:space="0" w:color="FFFFFF"/>
                <w:left w:val="single" w:sz="6" w:space="0" w:color="FFFFFF"/>
                <w:bottom w:val="single" w:sz="6" w:space="0" w:color="FFFFFF"/>
                <w:right w:val="single" w:sz="6" w:space="0" w:color="FFFFFF"/>
              </w:pBdr>
              <w:jc w:val="center"/>
            </w:pPr>
            <w:r w:rsidRPr="00C5125E">
              <w:rPr>
                <w:noProof/>
              </w:rPr>
              <w:drawing>
                <wp:inline distT="0" distB="0" distL="0" distR="0" wp14:anchorId="253848C8" wp14:editId="7B4CF89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22F37433" w14:textId="77777777" w:rsidR="00902A93" w:rsidRPr="00C5125E" w:rsidRDefault="00902A93" w:rsidP="002A7A09"/>
        </w:tc>
        <w:tc>
          <w:tcPr>
            <w:tcW w:w="4869" w:type="dxa"/>
            <w:tcBorders>
              <w:bottom w:val="single" w:sz="4" w:space="0" w:color="auto"/>
            </w:tcBorders>
          </w:tcPr>
          <w:p w14:paraId="70BD7CF9" w14:textId="77777777" w:rsidR="00902A93" w:rsidRPr="00C5125E" w:rsidRDefault="00902A93" w:rsidP="002A7A09">
            <w:pPr>
              <w:rPr>
                <w:b/>
                <w:bCs/>
                <w:smallCaps/>
              </w:rPr>
            </w:pPr>
            <w:r w:rsidRPr="00C5125E">
              <w:rPr>
                <w:b/>
                <w:bCs/>
                <w:smallCaps/>
              </w:rPr>
              <w:t>The Council of the City of New York</w:t>
            </w:r>
          </w:p>
          <w:p w14:paraId="3070625B" w14:textId="77777777" w:rsidR="00902A93" w:rsidRPr="00C5125E" w:rsidRDefault="00902A93" w:rsidP="002A7A09">
            <w:pPr>
              <w:rPr>
                <w:b/>
                <w:bCs/>
                <w:smallCaps/>
              </w:rPr>
            </w:pPr>
            <w:r w:rsidRPr="00C5125E">
              <w:rPr>
                <w:b/>
                <w:bCs/>
                <w:smallCaps/>
              </w:rPr>
              <w:t>Finance Division</w:t>
            </w:r>
          </w:p>
          <w:p w14:paraId="627A0750" w14:textId="77777777" w:rsidR="00902A93" w:rsidRPr="00C5125E" w:rsidRDefault="00A65724" w:rsidP="002A7A09">
            <w:pPr>
              <w:spacing w:before="120"/>
              <w:rPr>
                <w:bCs/>
                <w:smallCaps/>
              </w:rPr>
            </w:pPr>
            <w:r w:rsidRPr="00C5125E">
              <w:rPr>
                <w:bCs/>
                <w:smallCaps/>
              </w:rPr>
              <w:t>Latonia M</w:t>
            </w:r>
            <w:r w:rsidR="00536117" w:rsidRPr="00C5125E">
              <w:rPr>
                <w:bCs/>
                <w:smallCaps/>
              </w:rPr>
              <w:t>ckinney</w:t>
            </w:r>
            <w:r w:rsidR="00902A93" w:rsidRPr="00C5125E">
              <w:rPr>
                <w:bCs/>
                <w:smallCaps/>
              </w:rPr>
              <w:t>, Director</w:t>
            </w:r>
          </w:p>
          <w:p w14:paraId="7E77621F" w14:textId="77777777" w:rsidR="00902A93" w:rsidRPr="00C5125E" w:rsidRDefault="00902A93" w:rsidP="002A7A09">
            <w:pPr>
              <w:spacing w:before="120"/>
            </w:pPr>
            <w:r w:rsidRPr="00C5125E">
              <w:rPr>
                <w:b/>
                <w:bCs/>
                <w:smallCaps/>
              </w:rPr>
              <w:t>Fiscal Impact Statement</w:t>
            </w:r>
          </w:p>
          <w:p w14:paraId="1E0433FF" w14:textId="5C0FEA74" w:rsidR="00810F48" w:rsidRPr="00C5125E" w:rsidRDefault="00EC6C5F" w:rsidP="00B40B0D">
            <w:pPr>
              <w:spacing w:before="120"/>
              <w:rPr>
                <w:b/>
                <w:color w:val="FF0000"/>
                <w:sz w:val="16"/>
                <w:szCs w:val="16"/>
              </w:rPr>
            </w:pPr>
            <w:r w:rsidRPr="00C5125E">
              <w:rPr>
                <w:b/>
                <w:bCs/>
                <w:smallCaps/>
              </w:rPr>
              <w:t xml:space="preserve">Proposed </w:t>
            </w:r>
            <w:r w:rsidR="00810F48" w:rsidRPr="00C5125E">
              <w:rPr>
                <w:b/>
                <w:bCs/>
                <w:smallCaps/>
              </w:rPr>
              <w:t>Intro. No</w:t>
            </w:r>
            <w:r w:rsidR="00810F48" w:rsidRPr="00C5125E">
              <w:rPr>
                <w:b/>
                <w:bCs/>
              </w:rPr>
              <w:t xml:space="preserve">:  </w:t>
            </w:r>
            <w:r w:rsidR="00C5125E" w:rsidRPr="00C5125E">
              <w:rPr>
                <w:b/>
                <w:bCs/>
              </w:rPr>
              <w:t>1475</w:t>
            </w:r>
            <w:r w:rsidR="002C7CDD" w:rsidRPr="00C5125E">
              <w:rPr>
                <w:b/>
                <w:bCs/>
              </w:rPr>
              <w:t>-A</w:t>
            </w:r>
          </w:p>
          <w:p w14:paraId="224B6D98" w14:textId="0EC61230" w:rsidR="00902A93" w:rsidRPr="00C5125E" w:rsidRDefault="00902A93" w:rsidP="00147F12">
            <w:pPr>
              <w:tabs>
                <w:tab w:val="left" w:pos="-1440"/>
              </w:tabs>
              <w:spacing w:before="120"/>
              <w:ind w:left="1440" w:hanging="1440"/>
              <w:jc w:val="left"/>
              <w:rPr>
                <w:color w:val="FF0000"/>
              </w:rPr>
            </w:pPr>
            <w:r w:rsidRPr="00C5125E">
              <w:rPr>
                <w:b/>
                <w:bCs/>
                <w:smallCaps/>
              </w:rPr>
              <w:t>Committee</w:t>
            </w:r>
            <w:r w:rsidRPr="00C5125E">
              <w:rPr>
                <w:b/>
                <w:bCs/>
              </w:rPr>
              <w:t>:</w:t>
            </w:r>
            <w:r w:rsidRPr="00C5125E">
              <w:rPr>
                <w:bCs/>
              </w:rPr>
              <w:t xml:space="preserve"> </w:t>
            </w:r>
            <w:r w:rsidR="00A267C7" w:rsidRPr="00C5125E">
              <w:rPr>
                <w:bCs/>
              </w:rPr>
              <w:t xml:space="preserve"> </w:t>
            </w:r>
            <w:r w:rsidR="00147F12" w:rsidRPr="00C5125E">
              <w:rPr>
                <w:bCs/>
              </w:rPr>
              <w:t>Transportation</w:t>
            </w:r>
          </w:p>
        </w:tc>
      </w:tr>
      <w:tr w:rsidR="00902A93" w:rsidRPr="00C5125E" w14:paraId="7834B03F" w14:textId="77777777" w:rsidTr="00527E8F">
        <w:trPr>
          <w:jc w:val="center"/>
        </w:trPr>
        <w:tc>
          <w:tcPr>
            <w:tcW w:w="6006" w:type="dxa"/>
            <w:tcBorders>
              <w:top w:val="single" w:sz="4" w:space="0" w:color="auto"/>
            </w:tcBorders>
          </w:tcPr>
          <w:p w14:paraId="6DE95FA2" w14:textId="50020170" w:rsidR="00EC6C5F" w:rsidRPr="00A34224" w:rsidRDefault="00902A93" w:rsidP="008F4B14">
            <w:pPr>
              <w:widowControl w:val="0"/>
              <w:autoSpaceDE w:val="0"/>
              <w:autoSpaceDN w:val="0"/>
              <w:adjustRightInd w:val="0"/>
              <w:rPr>
                <w:bCs/>
                <w:sz w:val="22"/>
                <w:szCs w:val="22"/>
              </w:rPr>
            </w:pPr>
            <w:r w:rsidRPr="00C5125E">
              <w:rPr>
                <w:b/>
                <w:bCs/>
                <w:smallCaps/>
                <w:sz w:val="22"/>
                <w:szCs w:val="22"/>
              </w:rPr>
              <w:t>Title:</w:t>
            </w:r>
            <w:r w:rsidR="00012730" w:rsidRPr="00C5125E">
              <w:rPr>
                <w:bCs/>
                <w:sz w:val="22"/>
                <w:szCs w:val="22"/>
              </w:rPr>
              <w:t xml:space="preserve"> </w:t>
            </w:r>
            <w:r w:rsidR="008F4B14" w:rsidRPr="008F4B14">
              <w:rPr>
                <w:bCs/>
                <w:sz w:val="22"/>
                <w:szCs w:val="22"/>
              </w:rPr>
              <w:t>A Local Law to amend the administrative code of the city of New York, in relation to the definition of ownership and use of a licensed taxicab, and to repeal subdivision i of section 19-504 of the administrative code of the city of New York, relating to the ratio of the number of taxicab licenses.</w:t>
            </w:r>
          </w:p>
        </w:tc>
        <w:tc>
          <w:tcPr>
            <w:tcW w:w="4869" w:type="dxa"/>
            <w:tcBorders>
              <w:top w:val="single" w:sz="4" w:space="0" w:color="auto"/>
            </w:tcBorders>
          </w:tcPr>
          <w:p w14:paraId="3C17CA28" w14:textId="77FDF628" w:rsidR="00147F12" w:rsidRPr="00C5125E" w:rsidRDefault="00902A93" w:rsidP="00147F12">
            <w:pPr>
              <w:widowControl w:val="0"/>
              <w:autoSpaceDE w:val="0"/>
              <w:autoSpaceDN w:val="0"/>
              <w:adjustRightInd w:val="0"/>
              <w:rPr>
                <w:sz w:val="22"/>
                <w:szCs w:val="22"/>
              </w:rPr>
            </w:pPr>
            <w:r w:rsidRPr="00C5125E">
              <w:rPr>
                <w:b/>
                <w:bCs/>
                <w:smallCaps/>
                <w:sz w:val="22"/>
                <w:szCs w:val="22"/>
              </w:rPr>
              <w:t>Sponsor</w:t>
            </w:r>
            <w:r w:rsidR="00E25D72" w:rsidRPr="00C5125E">
              <w:rPr>
                <w:b/>
                <w:bCs/>
                <w:smallCaps/>
                <w:sz w:val="22"/>
                <w:szCs w:val="22"/>
              </w:rPr>
              <w:t>s</w:t>
            </w:r>
            <w:r w:rsidRPr="00C5125E">
              <w:rPr>
                <w:b/>
                <w:bCs/>
                <w:sz w:val="22"/>
                <w:szCs w:val="22"/>
              </w:rPr>
              <w:t xml:space="preserve">: </w:t>
            </w:r>
            <w:r w:rsidR="006303C5" w:rsidRPr="00C5125E">
              <w:rPr>
                <w:bCs/>
                <w:sz w:val="22"/>
                <w:szCs w:val="22"/>
              </w:rPr>
              <w:t xml:space="preserve">Council Members </w:t>
            </w:r>
            <w:r w:rsidR="00C5125E">
              <w:rPr>
                <w:bCs/>
                <w:sz w:val="22"/>
                <w:szCs w:val="22"/>
              </w:rPr>
              <w:t xml:space="preserve">Rodriguez, </w:t>
            </w:r>
            <w:proofErr w:type="spellStart"/>
            <w:r w:rsidR="00A242ED">
              <w:rPr>
                <w:bCs/>
                <w:sz w:val="22"/>
                <w:szCs w:val="22"/>
              </w:rPr>
              <w:t>Constantinides</w:t>
            </w:r>
            <w:proofErr w:type="spellEnd"/>
            <w:r w:rsidR="00A242ED">
              <w:rPr>
                <w:bCs/>
                <w:sz w:val="22"/>
                <w:szCs w:val="22"/>
              </w:rPr>
              <w:t xml:space="preserve">, </w:t>
            </w:r>
            <w:proofErr w:type="spellStart"/>
            <w:r w:rsidR="00A242ED">
              <w:rPr>
                <w:bCs/>
                <w:sz w:val="22"/>
                <w:szCs w:val="22"/>
              </w:rPr>
              <w:t>Vacca</w:t>
            </w:r>
            <w:proofErr w:type="spellEnd"/>
            <w:r w:rsidR="008F4B14">
              <w:rPr>
                <w:bCs/>
                <w:sz w:val="22"/>
                <w:szCs w:val="22"/>
              </w:rPr>
              <w:t xml:space="preserve"> and</w:t>
            </w:r>
            <w:r w:rsidR="00A242ED">
              <w:rPr>
                <w:bCs/>
                <w:sz w:val="22"/>
                <w:szCs w:val="22"/>
              </w:rPr>
              <w:t xml:space="preserve"> </w:t>
            </w:r>
            <w:proofErr w:type="spellStart"/>
            <w:r w:rsidR="00A242ED">
              <w:rPr>
                <w:bCs/>
                <w:sz w:val="22"/>
                <w:szCs w:val="22"/>
              </w:rPr>
              <w:t>Dromm</w:t>
            </w:r>
            <w:proofErr w:type="spellEnd"/>
          </w:p>
          <w:p w14:paraId="2D06C808" w14:textId="5E494638" w:rsidR="00EC6C5F" w:rsidRPr="00C5125E" w:rsidRDefault="00EC6C5F" w:rsidP="00A56A7D">
            <w:pPr>
              <w:widowControl w:val="0"/>
              <w:autoSpaceDE w:val="0"/>
              <w:autoSpaceDN w:val="0"/>
              <w:adjustRightInd w:val="0"/>
              <w:rPr>
                <w:b/>
                <w:sz w:val="22"/>
                <w:szCs w:val="22"/>
                <w:highlight w:val="yellow"/>
              </w:rPr>
            </w:pPr>
          </w:p>
        </w:tc>
      </w:tr>
    </w:tbl>
    <w:p w14:paraId="27F5119C" w14:textId="77777777" w:rsidR="00C5125E" w:rsidRDefault="00C5125E" w:rsidP="00C5125E">
      <w:pPr>
        <w:pStyle w:val="NoSpacing"/>
        <w:jc w:val="both"/>
        <w:rPr>
          <w:rFonts w:ascii="Times New Roman" w:hAnsi="Times New Roman" w:cs="Times New Roman"/>
          <w:b/>
          <w:smallCaps/>
          <w:highlight w:val="yellow"/>
        </w:rPr>
      </w:pPr>
    </w:p>
    <w:p w14:paraId="1013645D" w14:textId="71C967C2" w:rsidR="00C5125E" w:rsidRPr="00C5125E" w:rsidRDefault="00012730" w:rsidP="00C5125E">
      <w:pPr>
        <w:pStyle w:val="NoSpacing"/>
        <w:jc w:val="both"/>
        <w:rPr>
          <w:rFonts w:ascii="Times New Roman" w:hAnsi="Times New Roman" w:cs="Times New Roman"/>
        </w:rPr>
      </w:pPr>
      <w:r w:rsidRPr="00C5125E">
        <w:rPr>
          <w:rFonts w:ascii="Times New Roman" w:hAnsi="Times New Roman" w:cs="Times New Roman"/>
          <w:b/>
          <w:smallCaps/>
        </w:rPr>
        <w:t>Summary of Legislation:</w:t>
      </w:r>
      <w:r w:rsidR="00EC6C5F" w:rsidRPr="00C5125E">
        <w:t xml:space="preserve"> </w:t>
      </w:r>
      <w:r w:rsidR="002C5795" w:rsidRPr="00C5125E">
        <w:t xml:space="preserve"> </w:t>
      </w:r>
      <w:r w:rsidR="00445585" w:rsidRPr="00C5125E">
        <w:rPr>
          <w:rFonts w:ascii="Times New Roman" w:hAnsi="Times New Roman" w:cs="Times New Roman"/>
        </w:rPr>
        <w:t>Proposed I</w:t>
      </w:r>
      <w:r w:rsidR="00E25D72" w:rsidRPr="00C5125E">
        <w:rPr>
          <w:rFonts w:ascii="Times New Roman" w:hAnsi="Times New Roman" w:cs="Times New Roman"/>
        </w:rPr>
        <w:t xml:space="preserve">ntro. </w:t>
      </w:r>
      <w:r w:rsidR="00C5125E" w:rsidRPr="00C5125E">
        <w:rPr>
          <w:rFonts w:ascii="Times New Roman" w:hAnsi="Times New Roman" w:cs="Times New Roman"/>
        </w:rPr>
        <w:t>1475</w:t>
      </w:r>
      <w:r w:rsidR="00E25D72" w:rsidRPr="00C5125E">
        <w:rPr>
          <w:rFonts w:ascii="Times New Roman" w:hAnsi="Times New Roman" w:cs="Times New Roman"/>
        </w:rPr>
        <w:t>-A</w:t>
      </w:r>
      <w:r w:rsidR="008758CB" w:rsidRPr="00C5125E">
        <w:rPr>
          <w:rFonts w:ascii="Times New Roman" w:hAnsi="Times New Roman" w:cs="Times New Roman"/>
        </w:rPr>
        <w:t xml:space="preserve"> </w:t>
      </w:r>
      <w:r w:rsidR="0082489D" w:rsidRPr="00C5125E">
        <w:rPr>
          <w:rFonts w:ascii="Times New Roman" w:hAnsi="Times New Roman" w:cs="Times New Roman"/>
        </w:rPr>
        <w:t xml:space="preserve">would </w:t>
      </w:r>
      <w:r w:rsidR="00C5125E" w:rsidRPr="00C5125E">
        <w:rPr>
          <w:rFonts w:ascii="Times New Roman" w:hAnsi="Times New Roman" w:cs="Times New Roman"/>
        </w:rPr>
        <w:t xml:space="preserve">change the Taxi and Limousine Commission’s (TLC) authority to revoke taxicab licenses for nonuse from mandatory to permissive. </w:t>
      </w:r>
      <w:r w:rsidR="006F640B">
        <w:rPr>
          <w:rFonts w:ascii="Times New Roman" w:hAnsi="Times New Roman" w:cs="Times New Roman"/>
        </w:rPr>
        <w:t>Also, t</w:t>
      </w:r>
      <w:r w:rsidR="00C5125E" w:rsidRPr="00C5125E">
        <w:rPr>
          <w:rFonts w:ascii="Times New Roman" w:hAnsi="Times New Roman" w:cs="Times New Roman"/>
        </w:rPr>
        <w:t>his bill would repeal the provision requiring that the ratio of the total number of taxicab licenses held by owners of more than one taxicab license and the total number of taxicab license held by the owners of one taxicab license remain the same</w:t>
      </w:r>
      <w:r w:rsidR="008F4B14">
        <w:rPr>
          <w:rFonts w:ascii="Times New Roman" w:hAnsi="Times New Roman" w:cs="Times New Roman"/>
        </w:rPr>
        <w:t>. Additionally, the bill would</w:t>
      </w:r>
      <w:r w:rsidR="006F640B">
        <w:rPr>
          <w:rFonts w:ascii="Times New Roman" w:hAnsi="Times New Roman" w:cs="Times New Roman"/>
        </w:rPr>
        <w:t xml:space="preserve"> </w:t>
      </w:r>
      <w:r w:rsidR="008F4B14">
        <w:rPr>
          <w:rFonts w:ascii="Times New Roman" w:hAnsi="Times New Roman" w:cs="Times New Roman"/>
        </w:rPr>
        <w:t>repeal</w:t>
      </w:r>
      <w:r w:rsidR="00C5125E" w:rsidRPr="00C5125E">
        <w:rPr>
          <w:rFonts w:ascii="Times New Roman" w:hAnsi="Times New Roman" w:cs="Times New Roman"/>
        </w:rPr>
        <w:t xml:space="preserve"> the provision requiring a bond to be filed for outstanding tort liabilities for the transfer of a taxicab license. </w:t>
      </w:r>
    </w:p>
    <w:p w14:paraId="4F521B85" w14:textId="7F74B1D6" w:rsidR="00852F64" w:rsidRPr="00C5125E" w:rsidRDefault="00852F64" w:rsidP="00C5125E">
      <w:pPr>
        <w:pStyle w:val="NoSpacing"/>
        <w:jc w:val="both"/>
        <w:rPr>
          <w:highlight w:val="yellow"/>
        </w:rPr>
      </w:pPr>
    </w:p>
    <w:p w14:paraId="69A9F080" w14:textId="11B191A1" w:rsidR="00012730" w:rsidRPr="00C5125E" w:rsidRDefault="00902A93" w:rsidP="006303C5">
      <w:pPr>
        <w:rPr>
          <w:rFonts w:eastAsiaTheme="minorHAnsi"/>
          <w:sz w:val="22"/>
          <w:szCs w:val="22"/>
        </w:rPr>
      </w:pPr>
      <w:r w:rsidRPr="00C5125E">
        <w:rPr>
          <w:b/>
          <w:smallCaps/>
          <w:sz w:val="22"/>
          <w:szCs w:val="22"/>
        </w:rPr>
        <w:t>Effective Date:</w:t>
      </w:r>
      <w:r w:rsidR="00012730" w:rsidRPr="00C5125E">
        <w:rPr>
          <w:sz w:val="22"/>
          <w:szCs w:val="22"/>
        </w:rPr>
        <w:t xml:space="preserve"> </w:t>
      </w:r>
      <w:r w:rsidR="002C5795" w:rsidRPr="00C5125E">
        <w:rPr>
          <w:sz w:val="22"/>
          <w:szCs w:val="22"/>
        </w:rPr>
        <w:t xml:space="preserve">The local law would take effect </w:t>
      </w:r>
      <w:r w:rsidR="00C5125E" w:rsidRPr="00C5125E">
        <w:rPr>
          <w:sz w:val="22"/>
          <w:szCs w:val="22"/>
        </w:rPr>
        <w:t>immediately</w:t>
      </w:r>
      <w:r w:rsidR="008F4B14">
        <w:rPr>
          <w:sz w:val="22"/>
          <w:szCs w:val="22"/>
        </w:rPr>
        <w:t>.</w:t>
      </w:r>
    </w:p>
    <w:p w14:paraId="377C3CFC" w14:textId="77777777" w:rsidR="008758CB" w:rsidRPr="00C5125E" w:rsidRDefault="008758CB" w:rsidP="00012730">
      <w:pPr>
        <w:spacing w:before="100" w:beforeAutospacing="1"/>
        <w:contextualSpacing/>
        <w:rPr>
          <w:sz w:val="22"/>
          <w:szCs w:val="22"/>
        </w:rPr>
      </w:pPr>
    </w:p>
    <w:p w14:paraId="343C6B43" w14:textId="285D264F" w:rsidR="00902A93" w:rsidRPr="00C5125E" w:rsidRDefault="00902A93" w:rsidP="00012730">
      <w:pPr>
        <w:spacing w:before="100" w:beforeAutospacing="1"/>
        <w:contextualSpacing/>
        <w:rPr>
          <w:sz w:val="22"/>
          <w:szCs w:val="22"/>
        </w:rPr>
      </w:pPr>
      <w:r w:rsidRPr="00C5125E">
        <w:rPr>
          <w:b/>
          <w:smallCaps/>
          <w:sz w:val="22"/>
          <w:szCs w:val="22"/>
        </w:rPr>
        <w:t>Fiscal Year In Which Full Fiscal Impact Anticipated:</w:t>
      </w:r>
      <w:r w:rsidR="00EC6C5F" w:rsidRPr="00C5125E">
        <w:rPr>
          <w:b/>
          <w:smallCaps/>
          <w:sz w:val="22"/>
          <w:szCs w:val="22"/>
        </w:rPr>
        <w:t xml:space="preserve"> </w:t>
      </w:r>
      <w:r w:rsidR="008758CB" w:rsidRPr="00C5125E">
        <w:rPr>
          <w:smallCaps/>
          <w:sz w:val="22"/>
          <w:szCs w:val="22"/>
        </w:rPr>
        <w:t>F</w:t>
      </w:r>
      <w:r w:rsidR="008758CB" w:rsidRPr="00C5125E">
        <w:rPr>
          <w:sz w:val="22"/>
          <w:szCs w:val="22"/>
        </w:rPr>
        <w:t>iscal</w:t>
      </w:r>
      <w:r w:rsidR="00537AA3" w:rsidRPr="00C5125E">
        <w:rPr>
          <w:sz w:val="22"/>
          <w:szCs w:val="22"/>
        </w:rPr>
        <w:t xml:space="preserve"> </w:t>
      </w:r>
      <w:r w:rsidR="002C5795" w:rsidRPr="00C5125E">
        <w:rPr>
          <w:smallCaps/>
          <w:sz w:val="22"/>
          <w:szCs w:val="22"/>
        </w:rPr>
        <w:t>201</w:t>
      </w:r>
      <w:r w:rsidR="008758CB" w:rsidRPr="00C5125E">
        <w:rPr>
          <w:smallCaps/>
          <w:sz w:val="22"/>
          <w:szCs w:val="22"/>
        </w:rPr>
        <w:t>8</w:t>
      </w:r>
    </w:p>
    <w:p w14:paraId="0CEBA968" w14:textId="77777777" w:rsidR="00902A93" w:rsidRPr="00C5125E" w:rsidRDefault="00902A93" w:rsidP="006E1466">
      <w:pPr>
        <w:pBdr>
          <w:top w:val="single" w:sz="4" w:space="1" w:color="auto"/>
        </w:pBdr>
        <w:spacing w:before="240"/>
        <w:rPr>
          <w:b/>
          <w:smallCaps/>
          <w:sz w:val="22"/>
          <w:szCs w:val="22"/>
        </w:rPr>
      </w:pPr>
      <w:r w:rsidRPr="00C5125E">
        <w:rPr>
          <w:b/>
          <w:smallCaps/>
          <w:sz w:val="22"/>
          <w:szCs w:val="22"/>
        </w:rPr>
        <w:t>Fiscal Impact Statement:</w:t>
      </w: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706E47" w:rsidRPr="001E266A" w14:paraId="07B55DB0" w14:textId="77777777" w:rsidTr="00012730">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60BD779A" w14:textId="77777777" w:rsidR="00706E47" w:rsidRPr="001E266A" w:rsidRDefault="00706E47" w:rsidP="00012730">
            <w:pPr>
              <w:spacing w:line="201" w:lineRule="exact"/>
              <w:jc w:val="center"/>
              <w:rPr>
                <w:sz w:val="20"/>
                <w:szCs w:val="20"/>
              </w:rPr>
            </w:pPr>
          </w:p>
          <w:p w14:paraId="5FA235BF" w14:textId="77777777" w:rsidR="00706E47" w:rsidRPr="001E266A"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6CF4C251" w14:textId="194864E3" w:rsidR="00706E47" w:rsidRPr="001E266A" w:rsidRDefault="00536117" w:rsidP="00012730">
            <w:pPr>
              <w:jc w:val="center"/>
              <w:rPr>
                <w:b/>
                <w:bCs/>
                <w:sz w:val="20"/>
                <w:szCs w:val="20"/>
              </w:rPr>
            </w:pPr>
            <w:r w:rsidRPr="001E266A">
              <w:rPr>
                <w:b/>
                <w:bCs/>
                <w:sz w:val="20"/>
                <w:szCs w:val="20"/>
              </w:rPr>
              <w:t>Effective FY</w:t>
            </w:r>
            <w:r w:rsidR="00A34224">
              <w:rPr>
                <w:b/>
                <w:bCs/>
                <w:sz w:val="20"/>
                <w:szCs w:val="20"/>
              </w:rPr>
              <w:t>17</w:t>
            </w:r>
          </w:p>
          <w:p w14:paraId="04CF86C7" w14:textId="77777777" w:rsidR="00706E47" w:rsidRPr="001E266A" w:rsidRDefault="00706E47" w:rsidP="00012730">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287242C2" w14:textId="4FB7E42A" w:rsidR="00706E47" w:rsidRPr="001E266A" w:rsidRDefault="00706E47" w:rsidP="006F640B">
            <w:pPr>
              <w:jc w:val="center"/>
              <w:rPr>
                <w:b/>
                <w:bCs/>
                <w:sz w:val="20"/>
                <w:szCs w:val="20"/>
              </w:rPr>
            </w:pPr>
            <w:r w:rsidRPr="001E266A">
              <w:rPr>
                <w:b/>
                <w:bCs/>
                <w:sz w:val="20"/>
                <w:szCs w:val="20"/>
              </w:rPr>
              <w:t>FY Succeeding</w:t>
            </w:r>
            <w:r w:rsidR="00012730" w:rsidRPr="001E266A">
              <w:rPr>
                <w:b/>
                <w:bCs/>
                <w:sz w:val="20"/>
                <w:szCs w:val="20"/>
              </w:rPr>
              <w:t xml:space="preserve"> </w:t>
            </w:r>
            <w:r w:rsidRPr="001E266A">
              <w:rPr>
                <w:b/>
                <w:bCs/>
                <w:sz w:val="20"/>
                <w:szCs w:val="20"/>
              </w:rPr>
              <w:t>Effective FY</w:t>
            </w:r>
            <w:r w:rsidR="008758CB" w:rsidRPr="001E266A">
              <w:rPr>
                <w:b/>
                <w:bCs/>
                <w:sz w:val="20"/>
                <w:szCs w:val="20"/>
              </w:rPr>
              <w:t>1</w:t>
            </w:r>
            <w:r w:rsidR="006F640B">
              <w:rPr>
                <w:b/>
                <w:bCs/>
                <w:sz w:val="20"/>
                <w:szCs w:val="20"/>
              </w:rPr>
              <w:t>8</w:t>
            </w:r>
          </w:p>
        </w:tc>
        <w:tc>
          <w:tcPr>
            <w:tcW w:w="1754" w:type="dxa"/>
            <w:tcBorders>
              <w:top w:val="double" w:sz="7" w:space="0" w:color="000000"/>
              <w:left w:val="single" w:sz="7" w:space="0" w:color="000000"/>
              <w:bottom w:val="single" w:sz="6" w:space="0" w:color="FFFFFF"/>
              <w:right w:val="double" w:sz="7" w:space="0" w:color="000000"/>
            </w:tcBorders>
            <w:vAlign w:val="center"/>
          </w:tcPr>
          <w:p w14:paraId="4277C460" w14:textId="749F9714" w:rsidR="00706E47" w:rsidRPr="001E266A" w:rsidRDefault="00706E47" w:rsidP="00852F64">
            <w:pPr>
              <w:jc w:val="center"/>
              <w:rPr>
                <w:b/>
                <w:bCs/>
                <w:sz w:val="20"/>
                <w:szCs w:val="20"/>
              </w:rPr>
            </w:pPr>
            <w:r w:rsidRPr="001E266A">
              <w:rPr>
                <w:b/>
                <w:bCs/>
                <w:sz w:val="20"/>
                <w:szCs w:val="20"/>
              </w:rPr>
              <w:t>Full Fiscal</w:t>
            </w:r>
            <w:r w:rsidR="00012730" w:rsidRPr="001E266A">
              <w:rPr>
                <w:b/>
                <w:bCs/>
                <w:sz w:val="20"/>
                <w:szCs w:val="20"/>
              </w:rPr>
              <w:t xml:space="preserve"> </w:t>
            </w:r>
            <w:r w:rsidR="008D2431" w:rsidRPr="001E266A">
              <w:rPr>
                <w:b/>
                <w:bCs/>
                <w:sz w:val="20"/>
                <w:szCs w:val="20"/>
              </w:rPr>
              <w:t>Impact FY</w:t>
            </w:r>
            <w:r w:rsidR="008758CB" w:rsidRPr="001E266A">
              <w:rPr>
                <w:b/>
                <w:bCs/>
                <w:sz w:val="20"/>
                <w:szCs w:val="20"/>
              </w:rPr>
              <w:t>1</w:t>
            </w:r>
            <w:r w:rsidR="00852F64" w:rsidRPr="001E266A">
              <w:rPr>
                <w:b/>
                <w:bCs/>
                <w:sz w:val="20"/>
                <w:szCs w:val="20"/>
              </w:rPr>
              <w:t>8</w:t>
            </w:r>
          </w:p>
        </w:tc>
      </w:tr>
      <w:tr w:rsidR="00706E47" w:rsidRPr="001E266A" w14:paraId="7D075042"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53D7CF00" w14:textId="77777777" w:rsidR="00706E47" w:rsidRPr="001E266A" w:rsidRDefault="00706E47" w:rsidP="00012730">
            <w:pPr>
              <w:jc w:val="center"/>
              <w:rPr>
                <w:b/>
                <w:bCs/>
                <w:sz w:val="20"/>
                <w:szCs w:val="20"/>
              </w:rPr>
            </w:pPr>
            <w:r w:rsidRPr="001E266A">
              <w:rPr>
                <w:b/>
                <w:bCs/>
                <w:sz w:val="20"/>
                <w:szCs w:val="20"/>
              </w:rPr>
              <w:t>Revenues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92D1755" w14:textId="77777777" w:rsidR="00706E47" w:rsidRPr="001E266A" w:rsidRDefault="00706E47" w:rsidP="00012730">
            <w:pPr>
              <w:jc w:val="center"/>
              <w:rPr>
                <w:bCs/>
                <w:sz w:val="20"/>
                <w:szCs w:val="20"/>
              </w:rPr>
            </w:pPr>
            <w:r w:rsidRPr="001E266A">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1E4D3AB" w14:textId="77777777" w:rsidR="00706E47" w:rsidRPr="001E266A" w:rsidRDefault="00706E47" w:rsidP="00012730">
            <w:pPr>
              <w:jc w:val="center"/>
              <w:rPr>
                <w:bCs/>
                <w:sz w:val="20"/>
                <w:szCs w:val="20"/>
              </w:rPr>
            </w:pPr>
            <w:r w:rsidRPr="001E266A">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7299455F" w14:textId="77777777" w:rsidR="00706E47" w:rsidRPr="001E266A" w:rsidRDefault="00706E47" w:rsidP="00012730">
            <w:pPr>
              <w:jc w:val="center"/>
              <w:rPr>
                <w:bCs/>
                <w:sz w:val="20"/>
                <w:szCs w:val="20"/>
              </w:rPr>
            </w:pPr>
            <w:r w:rsidRPr="001E266A">
              <w:rPr>
                <w:bCs/>
                <w:sz w:val="20"/>
                <w:szCs w:val="20"/>
              </w:rPr>
              <w:t>$0</w:t>
            </w:r>
          </w:p>
        </w:tc>
      </w:tr>
      <w:tr w:rsidR="00706E47" w:rsidRPr="001E266A" w14:paraId="6B1555E3" w14:textId="77777777" w:rsidTr="00012730">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1C9EF2D5" w14:textId="77777777" w:rsidR="00706E47" w:rsidRPr="001E266A" w:rsidRDefault="00706E47" w:rsidP="00012730">
            <w:pPr>
              <w:jc w:val="center"/>
              <w:rPr>
                <w:b/>
                <w:bCs/>
                <w:sz w:val="20"/>
                <w:szCs w:val="20"/>
              </w:rPr>
            </w:pPr>
            <w:r w:rsidRPr="001E266A">
              <w:rPr>
                <w:b/>
                <w:bCs/>
                <w:sz w:val="20"/>
                <w:szCs w:val="20"/>
              </w:rPr>
              <w:t>Expenditures</w:t>
            </w:r>
          </w:p>
        </w:tc>
        <w:tc>
          <w:tcPr>
            <w:tcW w:w="1754" w:type="dxa"/>
            <w:tcBorders>
              <w:top w:val="single" w:sz="7" w:space="0" w:color="000000"/>
              <w:left w:val="single" w:sz="7" w:space="0" w:color="000000"/>
              <w:bottom w:val="single" w:sz="6" w:space="0" w:color="FFFFFF"/>
              <w:right w:val="single" w:sz="6" w:space="0" w:color="FFFFFF"/>
            </w:tcBorders>
            <w:vAlign w:val="center"/>
          </w:tcPr>
          <w:p w14:paraId="18D69CCA" w14:textId="77777777" w:rsidR="00706E47" w:rsidRPr="001E266A" w:rsidRDefault="00706E47" w:rsidP="00012730">
            <w:pPr>
              <w:jc w:val="center"/>
              <w:rPr>
                <w:bCs/>
                <w:sz w:val="20"/>
                <w:szCs w:val="20"/>
              </w:rPr>
            </w:pPr>
            <w:r w:rsidRPr="001E266A">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7C49A8D4" w14:textId="77777777" w:rsidR="00706E47" w:rsidRPr="001E266A" w:rsidRDefault="00706E47" w:rsidP="00012730">
            <w:pPr>
              <w:jc w:val="center"/>
              <w:rPr>
                <w:bCs/>
                <w:sz w:val="20"/>
                <w:szCs w:val="20"/>
              </w:rPr>
            </w:pPr>
            <w:r w:rsidRPr="001E266A">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30DEB6BE" w14:textId="77777777" w:rsidR="00706E47" w:rsidRPr="001E266A" w:rsidRDefault="00706E47" w:rsidP="00012730">
            <w:pPr>
              <w:jc w:val="center"/>
              <w:rPr>
                <w:bCs/>
                <w:sz w:val="20"/>
                <w:szCs w:val="20"/>
              </w:rPr>
            </w:pPr>
            <w:r w:rsidRPr="001E266A">
              <w:rPr>
                <w:bCs/>
                <w:sz w:val="20"/>
                <w:szCs w:val="20"/>
              </w:rPr>
              <w:t>$0</w:t>
            </w:r>
          </w:p>
        </w:tc>
      </w:tr>
      <w:tr w:rsidR="00706E47" w:rsidRPr="001E266A" w14:paraId="491847C4" w14:textId="77777777" w:rsidTr="00012730">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2C8CCE84" w14:textId="77777777" w:rsidR="00706E47" w:rsidRPr="001E266A" w:rsidRDefault="00706E47" w:rsidP="00012730">
            <w:pPr>
              <w:spacing w:after="58"/>
              <w:jc w:val="center"/>
              <w:rPr>
                <w:b/>
                <w:bCs/>
                <w:sz w:val="20"/>
                <w:szCs w:val="20"/>
              </w:rPr>
            </w:pPr>
            <w:r w:rsidRPr="001E266A">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30DB6AE8" w14:textId="77777777" w:rsidR="00706E47" w:rsidRPr="001E266A" w:rsidRDefault="00706E47" w:rsidP="00012730">
            <w:pPr>
              <w:jc w:val="center"/>
              <w:rPr>
                <w:bCs/>
                <w:sz w:val="20"/>
                <w:szCs w:val="20"/>
              </w:rPr>
            </w:pPr>
            <w:r w:rsidRPr="001E266A">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6CA10EA9" w14:textId="77777777" w:rsidR="00706E47" w:rsidRPr="001E266A" w:rsidRDefault="00706E47" w:rsidP="00012730">
            <w:pPr>
              <w:jc w:val="center"/>
              <w:rPr>
                <w:bCs/>
                <w:sz w:val="20"/>
                <w:szCs w:val="20"/>
              </w:rPr>
            </w:pPr>
            <w:r w:rsidRPr="001E266A">
              <w:rPr>
                <w:bCs/>
                <w:sz w:val="20"/>
                <w:szCs w:val="20"/>
              </w:rPr>
              <w:t>$0</w:t>
            </w:r>
          </w:p>
        </w:tc>
        <w:tc>
          <w:tcPr>
            <w:tcW w:w="1754" w:type="dxa"/>
            <w:tcBorders>
              <w:top w:val="single" w:sz="7" w:space="0" w:color="000000"/>
              <w:left w:val="single" w:sz="7" w:space="0" w:color="000000"/>
              <w:bottom w:val="single" w:sz="7" w:space="0" w:color="000000"/>
              <w:right w:val="double" w:sz="7" w:space="0" w:color="000000"/>
            </w:tcBorders>
            <w:vAlign w:val="center"/>
          </w:tcPr>
          <w:p w14:paraId="79BC5510" w14:textId="77777777" w:rsidR="00706E47" w:rsidRPr="001E266A" w:rsidRDefault="00706E47" w:rsidP="00012730">
            <w:pPr>
              <w:jc w:val="center"/>
              <w:rPr>
                <w:bCs/>
                <w:sz w:val="20"/>
                <w:szCs w:val="20"/>
              </w:rPr>
            </w:pPr>
            <w:r w:rsidRPr="001E266A">
              <w:rPr>
                <w:bCs/>
                <w:sz w:val="20"/>
                <w:szCs w:val="20"/>
              </w:rPr>
              <w:t>$0</w:t>
            </w:r>
          </w:p>
        </w:tc>
      </w:tr>
    </w:tbl>
    <w:p w14:paraId="051145CC" w14:textId="1AACDE4E" w:rsidR="002C5795" w:rsidRPr="001E266A" w:rsidRDefault="000A5804" w:rsidP="002C5795">
      <w:pPr>
        <w:rPr>
          <w:sz w:val="22"/>
          <w:szCs w:val="22"/>
        </w:rPr>
      </w:pPr>
      <w:bookmarkStart w:id="0" w:name="_GoBack"/>
      <w:bookmarkEnd w:id="0"/>
      <w:r w:rsidRPr="001E266A">
        <w:rPr>
          <w:b/>
          <w:smallCaps/>
          <w:sz w:val="22"/>
          <w:szCs w:val="22"/>
        </w:rPr>
        <w:t>Impact on Revenues</w:t>
      </w:r>
      <w:r w:rsidR="00396260" w:rsidRPr="001E266A">
        <w:rPr>
          <w:b/>
          <w:smallCaps/>
          <w:sz w:val="22"/>
          <w:szCs w:val="22"/>
        </w:rPr>
        <w:t>:</w:t>
      </w:r>
      <w:r w:rsidR="00810F48" w:rsidRPr="001E266A">
        <w:rPr>
          <w:b/>
          <w:smallCaps/>
          <w:sz w:val="22"/>
          <w:szCs w:val="22"/>
        </w:rPr>
        <w:t xml:space="preserve"> </w:t>
      </w:r>
      <w:r w:rsidR="002C5795" w:rsidRPr="001E266A">
        <w:rPr>
          <w:sz w:val="22"/>
          <w:szCs w:val="22"/>
        </w:rPr>
        <w:t xml:space="preserve">It is anticipated that there would be no impact on revenues resulting from </w:t>
      </w:r>
      <w:r w:rsidR="00852F64" w:rsidRPr="001E266A">
        <w:rPr>
          <w:sz w:val="22"/>
          <w:szCs w:val="22"/>
        </w:rPr>
        <w:t xml:space="preserve">the enactment of </w:t>
      </w:r>
      <w:r w:rsidR="002C5795" w:rsidRPr="001E266A">
        <w:rPr>
          <w:sz w:val="22"/>
          <w:szCs w:val="22"/>
        </w:rPr>
        <w:t>this legislation.</w:t>
      </w:r>
    </w:p>
    <w:p w14:paraId="02AF4A9A" w14:textId="77777777" w:rsidR="00EC6C5F" w:rsidRPr="001E266A" w:rsidRDefault="00EC6C5F" w:rsidP="00810F48">
      <w:pPr>
        <w:rPr>
          <w:b/>
          <w:smallCaps/>
          <w:sz w:val="22"/>
          <w:szCs w:val="22"/>
        </w:rPr>
      </w:pPr>
    </w:p>
    <w:p w14:paraId="19CD9EDC" w14:textId="2A760BED" w:rsidR="00EC6C5F" w:rsidRPr="001E266A" w:rsidRDefault="00396260" w:rsidP="00EC6C5F">
      <w:pPr>
        <w:rPr>
          <w:sz w:val="22"/>
          <w:szCs w:val="22"/>
        </w:rPr>
      </w:pPr>
      <w:r w:rsidRPr="001E266A">
        <w:rPr>
          <w:b/>
          <w:smallCaps/>
          <w:sz w:val="22"/>
          <w:szCs w:val="22"/>
        </w:rPr>
        <w:t xml:space="preserve">Impact on </w:t>
      </w:r>
      <w:r w:rsidR="000A5804" w:rsidRPr="001E266A">
        <w:rPr>
          <w:b/>
          <w:smallCaps/>
          <w:sz w:val="22"/>
          <w:szCs w:val="22"/>
        </w:rPr>
        <w:t>Expenditures:</w:t>
      </w:r>
      <w:r w:rsidR="00012730" w:rsidRPr="001E266A">
        <w:rPr>
          <w:sz w:val="22"/>
          <w:szCs w:val="22"/>
        </w:rPr>
        <w:t xml:space="preserve"> </w:t>
      </w:r>
      <w:r w:rsidR="00E24BA1" w:rsidRPr="001E266A">
        <w:rPr>
          <w:sz w:val="22"/>
          <w:szCs w:val="22"/>
        </w:rPr>
        <w:t>It is estimated that this legislation would have no impact on expenditures.</w:t>
      </w:r>
    </w:p>
    <w:p w14:paraId="00541826" w14:textId="7EE9E1AE" w:rsidR="000A5804" w:rsidRPr="001E266A" w:rsidRDefault="00FC20F4" w:rsidP="006E1466">
      <w:pPr>
        <w:spacing w:before="240"/>
        <w:rPr>
          <w:sz w:val="22"/>
          <w:szCs w:val="22"/>
        </w:rPr>
      </w:pPr>
      <w:r w:rsidRPr="001E266A">
        <w:rPr>
          <w:b/>
          <w:smallCaps/>
          <w:sz w:val="22"/>
          <w:szCs w:val="22"/>
        </w:rPr>
        <w:t>Source of Funds t</w:t>
      </w:r>
      <w:r w:rsidR="000A5804" w:rsidRPr="001E266A">
        <w:rPr>
          <w:b/>
          <w:smallCaps/>
          <w:sz w:val="22"/>
          <w:szCs w:val="22"/>
        </w:rPr>
        <w:t>o Cover Estimated Costs:</w:t>
      </w:r>
      <w:r w:rsidR="00012730" w:rsidRPr="001E266A">
        <w:rPr>
          <w:sz w:val="22"/>
          <w:szCs w:val="22"/>
        </w:rPr>
        <w:t xml:space="preserve"> </w:t>
      </w:r>
      <w:r w:rsidR="002C5795" w:rsidRPr="001E266A">
        <w:rPr>
          <w:sz w:val="22"/>
          <w:szCs w:val="22"/>
        </w:rPr>
        <w:t>N/A</w:t>
      </w:r>
    </w:p>
    <w:p w14:paraId="352F1317" w14:textId="63F01CBB" w:rsidR="00EC6C5F" w:rsidRPr="001E266A" w:rsidRDefault="000A5804" w:rsidP="00A56A7D">
      <w:pPr>
        <w:spacing w:before="240"/>
        <w:rPr>
          <w:sz w:val="22"/>
          <w:szCs w:val="22"/>
        </w:rPr>
      </w:pPr>
      <w:r w:rsidRPr="001E266A">
        <w:rPr>
          <w:b/>
          <w:smallCaps/>
          <w:sz w:val="22"/>
          <w:szCs w:val="22"/>
        </w:rPr>
        <w:t>Source of Information:</w:t>
      </w:r>
      <w:r w:rsidR="00012730" w:rsidRPr="001E266A">
        <w:rPr>
          <w:sz w:val="22"/>
          <w:szCs w:val="22"/>
        </w:rPr>
        <w:t xml:space="preserve"> </w:t>
      </w:r>
      <w:r w:rsidR="002C5795" w:rsidRPr="001E266A">
        <w:rPr>
          <w:sz w:val="22"/>
          <w:szCs w:val="22"/>
        </w:rPr>
        <w:t>New York City Council Finance Division</w:t>
      </w:r>
    </w:p>
    <w:p w14:paraId="6D2E4016" w14:textId="13D04193" w:rsidR="00852F64" w:rsidRPr="001E266A" w:rsidRDefault="00852F64" w:rsidP="00852F64">
      <w:pPr>
        <w:pStyle w:val="NoSpacing"/>
        <w:ind w:left="2160"/>
        <w:rPr>
          <w:rFonts w:ascii="Times New Roman" w:eastAsia="Times New Roman" w:hAnsi="Times New Roman" w:cs="Times New Roman"/>
        </w:rPr>
      </w:pPr>
      <w:r w:rsidRPr="001E266A">
        <w:t xml:space="preserve">           </w:t>
      </w:r>
      <w:r w:rsidR="00744AFC" w:rsidRPr="001E266A">
        <w:t xml:space="preserve"> </w:t>
      </w:r>
      <w:r w:rsidRPr="001E266A">
        <w:rPr>
          <w:rFonts w:ascii="Times New Roman" w:eastAsia="Times New Roman" w:hAnsi="Times New Roman" w:cs="Times New Roman"/>
        </w:rPr>
        <w:t xml:space="preserve">Mayor’s Office of Legislative Affairs </w:t>
      </w:r>
    </w:p>
    <w:p w14:paraId="69FC366A" w14:textId="59439B25" w:rsidR="000A5804" w:rsidRPr="001E266A" w:rsidRDefault="00FC20F4" w:rsidP="006E1466">
      <w:pPr>
        <w:spacing w:before="240"/>
        <w:rPr>
          <w:smallCaps/>
          <w:sz w:val="22"/>
          <w:szCs w:val="22"/>
        </w:rPr>
      </w:pPr>
      <w:r w:rsidRPr="001E266A">
        <w:rPr>
          <w:b/>
          <w:smallCaps/>
          <w:sz w:val="22"/>
          <w:szCs w:val="22"/>
        </w:rPr>
        <w:t>Estimate Prepared b</w:t>
      </w:r>
      <w:r w:rsidR="000A5804" w:rsidRPr="001E266A">
        <w:rPr>
          <w:b/>
          <w:smallCaps/>
          <w:sz w:val="22"/>
          <w:szCs w:val="22"/>
        </w:rPr>
        <w:t>y:</w:t>
      </w:r>
      <w:r w:rsidR="002C5795" w:rsidRPr="001E266A">
        <w:rPr>
          <w:b/>
          <w:smallCaps/>
          <w:sz w:val="22"/>
          <w:szCs w:val="22"/>
        </w:rPr>
        <w:t xml:space="preserve">    </w:t>
      </w:r>
      <w:r w:rsidR="002C5795" w:rsidRPr="001E266A">
        <w:rPr>
          <w:sz w:val="22"/>
          <w:szCs w:val="22"/>
        </w:rPr>
        <w:t>Brandon West, Senior Legislative Financial Analyst</w:t>
      </w:r>
    </w:p>
    <w:p w14:paraId="0BC07FAA" w14:textId="77777777" w:rsidR="006E1466" w:rsidRPr="001E266A" w:rsidRDefault="006E1466" w:rsidP="006E1466">
      <w:pPr>
        <w:rPr>
          <w:sz w:val="22"/>
          <w:szCs w:val="22"/>
        </w:rPr>
      </w:pPr>
      <w:r w:rsidRPr="001E266A">
        <w:rPr>
          <w:b/>
          <w:smallCaps/>
          <w:sz w:val="22"/>
          <w:szCs w:val="22"/>
        </w:rPr>
        <w:tab/>
      </w:r>
      <w:r w:rsidRPr="001E266A">
        <w:rPr>
          <w:b/>
          <w:smallCaps/>
          <w:sz w:val="22"/>
          <w:szCs w:val="22"/>
        </w:rPr>
        <w:tab/>
      </w:r>
      <w:r w:rsidRPr="001E266A">
        <w:rPr>
          <w:b/>
          <w:smallCaps/>
          <w:sz w:val="22"/>
          <w:szCs w:val="22"/>
        </w:rPr>
        <w:tab/>
      </w:r>
      <w:r w:rsidRPr="001E266A">
        <w:rPr>
          <w:b/>
          <w:smallCaps/>
          <w:sz w:val="22"/>
          <w:szCs w:val="22"/>
        </w:rPr>
        <w:tab/>
      </w:r>
      <w:r w:rsidRPr="001E266A">
        <w:rPr>
          <w:b/>
          <w:smallCaps/>
          <w:sz w:val="22"/>
          <w:szCs w:val="22"/>
        </w:rPr>
        <w:tab/>
      </w:r>
    </w:p>
    <w:p w14:paraId="72EE5999" w14:textId="3AEF58BC" w:rsidR="002C5795" w:rsidRPr="001E266A" w:rsidRDefault="00A65724" w:rsidP="002C5795">
      <w:pPr>
        <w:rPr>
          <w:sz w:val="22"/>
          <w:szCs w:val="22"/>
        </w:rPr>
      </w:pPr>
      <w:r w:rsidRPr="001E266A">
        <w:rPr>
          <w:b/>
          <w:smallCaps/>
          <w:sz w:val="22"/>
          <w:szCs w:val="22"/>
        </w:rPr>
        <w:t>Estimate</w:t>
      </w:r>
      <w:r w:rsidR="00FC20F4" w:rsidRPr="001E266A">
        <w:rPr>
          <w:b/>
          <w:smallCaps/>
          <w:sz w:val="22"/>
          <w:szCs w:val="22"/>
        </w:rPr>
        <w:t xml:space="preserve"> Reviewed b</w:t>
      </w:r>
      <w:r w:rsidR="000A5804" w:rsidRPr="001E266A">
        <w:rPr>
          <w:b/>
          <w:smallCaps/>
          <w:sz w:val="22"/>
          <w:szCs w:val="22"/>
        </w:rPr>
        <w:t>y:</w:t>
      </w:r>
      <w:r w:rsidR="000A5804" w:rsidRPr="001E266A">
        <w:rPr>
          <w:b/>
          <w:smallCaps/>
          <w:sz w:val="22"/>
          <w:szCs w:val="22"/>
        </w:rPr>
        <w:tab/>
      </w:r>
      <w:r w:rsidR="00024E23" w:rsidRPr="001E266A">
        <w:rPr>
          <w:sz w:val="22"/>
          <w:szCs w:val="22"/>
        </w:rPr>
        <w:t>Nathan Toth</w:t>
      </w:r>
      <w:r w:rsidR="00FC20F4" w:rsidRPr="001E266A">
        <w:rPr>
          <w:sz w:val="22"/>
          <w:szCs w:val="22"/>
        </w:rPr>
        <w:t>, Deputy Director</w:t>
      </w:r>
    </w:p>
    <w:p w14:paraId="65538C64" w14:textId="384AA0FE" w:rsidR="002C5795" w:rsidRPr="001E266A" w:rsidRDefault="002C5795" w:rsidP="002C5795">
      <w:pPr>
        <w:rPr>
          <w:sz w:val="22"/>
          <w:szCs w:val="22"/>
        </w:rPr>
      </w:pPr>
      <w:r w:rsidRPr="001E266A">
        <w:rPr>
          <w:b/>
          <w:smallCaps/>
          <w:sz w:val="22"/>
          <w:szCs w:val="22"/>
        </w:rPr>
        <w:tab/>
      </w:r>
      <w:r w:rsidRPr="001E266A">
        <w:rPr>
          <w:b/>
          <w:smallCaps/>
          <w:sz w:val="22"/>
          <w:szCs w:val="22"/>
        </w:rPr>
        <w:tab/>
      </w:r>
      <w:r w:rsidRPr="001E266A">
        <w:rPr>
          <w:b/>
          <w:smallCaps/>
          <w:sz w:val="22"/>
          <w:szCs w:val="22"/>
        </w:rPr>
        <w:tab/>
      </w:r>
      <w:r w:rsidRPr="001E266A">
        <w:rPr>
          <w:b/>
          <w:smallCaps/>
          <w:sz w:val="22"/>
          <w:szCs w:val="22"/>
        </w:rPr>
        <w:tab/>
      </w:r>
      <w:r w:rsidR="001D202D" w:rsidRPr="001E266A">
        <w:rPr>
          <w:sz w:val="22"/>
          <w:szCs w:val="22"/>
        </w:rPr>
        <w:t>Chima Obichere</w:t>
      </w:r>
      <w:r w:rsidRPr="001E266A">
        <w:rPr>
          <w:sz w:val="22"/>
          <w:szCs w:val="22"/>
        </w:rPr>
        <w:t xml:space="preserve">, </w:t>
      </w:r>
      <w:r w:rsidR="00FC20F4" w:rsidRPr="001E266A">
        <w:rPr>
          <w:sz w:val="22"/>
          <w:szCs w:val="22"/>
        </w:rPr>
        <w:t>Unit Head</w:t>
      </w:r>
    </w:p>
    <w:p w14:paraId="220EF7AF" w14:textId="0B2E09CF" w:rsidR="00B66FAB" w:rsidRPr="001E266A" w:rsidRDefault="00B66FAB" w:rsidP="002C5795">
      <w:pPr>
        <w:rPr>
          <w:sz w:val="22"/>
          <w:szCs w:val="22"/>
        </w:rPr>
      </w:pPr>
      <w:r w:rsidRPr="001E266A">
        <w:rPr>
          <w:sz w:val="22"/>
          <w:szCs w:val="22"/>
        </w:rPr>
        <w:tab/>
      </w:r>
      <w:r w:rsidRPr="001E266A">
        <w:rPr>
          <w:sz w:val="22"/>
          <w:szCs w:val="22"/>
        </w:rPr>
        <w:tab/>
      </w:r>
      <w:r w:rsidRPr="001E266A">
        <w:rPr>
          <w:sz w:val="22"/>
          <w:szCs w:val="22"/>
        </w:rPr>
        <w:tab/>
      </w:r>
      <w:r w:rsidRPr="001E266A">
        <w:rPr>
          <w:sz w:val="22"/>
          <w:szCs w:val="22"/>
        </w:rPr>
        <w:tab/>
        <w:t>Eric Bernstein, Counsel</w:t>
      </w:r>
    </w:p>
    <w:p w14:paraId="477B86B2" w14:textId="56509C6E" w:rsidR="00E24BA1" w:rsidRPr="001E266A" w:rsidRDefault="000B7EB0" w:rsidP="00A65724">
      <w:pPr>
        <w:spacing w:before="240" w:after="240"/>
        <w:rPr>
          <w:sz w:val="22"/>
          <w:szCs w:val="22"/>
        </w:rPr>
      </w:pPr>
      <w:r w:rsidRPr="001E266A">
        <w:rPr>
          <w:b/>
          <w:smallCaps/>
          <w:sz w:val="22"/>
          <w:szCs w:val="22"/>
        </w:rPr>
        <w:t>Legislative History:</w:t>
      </w:r>
      <w:r w:rsidR="00810F48" w:rsidRPr="001E266A">
        <w:rPr>
          <w:sz w:val="22"/>
          <w:szCs w:val="22"/>
        </w:rPr>
        <w:t xml:space="preserve"> </w:t>
      </w:r>
      <w:r w:rsidR="00E24BA1" w:rsidRPr="001E266A">
        <w:rPr>
          <w:sz w:val="22"/>
          <w:szCs w:val="22"/>
        </w:rPr>
        <w:t xml:space="preserve">This legislation was introduced to the </w:t>
      </w:r>
      <w:r w:rsidR="00011E23" w:rsidRPr="001E266A">
        <w:rPr>
          <w:sz w:val="22"/>
          <w:szCs w:val="22"/>
        </w:rPr>
        <w:t xml:space="preserve">full </w:t>
      </w:r>
      <w:r w:rsidR="00E24BA1" w:rsidRPr="001E266A">
        <w:rPr>
          <w:sz w:val="22"/>
          <w:szCs w:val="22"/>
        </w:rPr>
        <w:t xml:space="preserve">Council as Intro. No. </w:t>
      </w:r>
      <w:r w:rsidR="001E266A" w:rsidRPr="001E266A">
        <w:rPr>
          <w:sz w:val="22"/>
          <w:szCs w:val="22"/>
        </w:rPr>
        <w:t>1475</w:t>
      </w:r>
      <w:r w:rsidR="00E24BA1" w:rsidRPr="001E266A">
        <w:rPr>
          <w:sz w:val="22"/>
          <w:szCs w:val="22"/>
        </w:rPr>
        <w:t xml:space="preserve"> on </w:t>
      </w:r>
      <w:r w:rsidR="001E266A" w:rsidRPr="001E266A">
        <w:rPr>
          <w:sz w:val="22"/>
          <w:szCs w:val="22"/>
        </w:rPr>
        <w:t>February</w:t>
      </w:r>
      <w:r w:rsidR="00E24BA1" w:rsidRPr="001E266A">
        <w:rPr>
          <w:sz w:val="22"/>
          <w:szCs w:val="22"/>
        </w:rPr>
        <w:t xml:space="preserve"> </w:t>
      </w:r>
      <w:r w:rsidR="001E266A" w:rsidRPr="001E266A">
        <w:rPr>
          <w:sz w:val="22"/>
          <w:szCs w:val="22"/>
        </w:rPr>
        <w:t>15</w:t>
      </w:r>
      <w:r w:rsidR="001D202D" w:rsidRPr="001E266A">
        <w:rPr>
          <w:sz w:val="22"/>
          <w:szCs w:val="22"/>
        </w:rPr>
        <w:t>, 201</w:t>
      </w:r>
      <w:r w:rsidR="001E266A" w:rsidRPr="001E266A">
        <w:rPr>
          <w:sz w:val="22"/>
          <w:szCs w:val="22"/>
        </w:rPr>
        <w:t>7</w:t>
      </w:r>
      <w:r w:rsidR="00E24BA1" w:rsidRPr="001E266A">
        <w:rPr>
          <w:sz w:val="22"/>
          <w:szCs w:val="22"/>
        </w:rPr>
        <w:t xml:space="preserve"> and referred to the Committee on </w:t>
      </w:r>
      <w:r w:rsidR="001D202D" w:rsidRPr="001E266A">
        <w:rPr>
          <w:sz w:val="22"/>
          <w:szCs w:val="22"/>
        </w:rPr>
        <w:t>Transportation</w:t>
      </w:r>
      <w:r w:rsidR="008F4B14">
        <w:rPr>
          <w:sz w:val="22"/>
          <w:szCs w:val="22"/>
        </w:rPr>
        <w:t xml:space="preserve"> (Committee)</w:t>
      </w:r>
      <w:r w:rsidR="00E24BA1" w:rsidRPr="001E266A">
        <w:rPr>
          <w:sz w:val="22"/>
          <w:szCs w:val="22"/>
        </w:rPr>
        <w:t xml:space="preserve">. </w:t>
      </w:r>
      <w:r w:rsidR="00011E23" w:rsidRPr="001E266A">
        <w:rPr>
          <w:sz w:val="22"/>
          <w:szCs w:val="22"/>
        </w:rPr>
        <w:t xml:space="preserve">A hearing was held by the Committee on </w:t>
      </w:r>
      <w:r w:rsidR="001E266A" w:rsidRPr="001E266A">
        <w:rPr>
          <w:sz w:val="22"/>
          <w:szCs w:val="22"/>
        </w:rPr>
        <w:t>February</w:t>
      </w:r>
      <w:r w:rsidR="00011E23" w:rsidRPr="001E266A">
        <w:rPr>
          <w:sz w:val="22"/>
          <w:szCs w:val="22"/>
        </w:rPr>
        <w:t xml:space="preserve"> </w:t>
      </w:r>
      <w:r w:rsidR="001E266A" w:rsidRPr="001E266A">
        <w:rPr>
          <w:sz w:val="22"/>
          <w:szCs w:val="22"/>
        </w:rPr>
        <w:t>27</w:t>
      </w:r>
      <w:r w:rsidR="00011E23" w:rsidRPr="001E266A">
        <w:rPr>
          <w:sz w:val="22"/>
          <w:szCs w:val="22"/>
        </w:rPr>
        <w:t>, 201</w:t>
      </w:r>
      <w:r w:rsidR="001E266A" w:rsidRPr="001E266A">
        <w:rPr>
          <w:sz w:val="22"/>
          <w:szCs w:val="22"/>
        </w:rPr>
        <w:t>7</w:t>
      </w:r>
      <w:r w:rsidR="00011E23" w:rsidRPr="001E266A">
        <w:rPr>
          <w:sz w:val="22"/>
          <w:szCs w:val="22"/>
        </w:rPr>
        <w:t xml:space="preserve"> and the legislation was laid over. </w:t>
      </w:r>
      <w:r w:rsidR="00E24BA1" w:rsidRPr="001E266A">
        <w:rPr>
          <w:sz w:val="22"/>
          <w:szCs w:val="22"/>
        </w:rPr>
        <w:t xml:space="preserve">The legislation was subsequently amended and the amended </w:t>
      </w:r>
      <w:r w:rsidR="00744AFC" w:rsidRPr="001E266A">
        <w:rPr>
          <w:sz w:val="22"/>
          <w:szCs w:val="22"/>
        </w:rPr>
        <w:t>version</w:t>
      </w:r>
      <w:r w:rsidR="00E24BA1" w:rsidRPr="001E266A">
        <w:rPr>
          <w:sz w:val="22"/>
          <w:szCs w:val="22"/>
        </w:rPr>
        <w:t xml:space="preserve">, Proposed Intro. No. </w:t>
      </w:r>
      <w:r w:rsidR="001E266A" w:rsidRPr="001E266A">
        <w:rPr>
          <w:sz w:val="22"/>
          <w:szCs w:val="22"/>
        </w:rPr>
        <w:lastRenderedPageBreak/>
        <w:t>1475</w:t>
      </w:r>
      <w:r w:rsidR="00E24BA1" w:rsidRPr="001E266A">
        <w:rPr>
          <w:sz w:val="22"/>
          <w:szCs w:val="22"/>
        </w:rPr>
        <w:t xml:space="preserve">-A, will be considered by the Committee on </w:t>
      </w:r>
      <w:r w:rsidR="001E266A" w:rsidRPr="001E266A">
        <w:rPr>
          <w:sz w:val="22"/>
          <w:szCs w:val="22"/>
        </w:rPr>
        <w:t>March</w:t>
      </w:r>
      <w:r w:rsidR="00D83240" w:rsidRPr="001E266A">
        <w:rPr>
          <w:sz w:val="22"/>
          <w:szCs w:val="22"/>
        </w:rPr>
        <w:t xml:space="preserve"> </w:t>
      </w:r>
      <w:r w:rsidR="007058BD">
        <w:rPr>
          <w:sz w:val="22"/>
          <w:szCs w:val="22"/>
        </w:rPr>
        <w:t>15</w:t>
      </w:r>
      <w:r w:rsidR="001D202D" w:rsidRPr="001E266A">
        <w:rPr>
          <w:sz w:val="22"/>
          <w:szCs w:val="22"/>
        </w:rPr>
        <w:t>, 2017</w:t>
      </w:r>
      <w:r w:rsidR="00E24BA1" w:rsidRPr="001E266A">
        <w:rPr>
          <w:sz w:val="22"/>
          <w:szCs w:val="22"/>
        </w:rPr>
        <w:t xml:space="preserve">. Upon a successful vote by the Committee, Proposed Intro. No. </w:t>
      </w:r>
      <w:r w:rsidR="00672BE8">
        <w:rPr>
          <w:sz w:val="22"/>
          <w:szCs w:val="22"/>
        </w:rPr>
        <w:t>1475</w:t>
      </w:r>
      <w:r w:rsidR="00E24BA1" w:rsidRPr="001E266A">
        <w:rPr>
          <w:sz w:val="22"/>
          <w:szCs w:val="22"/>
        </w:rPr>
        <w:t xml:space="preserve">-A will be submitted to the full Council for a vote on </w:t>
      </w:r>
      <w:r w:rsidR="00011E23" w:rsidRPr="001E266A">
        <w:rPr>
          <w:sz w:val="22"/>
          <w:szCs w:val="22"/>
        </w:rPr>
        <w:t>March</w:t>
      </w:r>
      <w:r w:rsidR="001D202D" w:rsidRPr="001E266A">
        <w:rPr>
          <w:sz w:val="22"/>
          <w:szCs w:val="22"/>
        </w:rPr>
        <w:t xml:space="preserve"> </w:t>
      </w:r>
      <w:r w:rsidR="001E266A" w:rsidRPr="001E266A">
        <w:rPr>
          <w:sz w:val="22"/>
          <w:szCs w:val="22"/>
        </w:rPr>
        <w:t>16</w:t>
      </w:r>
      <w:r w:rsidR="001D202D" w:rsidRPr="001E266A">
        <w:rPr>
          <w:sz w:val="22"/>
          <w:szCs w:val="22"/>
        </w:rPr>
        <w:t>, 2017</w:t>
      </w:r>
      <w:r w:rsidR="00E24BA1" w:rsidRPr="001E266A">
        <w:rPr>
          <w:sz w:val="22"/>
          <w:szCs w:val="22"/>
        </w:rPr>
        <w:t>.</w:t>
      </w:r>
    </w:p>
    <w:p w14:paraId="68EB480F" w14:textId="4B9398D5" w:rsidR="006E1466" w:rsidRPr="00011E23" w:rsidRDefault="00012730" w:rsidP="006E1466">
      <w:pPr>
        <w:spacing w:before="120"/>
        <w:rPr>
          <w:sz w:val="22"/>
          <w:szCs w:val="22"/>
        </w:rPr>
      </w:pPr>
      <w:r w:rsidRPr="001E266A">
        <w:rPr>
          <w:b/>
          <w:smallCaps/>
          <w:sz w:val="22"/>
          <w:szCs w:val="22"/>
        </w:rPr>
        <w:t>Date Prepared:</w:t>
      </w:r>
      <w:r w:rsidR="002C5795" w:rsidRPr="001E266A">
        <w:rPr>
          <w:b/>
          <w:smallCaps/>
          <w:sz w:val="22"/>
          <w:szCs w:val="22"/>
        </w:rPr>
        <w:t xml:space="preserve"> </w:t>
      </w:r>
      <w:r w:rsidR="001E266A">
        <w:rPr>
          <w:sz w:val="22"/>
          <w:szCs w:val="22"/>
        </w:rPr>
        <w:t>March</w:t>
      </w:r>
      <w:r w:rsidR="006303C5" w:rsidRPr="001E266A">
        <w:rPr>
          <w:sz w:val="22"/>
          <w:szCs w:val="22"/>
        </w:rPr>
        <w:t xml:space="preserve"> </w:t>
      </w:r>
      <w:r w:rsidR="001E266A">
        <w:rPr>
          <w:sz w:val="22"/>
          <w:szCs w:val="22"/>
        </w:rPr>
        <w:t>1</w:t>
      </w:r>
      <w:r w:rsidR="00011E23" w:rsidRPr="001E266A">
        <w:rPr>
          <w:sz w:val="22"/>
          <w:szCs w:val="22"/>
        </w:rPr>
        <w:t>3</w:t>
      </w:r>
      <w:r w:rsidR="001D202D" w:rsidRPr="001E266A">
        <w:rPr>
          <w:sz w:val="22"/>
          <w:szCs w:val="22"/>
        </w:rPr>
        <w:t>, 2017</w:t>
      </w:r>
      <w:r w:rsidR="00011E23" w:rsidRPr="00011E23">
        <w:rPr>
          <w:sz w:val="22"/>
          <w:szCs w:val="22"/>
        </w:rPr>
        <w:t xml:space="preserve"> </w:t>
      </w:r>
    </w:p>
    <w:sectPr w:rsidR="006E1466" w:rsidRPr="00011E23" w:rsidSect="00150787">
      <w:footerReference w:type="default" r:id="rId9"/>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88BB" w14:textId="77777777" w:rsidR="001560C3" w:rsidRDefault="001560C3" w:rsidP="000B7EB0">
      <w:r>
        <w:separator/>
      </w:r>
    </w:p>
  </w:endnote>
  <w:endnote w:type="continuationSeparator" w:id="0">
    <w:p w14:paraId="234DA7F5" w14:textId="77777777" w:rsidR="001560C3" w:rsidRDefault="001560C3"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C9BA" w14:textId="6F8DECE4" w:rsidR="000B7EB0" w:rsidRDefault="00E24B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Proposed </w:t>
    </w:r>
    <w:r w:rsidR="00810F48">
      <w:rPr>
        <w:rFonts w:asciiTheme="majorHAnsi" w:eastAsiaTheme="majorEastAsia" w:hAnsiTheme="majorHAnsi" w:cstheme="majorBidi"/>
      </w:rPr>
      <w:t>Intro.</w:t>
    </w:r>
    <w:r w:rsidR="0037390F">
      <w:rPr>
        <w:rFonts w:asciiTheme="majorHAnsi" w:eastAsiaTheme="majorEastAsia" w:hAnsiTheme="majorHAnsi" w:cstheme="majorBidi"/>
      </w:rPr>
      <w:t xml:space="preserve"> </w:t>
    </w:r>
    <w:r w:rsidR="00672BE8">
      <w:rPr>
        <w:rFonts w:asciiTheme="majorHAnsi" w:eastAsiaTheme="majorEastAsia" w:hAnsiTheme="majorHAnsi" w:cstheme="majorBidi"/>
      </w:rPr>
      <w:t>1475</w:t>
    </w:r>
    <w:r w:rsidR="0037390F">
      <w:rPr>
        <w:rFonts w:asciiTheme="majorHAnsi" w:eastAsiaTheme="majorEastAsia" w:hAnsiTheme="majorHAnsi" w:cstheme="majorBidi"/>
      </w:rPr>
      <w:t>-A</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97585C" w:rsidRPr="0097585C">
      <w:rPr>
        <w:rFonts w:asciiTheme="majorHAnsi" w:eastAsiaTheme="majorEastAsia" w:hAnsiTheme="majorHAnsi" w:cstheme="majorBidi"/>
        <w:noProof/>
      </w:rPr>
      <w:t>1</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DEA8" w14:textId="77777777" w:rsidR="001560C3" w:rsidRDefault="001560C3" w:rsidP="000B7EB0">
      <w:r>
        <w:separator/>
      </w:r>
    </w:p>
  </w:footnote>
  <w:footnote w:type="continuationSeparator" w:id="0">
    <w:p w14:paraId="148D5869" w14:textId="77777777" w:rsidR="001560C3" w:rsidRDefault="001560C3" w:rsidP="000B7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3736DE"/>
    <w:multiLevelType w:val="hybridMultilevel"/>
    <w:tmpl w:val="B3B850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3D1"/>
    <w:rsid w:val="00006C2E"/>
    <w:rsid w:val="00006CAB"/>
    <w:rsid w:val="00006D41"/>
    <w:rsid w:val="000075C2"/>
    <w:rsid w:val="00007682"/>
    <w:rsid w:val="00007808"/>
    <w:rsid w:val="00007FDB"/>
    <w:rsid w:val="0001043E"/>
    <w:rsid w:val="00010639"/>
    <w:rsid w:val="00010913"/>
    <w:rsid w:val="00010955"/>
    <w:rsid w:val="00010DDF"/>
    <w:rsid w:val="00011E23"/>
    <w:rsid w:val="00011EC1"/>
    <w:rsid w:val="00011F65"/>
    <w:rsid w:val="00012250"/>
    <w:rsid w:val="000126D6"/>
    <w:rsid w:val="00012730"/>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4E23"/>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BCA"/>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47F12"/>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0C3"/>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3E70"/>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02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266A"/>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0F3"/>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4E9F"/>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795"/>
    <w:rsid w:val="002C5BC8"/>
    <w:rsid w:val="002C5F1B"/>
    <w:rsid w:val="002C60E5"/>
    <w:rsid w:val="002C6583"/>
    <w:rsid w:val="002C6DD0"/>
    <w:rsid w:val="002C7635"/>
    <w:rsid w:val="002C7CDD"/>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390F"/>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6260"/>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0FCC"/>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4D92"/>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5585"/>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989"/>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21B"/>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078"/>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117"/>
    <w:rsid w:val="005364C6"/>
    <w:rsid w:val="0053659C"/>
    <w:rsid w:val="005365D1"/>
    <w:rsid w:val="0053663A"/>
    <w:rsid w:val="00536A85"/>
    <w:rsid w:val="0053738F"/>
    <w:rsid w:val="00537459"/>
    <w:rsid w:val="00537606"/>
    <w:rsid w:val="00537AA3"/>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3F6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3C5"/>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5E03"/>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17B"/>
    <w:rsid w:val="0066348D"/>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BE8"/>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5AE8"/>
    <w:rsid w:val="006968FB"/>
    <w:rsid w:val="00696D8E"/>
    <w:rsid w:val="006974AF"/>
    <w:rsid w:val="0069795C"/>
    <w:rsid w:val="00697C24"/>
    <w:rsid w:val="00697FED"/>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40B"/>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8BD"/>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AFC"/>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5D"/>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1EBC"/>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626"/>
    <w:rsid w:val="007A0DB1"/>
    <w:rsid w:val="007A114F"/>
    <w:rsid w:val="007A1A37"/>
    <w:rsid w:val="007A220E"/>
    <w:rsid w:val="007A226E"/>
    <w:rsid w:val="007A2D76"/>
    <w:rsid w:val="007A34CE"/>
    <w:rsid w:val="007A3A3C"/>
    <w:rsid w:val="007A3AAA"/>
    <w:rsid w:val="007A3C4B"/>
    <w:rsid w:val="007A4247"/>
    <w:rsid w:val="007A437A"/>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44C"/>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826"/>
    <w:rsid w:val="00807D00"/>
    <w:rsid w:val="008104D3"/>
    <w:rsid w:val="00810793"/>
    <w:rsid w:val="008107DF"/>
    <w:rsid w:val="00810AE1"/>
    <w:rsid w:val="00810F48"/>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489D"/>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64"/>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8CB"/>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43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303"/>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4B14"/>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5F"/>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39B7"/>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85C"/>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810"/>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DB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2ED"/>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224"/>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0B29"/>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A7D"/>
    <w:rsid w:val="00A56EC1"/>
    <w:rsid w:val="00A57757"/>
    <w:rsid w:val="00A57E1B"/>
    <w:rsid w:val="00A57E64"/>
    <w:rsid w:val="00A6090E"/>
    <w:rsid w:val="00A618B1"/>
    <w:rsid w:val="00A61957"/>
    <w:rsid w:val="00A61C0A"/>
    <w:rsid w:val="00A62606"/>
    <w:rsid w:val="00A62C80"/>
    <w:rsid w:val="00A62DCE"/>
    <w:rsid w:val="00A63367"/>
    <w:rsid w:val="00A64405"/>
    <w:rsid w:val="00A644F7"/>
    <w:rsid w:val="00A64A09"/>
    <w:rsid w:val="00A64CEB"/>
    <w:rsid w:val="00A64FDA"/>
    <w:rsid w:val="00A65084"/>
    <w:rsid w:val="00A6526F"/>
    <w:rsid w:val="00A65531"/>
    <w:rsid w:val="00A65724"/>
    <w:rsid w:val="00A6621E"/>
    <w:rsid w:val="00A66399"/>
    <w:rsid w:val="00A66440"/>
    <w:rsid w:val="00A668D0"/>
    <w:rsid w:val="00A66CD3"/>
    <w:rsid w:val="00A6758D"/>
    <w:rsid w:val="00A6780F"/>
    <w:rsid w:val="00A67FE5"/>
    <w:rsid w:val="00A7019F"/>
    <w:rsid w:val="00A70331"/>
    <w:rsid w:val="00A70809"/>
    <w:rsid w:val="00A70D3A"/>
    <w:rsid w:val="00A70ED0"/>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93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0B0D"/>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6FAB"/>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683"/>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125E"/>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1289"/>
    <w:rsid w:val="00CE2356"/>
    <w:rsid w:val="00CE2390"/>
    <w:rsid w:val="00CE27DE"/>
    <w:rsid w:val="00CE330D"/>
    <w:rsid w:val="00CE3D93"/>
    <w:rsid w:val="00CE41D4"/>
    <w:rsid w:val="00CE43D9"/>
    <w:rsid w:val="00CE4B2B"/>
    <w:rsid w:val="00CE4DEE"/>
    <w:rsid w:val="00CE4F20"/>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287"/>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40"/>
    <w:rsid w:val="00D8326C"/>
    <w:rsid w:val="00D83EE7"/>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4"/>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4BA1"/>
    <w:rsid w:val="00E25579"/>
    <w:rsid w:val="00E255C0"/>
    <w:rsid w:val="00E256B2"/>
    <w:rsid w:val="00E25728"/>
    <w:rsid w:val="00E25B95"/>
    <w:rsid w:val="00E25D72"/>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5F"/>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0F4"/>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728"/>
    <w:rsid w:val="00FF1A6B"/>
    <w:rsid w:val="00FF1F3C"/>
    <w:rsid w:val="00FF2A68"/>
    <w:rsid w:val="00FF2C6B"/>
    <w:rsid w:val="00FF3BC2"/>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EB1043"/>
  <w15:docId w15:val="{176D85F6-813C-4867-9F18-5CF43321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 w:type="paragraph" w:styleId="NoSpacing">
    <w:name w:val="No Spacing"/>
    <w:uiPriority w:val="1"/>
    <w:qFormat/>
    <w:rsid w:val="002C579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758CB"/>
    <w:rPr>
      <w:sz w:val="18"/>
      <w:szCs w:val="18"/>
    </w:rPr>
  </w:style>
  <w:style w:type="paragraph" w:styleId="CommentText">
    <w:name w:val="annotation text"/>
    <w:basedOn w:val="Normal"/>
    <w:link w:val="CommentTextChar"/>
    <w:semiHidden/>
    <w:unhideWhenUsed/>
    <w:rsid w:val="008758CB"/>
  </w:style>
  <w:style w:type="character" w:customStyle="1" w:styleId="CommentTextChar">
    <w:name w:val="Comment Text Char"/>
    <w:basedOn w:val="DefaultParagraphFont"/>
    <w:link w:val="CommentText"/>
    <w:semiHidden/>
    <w:rsid w:val="008758CB"/>
    <w:rPr>
      <w:rFonts w:ascii="Times New Roman" w:hAnsi="Times New Roman" w:cs="Times New Roman"/>
      <w:szCs w:val="24"/>
    </w:rPr>
  </w:style>
  <w:style w:type="paragraph" w:styleId="CommentSubject">
    <w:name w:val="annotation subject"/>
    <w:basedOn w:val="CommentText"/>
    <w:next w:val="CommentText"/>
    <w:link w:val="CommentSubjectChar"/>
    <w:semiHidden/>
    <w:unhideWhenUsed/>
    <w:rsid w:val="008758CB"/>
    <w:rPr>
      <w:b/>
      <w:bCs/>
      <w:sz w:val="20"/>
      <w:szCs w:val="20"/>
    </w:rPr>
  </w:style>
  <w:style w:type="character" w:customStyle="1" w:styleId="CommentSubjectChar">
    <w:name w:val="Comment Subject Char"/>
    <w:basedOn w:val="CommentTextChar"/>
    <w:link w:val="CommentSubject"/>
    <w:semiHidden/>
    <w:rsid w:val="008758CB"/>
    <w:rPr>
      <w:rFonts w:ascii="Times New Roman" w:hAnsi="Times New Roman" w:cs="Times New Roman"/>
      <w:b/>
      <w:bCs/>
      <w:sz w:val="20"/>
      <w:szCs w:val="24"/>
    </w:rPr>
  </w:style>
  <w:style w:type="paragraph" w:styleId="Revision">
    <w:name w:val="Revision"/>
    <w:hidden/>
    <w:uiPriority w:val="99"/>
    <w:semiHidden/>
    <w:rsid w:val="008758CB"/>
    <w:rPr>
      <w:rFonts w:ascii="Times New Roman" w:hAnsi="Times New Roman" w:cs="Times New Roman"/>
      <w:szCs w:val="24"/>
    </w:rPr>
  </w:style>
  <w:style w:type="paragraph" w:styleId="NormalWeb">
    <w:name w:val="Normal (Web)"/>
    <w:basedOn w:val="Normal"/>
    <w:semiHidden/>
    <w:unhideWhenUsed/>
    <w:rsid w:val="008F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1086">
      <w:bodyDiv w:val="1"/>
      <w:marLeft w:val="0"/>
      <w:marRight w:val="0"/>
      <w:marTop w:val="0"/>
      <w:marBottom w:val="0"/>
      <w:divBdr>
        <w:top w:val="none" w:sz="0" w:space="0" w:color="auto"/>
        <w:left w:val="none" w:sz="0" w:space="0" w:color="auto"/>
        <w:bottom w:val="none" w:sz="0" w:space="0" w:color="auto"/>
        <w:right w:val="none" w:sz="0" w:space="0" w:color="auto"/>
      </w:divBdr>
    </w:div>
    <w:div w:id="438374201">
      <w:bodyDiv w:val="1"/>
      <w:marLeft w:val="0"/>
      <w:marRight w:val="0"/>
      <w:marTop w:val="0"/>
      <w:marBottom w:val="0"/>
      <w:divBdr>
        <w:top w:val="none" w:sz="0" w:space="0" w:color="auto"/>
        <w:left w:val="none" w:sz="0" w:space="0" w:color="auto"/>
        <w:bottom w:val="none" w:sz="0" w:space="0" w:color="auto"/>
        <w:right w:val="none" w:sz="0" w:space="0" w:color="auto"/>
      </w:divBdr>
    </w:div>
    <w:div w:id="18890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59AB-B466-4C04-96EC-7AC739ED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Obichere, Chima</cp:lastModifiedBy>
  <cp:revision>3</cp:revision>
  <cp:lastPrinted>2017-03-15T13:38:00Z</cp:lastPrinted>
  <dcterms:created xsi:type="dcterms:W3CDTF">2017-03-15T13:37:00Z</dcterms:created>
  <dcterms:modified xsi:type="dcterms:W3CDTF">2017-03-15T13:42:00Z</dcterms:modified>
</cp:coreProperties>
</file>