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Look w:val="0600" w:firstRow="0" w:lastRow="0" w:firstColumn="0" w:lastColumn="0" w:noHBand="1" w:noVBand="1"/>
      </w:tblPr>
      <w:tblGrid>
        <w:gridCol w:w="6006"/>
        <w:gridCol w:w="4869"/>
      </w:tblGrid>
      <w:tr w:rsidR="00902A93" w:rsidRPr="00012730" w14:paraId="0A467164" w14:textId="77777777" w:rsidTr="00527E8F">
        <w:trPr>
          <w:jc w:val="center"/>
        </w:trPr>
        <w:tc>
          <w:tcPr>
            <w:tcW w:w="6006" w:type="dxa"/>
            <w:tcBorders>
              <w:bottom w:val="single" w:sz="4" w:space="0" w:color="auto"/>
            </w:tcBorders>
          </w:tcPr>
          <w:p w14:paraId="1A85CCB9" w14:textId="77777777" w:rsidR="00902A93" w:rsidRPr="00012730" w:rsidRDefault="00902A93" w:rsidP="002A7A09">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31002A4F" wp14:editId="6E63E63F">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1A0B8371" w14:textId="77777777" w:rsidR="00902A93" w:rsidRPr="00012730" w:rsidRDefault="00902A93" w:rsidP="002A7A09"/>
        </w:tc>
        <w:tc>
          <w:tcPr>
            <w:tcW w:w="4869" w:type="dxa"/>
            <w:tcBorders>
              <w:bottom w:val="single" w:sz="4" w:space="0" w:color="auto"/>
            </w:tcBorders>
          </w:tcPr>
          <w:p w14:paraId="46BE3C4C" w14:textId="77777777" w:rsidR="00902A93" w:rsidRPr="00012730" w:rsidRDefault="00902A93" w:rsidP="002A7A09">
            <w:pPr>
              <w:rPr>
                <w:b/>
                <w:bCs/>
                <w:smallCaps/>
              </w:rPr>
            </w:pPr>
            <w:r w:rsidRPr="00012730">
              <w:rPr>
                <w:b/>
                <w:bCs/>
                <w:smallCaps/>
              </w:rPr>
              <w:t>The Council of the City of New York</w:t>
            </w:r>
          </w:p>
          <w:p w14:paraId="0B1C1CEF" w14:textId="77777777" w:rsidR="00902A93" w:rsidRPr="00012730" w:rsidRDefault="00902A93" w:rsidP="002A7A09">
            <w:pPr>
              <w:rPr>
                <w:b/>
                <w:bCs/>
                <w:smallCaps/>
              </w:rPr>
            </w:pPr>
            <w:r w:rsidRPr="00012730">
              <w:rPr>
                <w:b/>
                <w:bCs/>
                <w:smallCaps/>
              </w:rPr>
              <w:t>Finance Division</w:t>
            </w:r>
          </w:p>
          <w:p w14:paraId="508EB0D3" w14:textId="77777777" w:rsidR="00902A93" w:rsidRPr="00012730" w:rsidRDefault="00A65724" w:rsidP="002A7A09">
            <w:pPr>
              <w:spacing w:before="120"/>
              <w:rPr>
                <w:bCs/>
                <w:smallCaps/>
              </w:rPr>
            </w:pPr>
            <w:r>
              <w:rPr>
                <w:bCs/>
                <w:smallCaps/>
              </w:rPr>
              <w:t>Latonia M</w:t>
            </w:r>
            <w:r w:rsidR="00536117">
              <w:rPr>
                <w:bCs/>
                <w:smallCaps/>
              </w:rPr>
              <w:t>ckinney</w:t>
            </w:r>
            <w:r w:rsidR="00902A93" w:rsidRPr="00012730">
              <w:rPr>
                <w:bCs/>
                <w:smallCaps/>
              </w:rPr>
              <w:t>, Director</w:t>
            </w:r>
          </w:p>
          <w:p w14:paraId="0D226ABE" w14:textId="77777777" w:rsidR="00902A93" w:rsidRPr="00012730" w:rsidRDefault="00902A93" w:rsidP="002A7A09">
            <w:pPr>
              <w:spacing w:before="120"/>
            </w:pPr>
            <w:r w:rsidRPr="00012730">
              <w:rPr>
                <w:b/>
                <w:bCs/>
                <w:smallCaps/>
              </w:rPr>
              <w:t>Fiscal Impact Statement</w:t>
            </w:r>
          </w:p>
          <w:p w14:paraId="7C65B790" w14:textId="77777777" w:rsidR="00902A93" w:rsidRPr="00012730" w:rsidRDefault="00902A93" w:rsidP="002A7A09">
            <w:pPr>
              <w:rPr>
                <w:b/>
                <w:bCs/>
              </w:rPr>
            </w:pPr>
          </w:p>
          <w:p w14:paraId="65400685" w14:textId="3F81E6CB" w:rsidR="00810F48" w:rsidRPr="00B65B93" w:rsidRDefault="00EF0B60" w:rsidP="00810F48">
            <w:pPr>
              <w:rPr>
                <w:b/>
                <w:bCs/>
              </w:rPr>
            </w:pPr>
            <w:proofErr w:type="spellStart"/>
            <w:r>
              <w:rPr>
                <w:b/>
                <w:bCs/>
                <w:smallCaps/>
              </w:rPr>
              <w:t>Preconsidered</w:t>
            </w:r>
            <w:proofErr w:type="spellEnd"/>
            <w:r>
              <w:rPr>
                <w:b/>
                <w:bCs/>
                <w:smallCaps/>
              </w:rPr>
              <w:t xml:space="preserve"> SLR</w:t>
            </w:r>
            <w:r w:rsidR="00B65B93">
              <w:rPr>
                <w:b/>
                <w:bCs/>
              </w:rPr>
              <w:t>:</w:t>
            </w:r>
            <w:r w:rsidR="00392938" w:rsidRPr="00B65B93">
              <w:rPr>
                <w:b/>
                <w:bCs/>
              </w:rPr>
              <w:t>A10</w:t>
            </w:r>
            <w:r w:rsidR="00B65B93" w:rsidRPr="00B65B93">
              <w:rPr>
                <w:b/>
                <w:bCs/>
              </w:rPr>
              <w:t>567</w:t>
            </w:r>
            <w:r w:rsidR="00B65B93" w:rsidRPr="00B65B93">
              <w:t xml:space="preserve"> </w:t>
            </w:r>
            <w:r w:rsidR="00392938" w:rsidRPr="00B65B93">
              <w:rPr>
                <w:b/>
                <w:bCs/>
              </w:rPr>
              <w:t>(Abbate</w:t>
            </w:r>
            <w:r w:rsidR="00AF04AE" w:rsidRPr="00B65B93">
              <w:rPr>
                <w:b/>
                <w:bCs/>
              </w:rPr>
              <w:t>)</w:t>
            </w:r>
          </w:p>
          <w:p w14:paraId="64471C38" w14:textId="757FDC20" w:rsidR="00121ED0" w:rsidRDefault="00121ED0" w:rsidP="00810F48">
            <w:pPr>
              <w:rPr>
                <w:b/>
                <w:bCs/>
              </w:rPr>
            </w:pPr>
            <w:r w:rsidRPr="00B65B93">
              <w:rPr>
                <w:b/>
                <w:bCs/>
              </w:rPr>
              <w:t xml:space="preserve">                                     </w:t>
            </w:r>
            <w:r w:rsidR="00B65B93">
              <w:rPr>
                <w:b/>
                <w:bCs/>
              </w:rPr>
              <w:t xml:space="preserve"> </w:t>
            </w:r>
            <w:r w:rsidR="00B65B93" w:rsidRPr="00B65B93">
              <w:rPr>
                <w:b/>
                <w:bCs/>
              </w:rPr>
              <w:t>S8015</w:t>
            </w:r>
            <w:r w:rsidRPr="00B65B93">
              <w:rPr>
                <w:b/>
                <w:bCs/>
              </w:rPr>
              <w:t xml:space="preserve"> (Golden)</w:t>
            </w:r>
          </w:p>
          <w:p w14:paraId="17126C82" w14:textId="77777777" w:rsidR="00121ED0" w:rsidRPr="00A267C7" w:rsidRDefault="00121ED0" w:rsidP="00810F48">
            <w:pPr>
              <w:rPr>
                <w:color w:val="FF0000"/>
                <w:sz w:val="16"/>
                <w:szCs w:val="16"/>
              </w:rPr>
            </w:pPr>
          </w:p>
          <w:p w14:paraId="38D97ABD" w14:textId="77777777" w:rsidR="00902A93" w:rsidRPr="00012730" w:rsidRDefault="00902A93" w:rsidP="00396260">
            <w:pPr>
              <w:tabs>
                <w:tab w:val="left" w:pos="-1440"/>
              </w:tabs>
              <w:ind w:left="1440" w:hanging="1440"/>
              <w:jc w:val="left"/>
              <w:rPr>
                <w:color w:val="FF0000"/>
              </w:rPr>
            </w:pPr>
            <w:r w:rsidRPr="00012730">
              <w:rPr>
                <w:b/>
                <w:bCs/>
                <w:smallCaps/>
              </w:rPr>
              <w:t>Committee</w:t>
            </w:r>
            <w:r w:rsidRPr="00012730">
              <w:rPr>
                <w:b/>
                <w:bCs/>
              </w:rPr>
              <w:t>:</w:t>
            </w:r>
            <w:r w:rsidRPr="00012730">
              <w:rPr>
                <w:bCs/>
              </w:rPr>
              <w:t xml:space="preserve"> </w:t>
            </w:r>
            <w:r w:rsidR="003C0269">
              <w:rPr>
                <w:bCs/>
              </w:rPr>
              <w:t>State and Federal</w:t>
            </w:r>
            <w:r w:rsidR="00AF04AE">
              <w:rPr>
                <w:bCs/>
              </w:rPr>
              <w:t xml:space="preserve"> Legislation</w:t>
            </w:r>
          </w:p>
        </w:tc>
      </w:tr>
      <w:tr w:rsidR="00902A93" w:rsidRPr="00012730" w14:paraId="68D3DBB2" w14:textId="77777777" w:rsidTr="00C4700D">
        <w:trPr>
          <w:trHeight w:val="2573"/>
          <w:jc w:val="center"/>
        </w:trPr>
        <w:tc>
          <w:tcPr>
            <w:tcW w:w="6006" w:type="dxa"/>
            <w:tcBorders>
              <w:top w:val="single" w:sz="4" w:space="0" w:color="auto"/>
            </w:tcBorders>
          </w:tcPr>
          <w:p w14:paraId="4B78BCCE" w14:textId="6F504D63" w:rsidR="00926D79" w:rsidRDefault="00902A93" w:rsidP="00926D79">
            <w:r w:rsidRPr="00012730">
              <w:rPr>
                <w:b/>
                <w:bCs/>
                <w:smallCaps/>
              </w:rPr>
              <w:t>Title:</w:t>
            </w:r>
            <w:r w:rsidR="00012730">
              <w:rPr>
                <w:bCs/>
              </w:rPr>
              <w:t xml:space="preserve"> </w:t>
            </w:r>
            <w:r w:rsidR="00926D79">
              <w:rPr>
                <w:bCs/>
              </w:rPr>
              <w:t xml:space="preserve">An act to amend the </w:t>
            </w:r>
            <w:r w:rsidR="00900091">
              <w:rPr>
                <w:bCs/>
              </w:rPr>
              <w:t>r</w:t>
            </w:r>
            <w:r w:rsidR="00926D79">
              <w:rPr>
                <w:bCs/>
              </w:rPr>
              <w:t xml:space="preserve">etirement and </w:t>
            </w:r>
            <w:r w:rsidR="00900091">
              <w:rPr>
                <w:bCs/>
              </w:rPr>
              <w:t>s</w:t>
            </w:r>
            <w:r w:rsidR="00926D79">
              <w:rPr>
                <w:bCs/>
              </w:rPr>
              <w:t xml:space="preserve">ocial </w:t>
            </w:r>
            <w:r w:rsidR="00900091">
              <w:rPr>
                <w:bCs/>
              </w:rPr>
              <w:t>s</w:t>
            </w:r>
            <w:r w:rsidR="00926D79">
              <w:rPr>
                <w:bCs/>
              </w:rPr>
              <w:t xml:space="preserve">ecurity </w:t>
            </w:r>
            <w:r w:rsidR="00900091">
              <w:rPr>
                <w:bCs/>
              </w:rPr>
              <w:t>l</w:t>
            </w:r>
            <w:r w:rsidR="00926D79">
              <w:rPr>
                <w:bCs/>
              </w:rPr>
              <w:t>aw, in relation to disability benefits for certain members of the New York city fire department pension fund; and to amend the administrative code of the city of New York in relation to the powers, duties and responsibilities of the board of trustees of the New York city fire department pension fund and in relation to authorizing such board of trustees to draw upon the assets of such fund to pay expenses.</w:t>
            </w:r>
          </w:p>
          <w:p w14:paraId="71EFFC81" w14:textId="77777777" w:rsidR="00902A93" w:rsidRPr="00AD777B" w:rsidRDefault="00902A93" w:rsidP="00926D79">
            <w:pPr>
              <w:widowControl w:val="0"/>
              <w:autoSpaceDE w:val="0"/>
              <w:autoSpaceDN w:val="0"/>
              <w:adjustRightInd w:val="0"/>
            </w:pPr>
          </w:p>
        </w:tc>
        <w:tc>
          <w:tcPr>
            <w:tcW w:w="4869" w:type="dxa"/>
            <w:tcBorders>
              <w:top w:val="single" w:sz="4" w:space="0" w:color="auto"/>
            </w:tcBorders>
          </w:tcPr>
          <w:p w14:paraId="1EB6E09E" w14:textId="76B5C31A" w:rsidR="00902A93" w:rsidRPr="00AD777B" w:rsidRDefault="00902A93" w:rsidP="00910233">
            <w:pPr>
              <w:widowControl w:val="0"/>
              <w:autoSpaceDE w:val="0"/>
              <w:autoSpaceDN w:val="0"/>
              <w:adjustRightInd w:val="0"/>
            </w:pPr>
            <w:r w:rsidRPr="00012730">
              <w:rPr>
                <w:b/>
                <w:bCs/>
                <w:smallCaps/>
              </w:rPr>
              <w:t>Sponsor(S)</w:t>
            </w:r>
            <w:r w:rsidRPr="00012730">
              <w:rPr>
                <w:b/>
                <w:bCs/>
              </w:rPr>
              <w:t xml:space="preserve">: </w:t>
            </w:r>
            <w:r w:rsidR="00AD777B">
              <w:rPr>
                <w:bCs/>
              </w:rPr>
              <w:t xml:space="preserve">Council Member </w:t>
            </w:r>
            <w:r w:rsidR="00EF0B60">
              <w:rPr>
                <w:bCs/>
              </w:rPr>
              <w:t>Koslowitz</w:t>
            </w:r>
          </w:p>
        </w:tc>
      </w:tr>
    </w:tbl>
    <w:p w14:paraId="38BC13D3" w14:textId="0D56718B" w:rsidR="00392938" w:rsidRDefault="00012730" w:rsidP="00BB7B81">
      <w:pPr>
        <w:spacing w:before="100" w:beforeAutospacing="1"/>
      </w:pPr>
      <w:r>
        <w:rPr>
          <w:b/>
          <w:smallCaps/>
        </w:rPr>
        <w:t>Summary of L</w:t>
      </w:r>
      <w:bookmarkStart w:id="0" w:name="_GoBack"/>
      <w:bookmarkEnd w:id="0"/>
      <w:r>
        <w:rPr>
          <w:b/>
          <w:smallCaps/>
        </w:rPr>
        <w:t>egislation:</w:t>
      </w:r>
      <w:r>
        <w:t xml:space="preserve"> </w:t>
      </w:r>
      <w:r w:rsidR="0012340D">
        <w:t xml:space="preserve">This legislation </w:t>
      </w:r>
      <w:r w:rsidR="00EF0B60">
        <w:t xml:space="preserve">would </w:t>
      </w:r>
      <w:r w:rsidR="00FF0B77">
        <w:t>provide changes to the Accidental Disability Retirement (ADR) and Ordinary Disability Retirement (ODR) benefit</w:t>
      </w:r>
      <w:r w:rsidR="0003098B">
        <w:t>s</w:t>
      </w:r>
      <w:r w:rsidR="00FF0B77">
        <w:t xml:space="preserve"> </w:t>
      </w:r>
      <w:r w:rsidR="0003098B">
        <w:t>provided to</w:t>
      </w:r>
      <w:r w:rsidR="00FF0B77">
        <w:t xml:space="preserve"> Tier 3 and Revised Tier 3 members of </w:t>
      </w:r>
      <w:r w:rsidR="00B24705">
        <w:t>the New York City Fire Department Pension Fund (FIRE).</w:t>
      </w:r>
      <w:r w:rsidR="0003098B">
        <w:t xml:space="preserve"> The legislation would change the formula under which ODR benefits are calculated, leading to a slight increase in these benefits. In addition, the legislation would make changes to the formula under which ADR benefits are calculated, which would lead to a significant increase in these benefits. Most notably, ADR benefits would increase from 50 percent of the firefighter’s final average salary to 75 percent of a firefighter’s final average salary.</w:t>
      </w:r>
      <w:r w:rsidR="00B24705">
        <w:t xml:space="preserve"> </w:t>
      </w:r>
      <w:r w:rsidR="0003098B">
        <w:t>In addition, the legislation would require the firefighters in Tier 3 and above to contribute an additional two percent of their salaries to the pension fund.</w:t>
      </w:r>
    </w:p>
    <w:p w14:paraId="6F742E57" w14:textId="77777777" w:rsidR="00910233" w:rsidRDefault="00910233" w:rsidP="00012730">
      <w:pPr>
        <w:spacing w:before="100" w:beforeAutospacing="1"/>
        <w:contextualSpacing/>
        <w:rPr>
          <w:b/>
          <w:smallCaps/>
        </w:rPr>
      </w:pPr>
    </w:p>
    <w:p w14:paraId="60C6D564" w14:textId="77777777" w:rsidR="00012730" w:rsidRDefault="00902A93" w:rsidP="00012730">
      <w:pPr>
        <w:spacing w:before="100" w:beforeAutospacing="1"/>
        <w:contextualSpacing/>
      </w:pPr>
      <w:r w:rsidRPr="00012730">
        <w:rPr>
          <w:b/>
          <w:smallCaps/>
        </w:rPr>
        <w:t>Effective Date:</w:t>
      </w:r>
      <w:r w:rsidR="00012730">
        <w:t xml:space="preserve"> </w:t>
      </w:r>
      <w:r w:rsidR="008B6AC8">
        <w:t xml:space="preserve">This </w:t>
      </w:r>
      <w:r w:rsidR="00FF0B77">
        <w:t>act</w:t>
      </w:r>
      <w:r w:rsidR="008B6AC8">
        <w:t xml:space="preserve"> would take effect </w:t>
      </w:r>
      <w:r w:rsidR="00814AC8">
        <w:t>immediately</w:t>
      </w:r>
      <w:r w:rsidR="008B6AC8">
        <w:t xml:space="preserve">. </w:t>
      </w:r>
    </w:p>
    <w:p w14:paraId="46F5372B" w14:textId="77777777" w:rsidR="00012730" w:rsidRPr="00012730" w:rsidRDefault="00012730" w:rsidP="00012730">
      <w:pPr>
        <w:spacing w:before="100" w:beforeAutospacing="1"/>
        <w:contextualSpacing/>
      </w:pPr>
    </w:p>
    <w:p w14:paraId="48523E4B" w14:textId="77777777" w:rsidR="00902A93" w:rsidRDefault="00902A93" w:rsidP="00012730">
      <w:pPr>
        <w:spacing w:before="100" w:beforeAutospacing="1"/>
        <w:contextualSpacing/>
      </w:pPr>
      <w:r w:rsidRPr="00012730">
        <w:rPr>
          <w:b/>
          <w:smallCaps/>
        </w:rPr>
        <w:t>Fiscal Year In Which Full Fiscal Impact Anticipated:</w:t>
      </w:r>
      <w:r w:rsidR="00CE45C3">
        <w:t xml:space="preserve"> Fiscal 2017</w:t>
      </w:r>
    </w:p>
    <w:p w14:paraId="3A98A5CE" w14:textId="77777777" w:rsidR="00902A93" w:rsidRPr="00012730" w:rsidRDefault="00902A93" w:rsidP="006E1466">
      <w:pPr>
        <w:pBdr>
          <w:top w:val="single" w:sz="4" w:space="1" w:color="auto"/>
        </w:pBdr>
        <w:spacing w:before="240"/>
        <w:rPr>
          <w:b/>
          <w:smallCaps/>
        </w:rPr>
      </w:pPr>
      <w:r w:rsidRPr="00012730">
        <w:rPr>
          <w:b/>
          <w:smallCaps/>
        </w:rPr>
        <w:t>Fiscal Impact Statement:</w:t>
      </w:r>
    </w:p>
    <w:p w14:paraId="0D1D9BD1" w14:textId="77777777" w:rsidR="00706E47" w:rsidRPr="00012730" w:rsidRDefault="00706E47" w:rsidP="006E1466">
      <w:pPr>
        <w:pBdr>
          <w:top w:val="single" w:sz="4" w:space="1" w:color="auto"/>
        </w:pBdr>
        <w:spacing w:before="120"/>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61E784D2"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43EF5B72" w14:textId="77777777" w:rsidR="00706E47" w:rsidRPr="00012730" w:rsidRDefault="00706E47" w:rsidP="00012730">
            <w:pPr>
              <w:spacing w:line="201" w:lineRule="exact"/>
              <w:jc w:val="center"/>
              <w:rPr>
                <w:sz w:val="20"/>
                <w:szCs w:val="20"/>
              </w:rPr>
            </w:pPr>
          </w:p>
          <w:p w14:paraId="5093F8EF"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57C1BE77" w14:textId="77777777" w:rsidR="00706E47" w:rsidRPr="00012730" w:rsidRDefault="00536117" w:rsidP="00012730">
            <w:pPr>
              <w:jc w:val="center"/>
              <w:rPr>
                <w:b/>
                <w:bCs/>
                <w:sz w:val="20"/>
                <w:szCs w:val="20"/>
              </w:rPr>
            </w:pPr>
            <w:r>
              <w:rPr>
                <w:b/>
                <w:bCs/>
                <w:sz w:val="20"/>
                <w:szCs w:val="20"/>
              </w:rPr>
              <w:t>Effective FY</w:t>
            </w:r>
            <w:r w:rsidR="00E92413">
              <w:rPr>
                <w:b/>
                <w:bCs/>
                <w:sz w:val="20"/>
                <w:szCs w:val="20"/>
              </w:rPr>
              <w:t>17</w:t>
            </w:r>
          </w:p>
          <w:p w14:paraId="3EB4CCAC"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391CBC79" w14:textId="77777777" w:rsidR="00706E47" w:rsidRPr="00012730" w:rsidRDefault="00706E47" w:rsidP="00012730">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CE45C3">
              <w:rPr>
                <w:b/>
                <w:bCs/>
                <w:sz w:val="20"/>
                <w:szCs w:val="20"/>
              </w:rPr>
              <w:t>1</w:t>
            </w:r>
            <w:r w:rsidR="00E92413">
              <w:rPr>
                <w:b/>
                <w:bCs/>
                <w:sz w:val="20"/>
                <w:szCs w:val="20"/>
              </w:rPr>
              <w:t>8</w:t>
            </w:r>
          </w:p>
        </w:tc>
        <w:tc>
          <w:tcPr>
            <w:tcW w:w="1754" w:type="dxa"/>
            <w:tcBorders>
              <w:top w:val="double" w:sz="7" w:space="0" w:color="000000"/>
              <w:left w:val="single" w:sz="7" w:space="0" w:color="000000"/>
              <w:bottom w:val="single" w:sz="6" w:space="0" w:color="FFFFFF"/>
              <w:right w:val="double" w:sz="7" w:space="0" w:color="000000"/>
            </w:tcBorders>
            <w:vAlign w:val="center"/>
          </w:tcPr>
          <w:p w14:paraId="1E774D91" w14:textId="77777777" w:rsidR="00706E47" w:rsidRPr="00012730" w:rsidRDefault="00706E47" w:rsidP="00012730">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CE45C3">
              <w:rPr>
                <w:b/>
                <w:bCs/>
                <w:sz w:val="20"/>
                <w:szCs w:val="20"/>
              </w:rPr>
              <w:t>1</w:t>
            </w:r>
            <w:r w:rsidR="00E92413">
              <w:rPr>
                <w:b/>
                <w:bCs/>
                <w:sz w:val="20"/>
                <w:szCs w:val="20"/>
              </w:rPr>
              <w:t>7</w:t>
            </w:r>
          </w:p>
        </w:tc>
      </w:tr>
      <w:tr w:rsidR="00706E47" w:rsidRPr="00012730" w14:paraId="72089722"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09DF61A1" w14:textId="77777777"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59B12232"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7B79C7A7"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09ED5CAA" w14:textId="77777777" w:rsidR="00706E47" w:rsidRPr="00012730" w:rsidRDefault="00706E47" w:rsidP="00012730">
            <w:pPr>
              <w:jc w:val="center"/>
              <w:rPr>
                <w:bCs/>
                <w:sz w:val="20"/>
                <w:szCs w:val="20"/>
              </w:rPr>
            </w:pPr>
            <w:r w:rsidRPr="00012730">
              <w:rPr>
                <w:bCs/>
                <w:sz w:val="20"/>
                <w:szCs w:val="20"/>
              </w:rPr>
              <w:t>$0</w:t>
            </w:r>
          </w:p>
        </w:tc>
      </w:tr>
      <w:tr w:rsidR="003612F5" w:rsidRPr="00012730" w14:paraId="3E0B3094"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4E9AE817" w14:textId="77777777" w:rsidR="003612F5" w:rsidRPr="00012730" w:rsidRDefault="003612F5" w:rsidP="00012730">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27C69432" w14:textId="77777777" w:rsidR="003612F5" w:rsidRPr="00012730" w:rsidRDefault="003612F5" w:rsidP="00012730">
            <w:pPr>
              <w:jc w:val="center"/>
              <w:rPr>
                <w:bCs/>
                <w:sz w:val="20"/>
                <w:szCs w:val="20"/>
              </w:rPr>
            </w:pPr>
            <w:r w:rsidRPr="00012730">
              <w:rPr>
                <w:bCs/>
                <w:sz w:val="20"/>
                <w:szCs w:val="20"/>
              </w:rPr>
              <w:t>$</w:t>
            </w:r>
            <w:r w:rsidR="00E92413">
              <w:rPr>
                <w:bCs/>
                <w:sz w:val="20"/>
                <w:szCs w:val="20"/>
              </w:rPr>
              <w:t>6,100,000</w:t>
            </w:r>
          </w:p>
        </w:tc>
        <w:tc>
          <w:tcPr>
            <w:tcW w:w="1754" w:type="dxa"/>
            <w:tcBorders>
              <w:top w:val="single" w:sz="7" w:space="0" w:color="000000"/>
              <w:left w:val="single" w:sz="7" w:space="0" w:color="000000"/>
              <w:bottom w:val="single" w:sz="6" w:space="0" w:color="FFFFFF"/>
              <w:right w:val="single" w:sz="6" w:space="0" w:color="FFFFFF"/>
            </w:tcBorders>
            <w:vAlign w:val="center"/>
          </w:tcPr>
          <w:p w14:paraId="083013D7" w14:textId="77777777" w:rsidR="003612F5" w:rsidRPr="00012730" w:rsidRDefault="003612F5" w:rsidP="00012730">
            <w:pPr>
              <w:jc w:val="center"/>
              <w:rPr>
                <w:bCs/>
                <w:sz w:val="20"/>
                <w:szCs w:val="20"/>
              </w:rPr>
            </w:pPr>
            <w:r w:rsidRPr="00012730">
              <w:rPr>
                <w:bCs/>
                <w:sz w:val="20"/>
                <w:szCs w:val="20"/>
              </w:rPr>
              <w:t>$</w:t>
            </w:r>
            <w:r w:rsidR="00213667">
              <w:rPr>
                <w:bCs/>
                <w:sz w:val="20"/>
                <w:szCs w:val="20"/>
              </w:rPr>
              <w:t>8,0</w:t>
            </w:r>
            <w:r>
              <w:rPr>
                <w:bCs/>
                <w:sz w:val="20"/>
                <w:szCs w:val="20"/>
              </w:rPr>
              <w:t>00,000</w:t>
            </w:r>
          </w:p>
        </w:tc>
        <w:tc>
          <w:tcPr>
            <w:tcW w:w="1754" w:type="dxa"/>
            <w:tcBorders>
              <w:top w:val="single" w:sz="7" w:space="0" w:color="000000"/>
              <w:left w:val="single" w:sz="7" w:space="0" w:color="000000"/>
              <w:bottom w:val="single" w:sz="6" w:space="0" w:color="FFFFFF"/>
              <w:right w:val="double" w:sz="7" w:space="0" w:color="000000"/>
            </w:tcBorders>
            <w:vAlign w:val="center"/>
          </w:tcPr>
          <w:p w14:paraId="3775D222" w14:textId="77777777" w:rsidR="003612F5" w:rsidRPr="00012730" w:rsidRDefault="003612F5" w:rsidP="00170099">
            <w:pPr>
              <w:jc w:val="center"/>
              <w:rPr>
                <w:bCs/>
                <w:sz w:val="20"/>
                <w:szCs w:val="20"/>
              </w:rPr>
            </w:pPr>
            <w:r w:rsidRPr="00012730">
              <w:rPr>
                <w:bCs/>
                <w:sz w:val="20"/>
                <w:szCs w:val="20"/>
              </w:rPr>
              <w:t>$</w:t>
            </w:r>
            <w:r w:rsidR="00E92413">
              <w:rPr>
                <w:bCs/>
                <w:sz w:val="20"/>
                <w:szCs w:val="20"/>
              </w:rPr>
              <w:t>6,1</w:t>
            </w:r>
            <w:r>
              <w:rPr>
                <w:bCs/>
                <w:sz w:val="20"/>
                <w:szCs w:val="20"/>
              </w:rPr>
              <w:t>00,000</w:t>
            </w:r>
          </w:p>
        </w:tc>
      </w:tr>
      <w:tr w:rsidR="003612F5" w:rsidRPr="00012730" w14:paraId="125D07BE" w14:textId="77777777"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4E536985" w14:textId="77777777" w:rsidR="003612F5" w:rsidRPr="00012730" w:rsidRDefault="003612F5" w:rsidP="00012730">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7103DF4B" w14:textId="77777777" w:rsidR="003612F5" w:rsidRPr="00012730" w:rsidRDefault="003612F5" w:rsidP="00012730">
            <w:pPr>
              <w:jc w:val="center"/>
              <w:rPr>
                <w:bCs/>
                <w:sz w:val="20"/>
                <w:szCs w:val="20"/>
              </w:rPr>
            </w:pPr>
            <w:r w:rsidRPr="00012730">
              <w:rPr>
                <w:bCs/>
                <w:sz w:val="20"/>
                <w:szCs w:val="20"/>
              </w:rPr>
              <w:t>$</w:t>
            </w:r>
            <w:r w:rsidR="00E92413">
              <w:rPr>
                <w:bCs/>
                <w:sz w:val="20"/>
                <w:szCs w:val="20"/>
              </w:rPr>
              <w:t>6,100,000</w:t>
            </w:r>
          </w:p>
        </w:tc>
        <w:tc>
          <w:tcPr>
            <w:tcW w:w="1754" w:type="dxa"/>
            <w:tcBorders>
              <w:top w:val="single" w:sz="7" w:space="0" w:color="000000"/>
              <w:left w:val="single" w:sz="7" w:space="0" w:color="000000"/>
              <w:bottom w:val="single" w:sz="7" w:space="0" w:color="000000"/>
              <w:right w:val="single" w:sz="6" w:space="0" w:color="FFFFFF"/>
            </w:tcBorders>
            <w:vAlign w:val="center"/>
          </w:tcPr>
          <w:p w14:paraId="3C9A2121" w14:textId="77777777" w:rsidR="003612F5" w:rsidRPr="00012730" w:rsidRDefault="003612F5" w:rsidP="00170099">
            <w:pPr>
              <w:jc w:val="center"/>
              <w:rPr>
                <w:bCs/>
                <w:sz w:val="20"/>
                <w:szCs w:val="20"/>
              </w:rPr>
            </w:pPr>
            <w:r w:rsidRPr="00012730">
              <w:rPr>
                <w:bCs/>
                <w:sz w:val="20"/>
                <w:szCs w:val="20"/>
              </w:rPr>
              <w:t>$</w:t>
            </w:r>
            <w:r w:rsidR="00213667">
              <w:rPr>
                <w:bCs/>
                <w:sz w:val="20"/>
                <w:szCs w:val="20"/>
              </w:rPr>
              <w:t>8</w:t>
            </w:r>
            <w:r>
              <w:rPr>
                <w:bCs/>
                <w:sz w:val="20"/>
                <w:szCs w:val="20"/>
              </w:rPr>
              <w:t>,000,000</w:t>
            </w:r>
          </w:p>
        </w:tc>
        <w:tc>
          <w:tcPr>
            <w:tcW w:w="1754" w:type="dxa"/>
            <w:tcBorders>
              <w:top w:val="single" w:sz="7" w:space="0" w:color="000000"/>
              <w:left w:val="single" w:sz="7" w:space="0" w:color="000000"/>
              <w:bottom w:val="single" w:sz="7" w:space="0" w:color="000000"/>
              <w:right w:val="double" w:sz="7" w:space="0" w:color="000000"/>
            </w:tcBorders>
            <w:vAlign w:val="center"/>
          </w:tcPr>
          <w:p w14:paraId="7FF5C394" w14:textId="77777777" w:rsidR="003612F5" w:rsidRPr="00012730" w:rsidRDefault="003612F5" w:rsidP="00170099">
            <w:pPr>
              <w:jc w:val="center"/>
              <w:rPr>
                <w:bCs/>
                <w:sz w:val="20"/>
                <w:szCs w:val="20"/>
              </w:rPr>
            </w:pPr>
            <w:r w:rsidRPr="00012730">
              <w:rPr>
                <w:bCs/>
                <w:sz w:val="20"/>
                <w:szCs w:val="20"/>
              </w:rPr>
              <w:t>$</w:t>
            </w:r>
            <w:r w:rsidR="00E92413">
              <w:rPr>
                <w:bCs/>
                <w:sz w:val="20"/>
                <w:szCs w:val="20"/>
              </w:rPr>
              <w:t>6,1</w:t>
            </w:r>
            <w:r>
              <w:rPr>
                <w:bCs/>
                <w:sz w:val="20"/>
                <w:szCs w:val="20"/>
              </w:rPr>
              <w:t>00,000</w:t>
            </w:r>
          </w:p>
        </w:tc>
      </w:tr>
    </w:tbl>
    <w:p w14:paraId="15FECAFC" w14:textId="77777777" w:rsidR="000A5804" w:rsidRPr="00012730" w:rsidRDefault="000A5804" w:rsidP="00706E47">
      <w:pPr>
        <w:spacing w:before="120"/>
      </w:pPr>
    </w:p>
    <w:p w14:paraId="6ABDD98B" w14:textId="77777777" w:rsidR="00396260" w:rsidRPr="00D65B01" w:rsidRDefault="000A5804" w:rsidP="00810F48">
      <w:r w:rsidRPr="00012730">
        <w:rPr>
          <w:b/>
          <w:smallCaps/>
        </w:rPr>
        <w:t>Impact on Revenues</w:t>
      </w:r>
      <w:r w:rsidR="00396260">
        <w:rPr>
          <w:b/>
          <w:smallCaps/>
        </w:rPr>
        <w:t>:</w:t>
      </w:r>
      <w:r w:rsidR="00810F48">
        <w:rPr>
          <w:b/>
          <w:smallCaps/>
        </w:rPr>
        <w:t xml:space="preserve"> </w:t>
      </w:r>
      <w:r w:rsidR="00D65B01">
        <w:t>It is anticipated that there would be</w:t>
      </w:r>
      <w:r w:rsidR="00E313BA">
        <w:t xml:space="preserve"> no impact on revenues resulting from the enactment of this legislation. </w:t>
      </w:r>
      <w:r w:rsidR="00D65B01">
        <w:t xml:space="preserve"> </w:t>
      </w:r>
    </w:p>
    <w:p w14:paraId="104FABF3" w14:textId="77777777" w:rsidR="00396260" w:rsidRDefault="00396260" w:rsidP="00810F48">
      <w:pPr>
        <w:rPr>
          <w:b/>
          <w:smallCaps/>
        </w:rPr>
      </w:pPr>
    </w:p>
    <w:p w14:paraId="5B8445D1" w14:textId="45FBBFCF" w:rsidR="002E3635" w:rsidRDefault="00396260" w:rsidP="002E3635">
      <w:r w:rsidRPr="00012730">
        <w:rPr>
          <w:b/>
          <w:smallCaps/>
        </w:rPr>
        <w:t xml:space="preserve">Impact on </w:t>
      </w:r>
      <w:r w:rsidR="000A5804" w:rsidRPr="00012730">
        <w:rPr>
          <w:b/>
          <w:smallCaps/>
        </w:rPr>
        <w:t>Expenditures:</w:t>
      </w:r>
      <w:r w:rsidR="00012730">
        <w:t xml:space="preserve"> </w:t>
      </w:r>
      <w:r w:rsidR="0003098B">
        <w:t>The City’s Office of the Actuary estimates</w:t>
      </w:r>
      <w:r w:rsidR="00D65B01">
        <w:t xml:space="preserve"> that</w:t>
      </w:r>
      <w:r w:rsidR="00CB3A56">
        <w:t xml:space="preserve"> </w:t>
      </w:r>
      <w:r w:rsidR="0003098B">
        <w:t xml:space="preserve">the increased benefits provided by </w:t>
      </w:r>
      <w:r w:rsidR="00CB3A56">
        <w:t>this</w:t>
      </w:r>
      <w:r w:rsidR="002E3635">
        <w:t xml:space="preserve"> legislation would impact e</w:t>
      </w:r>
      <w:r w:rsidR="00CB3A56">
        <w:t>xpend</w:t>
      </w:r>
      <w:r w:rsidR="00064D4D">
        <w:t>itures in the amount of $</w:t>
      </w:r>
      <w:r w:rsidR="003612F5">
        <w:t>6</w:t>
      </w:r>
      <w:r w:rsidR="00213667">
        <w:t>.1</w:t>
      </w:r>
      <w:r w:rsidR="00524809">
        <w:t xml:space="preserve"> million in Fiscal </w:t>
      </w:r>
      <w:r w:rsidR="00572F97">
        <w:t>2017, $</w:t>
      </w:r>
      <w:r w:rsidR="003612F5">
        <w:t>8</w:t>
      </w:r>
      <w:r w:rsidR="00524809">
        <w:t xml:space="preserve"> million in Fiscal </w:t>
      </w:r>
      <w:r w:rsidR="00572F97">
        <w:t>2018, $</w:t>
      </w:r>
      <w:r w:rsidR="00213667">
        <w:t>9.7</w:t>
      </w:r>
      <w:r w:rsidR="00524809">
        <w:t xml:space="preserve"> million in Fiscal 2019, </w:t>
      </w:r>
      <w:r w:rsidR="00572F97">
        <w:t>$</w:t>
      </w:r>
      <w:r w:rsidR="003612F5">
        <w:t>11.2</w:t>
      </w:r>
      <w:r w:rsidR="00524809">
        <w:t xml:space="preserve"> million in Fiscal 2020, and </w:t>
      </w:r>
      <w:r w:rsidR="00572F97">
        <w:t>$</w:t>
      </w:r>
      <w:r w:rsidR="003612F5">
        <w:t>12.6</w:t>
      </w:r>
      <w:r w:rsidR="00524809">
        <w:t xml:space="preserve"> million in Fiscal 2021</w:t>
      </w:r>
      <w:r w:rsidR="002E3635">
        <w:t xml:space="preserve">. </w:t>
      </w:r>
      <w:r w:rsidR="00213667">
        <w:t xml:space="preserve"> </w:t>
      </w:r>
    </w:p>
    <w:p w14:paraId="09C9CA2F" w14:textId="4F1D1046" w:rsidR="000A5804" w:rsidRPr="00012730" w:rsidRDefault="000A5804" w:rsidP="006E1466">
      <w:pPr>
        <w:spacing w:before="240"/>
      </w:pPr>
      <w:r w:rsidRPr="00012730">
        <w:rPr>
          <w:b/>
          <w:smallCaps/>
        </w:rPr>
        <w:lastRenderedPageBreak/>
        <w:t>Source of Funds To Cover Estimated Costs:</w:t>
      </w:r>
      <w:r w:rsidR="00900091">
        <w:t xml:space="preserve"> General Fund</w:t>
      </w:r>
    </w:p>
    <w:p w14:paraId="1D5E1C0F" w14:textId="77777777" w:rsidR="00C74BC3" w:rsidRDefault="00C74BC3" w:rsidP="00C74BC3">
      <w:pPr>
        <w:pStyle w:val="NoSpacing"/>
        <w:rPr>
          <w:b/>
          <w:smallCaps/>
        </w:rPr>
      </w:pPr>
    </w:p>
    <w:p w14:paraId="3E671AA8" w14:textId="0D629626" w:rsidR="00C74BC3" w:rsidRDefault="00C74BC3" w:rsidP="00C74BC3">
      <w:pPr>
        <w:pStyle w:val="NoSpacing"/>
      </w:pPr>
      <w:r w:rsidRPr="00012730">
        <w:rPr>
          <w:b/>
          <w:smallCaps/>
        </w:rPr>
        <w:t>Source of Information:</w:t>
      </w:r>
      <w:r>
        <w:t xml:space="preserve"> </w:t>
      </w:r>
      <w:r w:rsidR="00965F95">
        <w:tab/>
      </w:r>
      <w:r>
        <w:t>City Council Finance Division</w:t>
      </w:r>
      <w:r w:rsidR="00213667">
        <w:t xml:space="preserve"> </w:t>
      </w:r>
    </w:p>
    <w:p w14:paraId="14766325" w14:textId="1A26F005" w:rsidR="00C74BC3" w:rsidRPr="00012730" w:rsidRDefault="00C74BC3" w:rsidP="00C74BC3">
      <w:pPr>
        <w:pStyle w:val="NoSpacing"/>
      </w:pPr>
      <w:r>
        <w:tab/>
      </w:r>
      <w:r>
        <w:tab/>
      </w:r>
      <w:r>
        <w:tab/>
        <w:t xml:space="preserve">         </w:t>
      </w:r>
      <w:r w:rsidR="00965F95">
        <w:tab/>
      </w:r>
      <w:r>
        <w:t xml:space="preserve">New York City Office of the Actuary </w:t>
      </w:r>
    </w:p>
    <w:p w14:paraId="1CC63A31" w14:textId="77777777" w:rsidR="00B61C69" w:rsidRDefault="00B61C69" w:rsidP="00B61C69">
      <w:pPr>
        <w:jc w:val="left"/>
        <w:rPr>
          <w:b/>
          <w:smallCaps/>
        </w:rPr>
      </w:pPr>
    </w:p>
    <w:p w14:paraId="3B1F9058" w14:textId="0CE0211A" w:rsidR="00B65B93" w:rsidRDefault="000A5804" w:rsidP="00B61C69">
      <w:pPr>
        <w:spacing w:before="120"/>
      </w:pPr>
      <w:r w:rsidRPr="00012730">
        <w:rPr>
          <w:b/>
          <w:smallCaps/>
        </w:rPr>
        <w:t>Estimate Prepared By:</w:t>
      </w:r>
      <w:r w:rsidR="008B6AC8">
        <w:rPr>
          <w:b/>
          <w:smallCaps/>
        </w:rPr>
        <w:t xml:space="preserve"> </w:t>
      </w:r>
      <w:r w:rsidR="00B61C69">
        <w:rPr>
          <w:b/>
          <w:smallCaps/>
        </w:rPr>
        <w:t xml:space="preserve">  </w:t>
      </w:r>
      <w:r w:rsidR="00965F95">
        <w:rPr>
          <w:b/>
          <w:smallCaps/>
        </w:rPr>
        <w:tab/>
      </w:r>
      <w:r w:rsidR="00B61C69">
        <w:t>Kendall Stephenso</w:t>
      </w:r>
      <w:r w:rsidR="00B65B93">
        <w:t>n, Economist</w:t>
      </w:r>
      <w:r w:rsidR="00B61C69">
        <w:t>, Finance Division</w:t>
      </w:r>
    </w:p>
    <w:p w14:paraId="2245F528" w14:textId="77777777" w:rsidR="006E1466" w:rsidRPr="00012730" w:rsidRDefault="006E1466" w:rsidP="006E1466">
      <w:r w:rsidRPr="00012730">
        <w:rPr>
          <w:b/>
          <w:smallCaps/>
        </w:rPr>
        <w:tab/>
      </w:r>
      <w:r w:rsidRPr="00012730">
        <w:rPr>
          <w:b/>
          <w:smallCaps/>
        </w:rPr>
        <w:tab/>
      </w:r>
      <w:r w:rsidRPr="00012730">
        <w:rPr>
          <w:b/>
          <w:smallCaps/>
        </w:rPr>
        <w:tab/>
      </w:r>
      <w:r w:rsidRPr="00012730">
        <w:rPr>
          <w:b/>
          <w:smallCaps/>
        </w:rPr>
        <w:tab/>
      </w:r>
      <w:r w:rsidRPr="00012730">
        <w:rPr>
          <w:b/>
          <w:smallCaps/>
        </w:rPr>
        <w:tab/>
      </w:r>
    </w:p>
    <w:p w14:paraId="70DABCE5" w14:textId="19D38939" w:rsidR="00E313BA" w:rsidRDefault="00A65724" w:rsidP="00E313BA">
      <w:r>
        <w:rPr>
          <w:b/>
          <w:smallCaps/>
        </w:rPr>
        <w:t>Estimate</w:t>
      </w:r>
      <w:r w:rsidR="000A5804" w:rsidRPr="00012730">
        <w:rPr>
          <w:b/>
          <w:smallCaps/>
        </w:rPr>
        <w:t xml:space="preserve"> Reviewed By:</w:t>
      </w:r>
      <w:r w:rsidR="00965F95">
        <w:rPr>
          <w:b/>
          <w:smallCaps/>
        </w:rPr>
        <w:tab/>
      </w:r>
      <w:r w:rsidR="00064D4D">
        <w:t>Ray</w:t>
      </w:r>
      <w:r w:rsidR="00776EE5">
        <w:t>mond</w:t>
      </w:r>
      <w:r w:rsidR="00064D4D">
        <w:t xml:space="preserve"> Majewski</w:t>
      </w:r>
      <w:r w:rsidR="00E313BA">
        <w:t xml:space="preserve">, </w:t>
      </w:r>
      <w:r w:rsidR="00B65B93">
        <w:t>Deputy Director/</w:t>
      </w:r>
      <w:r w:rsidR="00064D4D">
        <w:t>Chief Economist</w:t>
      </w:r>
      <w:r w:rsidR="00E313BA">
        <w:t>, Finance Division</w:t>
      </w:r>
    </w:p>
    <w:p w14:paraId="128D9455" w14:textId="29063BE0" w:rsidR="00E313BA" w:rsidRDefault="00E313BA" w:rsidP="00E313BA">
      <w:r>
        <w:tab/>
      </w:r>
      <w:r>
        <w:tab/>
      </w:r>
      <w:r>
        <w:tab/>
        <w:t xml:space="preserve">        </w:t>
      </w:r>
      <w:r w:rsidR="00965F95">
        <w:tab/>
      </w:r>
      <w:r w:rsidR="00064D4D">
        <w:t xml:space="preserve">Rebecca Chasan, </w:t>
      </w:r>
      <w:r>
        <w:t>Counsel, Finance Division</w:t>
      </w:r>
    </w:p>
    <w:p w14:paraId="5C802D29" w14:textId="31C612FC" w:rsidR="000A5804" w:rsidRPr="00012730" w:rsidRDefault="00E313BA" w:rsidP="00396260">
      <w:r>
        <w:tab/>
      </w:r>
      <w:r>
        <w:tab/>
      </w:r>
      <w:r>
        <w:tab/>
        <w:t xml:space="preserve">        </w:t>
      </w:r>
      <w:r w:rsidR="00965F95">
        <w:tab/>
      </w:r>
      <w:r w:rsidR="000A5804" w:rsidRPr="00012730">
        <w:rPr>
          <w:b/>
          <w:smallCaps/>
        </w:rPr>
        <w:tab/>
      </w:r>
    </w:p>
    <w:p w14:paraId="3C516525" w14:textId="16D30FB6" w:rsidR="000B7EB0" w:rsidRPr="00012730" w:rsidRDefault="000B7EB0" w:rsidP="00A65724">
      <w:pPr>
        <w:spacing w:before="240" w:after="240"/>
      </w:pPr>
      <w:r w:rsidRPr="00012730">
        <w:rPr>
          <w:b/>
          <w:smallCaps/>
        </w:rPr>
        <w:t>Legislative History:</w:t>
      </w:r>
      <w:r w:rsidR="00D65B01">
        <w:rPr>
          <w:b/>
          <w:smallCaps/>
        </w:rPr>
        <w:t xml:space="preserve"> </w:t>
      </w:r>
      <w:r w:rsidR="00AF04AE">
        <w:t xml:space="preserve">This bill will be voted out of the State and Federal Legislation Committee as a </w:t>
      </w:r>
      <w:proofErr w:type="spellStart"/>
      <w:r w:rsidR="00AF04AE">
        <w:t>Preconsidered</w:t>
      </w:r>
      <w:proofErr w:type="spellEnd"/>
      <w:r w:rsidR="00AF04AE">
        <w:t xml:space="preserve"> SLR </w:t>
      </w:r>
      <w:r w:rsidR="00064D4D" w:rsidRPr="00A25D8B">
        <w:t xml:space="preserve">on </w:t>
      </w:r>
      <w:r w:rsidR="005D5A4A" w:rsidRPr="00A25D8B">
        <w:t>June</w:t>
      </w:r>
      <w:r w:rsidR="00064D4D" w:rsidRPr="00A25D8B">
        <w:t xml:space="preserve"> </w:t>
      </w:r>
      <w:r w:rsidR="00A25D8B" w:rsidRPr="00A25D8B">
        <w:t>8</w:t>
      </w:r>
      <w:r w:rsidR="009C7ADE" w:rsidRPr="00A25D8B">
        <w:t>, 2016</w:t>
      </w:r>
      <w:r w:rsidR="00AF04AE" w:rsidRPr="00A25D8B">
        <w:t xml:space="preserve">. </w:t>
      </w:r>
      <w:r w:rsidR="00D65B01" w:rsidRPr="00A25D8B">
        <w:t xml:space="preserve"> </w:t>
      </w:r>
      <w:r w:rsidR="008938B4" w:rsidRPr="00A25D8B">
        <w:t>Upon successful vote b</w:t>
      </w:r>
      <w:r w:rsidR="009C7ADE" w:rsidRPr="00A25D8B">
        <w:t xml:space="preserve">y the Committee, </w:t>
      </w:r>
      <w:r w:rsidR="00907625" w:rsidRPr="00A25D8B">
        <w:t xml:space="preserve">the </w:t>
      </w:r>
      <w:proofErr w:type="spellStart"/>
      <w:r w:rsidR="00064D4D" w:rsidRPr="00A25D8B">
        <w:t>Preconsidered</w:t>
      </w:r>
      <w:proofErr w:type="spellEnd"/>
      <w:r w:rsidR="00064D4D" w:rsidRPr="00A25D8B">
        <w:t xml:space="preserve"> SLR </w:t>
      </w:r>
      <w:r w:rsidR="008938B4" w:rsidRPr="00A25D8B">
        <w:t xml:space="preserve">will be </w:t>
      </w:r>
      <w:r w:rsidR="00900091">
        <w:t xml:space="preserve">introduced and </w:t>
      </w:r>
      <w:r w:rsidR="008938B4" w:rsidRPr="00A25D8B">
        <w:t>submitted to the full Council for a vote on</w:t>
      </w:r>
      <w:r w:rsidR="00B239F9" w:rsidRPr="00A25D8B">
        <w:t xml:space="preserve"> </w:t>
      </w:r>
      <w:r w:rsidR="005D5A4A" w:rsidRPr="00A25D8B">
        <w:t>June</w:t>
      </w:r>
      <w:r w:rsidR="00064D4D" w:rsidRPr="00A25D8B">
        <w:t xml:space="preserve"> </w:t>
      </w:r>
      <w:r w:rsidR="00900091">
        <w:t>8</w:t>
      </w:r>
      <w:r w:rsidR="00B239F9" w:rsidRPr="00A25D8B">
        <w:t>, 2016.</w:t>
      </w:r>
      <w:r w:rsidR="008938B4">
        <w:t xml:space="preserve"> </w:t>
      </w:r>
      <w:r w:rsidR="00D65B01">
        <w:t xml:space="preserve"> </w:t>
      </w:r>
      <w:r w:rsidR="00810F48" w:rsidRPr="00810F48">
        <w:rPr>
          <w:szCs w:val="22"/>
        </w:rPr>
        <w:t xml:space="preserve">              </w:t>
      </w:r>
    </w:p>
    <w:p w14:paraId="19A221D2" w14:textId="270BA045" w:rsidR="006E1466" w:rsidRDefault="00012730" w:rsidP="006E1466">
      <w:pPr>
        <w:spacing w:before="120"/>
      </w:pPr>
      <w:r>
        <w:rPr>
          <w:b/>
          <w:smallCaps/>
        </w:rPr>
        <w:t>Date Prepared:</w:t>
      </w:r>
      <w:r>
        <w:t xml:space="preserve">  </w:t>
      </w:r>
      <w:r w:rsidR="00B65B93">
        <w:t xml:space="preserve">June </w:t>
      </w:r>
      <w:r w:rsidR="00A25D8B">
        <w:t>7</w:t>
      </w:r>
      <w:r w:rsidR="00B239F9">
        <w:t>, 2016</w:t>
      </w:r>
    </w:p>
    <w:p w14:paraId="7BF845E9" w14:textId="77777777" w:rsidR="00B61C69" w:rsidRDefault="00B61C69" w:rsidP="006E1466">
      <w:pPr>
        <w:spacing w:before="120"/>
      </w:pPr>
    </w:p>
    <w:p w14:paraId="7E9EE690" w14:textId="77777777" w:rsidR="002C4ED9" w:rsidRDefault="002C4ED9" w:rsidP="006E1466">
      <w:pPr>
        <w:spacing w:before="120"/>
      </w:pPr>
    </w:p>
    <w:sectPr w:rsidR="002C4ED9" w:rsidSect="00150787">
      <w:headerReference w:type="default" r:id="rId10"/>
      <w:footerReference w:type="default" r:id="rId11"/>
      <w:pgSz w:w="12240" w:h="15840" w:code="1"/>
      <w:pgMar w:top="54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1FD796" w15:done="0"/>
  <w15:commentEx w15:paraId="309E5A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17964" w14:textId="77777777" w:rsidR="002F76E1" w:rsidRDefault="002F76E1" w:rsidP="000B7EB0">
      <w:r>
        <w:separator/>
      </w:r>
    </w:p>
  </w:endnote>
  <w:endnote w:type="continuationSeparator" w:id="0">
    <w:p w14:paraId="2E41033F" w14:textId="77777777" w:rsidR="002F76E1" w:rsidRDefault="002F76E1"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9795" w14:textId="222DEF3F" w:rsidR="000B7EB0" w:rsidRDefault="00E9241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SLR</w:t>
    </w:r>
    <w:r w:rsidR="00083597">
      <w:rPr>
        <w:rFonts w:asciiTheme="majorHAnsi" w:eastAsiaTheme="majorEastAsia" w:hAnsiTheme="majorHAnsi" w:cstheme="majorBidi"/>
      </w:rPr>
      <w:t xml:space="preserve"> A10567 / S8015</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BB7B81" w:rsidRPr="00BB7B81">
      <w:rPr>
        <w:rFonts w:asciiTheme="majorHAnsi" w:eastAsiaTheme="majorEastAsia" w:hAnsiTheme="majorHAnsi" w:cstheme="majorBidi"/>
        <w:noProof/>
      </w:rPr>
      <w:t>1</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A6D5A" w14:textId="77777777" w:rsidR="002F76E1" w:rsidRDefault="002F76E1" w:rsidP="000B7EB0">
      <w:r>
        <w:separator/>
      </w:r>
    </w:p>
  </w:footnote>
  <w:footnote w:type="continuationSeparator" w:id="0">
    <w:p w14:paraId="01222746" w14:textId="77777777" w:rsidR="002F76E1" w:rsidRDefault="002F76E1" w:rsidP="000B7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8ED68" w14:textId="5535C346" w:rsidR="00E92413" w:rsidRDefault="00E92413">
    <w:pPr>
      <w:pStyle w:val="Header"/>
    </w:pPr>
  </w:p>
  <w:p w14:paraId="2E1895BC" w14:textId="77777777" w:rsidR="00E92413" w:rsidRDefault="00E92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1B2"/>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098B"/>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5AA"/>
    <w:rsid w:val="00057F10"/>
    <w:rsid w:val="000603F4"/>
    <w:rsid w:val="00060D0A"/>
    <w:rsid w:val="00060E6A"/>
    <w:rsid w:val="00060F1A"/>
    <w:rsid w:val="00061183"/>
    <w:rsid w:val="0006147E"/>
    <w:rsid w:val="00062215"/>
    <w:rsid w:val="0006249B"/>
    <w:rsid w:val="00063911"/>
    <w:rsid w:val="00064828"/>
    <w:rsid w:val="00064939"/>
    <w:rsid w:val="00064D4D"/>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597"/>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C7C"/>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1ED0"/>
    <w:rsid w:val="001223C0"/>
    <w:rsid w:val="00122753"/>
    <w:rsid w:val="00122807"/>
    <w:rsid w:val="00122A5D"/>
    <w:rsid w:val="001230BB"/>
    <w:rsid w:val="0012340D"/>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0D7A"/>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87E"/>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667"/>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8D2"/>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4ED9"/>
    <w:rsid w:val="002C5BC8"/>
    <w:rsid w:val="002C5F1B"/>
    <w:rsid w:val="002C60E5"/>
    <w:rsid w:val="002C61B9"/>
    <w:rsid w:val="002C6583"/>
    <w:rsid w:val="002C6DD0"/>
    <w:rsid w:val="002C7635"/>
    <w:rsid w:val="002C7DF3"/>
    <w:rsid w:val="002D0C4D"/>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635"/>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6E1"/>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2C05"/>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42D"/>
    <w:rsid w:val="00353D45"/>
    <w:rsid w:val="00353DDA"/>
    <w:rsid w:val="00354173"/>
    <w:rsid w:val="00354660"/>
    <w:rsid w:val="003547A0"/>
    <w:rsid w:val="00354DC3"/>
    <w:rsid w:val="00355412"/>
    <w:rsid w:val="00355C07"/>
    <w:rsid w:val="00355D28"/>
    <w:rsid w:val="003565BA"/>
    <w:rsid w:val="00356F43"/>
    <w:rsid w:val="00357F98"/>
    <w:rsid w:val="003602AB"/>
    <w:rsid w:val="003612F5"/>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0B3"/>
    <w:rsid w:val="003915C6"/>
    <w:rsid w:val="003918AD"/>
    <w:rsid w:val="00392669"/>
    <w:rsid w:val="00392843"/>
    <w:rsid w:val="00392938"/>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26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3C"/>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15C1"/>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1889"/>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1E7B"/>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2D5"/>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4809"/>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4A6"/>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2F97"/>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A4A"/>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716"/>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04B2"/>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097"/>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A64"/>
    <w:rsid w:val="00733BAB"/>
    <w:rsid w:val="00733CB3"/>
    <w:rsid w:val="00733DCC"/>
    <w:rsid w:val="00733E24"/>
    <w:rsid w:val="007343C9"/>
    <w:rsid w:val="007343DD"/>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6EE5"/>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97AA6"/>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217"/>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AC8"/>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1C35"/>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9AF"/>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31E"/>
    <w:rsid w:val="00891D22"/>
    <w:rsid w:val="00891E85"/>
    <w:rsid w:val="008922F1"/>
    <w:rsid w:val="00892392"/>
    <w:rsid w:val="0089252F"/>
    <w:rsid w:val="008925CB"/>
    <w:rsid w:val="00892BA9"/>
    <w:rsid w:val="00893686"/>
    <w:rsid w:val="00893707"/>
    <w:rsid w:val="008938B4"/>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AC8"/>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4AF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091"/>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07625"/>
    <w:rsid w:val="00910233"/>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6D79"/>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320"/>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5F9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C70"/>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810"/>
    <w:rsid w:val="009B6981"/>
    <w:rsid w:val="009B6F4A"/>
    <w:rsid w:val="009B7402"/>
    <w:rsid w:val="009B76C6"/>
    <w:rsid w:val="009B77F9"/>
    <w:rsid w:val="009B7D80"/>
    <w:rsid w:val="009C0A8E"/>
    <w:rsid w:val="009C1E96"/>
    <w:rsid w:val="009C214D"/>
    <w:rsid w:val="009C26BA"/>
    <w:rsid w:val="009C2B00"/>
    <w:rsid w:val="009C310F"/>
    <w:rsid w:val="009C3AA7"/>
    <w:rsid w:val="009C5388"/>
    <w:rsid w:val="009C55A3"/>
    <w:rsid w:val="009C5E36"/>
    <w:rsid w:val="009C6586"/>
    <w:rsid w:val="009C6EE0"/>
    <w:rsid w:val="009C717A"/>
    <w:rsid w:val="009C724C"/>
    <w:rsid w:val="009C7ADE"/>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670C"/>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5D8B"/>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3E7"/>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724"/>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77B"/>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04AE"/>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9F9"/>
    <w:rsid w:val="00B23EFF"/>
    <w:rsid w:val="00B2453C"/>
    <w:rsid w:val="00B24705"/>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1C69"/>
    <w:rsid w:val="00B6293F"/>
    <w:rsid w:val="00B62B2A"/>
    <w:rsid w:val="00B6405C"/>
    <w:rsid w:val="00B64DBF"/>
    <w:rsid w:val="00B654BE"/>
    <w:rsid w:val="00B65878"/>
    <w:rsid w:val="00B65B93"/>
    <w:rsid w:val="00B65DF1"/>
    <w:rsid w:val="00B65FC5"/>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B7B81"/>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805"/>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00D"/>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2E"/>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C3"/>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A56"/>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B97"/>
    <w:rsid w:val="00CD7E2C"/>
    <w:rsid w:val="00CE0D86"/>
    <w:rsid w:val="00CE0FC6"/>
    <w:rsid w:val="00CE10AA"/>
    <w:rsid w:val="00CE116A"/>
    <w:rsid w:val="00CE2356"/>
    <w:rsid w:val="00CE2390"/>
    <w:rsid w:val="00CE27DE"/>
    <w:rsid w:val="00CE330D"/>
    <w:rsid w:val="00CE3D93"/>
    <w:rsid w:val="00CE41D4"/>
    <w:rsid w:val="00CE43D9"/>
    <w:rsid w:val="00CE45C3"/>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3D7"/>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B01"/>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2E6"/>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12"/>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3BA"/>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0162"/>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9F5"/>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413"/>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3DA2"/>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B60"/>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010"/>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2F10"/>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CBE"/>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77"/>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466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uiPriority w:val="99"/>
    <w:rsid w:val="000B7EB0"/>
    <w:pPr>
      <w:tabs>
        <w:tab w:val="center" w:pos="4680"/>
        <w:tab w:val="right" w:pos="9360"/>
      </w:tabs>
    </w:pPr>
  </w:style>
  <w:style w:type="character" w:customStyle="1" w:styleId="HeaderChar">
    <w:name w:val="Header Char"/>
    <w:basedOn w:val="DefaultParagraphFont"/>
    <w:link w:val="Header"/>
    <w:uiPriority w:val="99"/>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E779F5"/>
    <w:rPr>
      <w:sz w:val="16"/>
      <w:szCs w:val="16"/>
    </w:rPr>
  </w:style>
  <w:style w:type="paragraph" w:styleId="CommentText">
    <w:name w:val="annotation text"/>
    <w:basedOn w:val="Normal"/>
    <w:link w:val="CommentTextChar"/>
    <w:rsid w:val="00E779F5"/>
    <w:rPr>
      <w:sz w:val="20"/>
      <w:szCs w:val="20"/>
    </w:rPr>
  </w:style>
  <w:style w:type="character" w:customStyle="1" w:styleId="CommentTextChar">
    <w:name w:val="Comment Text Char"/>
    <w:basedOn w:val="DefaultParagraphFont"/>
    <w:link w:val="CommentText"/>
    <w:rsid w:val="00E779F5"/>
    <w:rPr>
      <w:rFonts w:ascii="Times New Roman" w:hAnsi="Times New Roman" w:cs="Times New Roman"/>
      <w:sz w:val="20"/>
    </w:rPr>
  </w:style>
  <w:style w:type="paragraph" w:styleId="CommentSubject">
    <w:name w:val="annotation subject"/>
    <w:basedOn w:val="CommentText"/>
    <w:next w:val="CommentText"/>
    <w:link w:val="CommentSubjectChar"/>
    <w:rsid w:val="00E779F5"/>
    <w:rPr>
      <w:b/>
      <w:bCs/>
    </w:rPr>
  </w:style>
  <w:style w:type="character" w:customStyle="1" w:styleId="CommentSubjectChar">
    <w:name w:val="Comment Subject Char"/>
    <w:basedOn w:val="CommentTextChar"/>
    <w:link w:val="CommentSubject"/>
    <w:rsid w:val="00E779F5"/>
    <w:rPr>
      <w:rFonts w:ascii="Times New Roman" w:hAnsi="Times New Roman" w:cs="Times New Roman"/>
      <w:b/>
      <w:bCs/>
      <w:sz w:val="20"/>
    </w:rPr>
  </w:style>
  <w:style w:type="paragraph" w:styleId="NoSpacing">
    <w:name w:val="No Spacing"/>
    <w:uiPriority w:val="1"/>
    <w:qFormat/>
    <w:rsid w:val="00C74BC3"/>
    <w:pPr>
      <w:jc w:val="both"/>
    </w:pPr>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uiPriority w:val="99"/>
    <w:rsid w:val="000B7EB0"/>
    <w:pPr>
      <w:tabs>
        <w:tab w:val="center" w:pos="4680"/>
        <w:tab w:val="right" w:pos="9360"/>
      </w:tabs>
    </w:pPr>
  </w:style>
  <w:style w:type="character" w:customStyle="1" w:styleId="HeaderChar">
    <w:name w:val="Header Char"/>
    <w:basedOn w:val="DefaultParagraphFont"/>
    <w:link w:val="Header"/>
    <w:uiPriority w:val="99"/>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E779F5"/>
    <w:rPr>
      <w:sz w:val="16"/>
      <w:szCs w:val="16"/>
    </w:rPr>
  </w:style>
  <w:style w:type="paragraph" w:styleId="CommentText">
    <w:name w:val="annotation text"/>
    <w:basedOn w:val="Normal"/>
    <w:link w:val="CommentTextChar"/>
    <w:rsid w:val="00E779F5"/>
    <w:rPr>
      <w:sz w:val="20"/>
      <w:szCs w:val="20"/>
    </w:rPr>
  </w:style>
  <w:style w:type="character" w:customStyle="1" w:styleId="CommentTextChar">
    <w:name w:val="Comment Text Char"/>
    <w:basedOn w:val="DefaultParagraphFont"/>
    <w:link w:val="CommentText"/>
    <w:rsid w:val="00E779F5"/>
    <w:rPr>
      <w:rFonts w:ascii="Times New Roman" w:hAnsi="Times New Roman" w:cs="Times New Roman"/>
      <w:sz w:val="20"/>
    </w:rPr>
  </w:style>
  <w:style w:type="paragraph" w:styleId="CommentSubject">
    <w:name w:val="annotation subject"/>
    <w:basedOn w:val="CommentText"/>
    <w:next w:val="CommentText"/>
    <w:link w:val="CommentSubjectChar"/>
    <w:rsid w:val="00E779F5"/>
    <w:rPr>
      <w:b/>
      <w:bCs/>
    </w:rPr>
  </w:style>
  <w:style w:type="character" w:customStyle="1" w:styleId="CommentSubjectChar">
    <w:name w:val="Comment Subject Char"/>
    <w:basedOn w:val="CommentTextChar"/>
    <w:link w:val="CommentSubject"/>
    <w:rsid w:val="00E779F5"/>
    <w:rPr>
      <w:rFonts w:ascii="Times New Roman" w:hAnsi="Times New Roman" w:cs="Times New Roman"/>
      <w:b/>
      <w:bCs/>
      <w:sz w:val="20"/>
    </w:rPr>
  </w:style>
  <w:style w:type="paragraph" w:styleId="NoSpacing">
    <w:name w:val="No Spacing"/>
    <w:uiPriority w:val="1"/>
    <w:qFormat/>
    <w:rsid w:val="00C74BC3"/>
    <w:pPr>
      <w:jc w:val="both"/>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53B8-F2C6-4145-8C8E-77358F75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Nicole</dc:creator>
  <cp:lastModifiedBy>Pagan, Maria</cp:lastModifiedBy>
  <cp:revision>4</cp:revision>
  <cp:lastPrinted>2016-06-07T21:05:00Z</cp:lastPrinted>
  <dcterms:created xsi:type="dcterms:W3CDTF">2016-06-07T23:38:00Z</dcterms:created>
  <dcterms:modified xsi:type="dcterms:W3CDTF">2016-06-08T13:29:00Z</dcterms:modified>
</cp:coreProperties>
</file>