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CA7C7" w14:textId="77777777" w:rsidR="0058644F" w:rsidRDefault="0058644F" w:rsidP="0058644F">
      <w:pPr>
        <w:ind w:firstLine="0"/>
        <w:jc w:val="center"/>
      </w:pPr>
      <w:r>
        <w:t>Int. No.</w:t>
      </w:r>
    </w:p>
    <w:p w14:paraId="50BD5928" w14:textId="77777777" w:rsidR="0058644F" w:rsidRDefault="0058644F" w:rsidP="0058644F">
      <w:pPr>
        <w:ind w:firstLine="0"/>
        <w:jc w:val="center"/>
      </w:pPr>
    </w:p>
    <w:p w14:paraId="02DAFD68" w14:textId="77777777" w:rsidR="00DE12D9" w:rsidRDefault="00DE12D9" w:rsidP="00DE12D9">
      <w:pPr>
        <w:autoSpaceDE w:val="0"/>
        <w:autoSpaceDN w:val="0"/>
        <w:adjustRightInd w:val="0"/>
        <w:ind w:firstLine="0"/>
        <w:jc w:val="both"/>
        <w:rPr>
          <w:rFonts w:eastAsiaTheme="minorHAnsi"/>
        </w:rPr>
      </w:pPr>
      <w:r>
        <w:rPr>
          <w:rFonts w:eastAsiaTheme="minorHAnsi"/>
        </w:rPr>
        <w:t xml:space="preserve">By Council Members Cabán, </w:t>
      </w:r>
      <w:r>
        <w:rPr>
          <w:rFonts w:eastAsiaTheme="minorHAnsi"/>
          <w:color w:val="000000"/>
        </w:rPr>
        <w:t>Farías, Stevens, Louis, Hanif, Restler, Hudson, Ossé, Riley, Gennaro, Won, Avilés, De La Rosa and Rivera</w:t>
      </w:r>
    </w:p>
    <w:p w14:paraId="5B7827AB" w14:textId="77777777" w:rsidR="00231F55" w:rsidRDefault="00231F55" w:rsidP="0058644F">
      <w:pPr>
        <w:pStyle w:val="BodyText"/>
        <w:spacing w:line="240" w:lineRule="auto"/>
        <w:ind w:firstLine="0"/>
      </w:pPr>
      <w:bookmarkStart w:id="0" w:name="_GoBack"/>
      <w:bookmarkEnd w:id="0"/>
    </w:p>
    <w:p w14:paraId="403BCC01" w14:textId="513F6184" w:rsidR="006B2C3E" w:rsidRPr="006B2C3E" w:rsidRDefault="006B2C3E" w:rsidP="0058644F">
      <w:pPr>
        <w:pStyle w:val="BodyText"/>
        <w:spacing w:line="240" w:lineRule="auto"/>
        <w:ind w:firstLine="0"/>
        <w:rPr>
          <w:vanish/>
        </w:rPr>
      </w:pPr>
      <w:r w:rsidRPr="006B2C3E">
        <w:rPr>
          <w:vanish/>
        </w:rPr>
        <w:t>..Title</w:t>
      </w:r>
    </w:p>
    <w:p w14:paraId="2687A5F5" w14:textId="44C37913" w:rsidR="0058644F" w:rsidRDefault="006B2C3E" w:rsidP="0058644F">
      <w:pPr>
        <w:pStyle w:val="BodyText"/>
        <w:spacing w:line="240" w:lineRule="auto"/>
        <w:ind w:firstLine="0"/>
      </w:pPr>
      <w:r>
        <w:t>A Local Law t</w:t>
      </w:r>
      <w:r w:rsidR="0058644F">
        <w:t xml:space="preserve">o amend the </w:t>
      </w:r>
      <w:r w:rsidR="002849AF">
        <w:t>administrative code of the city of New York</w:t>
      </w:r>
      <w:r w:rsidR="0058644F">
        <w:t xml:space="preserve">, in relation to </w:t>
      </w:r>
      <w:r w:rsidR="00B66DE9">
        <w:t>menstrual</w:t>
      </w:r>
      <w:r w:rsidR="000D15A8">
        <w:t xml:space="preserve"> products</w:t>
      </w:r>
    </w:p>
    <w:p w14:paraId="1A08A951" w14:textId="26F86742" w:rsidR="006B2C3E" w:rsidRPr="006B2C3E" w:rsidRDefault="006B2C3E" w:rsidP="0058644F">
      <w:pPr>
        <w:pStyle w:val="BodyText"/>
        <w:spacing w:line="240" w:lineRule="auto"/>
        <w:ind w:firstLine="0"/>
        <w:rPr>
          <w:vanish/>
        </w:rPr>
      </w:pPr>
      <w:r w:rsidRPr="006B2C3E">
        <w:rPr>
          <w:vanish/>
        </w:rPr>
        <w:t>..Body</w:t>
      </w:r>
    </w:p>
    <w:p w14:paraId="3CF66EBD" w14:textId="77777777" w:rsidR="0058644F" w:rsidRDefault="0058644F" w:rsidP="0058644F">
      <w:pPr>
        <w:pStyle w:val="BodyText"/>
        <w:spacing w:line="240" w:lineRule="auto"/>
        <w:ind w:firstLine="0"/>
        <w:rPr>
          <w:u w:val="single"/>
        </w:rPr>
      </w:pPr>
    </w:p>
    <w:p w14:paraId="55030E1E" w14:textId="77777777" w:rsidR="0058644F" w:rsidRDefault="0058644F" w:rsidP="0058644F">
      <w:pPr>
        <w:ind w:firstLine="0"/>
        <w:jc w:val="both"/>
      </w:pPr>
      <w:r>
        <w:rPr>
          <w:u w:val="single"/>
        </w:rPr>
        <w:t>Be it enacted by the Council as follows</w:t>
      </w:r>
      <w:r w:rsidRPr="005B5DE4">
        <w:rPr>
          <w:u w:val="single"/>
        </w:rPr>
        <w:t>:</w:t>
      </w:r>
    </w:p>
    <w:p w14:paraId="71417D59" w14:textId="77777777" w:rsidR="0058644F" w:rsidRDefault="0058644F" w:rsidP="0058644F">
      <w:pPr>
        <w:jc w:val="both"/>
      </w:pPr>
    </w:p>
    <w:p w14:paraId="7872A11C" w14:textId="77777777" w:rsidR="0058644F" w:rsidRDefault="0058644F" w:rsidP="0058644F">
      <w:pPr>
        <w:spacing w:line="480" w:lineRule="auto"/>
        <w:jc w:val="both"/>
        <w:sectPr w:rsidR="0058644F" w:rsidSect="008F0B17">
          <w:footerReference w:type="default" r:id="rId9"/>
          <w:footerReference w:type="first" r:id="rId10"/>
          <w:pgSz w:w="12240" w:h="15840"/>
          <w:pgMar w:top="1440" w:right="1440" w:bottom="1440" w:left="1440" w:header="720" w:footer="720" w:gutter="0"/>
          <w:cols w:space="720"/>
          <w:docGrid w:linePitch="360"/>
        </w:sectPr>
      </w:pPr>
    </w:p>
    <w:p w14:paraId="15132800" w14:textId="77777777" w:rsidR="00434401" w:rsidRDefault="0058644F" w:rsidP="00434401">
      <w:pPr>
        <w:spacing w:line="480" w:lineRule="auto"/>
        <w:jc w:val="both"/>
      </w:pPr>
      <w:r>
        <w:t>Section 1.</w:t>
      </w:r>
      <w:r w:rsidR="00434401">
        <w:t xml:space="preserve"> Section 1-113 of the administrative code of the city of New York, as added by local law number 42 for the year 2002, is amended by adding a new subdivision f to read as follows:</w:t>
      </w:r>
    </w:p>
    <w:p w14:paraId="2EECE1B7" w14:textId="1AF2437F" w:rsidR="00434401" w:rsidRPr="005274C6" w:rsidRDefault="00434401" w:rsidP="00434401">
      <w:pPr>
        <w:spacing w:line="480" w:lineRule="auto"/>
        <w:jc w:val="both"/>
        <w:rPr>
          <w:u w:val="single"/>
        </w:rPr>
      </w:pPr>
      <w:r w:rsidRPr="005274C6">
        <w:rPr>
          <w:u w:val="single"/>
        </w:rPr>
        <w:t>f. All laws, documents and materials generated by the city shall be drafted using the term “menstrual products” when referring to products such as menstrual cups, tampons, and sanitary napkins for use in connection with the menstrual cycle.</w:t>
      </w:r>
    </w:p>
    <w:p w14:paraId="609BB105" w14:textId="7B9B5471" w:rsidR="0058644F" w:rsidRDefault="00434401" w:rsidP="0058644F">
      <w:pPr>
        <w:spacing w:line="480" w:lineRule="auto"/>
        <w:jc w:val="both"/>
      </w:pPr>
      <w:r>
        <w:t xml:space="preserve">§ 2. </w:t>
      </w:r>
      <w:r w:rsidR="000D15A8">
        <w:t>Section 21-968 of the administrative code of the city of New York, as added by local law</w:t>
      </w:r>
      <w:r w:rsidR="008A0090">
        <w:t xml:space="preserve"> number</w:t>
      </w:r>
      <w:r w:rsidR="000D15A8">
        <w:t xml:space="preserve"> 84 for the year 2016, is amended to read as follows</w:t>
      </w:r>
      <w:r w:rsidR="00541DAB">
        <w:t>:</w:t>
      </w:r>
    </w:p>
    <w:p w14:paraId="6F3D4881" w14:textId="59205C90" w:rsidR="00BE176F" w:rsidRDefault="00360134" w:rsidP="00360134">
      <w:pPr>
        <w:spacing w:line="480" w:lineRule="auto"/>
        <w:jc w:val="both"/>
      </w:pPr>
      <w:r w:rsidRPr="00360134">
        <w:t xml:space="preserve">§ </w:t>
      </w:r>
      <w:r>
        <w:t>21-968</w:t>
      </w:r>
      <w:r w:rsidR="00BE176F">
        <w:t xml:space="preserve"> Provision of </w:t>
      </w:r>
      <w:r w:rsidR="00B66DE9">
        <w:t>[</w:t>
      </w:r>
      <w:r w:rsidR="00BE176F">
        <w:t>feminine hygiene</w:t>
      </w:r>
      <w:r w:rsidR="00B66DE9">
        <w:t>]</w:t>
      </w:r>
      <w:r w:rsidR="00BE176F">
        <w:t xml:space="preserve"> </w:t>
      </w:r>
      <w:r w:rsidR="00B66DE9">
        <w:rPr>
          <w:u w:val="single"/>
        </w:rPr>
        <w:t>menstrual</w:t>
      </w:r>
      <w:r w:rsidR="00B66DE9" w:rsidRPr="00B074C1">
        <w:t xml:space="preserve"> </w:t>
      </w:r>
      <w:r w:rsidR="00BE176F">
        <w:t>products in schools.</w:t>
      </w:r>
      <w:r>
        <w:t xml:space="preserve"> </w:t>
      </w:r>
    </w:p>
    <w:p w14:paraId="4FE304C7" w14:textId="51BB015F" w:rsidR="00360134" w:rsidRPr="0083458C" w:rsidRDefault="00360134" w:rsidP="00360134">
      <w:pPr>
        <w:spacing w:line="480" w:lineRule="auto"/>
        <w:jc w:val="both"/>
        <w:rPr>
          <w:u w:val="single"/>
        </w:rPr>
      </w:pPr>
      <w:r>
        <w:t>a. Definitions. [For</w:t>
      </w:r>
      <w:r w:rsidR="00BE176F">
        <w:t xml:space="preserve"> the</w:t>
      </w:r>
      <w:r>
        <w:t xml:space="preserve"> purposes of] </w:t>
      </w:r>
      <w:r w:rsidRPr="0083458C">
        <w:rPr>
          <w:u w:val="single"/>
        </w:rPr>
        <w:t>As used in</w:t>
      </w:r>
      <w:r>
        <w:t xml:space="preserve"> this section, the following terms have the following meanings[.]</w:t>
      </w:r>
      <w:r>
        <w:rPr>
          <w:u w:val="single"/>
        </w:rPr>
        <w:t>:</w:t>
      </w:r>
    </w:p>
    <w:p w14:paraId="533B18B7" w14:textId="02C4274C" w:rsidR="00360134" w:rsidRDefault="00B66DE9" w:rsidP="00360134">
      <w:pPr>
        <w:spacing w:line="480" w:lineRule="auto"/>
        <w:jc w:val="both"/>
      </w:pPr>
      <w:r>
        <w:t>[</w:t>
      </w:r>
      <w:r w:rsidR="00360134">
        <w:t>Feminine hygiene</w:t>
      </w:r>
      <w:r>
        <w:t>]</w:t>
      </w:r>
      <w:r w:rsidRPr="00B66DE9">
        <w:t xml:space="preserve"> </w:t>
      </w:r>
      <w:r>
        <w:rPr>
          <w:u w:val="single"/>
        </w:rPr>
        <w:t>Menstrual</w:t>
      </w:r>
      <w:r w:rsidR="00360134">
        <w:t xml:space="preserve"> products. The term “</w:t>
      </w:r>
      <w:r>
        <w:t>[</w:t>
      </w:r>
      <w:r w:rsidR="00360134">
        <w:t>feminine hygiene</w:t>
      </w:r>
      <w:r>
        <w:t xml:space="preserve">] </w:t>
      </w:r>
      <w:r>
        <w:rPr>
          <w:u w:val="single"/>
        </w:rPr>
        <w:t>menstrual</w:t>
      </w:r>
      <w:r w:rsidR="00360134">
        <w:t xml:space="preserve"> products” means </w:t>
      </w:r>
      <w:r w:rsidR="00360134">
        <w:rPr>
          <w:u w:val="single"/>
        </w:rPr>
        <w:t xml:space="preserve">menstrual cups, </w:t>
      </w:r>
      <w:r w:rsidR="00360134">
        <w:t>tampons</w:t>
      </w:r>
      <w:r w:rsidR="00BE176F">
        <w:rPr>
          <w:u w:val="single"/>
        </w:rPr>
        <w:t>,</w:t>
      </w:r>
      <w:r w:rsidR="00360134">
        <w:t xml:space="preserve"> and sanitary napkins for use in connection with the menstrual cycle.</w:t>
      </w:r>
    </w:p>
    <w:p w14:paraId="1D2FF6D4" w14:textId="6EB4B3D3" w:rsidR="00360134" w:rsidRDefault="00360134" w:rsidP="00360134">
      <w:pPr>
        <w:spacing w:line="480" w:lineRule="auto"/>
        <w:jc w:val="both"/>
      </w:pPr>
      <w:r>
        <w:t>School building. The term “school building” means any facility that is leased by the department or over which the department has care, custody</w:t>
      </w:r>
      <w:r w:rsidR="00BE176F">
        <w:rPr>
          <w:u w:val="single"/>
        </w:rPr>
        <w:t>,</w:t>
      </w:r>
      <w:r>
        <w:t xml:space="preserve"> and control, in which there is a public school, including a charter school, serving female students in grades six through twelve.</w:t>
      </w:r>
    </w:p>
    <w:p w14:paraId="5165D7A2" w14:textId="13A30D2B" w:rsidR="00873C30" w:rsidRPr="00873C30" w:rsidRDefault="00873C30" w:rsidP="0058644F">
      <w:pPr>
        <w:spacing w:line="480" w:lineRule="auto"/>
        <w:jc w:val="both"/>
      </w:pPr>
      <w:r>
        <w:lastRenderedPageBreak/>
        <w:t xml:space="preserve">b. The department shall make </w:t>
      </w:r>
      <w:r w:rsidR="00B66DE9">
        <w:t>[</w:t>
      </w:r>
      <w:r>
        <w:t>feminine hygiene</w:t>
      </w:r>
      <w:r w:rsidR="00B66DE9">
        <w:t xml:space="preserve">] </w:t>
      </w:r>
      <w:r w:rsidR="00B66DE9">
        <w:rPr>
          <w:u w:val="single"/>
        </w:rPr>
        <w:t>menstrual</w:t>
      </w:r>
      <w:r>
        <w:t xml:space="preserve"> products available at no cost to students in bathrooms of school buildings.</w:t>
      </w:r>
    </w:p>
    <w:p w14:paraId="541CEE65" w14:textId="05F849F7" w:rsidR="00922BF4" w:rsidRDefault="00873C30" w:rsidP="0058644F">
      <w:pPr>
        <w:spacing w:line="480" w:lineRule="auto"/>
        <w:jc w:val="both"/>
        <w:rPr>
          <w:u w:val="single"/>
        </w:rPr>
      </w:pPr>
      <w:r>
        <w:rPr>
          <w:u w:val="single"/>
        </w:rPr>
        <w:t xml:space="preserve">c. No later than 90 days after the effective date of the local law that added this </w:t>
      </w:r>
      <w:r w:rsidR="00BE176F">
        <w:rPr>
          <w:u w:val="single"/>
        </w:rPr>
        <w:t>subdivision</w:t>
      </w:r>
      <w:r>
        <w:rPr>
          <w:u w:val="single"/>
        </w:rPr>
        <w:t>,</w:t>
      </w:r>
      <w:r w:rsidRPr="0056021A">
        <w:rPr>
          <w:u w:val="single"/>
        </w:rPr>
        <w:t xml:space="preserve"> and </w:t>
      </w:r>
      <w:r>
        <w:rPr>
          <w:u w:val="single"/>
        </w:rPr>
        <w:t>annually</w:t>
      </w:r>
      <w:r w:rsidRPr="0056021A">
        <w:rPr>
          <w:u w:val="single"/>
        </w:rPr>
        <w:t xml:space="preserve"> thereafter,</w:t>
      </w:r>
      <w:r>
        <w:rPr>
          <w:u w:val="single"/>
        </w:rPr>
        <w:t xml:space="preserve"> the department shall submit to the mayor and the speaker of the council </w:t>
      </w:r>
      <w:r w:rsidR="00D702AB">
        <w:rPr>
          <w:u w:val="single"/>
        </w:rPr>
        <w:t xml:space="preserve">and post on its website a report </w:t>
      </w:r>
      <w:r>
        <w:rPr>
          <w:u w:val="single"/>
        </w:rPr>
        <w:t xml:space="preserve">on </w:t>
      </w:r>
      <w:r w:rsidR="00A31D22">
        <w:rPr>
          <w:u w:val="single"/>
        </w:rPr>
        <w:t>schools’ compliance with the requirements of this section. The report shall include, but need not be limited to, the following for the previous year:</w:t>
      </w:r>
    </w:p>
    <w:p w14:paraId="34FB0B5A" w14:textId="0F984282" w:rsidR="00A31D22" w:rsidRDefault="00A31D22" w:rsidP="0058644F">
      <w:pPr>
        <w:spacing w:line="480" w:lineRule="auto"/>
        <w:jc w:val="both"/>
        <w:rPr>
          <w:u w:val="single"/>
        </w:rPr>
      </w:pPr>
      <w:r>
        <w:rPr>
          <w:u w:val="single"/>
        </w:rPr>
        <w:t xml:space="preserve">1. The </w:t>
      </w:r>
      <w:r w:rsidR="00996A0A">
        <w:rPr>
          <w:u w:val="single"/>
        </w:rPr>
        <w:t xml:space="preserve">total </w:t>
      </w:r>
      <w:r>
        <w:rPr>
          <w:u w:val="single"/>
        </w:rPr>
        <w:t xml:space="preserve">number of schools that provided </w:t>
      </w:r>
      <w:r w:rsidR="00996A0A">
        <w:rPr>
          <w:u w:val="single"/>
        </w:rPr>
        <w:t xml:space="preserve">only </w:t>
      </w:r>
      <w:r>
        <w:rPr>
          <w:u w:val="single"/>
        </w:rPr>
        <w:t xml:space="preserve">one </w:t>
      </w:r>
      <w:r w:rsidR="00996A0A">
        <w:rPr>
          <w:u w:val="single"/>
        </w:rPr>
        <w:t xml:space="preserve">type of </w:t>
      </w:r>
      <w:r w:rsidR="00B66DE9">
        <w:rPr>
          <w:u w:val="single"/>
        </w:rPr>
        <w:t xml:space="preserve">menstrual </w:t>
      </w:r>
      <w:r>
        <w:rPr>
          <w:u w:val="single"/>
        </w:rPr>
        <w:t>product to students</w:t>
      </w:r>
      <w:r w:rsidR="00996A0A">
        <w:rPr>
          <w:u w:val="single"/>
        </w:rPr>
        <w:t>, including the brand names and types of products provided</w:t>
      </w:r>
      <w:r>
        <w:rPr>
          <w:u w:val="single"/>
        </w:rPr>
        <w:t>;</w:t>
      </w:r>
    </w:p>
    <w:p w14:paraId="757DD3E9" w14:textId="5F3C2DCC" w:rsidR="00996A0A" w:rsidRDefault="00D702AB" w:rsidP="0058644F">
      <w:pPr>
        <w:spacing w:line="480" w:lineRule="auto"/>
        <w:jc w:val="both"/>
        <w:rPr>
          <w:u w:val="single"/>
        </w:rPr>
      </w:pPr>
      <w:r>
        <w:rPr>
          <w:u w:val="single"/>
        </w:rPr>
        <w:t xml:space="preserve">2. </w:t>
      </w:r>
      <w:r w:rsidR="00996A0A">
        <w:rPr>
          <w:u w:val="single"/>
        </w:rPr>
        <w:t xml:space="preserve">The total number of schools that provided two or more types of </w:t>
      </w:r>
      <w:r w:rsidR="00B66DE9">
        <w:rPr>
          <w:u w:val="single"/>
        </w:rPr>
        <w:t>menstrual</w:t>
      </w:r>
      <w:r w:rsidR="00996A0A">
        <w:rPr>
          <w:u w:val="single"/>
        </w:rPr>
        <w:t xml:space="preserve"> products to students, including the brand names and types of products provided;</w:t>
      </w:r>
    </w:p>
    <w:p w14:paraId="3CEDB070" w14:textId="331D86C5" w:rsidR="00996A0A" w:rsidRDefault="00D702AB" w:rsidP="0058644F">
      <w:pPr>
        <w:spacing w:line="480" w:lineRule="auto"/>
        <w:jc w:val="both"/>
        <w:rPr>
          <w:u w:val="single"/>
        </w:rPr>
      </w:pPr>
      <w:r>
        <w:rPr>
          <w:u w:val="single"/>
        </w:rPr>
        <w:t xml:space="preserve">3. </w:t>
      </w:r>
      <w:r w:rsidR="00996A0A">
        <w:rPr>
          <w:u w:val="single"/>
        </w:rPr>
        <w:t xml:space="preserve">For schools that have provided </w:t>
      </w:r>
      <w:r w:rsidR="00B66DE9">
        <w:rPr>
          <w:u w:val="single"/>
        </w:rPr>
        <w:t>menstrual</w:t>
      </w:r>
      <w:r w:rsidR="00996A0A">
        <w:rPr>
          <w:u w:val="single"/>
        </w:rPr>
        <w:t xml:space="preserve"> products to students, the total number of bathrooms or areas in each school where the products were made available to students</w:t>
      </w:r>
      <w:r w:rsidR="00F311AF">
        <w:rPr>
          <w:u w:val="single"/>
        </w:rPr>
        <w:t>, including</w:t>
      </w:r>
      <w:r w:rsidR="00DF7A08">
        <w:rPr>
          <w:u w:val="single"/>
        </w:rPr>
        <w:t xml:space="preserve"> </w:t>
      </w:r>
      <w:r w:rsidR="00996A0A">
        <w:rPr>
          <w:u w:val="single"/>
        </w:rPr>
        <w:t xml:space="preserve">how they were </w:t>
      </w:r>
      <w:r w:rsidR="00F311AF">
        <w:rPr>
          <w:u w:val="single"/>
        </w:rPr>
        <w:t xml:space="preserve">dispensed and </w:t>
      </w:r>
      <w:r w:rsidR="00996A0A">
        <w:rPr>
          <w:u w:val="single"/>
        </w:rPr>
        <w:t>made available;</w:t>
      </w:r>
      <w:r>
        <w:rPr>
          <w:u w:val="single"/>
        </w:rPr>
        <w:t xml:space="preserve"> and</w:t>
      </w:r>
    </w:p>
    <w:p w14:paraId="533006B3" w14:textId="11CC2871" w:rsidR="009A50C0" w:rsidRPr="00B074C1" w:rsidRDefault="00D702AB" w:rsidP="00434401">
      <w:pPr>
        <w:spacing w:line="480" w:lineRule="auto"/>
        <w:jc w:val="both"/>
        <w:rPr>
          <w:u w:val="single"/>
        </w:rPr>
      </w:pPr>
      <w:r>
        <w:rPr>
          <w:u w:val="single"/>
        </w:rPr>
        <w:t xml:space="preserve">4. </w:t>
      </w:r>
      <w:r w:rsidR="00A31D22">
        <w:rPr>
          <w:u w:val="single"/>
        </w:rPr>
        <w:t xml:space="preserve">The </w:t>
      </w:r>
      <w:r w:rsidR="00996A0A">
        <w:rPr>
          <w:u w:val="single"/>
        </w:rPr>
        <w:t xml:space="preserve">total </w:t>
      </w:r>
      <w:r w:rsidR="00A31D22">
        <w:rPr>
          <w:u w:val="single"/>
        </w:rPr>
        <w:t xml:space="preserve">number of schools that </w:t>
      </w:r>
      <w:r w:rsidR="00DE0B54">
        <w:rPr>
          <w:u w:val="single"/>
        </w:rPr>
        <w:t>did not provide</w:t>
      </w:r>
      <w:r w:rsidR="00A31D22">
        <w:rPr>
          <w:u w:val="single"/>
        </w:rPr>
        <w:t xml:space="preserve"> </w:t>
      </w:r>
      <w:r w:rsidR="00B66DE9">
        <w:rPr>
          <w:u w:val="single"/>
        </w:rPr>
        <w:t>menstrual</w:t>
      </w:r>
      <w:r w:rsidR="00A31D22">
        <w:rPr>
          <w:u w:val="single"/>
        </w:rPr>
        <w:t xml:space="preserve"> products to students</w:t>
      </w:r>
      <w:r w:rsidR="00996A0A">
        <w:rPr>
          <w:u w:val="single"/>
        </w:rPr>
        <w:t xml:space="preserve">, and the reasons why the products </w:t>
      </w:r>
      <w:r w:rsidR="00656522">
        <w:rPr>
          <w:u w:val="single"/>
        </w:rPr>
        <w:t>were</w:t>
      </w:r>
      <w:r w:rsidR="00996A0A">
        <w:rPr>
          <w:u w:val="single"/>
        </w:rPr>
        <w:t xml:space="preserve"> not provided</w:t>
      </w:r>
      <w:r w:rsidR="003A694A">
        <w:rPr>
          <w:u w:val="single"/>
        </w:rPr>
        <w:t>.</w:t>
      </w:r>
    </w:p>
    <w:p w14:paraId="74F26830" w14:textId="3D9644E9" w:rsidR="00541DAB" w:rsidRPr="006D562C" w:rsidRDefault="009A50C0" w:rsidP="0058644F">
      <w:pPr>
        <w:spacing w:line="480" w:lineRule="auto"/>
        <w:jc w:val="both"/>
        <w:rPr>
          <w:u w:val="single"/>
        </w:rPr>
      </w:pPr>
      <w:r>
        <w:t xml:space="preserve">§ 3. </w:t>
      </w:r>
      <w:r w:rsidR="00541DAB">
        <w:t xml:space="preserve">This local law takes effect </w:t>
      </w:r>
      <w:r w:rsidR="00C703A9">
        <w:t>immediately</w:t>
      </w:r>
      <w:r w:rsidR="00541DAB">
        <w:t>.</w:t>
      </w:r>
    </w:p>
    <w:p w14:paraId="5041CCBE" w14:textId="03BD298A" w:rsidR="0058644F" w:rsidRDefault="0058644F" w:rsidP="0058644F">
      <w:pPr>
        <w:ind w:firstLine="0"/>
        <w:jc w:val="both"/>
        <w:rPr>
          <w:sz w:val="18"/>
          <w:szCs w:val="18"/>
        </w:rPr>
        <w:sectPr w:rsidR="0058644F" w:rsidSect="00AF39A5">
          <w:type w:val="continuous"/>
          <w:pgSz w:w="12240" w:h="15840"/>
          <w:pgMar w:top="1440" w:right="1440" w:bottom="1440" w:left="1440" w:header="720" w:footer="720" w:gutter="0"/>
          <w:lnNumType w:countBy="1"/>
          <w:cols w:space="720"/>
          <w:titlePg/>
          <w:docGrid w:linePitch="360"/>
        </w:sectPr>
      </w:pPr>
    </w:p>
    <w:p w14:paraId="07587C47" w14:textId="77777777" w:rsidR="0058644F" w:rsidRDefault="0058644F" w:rsidP="0058644F">
      <w:pPr>
        <w:ind w:firstLine="0"/>
        <w:jc w:val="both"/>
        <w:rPr>
          <w:sz w:val="18"/>
          <w:szCs w:val="18"/>
        </w:rPr>
      </w:pPr>
    </w:p>
    <w:p w14:paraId="3B64BB1B" w14:textId="77777777" w:rsidR="00BE51BC" w:rsidRDefault="00BE51BC" w:rsidP="0058644F">
      <w:pPr>
        <w:ind w:firstLine="0"/>
        <w:jc w:val="both"/>
        <w:rPr>
          <w:sz w:val="18"/>
          <w:szCs w:val="18"/>
        </w:rPr>
      </w:pPr>
    </w:p>
    <w:p w14:paraId="24ED3A64" w14:textId="77777777" w:rsidR="00BE51BC" w:rsidRDefault="00BE51BC" w:rsidP="0058644F">
      <w:pPr>
        <w:ind w:firstLine="0"/>
        <w:jc w:val="both"/>
        <w:rPr>
          <w:sz w:val="18"/>
          <w:szCs w:val="18"/>
        </w:rPr>
      </w:pPr>
    </w:p>
    <w:p w14:paraId="072A0097" w14:textId="77777777" w:rsidR="00BE51BC" w:rsidRDefault="00BE51BC" w:rsidP="0058644F">
      <w:pPr>
        <w:ind w:firstLine="0"/>
        <w:jc w:val="both"/>
        <w:rPr>
          <w:sz w:val="18"/>
          <w:szCs w:val="18"/>
        </w:rPr>
      </w:pPr>
    </w:p>
    <w:p w14:paraId="68A46ECE" w14:textId="731852B6" w:rsidR="0058644F" w:rsidRDefault="0058644F" w:rsidP="0058644F">
      <w:pPr>
        <w:ind w:firstLine="0"/>
        <w:jc w:val="both"/>
        <w:rPr>
          <w:sz w:val="18"/>
          <w:szCs w:val="18"/>
        </w:rPr>
      </w:pPr>
      <w:r>
        <w:rPr>
          <w:sz w:val="18"/>
          <w:szCs w:val="18"/>
        </w:rPr>
        <w:t>JEF</w:t>
      </w:r>
    </w:p>
    <w:p w14:paraId="073BCBD3" w14:textId="6A335D06" w:rsidR="0058644F" w:rsidRDefault="00D578CB" w:rsidP="0058644F">
      <w:pPr>
        <w:ind w:firstLine="0"/>
        <w:jc w:val="both"/>
        <w:rPr>
          <w:sz w:val="18"/>
          <w:szCs w:val="18"/>
        </w:rPr>
      </w:pPr>
      <w:r>
        <w:rPr>
          <w:sz w:val="18"/>
          <w:szCs w:val="18"/>
        </w:rPr>
        <w:t>LS</w:t>
      </w:r>
      <w:r w:rsidR="003E2CE6">
        <w:rPr>
          <w:sz w:val="18"/>
          <w:szCs w:val="18"/>
        </w:rPr>
        <w:t xml:space="preserve"> #</w:t>
      </w:r>
      <w:r w:rsidR="00136598">
        <w:rPr>
          <w:sz w:val="18"/>
          <w:szCs w:val="18"/>
        </w:rPr>
        <w:t>6439</w:t>
      </w:r>
      <w:r w:rsidR="00434401">
        <w:rPr>
          <w:sz w:val="18"/>
          <w:szCs w:val="18"/>
        </w:rPr>
        <w:t>/</w:t>
      </w:r>
      <w:r w:rsidR="00136598">
        <w:rPr>
          <w:sz w:val="18"/>
          <w:szCs w:val="18"/>
        </w:rPr>
        <w:t>12794</w:t>
      </w:r>
      <w:r w:rsidR="00434401">
        <w:rPr>
          <w:sz w:val="18"/>
          <w:szCs w:val="18"/>
        </w:rPr>
        <w:t>/</w:t>
      </w:r>
      <w:r w:rsidR="0043715C">
        <w:rPr>
          <w:sz w:val="18"/>
          <w:szCs w:val="18"/>
        </w:rPr>
        <w:t>13512</w:t>
      </w:r>
    </w:p>
    <w:p w14:paraId="1C072237" w14:textId="2CDA844A" w:rsidR="0058644F" w:rsidRDefault="00BF7B12" w:rsidP="0058644F">
      <w:pPr>
        <w:ind w:firstLine="0"/>
        <w:rPr>
          <w:sz w:val="18"/>
          <w:szCs w:val="18"/>
        </w:rPr>
      </w:pPr>
      <w:r>
        <w:rPr>
          <w:sz w:val="18"/>
          <w:szCs w:val="18"/>
        </w:rPr>
        <w:t>5/</w:t>
      </w:r>
      <w:r w:rsidR="00FA6B00">
        <w:rPr>
          <w:sz w:val="18"/>
          <w:szCs w:val="18"/>
        </w:rPr>
        <w:t>22</w:t>
      </w:r>
      <w:r>
        <w:rPr>
          <w:sz w:val="18"/>
          <w:szCs w:val="18"/>
        </w:rPr>
        <w:t>/23 1</w:t>
      </w:r>
      <w:r w:rsidR="00434401">
        <w:rPr>
          <w:sz w:val="18"/>
          <w:szCs w:val="18"/>
        </w:rPr>
        <w:t>2</w:t>
      </w:r>
      <w:r w:rsidR="00136598">
        <w:rPr>
          <w:sz w:val="18"/>
          <w:szCs w:val="18"/>
        </w:rPr>
        <w:t>:</w:t>
      </w:r>
      <w:r w:rsidR="00B074C1">
        <w:rPr>
          <w:sz w:val="18"/>
          <w:szCs w:val="18"/>
        </w:rPr>
        <w:t>2</w:t>
      </w:r>
      <w:r>
        <w:rPr>
          <w:sz w:val="18"/>
          <w:szCs w:val="18"/>
        </w:rPr>
        <w:t>0</w:t>
      </w:r>
      <w:r w:rsidR="00434401">
        <w:rPr>
          <w:sz w:val="18"/>
          <w:szCs w:val="18"/>
        </w:rPr>
        <w:t>p</w:t>
      </w:r>
      <w:r w:rsidR="00136598">
        <w:rPr>
          <w:sz w:val="18"/>
          <w:szCs w:val="18"/>
        </w:rPr>
        <w:t>m</w:t>
      </w:r>
    </w:p>
    <w:p w14:paraId="58B8532C" w14:textId="77777777" w:rsidR="0058644F" w:rsidRDefault="0058644F" w:rsidP="0058644F">
      <w:pPr>
        <w:ind w:firstLine="0"/>
        <w:rPr>
          <w:sz w:val="18"/>
          <w:szCs w:val="18"/>
        </w:rPr>
      </w:pPr>
    </w:p>
    <w:p w14:paraId="325BABDB" w14:textId="77777777" w:rsidR="0058644F" w:rsidRDefault="0058644F" w:rsidP="0058644F">
      <w:pPr>
        <w:ind w:firstLine="0"/>
        <w:rPr>
          <w:sz w:val="18"/>
          <w:szCs w:val="18"/>
        </w:rPr>
      </w:pPr>
    </w:p>
    <w:p w14:paraId="01DCC77B" w14:textId="77777777" w:rsidR="000F6EA8" w:rsidRDefault="000F6EA8"/>
    <w:sectPr w:rsidR="000F6EA8"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C5D41" w14:textId="77777777" w:rsidR="00A42632" w:rsidRDefault="00A42632">
      <w:r>
        <w:separator/>
      </w:r>
    </w:p>
  </w:endnote>
  <w:endnote w:type="continuationSeparator" w:id="0">
    <w:p w14:paraId="19D9BFC9" w14:textId="77777777" w:rsidR="00A42632" w:rsidRDefault="00A4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4DCCF491" w14:textId="178BE87F" w:rsidR="008F0B17" w:rsidRDefault="0058644F">
        <w:pPr>
          <w:pStyle w:val="Footer"/>
          <w:jc w:val="center"/>
        </w:pPr>
        <w:r>
          <w:fldChar w:fldCharType="begin"/>
        </w:r>
        <w:r>
          <w:instrText xml:space="preserve"> PAGE   \* MERGEFORMAT </w:instrText>
        </w:r>
        <w:r>
          <w:fldChar w:fldCharType="separate"/>
        </w:r>
        <w:r w:rsidR="00DE12D9">
          <w:rPr>
            <w:noProof/>
          </w:rPr>
          <w:t>2</w:t>
        </w:r>
        <w:r>
          <w:rPr>
            <w:noProof/>
          </w:rPr>
          <w:fldChar w:fldCharType="end"/>
        </w:r>
      </w:p>
    </w:sdtContent>
  </w:sdt>
  <w:p w14:paraId="4ACF34FE" w14:textId="77777777" w:rsidR="00292C42" w:rsidRDefault="00A4263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0ECFEFA8" w14:textId="1227F24F" w:rsidR="008F0B17" w:rsidRDefault="0058644F">
        <w:pPr>
          <w:pStyle w:val="Footer"/>
          <w:jc w:val="center"/>
        </w:pPr>
        <w:r>
          <w:fldChar w:fldCharType="begin"/>
        </w:r>
        <w:r>
          <w:instrText xml:space="preserve"> PAGE   \* MERGEFORMAT </w:instrText>
        </w:r>
        <w:r>
          <w:fldChar w:fldCharType="separate"/>
        </w:r>
        <w:r w:rsidR="00A31D22">
          <w:rPr>
            <w:noProof/>
          </w:rPr>
          <w:t>2</w:t>
        </w:r>
        <w:r>
          <w:rPr>
            <w:noProof/>
          </w:rPr>
          <w:fldChar w:fldCharType="end"/>
        </w:r>
      </w:p>
    </w:sdtContent>
  </w:sdt>
  <w:p w14:paraId="5A29BCA6" w14:textId="77777777" w:rsidR="008F0B17" w:rsidRDefault="00A42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DA8A4" w14:textId="77777777" w:rsidR="00A42632" w:rsidRDefault="00A42632">
      <w:r>
        <w:separator/>
      </w:r>
    </w:p>
  </w:footnote>
  <w:footnote w:type="continuationSeparator" w:id="0">
    <w:p w14:paraId="57F3AF67" w14:textId="77777777" w:rsidR="00A42632" w:rsidRDefault="00A42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4F"/>
    <w:rsid w:val="00026298"/>
    <w:rsid w:val="00062FB4"/>
    <w:rsid w:val="000D15A8"/>
    <w:rsid w:val="000D7E0C"/>
    <w:rsid w:val="000F6EA8"/>
    <w:rsid w:val="00136598"/>
    <w:rsid w:val="0015544C"/>
    <w:rsid w:val="00160A73"/>
    <w:rsid w:val="00163027"/>
    <w:rsid w:val="00170788"/>
    <w:rsid w:val="00223A3E"/>
    <w:rsid w:val="00231F55"/>
    <w:rsid w:val="002849AF"/>
    <w:rsid w:val="00360134"/>
    <w:rsid w:val="003A694A"/>
    <w:rsid w:val="003E2CE6"/>
    <w:rsid w:val="004260AB"/>
    <w:rsid w:val="00434401"/>
    <w:rsid w:val="0043715C"/>
    <w:rsid w:val="00464D1D"/>
    <w:rsid w:val="004853FB"/>
    <w:rsid w:val="004D5E80"/>
    <w:rsid w:val="00501A76"/>
    <w:rsid w:val="005274C6"/>
    <w:rsid w:val="00531CAA"/>
    <w:rsid w:val="00541DAB"/>
    <w:rsid w:val="0058644F"/>
    <w:rsid w:val="00590FB5"/>
    <w:rsid w:val="005B08C4"/>
    <w:rsid w:val="005D3FCF"/>
    <w:rsid w:val="005D5BDC"/>
    <w:rsid w:val="00656522"/>
    <w:rsid w:val="006B2C3E"/>
    <w:rsid w:val="006C1B16"/>
    <w:rsid w:val="006D6437"/>
    <w:rsid w:val="00774505"/>
    <w:rsid w:val="00774698"/>
    <w:rsid w:val="00812C51"/>
    <w:rsid w:val="008629B4"/>
    <w:rsid w:val="00873C30"/>
    <w:rsid w:val="008A0090"/>
    <w:rsid w:val="008C24DA"/>
    <w:rsid w:val="008D785D"/>
    <w:rsid w:val="00922BF4"/>
    <w:rsid w:val="00980D1F"/>
    <w:rsid w:val="00996A0A"/>
    <w:rsid w:val="009A50C0"/>
    <w:rsid w:val="00A31D22"/>
    <w:rsid w:val="00A42632"/>
    <w:rsid w:val="00A71F4B"/>
    <w:rsid w:val="00A92D9F"/>
    <w:rsid w:val="00B074C1"/>
    <w:rsid w:val="00B66DE9"/>
    <w:rsid w:val="00BE176F"/>
    <w:rsid w:val="00BE51BC"/>
    <w:rsid w:val="00BF7B12"/>
    <w:rsid w:val="00C34B31"/>
    <w:rsid w:val="00C703A9"/>
    <w:rsid w:val="00D578CB"/>
    <w:rsid w:val="00D702AB"/>
    <w:rsid w:val="00D95951"/>
    <w:rsid w:val="00DC3F48"/>
    <w:rsid w:val="00DE0B54"/>
    <w:rsid w:val="00DE12D9"/>
    <w:rsid w:val="00DF7A08"/>
    <w:rsid w:val="00E73E0E"/>
    <w:rsid w:val="00E82593"/>
    <w:rsid w:val="00EA20EA"/>
    <w:rsid w:val="00EA3C74"/>
    <w:rsid w:val="00EE2A3A"/>
    <w:rsid w:val="00F311AF"/>
    <w:rsid w:val="00F57EDA"/>
    <w:rsid w:val="00F65DA7"/>
    <w:rsid w:val="00F71840"/>
    <w:rsid w:val="00F73FF6"/>
    <w:rsid w:val="00FA16F3"/>
    <w:rsid w:val="00FA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FCD00"/>
  <w15:chartTrackingRefBased/>
  <w15:docId w15:val="{A63BB9E6-60A4-4E66-8182-00031A6F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44F"/>
    <w:pPr>
      <w:spacing w:after="0" w:line="240" w:lineRule="auto"/>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44F"/>
    <w:pPr>
      <w:tabs>
        <w:tab w:val="center" w:pos="4320"/>
        <w:tab w:val="right" w:pos="8640"/>
      </w:tabs>
    </w:pPr>
  </w:style>
  <w:style w:type="character" w:customStyle="1" w:styleId="FooterChar">
    <w:name w:val="Footer Char"/>
    <w:basedOn w:val="DefaultParagraphFont"/>
    <w:link w:val="Footer"/>
    <w:uiPriority w:val="99"/>
    <w:rsid w:val="0058644F"/>
    <w:rPr>
      <w:rFonts w:ascii="Times New Roman" w:eastAsia="Times New Roman" w:hAnsi="Times New Roman" w:cs="Times New Roman"/>
      <w:sz w:val="24"/>
      <w:szCs w:val="24"/>
    </w:rPr>
  </w:style>
  <w:style w:type="paragraph" w:styleId="BodyText">
    <w:name w:val="Body Text"/>
    <w:basedOn w:val="Normal"/>
    <w:link w:val="BodyTextChar"/>
    <w:uiPriority w:val="99"/>
    <w:rsid w:val="0058644F"/>
    <w:pPr>
      <w:spacing w:line="480" w:lineRule="auto"/>
      <w:jc w:val="both"/>
    </w:pPr>
  </w:style>
  <w:style w:type="character" w:customStyle="1" w:styleId="BodyTextChar">
    <w:name w:val="Body Text Char"/>
    <w:basedOn w:val="DefaultParagraphFont"/>
    <w:link w:val="BodyText"/>
    <w:uiPriority w:val="99"/>
    <w:rsid w:val="0058644F"/>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8644F"/>
    <w:rPr>
      <w:color w:val="808080"/>
    </w:rPr>
  </w:style>
  <w:style w:type="character" w:styleId="LineNumber">
    <w:name w:val="line number"/>
    <w:basedOn w:val="DefaultParagraphFont"/>
    <w:uiPriority w:val="99"/>
    <w:semiHidden/>
    <w:unhideWhenUsed/>
    <w:rsid w:val="0058644F"/>
  </w:style>
  <w:style w:type="character" w:styleId="CommentReference">
    <w:name w:val="annotation reference"/>
    <w:basedOn w:val="DefaultParagraphFont"/>
    <w:uiPriority w:val="99"/>
    <w:semiHidden/>
    <w:unhideWhenUsed/>
    <w:rsid w:val="00360134"/>
    <w:rPr>
      <w:sz w:val="16"/>
      <w:szCs w:val="16"/>
    </w:rPr>
  </w:style>
  <w:style w:type="paragraph" w:styleId="CommentText">
    <w:name w:val="annotation text"/>
    <w:basedOn w:val="Normal"/>
    <w:link w:val="CommentTextChar"/>
    <w:uiPriority w:val="99"/>
    <w:semiHidden/>
    <w:unhideWhenUsed/>
    <w:rsid w:val="00360134"/>
    <w:rPr>
      <w:sz w:val="20"/>
      <w:szCs w:val="20"/>
    </w:rPr>
  </w:style>
  <w:style w:type="character" w:customStyle="1" w:styleId="CommentTextChar">
    <w:name w:val="Comment Text Char"/>
    <w:basedOn w:val="DefaultParagraphFont"/>
    <w:link w:val="CommentText"/>
    <w:uiPriority w:val="99"/>
    <w:semiHidden/>
    <w:rsid w:val="003601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0134"/>
    <w:rPr>
      <w:b/>
      <w:bCs/>
    </w:rPr>
  </w:style>
  <w:style w:type="character" w:customStyle="1" w:styleId="CommentSubjectChar">
    <w:name w:val="Comment Subject Char"/>
    <w:basedOn w:val="CommentTextChar"/>
    <w:link w:val="CommentSubject"/>
    <w:uiPriority w:val="99"/>
    <w:semiHidden/>
    <w:rsid w:val="0036013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60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13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d02a3a3-113e-4de2-a04b-afc3f57a5ed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12" ma:contentTypeDescription="Create a new document." ma:contentTypeScope="" ma:versionID="247a25be90dd5cedb0f5fca2c72f5f6e">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dd48da02aa9dcba36c87a348b85fb78f"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45E7A2-1B3D-400A-AFA7-80BA95591A91}">
  <ds:schemaRefs>
    <ds:schemaRef ds:uri="http://schemas.microsoft.com/sharepoint/v3/contenttype/forms"/>
  </ds:schemaRefs>
</ds:datastoreItem>
</file>

<file path=customXml/itemProps2.xml><?xml version="1.0" encoding="utf-8"?>
<ds:datastoreItem xmlns:ds="http://schemas.openxmlformats.org/officeDocument/2006/customXml" ds:itemID="{35100879-9F01-4741-ADCB-B912F35428B6}">
  <ds:schemaRefs>
    <ds:schemaRef ds:uri="http://schemas.microsoft.com/office/2006/metadata/properties"/>
    <ds:schemaRef ds:uri="http://schemas.microsoft.com/office/infopath/2007/PartnerControls"/>
    <ds:schemaRef ds:uri="0d02a3a3-113e-4de2-a04b-afc3f57a5ed3"/>
  </ds:schemaRefs>
</ds:datastoreItem>
</file>

<file path=customXml/itemProps3.xml><?xml version="1.0" encoding="utf-8"?>
<ds:datastoreItem xmlns:ds="http://schemas.openxmlformats.org/officeDocument/2006/customXml" ds:itemID="{88C504C9-B020-4F4F-8402-7079C38F1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Foong, Jessie</dc:creator>
  <cp:keywords/>
  <dc:description/>
  <cp:lastModifiedBy>Martin, William</cp:lastModifiedBy>
  <cp:revision>24</cp:revision>
  <dcterms:created xsi:type="dcterms:W3CDTF">2023-05-22T17:04:00Z</dcterms:created>
  <dcterms:modified xsi:type="dcterms:W3CDTF">2023-11-28T16:19:00Z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