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4672" w14:textId="467C69A5" w:rsidR="004E1CF2" w:rsidRPr="00A06E84" w:rsidRDefault="004E1CF2" w:rsidP="00E97376">
      <w:pPr>
        <w:ind w:firstLine="0"/>
        <w:jc w:val="center"/>
      </w:pPr>
      <w:r w:rsidRPr="00A06E84">
        <w:t>Int. No.</w:t>
      </w:r>
      <w:r w:rsidR="005E1095">
        <w:t xml:space="preserve"> 1057</w:t>
      </w:r>
    </w:p>
    <w:p w14:paraId="708C4A4B" w14:textId="77777777" w:rsidR="00E97376" w:rsidRPr="00A06E84" w:rsidRDefault="00E97376" w:rsidP="00E97376">
      <w:pPr>
        <w:ind w:firstLine="0"/>
        <w:jc w:val="center"/>
      </w:pPr>
    </w:p>
    <w:p w14:paraId="31039655" w14:textId="77777777" w:rsidR="00256D2F" w:rsidRDefault="00256D2F" w:rsidP="00256D2F">
      <w:pPr>
        <w:autoSpaceDE w:val="0"/>
        <w:autoSpaceDN w:val="0"/>
        <w:adjustRightInd w:val="0"/>
        <w:ind w:firstLine="0"/>
        <w:jc w:val="both"/>
        <w:rPr>
          <w:rFonts w:eastAsia="Calibri"/>
        </w:rPr>
      </w:pPr>
      <w:r>
        <w:rPr>
          <w:rFonts w:eastAsia="Calibri"/>
        </w:rPr>
        <w:t>By Council Members Farías, Menin, Stevens, Louis, Hanif, Restler, Hudson, Ossé, Ayala, Narcisse, Velázquez, Krishnan, Brannan, Schulman, Brewer, Dinowitz, De La Rosa, Ung, Nurse, Abreu, Feliz, Won, Rivera, Sanchez, Williams, Joseph, Lee, Gutiérrez, Richardson Jordan, Salamanca, Riley, Powers, Bottcher, Gennaro, Holden, Carr and Ariola</w:t>
      </w:r>
    </w:p>
    <w:p w14:paraId="57F07270" w14:textId="77777777" w:rsidR="00E97376" w:rsidRPr="00A06E84" w:rsidRDefault="00E97376" w:rsidP="001D54E5">
      <w:pPr>
        <w:pStyle w:val="BodyText"/>
        <w:spacing w:line="240" w:lineRule="auto"/>
        <w:ind w:firstLine="0"/>
      </w:pPr>
      <w:bookmarkStart w:id="0" w:name="_GoBack"/>
      <w:bookmarkEnd w:id="0"/>
    </w:p>
    <w:p w14:paraId="1EAB69F3" w14:textId="77777777" w:rsidR="009B2543" w:rsidRPr="009B2543" w:rsidRDefault="009B2543" w:rsidP="00BC6565">
      <w:pPr>
        <w:pStyle w:val="BodyText"/>
        <w:spacing w:line="240" w:lineRule="auto"/>
        <w:ind w:firstLine="0"/>
        <w:rPr>
          <w:vanish/>
        </w:rPr>
      </w:pPr>
      <w:r w:rsidRPr="009B2543">
        <w:rPr>
          <w:vanish/>
        </w:rPr>
        <w:t>..Title</w:t>
      </w:r>
    </w:p>
    <w:p w14:paraId="5730E3E2" w14:textId="7B5B90B9" w:rsidR="009E2D40" w:rsidRDefault="009B2543" w:rsidP="00BC6565">
      <w:pPr>
        <w:pStyle w:val="BodyText"/>
        <w:spacing w:line="240" w:lineRule="auto"/>
        <w:ind w:firstLine="0"/>
      </w:pPr>
      <w:r>
        <w:t>A Local Law t</w:t>
      </w:r>
      <w:r w:rsidR="009E2D40" w:rsidRPr="00305A3E">
        <w:t xml:space="preserve">o </w:t>
      </w:r>
      <w:r w:rsidR="00BB7A53" w:rsidRPr="00305A3E">
        <w:t xml:space="preserve">amend the administrative code of the city of New York, in relation to </w:t>
      </w:r>
      <w:r w:rsidR="00B22EF8">
        <w:t>requiring</w:t>
      </w:r>
      <w:r w:rsidR="00BB7A53" w:rsidRPr="00305A3E">
        <w:t xml:space="preserve"> </w:t>
      </w:r>
      <w:r w:rsidR="00305A3E" w:rsidRPr="00305A3E">
        <w:t xml:space="preserve">the department of correction </w:t>
      </w:r>
      <w:r w:rsidR="00B22EF8">
        <w:t xml:space="preserve">to </w:t>
      </w:r>
      <w:r w:rsidR="00BB7A53" w:rsidRPr="00305A3E">
        <w:t xml:space="preserve">report on </w:t>
      </w:r>
      <w:r w:rsidR="00B111B5">
        <w:t>its distribution of</w:t>
      </w:r>
      <w:r w:rsidR="00305A3E">
        <w:t xml:space="preserve"> feminine hygiene products to</w:t>
      </w:r>
      <w:r w:rsidR="00B111B5">
        <w:t xml:space="preserve"> female incarcerated individuals</w:t>
      </w:r>
      <w:r w:rsidR="0074405B">
        <w:t xml:space="preserve"> and </w:t>
      </w:r>
      <w:r w:rsidR="0074405B" w:rsidRPr="00BB7A53">
        <w:t>female individuals arrested and detained in the c</w:t>
      </w:r>
      <w:r w:rsidR="00A569B9">
        <w:t xml:space="preserve">ustody of the department for at </w:t>
      </w:r>
      <w:r w:rsidR="0074405B" w:rsidRPr="00BB7A53">
        <w:t>least 48 hours</w:t>
      </w:r>
    </w:p>
    <w:p w14:paraId="02CC0F2F" w14:textId="01432969" w:rsidR="009B2543" w:rsidRPr="009B2543" w:rsidRDefault="009B2543" w:rsidP="00BC6565">
      <w:pPr>
        <w:pStyle w:val="BodyText"/>
        <w:spacing w:line="240" w:lineRule="auto"/>
        <w:ind w:firstLine="0"/>
        <w:rPr>
          <w:vanish/>
        </w:rPr>
      </w:pPr>
      <w:r w:rsidRPr="009B2543">
        <w:rPr>
          <w:vanish/>
        </w:rPr>
        <w:t>..Body</w:t>
      </w:r>
    </w:p>
    <w:p w14:paraId="09A3402D" w14:textId="77777777" w:rsidR="004E1CF2" w:rsidRPr="00A06E84" w:rsidRDefault="004E1CF2" w:rsidP="007101A2">
      <w:pPr>
        <w:pStyle w:val="BodyText"/>
        <w:spacing w:line="240" w:lineRule="auto"/>
        <w:ind w:firstLine="0"/>
        <w:rPr>
          <w:u w:val="single"/>
        </w:rPr>
      </w:pPr>
    </w:p>
    <w:p w14:paraId="56E1C77A" w14:textId="77777777" w:rsidR="004E1CF2" w:rsidRPr="00A06E84" w:rsidRDefault="004E1CF2" w:rsidP="007101A2">
      <w:pPr>
        <w:ind w:firstLine="0"/>
        <w:jc w:val="both"/>
      </w:pPr>
      <w:r w:rsidRPr="00A06E84">
        <w:rPr>
          <w:u w:val="single"/>
        </w:rPr>
        <w:t>Be it enacted by the Council as follows:</w:t>
      </w:r>
    </w:p>
    <w:p w14:paraId="2EAE77F3" w14:textId="77777777" w:rsidR="004E1CF2" w:rsidRPr="00A06E84" w:rsidRDefault="004E1CF2" w:rsidP="006662DF">
      <w:pPr>
        <w:jc w:val="both"/>
      </w:pPr>
    </w:p>
    <w:p w14:paraId="763C7CF1" w14:textId="77777777" w:rsidR="006A691C" w:rsidRPr="00A06E84" w:rsidRDefault="006A691C" w:rsidP="007101A2">
      <w:pPr>
        <w:spacing w:line="480" w:lineRule="auto"/>
        <w:jc w:val="both"/>
        <w:sectPr w:rsidR="006A691C" w:rsidRPr="00A06E84" w:rsidSect="008F0B17">
          <w:footerReference w:type="default" r:id="rId11"/>
          <w:footerReference w:type="first" r:id="rId12"/>
          <w:pgSz w:w="12240" w:h="15840"/>
          <w:pgMar w:top="1440" w:right="1440" w:bottom="1440" w:left="1440" w:header="720" w:footer="720" w:gutter="0"/>
          <w:cols w:space="720"/>
          <w:docGrid w:linePitch="360"/>
        </w:sectPr>
      </w:pPr>
    </w:p>
    <w:p w14:paraId="7B3C32BC" w14:textId="6CB22470" w:rsidR="00965CEE" w:rsidRPr="00602431" w:rsidRDefault="007101A2" w:rsidP="00965CEE">
      <w:pPr>
        <w:spacing w:line="480" w:lineRule="auto"/>
        <w:jc w:val="both"/>
        <w:rPr>
          <w:color w:val="FF0000"/>
          <w:u w:val="single"/>
        </w:rPr>
      </w:pPr>
      <w:r w:rsidRPr="00A06E84">
        <w:t>S</w:t>
      </w:r>
      <w:r w:rsidR="004E1CF2" w:rsidRPr="00A06E84">
        <w:t>ection 1.</w:t>
      </w:r>
      <w:r w:rsidR="007E79D5" w:rsidRPr="00A06E84">
        <w:t xml:space="preserve"> </w:t>
      </w:r>
      <w:r w:rsidR="00697140">
        <w:t>S</w:t>
      </w:r>
      <w:r w:rsidR="00BB7A53">
        <w:t>ection 9-141</w:t>
      </w:r>
      <w:r w:rsidR="00BB7A53" w:rsidRPr="00BB7A53">
        <w:t xml:space="preserve"> </w:t>
      </w:r>
      <w:r w:rsidR="004D628C">
        <w:t xml:space="preserve">of </w:t>
      </w:r>
      <w:r w:rsidR="009E2D40" w:rsidRPr="00A06E84">
        <w:t>the administrative code of th</w:t>
      </w:r>
      <w:r w:rsidR="00BB7A53">
        <w:t>e city of New York</w:t>
      </w:r>
      <w:r w:rsidR="00173ECC">
        <w:t>, as a</w:t>
      </w:r>
      <w:r w:rsidR="00805D21">
        <w:t>mended</w:t>
      </w:r>
      <w:r w:rsidR="00173ECC">
        <w:t xml:space="preserve"> by </w:t>
      </w:r>
      <w:r w:rsidR="00805D21">
        <w:t>chapter</w:t>
      </w:r>
      <w:r w:rsidR="00173ECC">
        <w:t xml:space="preserve"> </w:t>
      </w:r>
      <w:r w:rsidR="00805D21">
        <w:t>322</w:t>
      </w:r>
      <w:r w:rsidR="00173ECC">
        <w:t xml:space="preserve"> </w:t>
      </w:r>
      <w:r w:rsidR="00144274">
        <w:t>of the laws of</w:t>
      </w:r>
      <w:r w:rsidR="00173ECC">
        <w:t xml:space="preserve"> 20</w:t>
      </w:r>
      <w:r w:rsidR="00805D21">
        <w:t>21</w:t>
      </w:r>
      <w:r w:rsidR="008D0C25">
        <w:t>,</w:t>
      </w:r>
      <w:r w:rsidR="00BB7A53">
        <w:t xml:space="preserve"> is amended to read as follows</w:t>
      </w:r>
      <w:r w:rsidR="009E2D40" w:rsidRPr="00A06E84">
        <w:t>:</w:t>
      </w:r>
      <w:r w:rsidR="00602431" w:rsidRPr="00602431">
        <w:t xml:space="preserve"> </w:t>
      </w:r>
      <w:r w:rsidR="00602431" w:rsidRPr="00602431">
        <w:rPr>
          <w:color w:val="FF0000"/>
        </w:rPr>
        <w:t xml:space="preserve"> </w:t>
      </w:r>
    </w:p>
    <w:p w14:paraId="522168C6" w14:textId="566B7DE8" w:rsidR="009E2D40" w:rsidRPr="00BB7A53" w:rsidRDefault="00BF4E2F" w:rsidP="00F21329">
      <w:pPr>
        <w:spacing w:line="480" w:lineRule="auto"/>
        <w:jc w:val="both"/>
      </w:pPr>
      <w:r w:rsidRPr="00BB7A53">
        <w:t>§</w:t>
      </w:r>
      <w:r w:rsidR="00F21329" w:rsidRPr="00BB7A53">
        <w:t xml:space="preserve"> </w:t>
      </w:r>
      <w:r w:rsidR="00BB7A53">
        <w:t>9-141 Feminine hygiene products.</w:t>
      </w:r>
      <w:r w:rsidR="00BB7A53" w:rsidRPr="00BB7A53">
        <w:rPr>
          <w:rFonts w:ascii="Arial" w:hAnsi="Arial" w:cs="Arial"/>
          <w:color w:val="212529"/>
          <w:sz w:val="20"/>
          <w:szCs w:val="20"/>
          <w:shd w:val="clear" w:color="auto" w:fill="FFFFFF"/>
        </w:rPr>
        <w:t xml:space="preserve"> </w:t>
      </w:r>
      <w:r w:rsidR="00BB7A53">
        <w:t> </w:t>
      </w:r>
      <w:r w:rsidR="0027443C" w:rsidRPr="0027443C">
        <w:rPr>
          <w:u w:val="single"/>
        </w:rPr>
        <w:t>a.</w:t>
      </w:r>
      <w:r w:rsidR="0027443C">
        <w:t xml:space="preserve"> </w:t>
      </w:r>
      <w:r w:rsidR="00BB7A53" w:rsidRPr="00BB7A53">
        <w:t>All female incarcerated individuals in the custody of the department shall be provided, at the department’s expense, with feminine hygiene products as soon as practicable upon request. All female individuals arrested and detained in the custody of the department for at least 48 hours shall be provided, at the department’s expense, with feminine hygiene products as soon as practicable upon request. For purposes of this section, “feminine hygiene products” means tampons and sanitary napkins for use in connection with the menstrual cycle.</w:t>
      </w:r>
    </w:p>
    <w:p w14:paraId="57CC6CCA" w14:textId="7F1102B4" w:rsidR="00865688" w:rsidRDefault="0027443C" w:rsidP="00F21329">
      <w:pPr>
        <w:spacing w:line="480" w:lineRule="auto"/>
        <w:jc w:val="both"/>
        <w:rPr>
          <w:u w:val="single"/>
        </w:rPr>
      </w:pPr>
      <w:r>
        <w:rPr>
          <w:u w:val="single"/>
        </w:rPr>
        <w:t>b.</w:t>
      </w:r>
      <w:r w:rsidR="00B74A6B">
        <w:rPr>
          <w:u w:val="single"/>
        </w:rPr>
        <w:t xml:space="preserve"> </w:t>
      </w:r>
      <w:r w:rsidR="00920DF9">
        <w:rPr>
          <w:u w:val="single"/>
        </w:rPr>
        <w:t>Reporting on provision of f</w:t>
      </w:r>
      <w:r w:rsidR="00B74A6B">
        <w:rPr>
          <w:u w:val="single"/>
        </w:rPr>
        <w:t>eminine h</w:t>
      </w:r>
      <w:r>
        <w:rPr>
          <w:u w:val="single"/>
        </w:rPr>
        <w:t>ygiene products</w:t>
      </w:r>
      <w:r w:rsidR="00382767" w:rsidRPr="00B22EF8">
        <w:rPr>
          <w:u w:val="single"/>
        </w:rPr>
        <w:t>.</w:t>
      </w:r>
      <w:r w:rsidR="00B22EF8" w:rsidRPr="00B22EF8">
        <w:rPr>
          <w:u w:val="single"/>
        </w:rPr>
        <w:t xml:space="preserve"> </w:t>
      </w:r>
      <w:r w:rsidR="00E8245C">
        <w:rPr>
          <w:u w:val="single"/>
        </w:rPr>
        <w:t xml:space="preserve">1. </w:t>
      </w:r>
      <w:r w:rsidR="00317251">
        <w:rPr>
          <w:u w:val="single"/>
        </w:rPr>
        <w:t>No later than</w:t>
      </w:r>
      <w:r w:rsidR="001A3C99">
        <w:rPr>
          <w:u w:val="single"/>
        </w:rPr>
        <w:t xml:space="preserve"> 1 year after the effective date of the local law that added this subdivision</w:t>
      </w:r>
      <w:r w:rsidR="00EA508E">
        <w:rPr>
          <w:u w:val="single"/>
        </w:rPr>
        <w:t>, and annually thereafter</w:t>
      </w:r>
      <w:r w:rsidR="00317251">
        <w:rPr>
          <w:u w:val="single"/>
        </w:rPr>
        <w:t>, t</w:t>
      </w:r>
      <w:r w:rsidR="00B74A6B" w:rsidRPr="00B74A6B">
        <w:rPr>
          <w:u w:val="single"/>
        </w:rPr>
        <w:t xml:space="preserve">he </w:t>
      </w:r>
      <w:r w:rsidR="006C28F7">
        <w:rPr>
          <w:u w:val="single"/>
        </w:rPr>
        <w:t>commissioner of correction</w:t>
      </w:r>
      <w:r w:rsidR="000259A6" w:rsidRPr="00B74A6B">
        <w:rPr>
          <w:u w:val="single"/>
        </w:rPr>
        <w:t xml:space="preserve"> </w:t>
      </w:r>
      <w:r w:rsidR="00B22EF8">
        <w:rPr>
          <w:u w:val="single"/>
        </w:rPr>
        <w:t xml:space="preserve">shall </w:t>
      </w:r>
      <w:r w:rsidR="0058199A">
        <w:rPr>
          <w:u w:val="single"/>
        </w:rPr>
        <w:t xml:space="preserve">submit to the mayor and the speaker of the council and post </w:t>
      </w:r>
      <w:r w:rsidR="000259A6">
        <w:rPr>
          <w:u w:val="single"/>
        </w:rPr>
        <w:t>on the department’s</w:t>
      </w:r>
      <w:r w:rsidR="0058199A">
        <w:rPr>
          <w:u w:val="single"/>
        </w:rPr>
        <w:t xml:space="preserve"> website a</w:t>
      </w:r>
      <w:r w:rsidR="00B22EF8">
        <w:rPr>
          <w:u w:val="single"/>
        </w:rPr>
        <w:t xml:space="preserve"> report </w:t>
      </w:r>
      <w:r w:rsidR="00920DF9">
        <w:rPr>
          <w:u w:val="single"/>
        </w:rPr>
        <w:t>on</w:t>
      </w:r>
      <w:r w:rsidR="00920DF9" w:rsidRPr="00B74A6B">
        <w:rPr>
          <w:u w:val="single"/>
        </w:rPr>
        <w:t xml:space="preserve"> </w:t>
      </w:r>
      <w:r w:rsidR="0061215B">
        <w:rPr>
          <w:u w:val="single"/>
        </w:rPr>
        <w:t xml:space="preserve">its provision of </w:t>
      </w:r>
      <w:r w:rsidR="00B74A6B">
        <w:rPr>
          <w:u w:val="single"/>
        </w:rPr>
        <w:t xml:space="preserve">feminine hygiene </w:t>
      </w:r>
      <w:r w:rsidR="0061215B">
        <w:rPr>
          <w:u w:val="single"/>
        </w:rPr>
        <w:t xml:space="preserve">products </w:t>
      </w:r>
      <w:r w:rsidR="000E70DA">
        <w:rPr>
          <w:u w:val="single"/>
        </w:rPr>
        <w:t>in response to requests</w:t>
      </w:r>
      <w:r w:rsidR="007655E6">
        <w:rPr>
          <w:u w:val="single"/>
        </w:rPr>
        <w:t xml:space="preserve"> made</w:t>
      </w:r>
      <w:r w:rsidR="000E70DA">
        <w:rPr>
          <w:u w:val="single"/>
        </w:rPr>
        <w:t xml:space="preserve"> </w:t>
      </w:r>
      <w:r w:rsidR="00D57E5F">
        <w:rPr>
          <w:u w:val="single"/>
        </w:rPr>
        <w:t xml:space="preserve">during </w:t>
      </w:r>
      <w:r w:rsidR="00EA508E">
        <w:rPr>
          <w:u w:val="single"/>
        </w:rPr>
        <w:t xml:space="preserve">the </w:t>
      </w:r>
      <w:r w:rsidR="00091CD4">
        <w:rPr>
          <w:u w:val="single"/>
        </w:rPr>
        <w:t>preceding 12 months</w:t>
      </w:r>
      <w:r w:rsidR="00D57E5F">
        <w:rPr>
          <w:u w:val="single"/>
        </w:rPr>
        <w:t xml:space="preserve"> </w:t>
      </w:r>
      <w:r w:rsidR="0061215B">
        <w:rPr>
          <w:u w:val="single"/>
        </w:rPr>
        <w:t>pursuant to subdivision a</w:t>
      </w:r>
      <w:r w:rsidR="00B74A6B">
        <w:rPr>
          <w:u w:val="single"/>
        </w:rPr>
        <w:t>.</w:t>
      </w:r>
      <w:r w:rsidR="00386ED2">
        <w:rPr>
          <w:u w:val="single"/>
        </w:rPr>
        <w:t xml:space="preserve"> Such report </w:t>
      </w:r>
      <w:r w:rsidR="00A80565">
        <w:rPr>
          <w:u w:val="single"/>
        </w:rPr>
        <w:t>shall include</w:t>
      </w:r>
      <w:r w:rsidR="00865688">
        <w:rPr>
          <w:u w:val="single"/>
        </w:rPr>
        <w:t xml:space="preserve"> </w:t>
      </w:r>
      <w:r w:rsidR="00C13DB4">
        <w:rPr>
          <w:u w:val="single"/>
        </w:rPr>
        <w:t xml:space="preserve">a table in which each row references </w:t>
      </w:r>
      <w:r w:rsidR="009E1B0D">
        <w:rPr>
          <w:u w:val="single"/>
        </w:rPr>
        <w:t xml:space="preserve">an individual </w:t>
      </w:r>
      <w:r w:rsidR="00852A39">
        <w:rPr>
          <w:u w:val="single"/>
        </w:rPr>
        <w:t xml:space="preserve">feminine hygiene </w:t>
      </w:r>
      <w:r w:rsidR="009E1B0D">
        <w:rPr>
          <w:u w:val="single"/>
        </w:rPr>
        <w:t xml:space="preserve">product request.  </w:t>
      </w:r>
      <w:r w:rsidR="00C13DB4">
        <w:rPr>
          <w:u w:val="single"/>
        </w:rPr>
        <w:t xml:space="preserve">Each such row shall include </w:t>
      </w:r>
      <w:r w:rsidR="00865688">
        <w:rPr>
          <w:u w:val="single"/>
        </w:rPr>
        <w:t>the following information</w:t>
      </w:r>
      <w:r w:rsidR="00C13DB4">
        <w:rPr>
          <w:u w:val="single"/>
        </w:rPr>
        <w:t>, set forth in separate columns</w:t>
      </w:r>
      <w:r w:rsidR="00865688">
        <w:rPr>
          <w:u w:val="single"/>
        </w:rPr>
        <w:t>:</w:t>
      </w:r>
    </w:p>
    <w:p w14:paraId="29D0BF4C" w14:textId="524ECCD6" w:rsidR="009E1B0D" w:rsidRDefault="00E8245C" w:rsidP="00F21329">
      <w:pPr>
        <w:spacing w:line="480" w:lineRule="auto"/>
        <w:jc w:val="both"/>
        <w:rPr>
          <w:u w:val="single"/>
        </w:rPr>
      </w:pPr>
      <w:r>
        <w:rPr>
          <w:u w:val="single"/>
        </w:rPr>
        <w:lastRenderedPageBreak/>
        <w:t>(a)</w:t>
      </w:r>
      <w:r w:rsidR="00865688">
        <w:rPr>
          <w:u w:val="single"/>
        </w:rPr>
        <w:t xml:space="preserve"> </w:t>
      </w:r>
      <w:r w:rsidR="00852A39">
        <w:rPr>
          <w:u w:val="single"/>
        </w:rPr>
        <w:t>A</w:t>
      </w:r>
      <w:r w:rsidR="009E1B0D">
        <w:rPr>
          <w:u w:val="single"/>
        </w:rPr>
        <w:t xml:space="preserve"> unique identifier for each female incarcerated individual and each female individual arrested and detained in the custody of the department for at least 48 hours who made </w:t>
      </w:r>
      <w:r w:rsidR="00852A39">
        <w:rPr>
          <w:u w:val="single"/>
        </w:rPr>
        <w:t>such request</w:t>
      </w:r>
      <w:r w:rsidR="00CE3222">
        <w:rPr>
          <w:u w:val="single"/>
        </w:rPr>
        <w:t>;</w:t>
      </w:r>
    </w:p>
    <w:p w14:paraId="3F9C9D3E" w14:textId="34150004" w:rsidR="00A6095A" w:rsidRDefault="009E1B0D" w:rsidP="00F21329">
      <w:pPr>
        <w:spacing w:line="480" w:lineRule="auto"/>
        <w:jc w:val="both"/>
        <w:rPr>
          <w:u w:val="single"/>
        </w:rPr>
      </w:pPr>
      <w:r>
        <w:rPr>
          <w:u w:val="single"/>
        </w:rPr>
        <w:t xml:space="preserve">(b) </w:t>
      </w:r>
      <w:r w:rsidR="007B29B0">
        <w:rPr>
          <w:u w:val="single"/>
        </w:rPr>
        <w:t>T</w:t>
      </w:r>
      <w:r w:rsidR="00B22EF8">
        <w:rPr>
          <w:u w:val="single"/>
        </w:rPr>
        <w:t xml:space="preserve">he date </w:t>
      </w:r>
      <w:r w:rsidR="00FE0E00">
        <w:rPr>
          <w:u w:val="single"/>
        </w:rPr>
        <w:t xml:space="preserve">such </w:t>
      </w:r>
      <w:r w:rsidR="00B22EF8">
        <w:rPr>
          <w:u w:val="single"/>
        </w:rPr>
        <w:t>request</w:t>
      </w:r>
      <w:r w:rsidR="00625F0C">
        <w:rPr>
          <w:u w:val="single"/>
        </w:rPr>
        <w:t xml:space="preserve"> </w:t>
      </w:r>
      <w:r w:rsidR="00B22EF8">
        <w:rPr>
          <w:u w:val="single"/>
        </w:rPr>
        <w:t>was made</w:t>
      </w:r>
      <w:r w:rsidR="00A6095A">
        <w:rPr>
          <w:u w:val="single"/>
        </w:rPr>
        <w:t>;</w:t>
      </w:r>
    </w:p>
    <w:p w14:paraId="2AAECEE2" w14:textId="24AE5DDD" w:rsidR="00A6095A" w:rsidRDefault="00E8245C" w:rsidP="006827C2">
      <w:pPr>
        <w:spacing w:line="480" w:lineRule="auto"/>
        <w:jc w:val="both"/>
        <w:rPr>
          <w:u w:val="single"/>
        </w:rPr>
      </w:pPr>
      <w:r>
        <w:rPr>
          <w:u w:val="single"/>
        </w:rPr>
        <w:t>(</w:t>
      </w:r>
      <w:r w:rsidR="009E1B0D">
        <w:rPr>
          <w:u w:val="single"/>
        </w:rPr>
        <w:t>c</w:t>
      </w:r>
      <w:r>
        <w:rPr>
          <w:u w:val="single"/>
        </w:rPr>
        <w:t>)</w:t>
      </w:r>
      <w:r w:rsidR="00B22EF8">
        <w:rPr>
          <w:u w:val="single"/>
        </w:rPr>
        <w:t xml:space="preserve"> </w:t>
      </w:r>
      <w:r w:rsidR="00A6095A">
        <w:rPr>
          <w:u w:val="single"/>
        </w:rPr>
        <w:t xml:space="preserve">The type of </w:t>
      </w:r>
      <w:r w:rsidR="0092336E">
        <w:rPr>
          <w:u w:val="single"/>
        </w:rPr>
        <w:t>such product</w:t>
      </w:r>
      <w:r w:rsidR="00A6095A">
        <w:rPr>
          <w:u w:val="single"/>
        </w:rPr>
        <w:t xml:space="preserve"> requested on such date;</w:t>
      </w:r>
    </w:p>
    <w:p w14:paraId="78868114" w14:textId="5053BAE8" w:rsidR="006F5247" w:rsidRDefault="00E8245C" w:rsidP="00F21329">
      <w:pPr>
        <w:spacing w:line="480" w:lineRule="auto"/>
        <w:jc w:val="both"/>
        <w:rPr>
          <w:u w:val="single"/>
        </w:rPr>
      </w:pPr>
      <w:r>
        <w:rPr>
          <w:u w:val="single"/>
        </w:rPr>
        <w:t>(</w:t>
      </w:r>
      <w:r w:rsidR="009E1B0D">
        <w:rPr>
          <w:u w:val="single"/>
        </w:rPr>
        <w:t>d</w:t>
      </w:r>
      <w:r>
        <w:rPr>
          <w:u w:val="single"/>
        </w:rPr>
        <w:t>)</w:t>
      </w:r>
      <w:r w:rsidR="008E7A60">
        <w:rPr>
          <w:u w:val="single"/>
        </w:rPr>
        <w:t xml:space="preserve"> T</w:t>
      </w:r>
      <w:r w:rsidR="00625F0C">
        <w:rPr>
          <w:u w:val="single"/>
        </w:rPr>
        <w:t>he quantity</w:t>
      </w:r>
      <w:r w:rsidR="00B22EF8">
        <w:rPr>
          <w:u w:val="single"/>
        </w:rPr>
        <w:t xml:space="preserve"> of </w:t>
      </w:r>
      <w:r w:rsidR="00F93CE7">
        <w:rPr>
          <w:u w:val="single"/>
        </w:rPr>
        <w:t xml:space="preserve">such </w:t>
      </w:r>
      <w:r w:rsidR="00B22EF8">
        <w:rPr>
          <w:u w:val="single"/>
        </w:rPr>
        <w:t xml:space="preserve">product </w:t>
      </w:r>
      <w:r w:rsidR="00F93CE7">
        <w:rPr>
          <w:u w:val="single"/>
        </w:rPr>
        <w:t>requested on such date</w:t>
      </w:r>
      <w:r w:rsidR="006F5247">
        <w:rPr>
          <w:u w:val="single"/>
        </w:rPr>
        <w:t>;</w:t>
      </w:r>
      <w:r w:rsidR="00625F0C">
        <w:rPr>
          <w:u w:val="single"/>
        </w:rPr>
        <w:t xml:space="preserve"> </w:t>
      </w:r>
    </w:p>
    <w:p w14:paraId="53DDFA21" w14:textId="37362508" w:rsidR="00D66991" w:rsidRDefault="00D66991" w:rsidP="00473888">
      <w:pPr>
        <w:spacing w:line="480" w:lineRule="auto"/>
        <w:jc w:val="both"/>
        <w:rPr>
          <w:u w:val="single"/>
        </w:rPr>
      </w:pPr>
      <w:r>
        <w:rPr>
          <w:u w:val="single"/>
        </w:rPr>
        <w:t>(</w:t>
      </w:r>
      <w:r w:rsidR="009E1B0D">
        <w:rPr>
          <w:u w:val="single"/>
        </w:rPr>
        <w:t>e</w:t>
      </w:r>
      <w:r>
        <w:rPr>
          <w:u w:val="single"/>
        </w:rPr>
        <w:t>) T</w:t>
      </w:r>
      <w:r w:rsidRPr="00B22EF8">
        <w:rPr>
          <w:u w:val="single"/>
        </w:rPr>
        <w:t xml:space="preserve">he </w:t>
      </w:r>
      <w:r>
        <w:rPr>
          <w:u w:val="single"/>
        </w:rPr>
        <w:t xml:space="preserve">date on which the department provided such product in response to such request; </w:t>
      </w:r>
    </w:p>
    <w:p w14:paraId="6C1093FA" w14:textId="33377A13" w:rsidR="00CE3222" w:rsidRDefault="00D66991" w:rsidP="00473888">
      <w:pPr>
        <w:spacing w:line="480" w:lineRule="auto"/>
        <w:jc w:val="both"/>
        <w:rPr>
          <w:u w:val="single"/>
        </w:rPr>
      </w:pPr>
      <w:r>
        <w:rPr>
          <w:u w:val="single"/>
        </w:rPr>
        <w:t>(</w:t>
      </w:r>
      <w:r w:rsidR="009E1B0D">
        <w:rPr>
          <w:u w:val="single"/>
        </w:rPr>
        <w:t>f</w:t>
      </w:r>
      <w:r>
        <w:rPr>
          <w:u w:val="single"/>
        </w:rPr>
        <w:t>) The quantity of such product provided</w:t>
      </w:r>
      <w:r w:rsidR="00826E05">
        <w:rPr>
          <w:u w:val="single"/>
        </w:rPr>
        <w:t xml:space="preserve"> by the department</w:t>
      </w:r>
      <w:r>
        <w:rPr>
          <w:u w:val="single"/>
        </w:rPr>
        <w:t xml:space="preserve"> </w:t>
      </w:r>
      <w:r w:rsidR="00582A18">
        <w:rPr>
          <w:u w:val="single"/>
        </w:rPr>
        <w:t xml:space="preserve">on such date </w:t>
      </w:r>
      <w:r>
        <w:rPr>
          <w:u w:val="single"/>
        </w:rPr>
        <w:t>in response to such request;</w:t>
      </w:r>
    </w:p>
    <w:p w14:paraId="3602847C" w14:textId="4516CC0D" w:rsidR="00D66991" w:rsidRDefault="00CE3222" w:rsidP="00473888">
      <w:pPr>
        <w:spacing w:line="480" w:lineRule="auto"/>
        <w:jc w:val="both"/>
        <w:rPr>
          <w:u w:val="single"/>
        </w:rPr>
      </w:pPr>
      <w:r>
        <w:rPr>
          <w:u w:val="single"/>
        </w:rPr>
        <w:t>(g) The facility of the department where the request was made;</w:t>
      </w:r>
      <w:r w:rsidR="00D66991">
        <w:rPr>
          <w:u w:val="single"/>
        </w:rPr>
        <w:t xml:space="preserve"> and</w:t>
      </w:r>
    </w:p>
    <w:p w14:paraId="1852FE3E" w14:textId="72530065" w:rsidR="006F5247" w:rsidRDefault="00E8245C" w:rsidP="008D0C25">
      <w:pPr>
        <w:spacing w:line="480" w:lineRule="auto"/>
        <w:jc w:val="both"/>
        <w:rPr>
          <w:u w:val="single"/>
        </w:rPr>
      </w:pPr>
      <w:r>
        <w:rPr>
          <w:u w:val="single"/>
        </w:rPr>
        <w:t>(</w:t>
      </w:r>
      <w:r w:rsidR="00CE3222">
        <w:rPr>
          <w:u w:val="single"/>
        </w:rPr>
        <w:t>h</w:t>
      </w:r>
      <w:r>
        <w:rPr>
          <w:u w:val="single"/>
        </w:rPr>
        <w:t>)</w:t>
      </w:r>
      <w:r w:rsidR="00625F0C">
        <w:rPr>
          <w:u w:val="single"/>
        </w:rPr>
        <w:t xml:space="preserve"> </w:t>
      </w:r>
      <w:r w:rsidR="000D1783">
        <w:rPr>
          <w:u w:val="single"/>
        </w:rPr>
        <w:t>I</w:t>
      </w:r>
      <w:r w:rsidR="00661BDB">
        <w:rPr>
          <w:u w:val="single"/>
        </w:rPr>
        <w:t>f the department</w:t>
      </w:r>
      <w:r w:rsidR="005048F4">
        <w:rPr>
          <w:u w:val="single"/>
        </w:rPr>
        <w:t xml:space="preserve"> did not</w:t>
      </w:r>
      <w:r w:rsidR="00661BDB">
        <w:rPr>
          <w:u w:val="single"/>
        </w:rPr>
        <w:t xml:space="preserve"> </w:t>
      </w:r>
      <w:r w:rsidR="007F4CC2">
        <w:rPr>
          <w:u w:val="single"/>
        </w:rPr>
        <w:t>completely</w:t>
      </w:r>
      <w:r w:rsidR="00D66991">
        <w:rPr>
          <w:u w:val="single"/>
        </w:rPr>
        <w:t xml:space="preserve"> </w:t>
      </w:r>
      <w:r w:rsidR="00661BDB">
        <w:rPr>
          <w:u w:val="single"/>
        </w:rPr>
        <w:t>fulfill such request, an explanation</w:t>
      </w:r>
      <w:r w:rsidR="00A76007">
        <w:rPr>
          <w:u w:val="single"/>
        </w:rPr>
        <w:t xml:space="preserve"> from the department</w:t>
      </w:r>
      <w:r w:rsidR="00661BDB">
        <w:rPr>
          <w:u w:val="single"/>
        </w:rPr>
        <w:t xml:space="preserve"> for </w:t>
      </w:r>
      <w:r w:rsidR="009A5B11">
        <w:rPr>
          <w:u w:val="single"/>
        </w:rPr>
        <w:t xml:space="preserve">the </w:t>
      </w:r>
      <w:r w:rsidR="00661BDB">
        <w:rPr>
          <w:u w:val="single"/>
        </w:rPr>
        <w:t>unfulfilled request</w:t>
      </w:r>
      <w:r w:rsidR="00826E05">
        <w:rPr>
          <w:u w:val="single"/>
        </w:rPr>
        <w:t>.</w:t>
      </w:r>
    </w:p>
    <w:p w14:paraId="762423EC" w14:textId="0ACFCDF3" w:rsidR="00527741" w:rsidRDefault="00A12D44" w:rsidP="00A12D44">
      <w:pPr>
        <w:spacing w:line="480" w:lineRule="auto"/>
        <w:jc w:val="both"/>
        <w:rPr>
          <w:u w:val="single"/>
        </w:rPr>
      </w:pPr>
      <w:r>
        <w:rPr>
          <w:u w:val="single"/>
        </w:rPr>
        <w:t>2.</w:t>
      </w:r>
      <w:r w:rsidR="00625F0C">
        <w:rPr>
          <w:u w:val="single"/>
        </w:rPr>
        <w:t xml:space="preserve"> </w:t>
      </w:r>
      <w:r w:rsidR="0058199A">
        <w:rPr>
          <w:u w:val="single"/>
        </w:rPr>
        <w:t>Such report</w:t>
      </w:r>
      <w:r>
        <w:rPr>
          <w:u w:val="single"/>
        </w:rPr>
        <w:t xml:space="preserve"> shall include</w:t>
      </w:r>
      <w:r w:rsidR="0017602B" w:rsidRPr="0017602B">
        <w:rPr>
          <w:u w:val="single"/>
        </w:rPr>
        <w:t xml:space="preserve"> </w:t>
      </w:r>
      <w:r w:rsidR="0017602B">
        <w:rPr>
          <w:u w:val="single"/>
        </w:rPr>
        <w:t>another table</w:t>
      </w:r>
      <w:r w:rsidR="00527741">
        <w:rPr>
          <w:u w:val="single"/>
        </w:rPr>
        <w:t xml:space="preserve"> presenting</w:t>
      </w:r>
      <w:r w:rsidR="0017602B">
        <w:rPr>
          <w:u w:val="single"/>
        </w:rPr>
        <w:t xml:space="preserve"> the </w:t>
      </w:r>
      <w:r w:rsidR="00527741">
        <w:rPr>
          <w:u w:val="single"/>
        </w:rPr>
        <w:t xml:space="preserve">following </w:t>
      </w:r>
      <w:r w:rsidR="0017602B">
        <w:rPr>
          <w:u w:val="single"/>
        </w:rPr>
        <w:t>information</w:t>
      </w:r>
      <w:r w:rsidR="00527741">
        <w:rPr>
          <w:u w:val="single"/>
        </w:rPr>
        <w:t>,</w:t>
      </w:r>
      <w:r w:rsidR="0017602B">
        <w:rPr>
          <w:u w:val="single"/>
        </w:rPr>
        <w:t xml:space="preserve"> disaggregated by each facility of the department</w:t>
      </w:r>
      <w:r w:rsidR="00527741">
        <w:rPr>
          <w:u w:val="single"/>
        </w:rPr>
        <w:t>:</w:t>
      </w:r>
      <w:r w:rsidR="0017602B">
        <w:rPr>
          <w:u w:val="single"/>
        </w:rPr>
        <w:t xml:space="preserve"> </w:t>
      </w:r>
    </w:p>
    <w:p w14:paraId="6861CCA8" w14:textId="5568CBFA" w:rsidR="00B26061" w:rsidRPr="006737DC" w:rsidRDefault="00862563" w:rsidP="007307D4">
      <w:pPr>
        <w:spacing w:line="480" w:lineRule="auto"/>
        <w:jc w:val="both"/>
        <w:rPr>
          <w:u w:val="single"/>
        </w:rPr>
      </w:pPr>
      <w:r>
        <w:rPr>
          <w:u w:val="single"/>
        </w:rPr>
        <w:t xml:space="preserve">(a) </w:t>
      </w:r>
      <w:r w:rsidR="00527741" w:rsidRPr="006737DC">
        <w:rPr>
          <w:u w:val="single"/>
        </w:rPr>
        <w:t>T</w:t>
      </w:r>
      <w:r w:rsidR="00B22EF8" w:rsidRPr="006737DC">
        <w:rPr>
          <w:u w:val="single"/>
        </w:rPr>
        <w:t xml:space="preserve">he </w:t>
      </w:r>
      <w:r w:rsidR="00320859" w:rsidRPr="006737DC">
        <w:rPr>
          <w:u w:val="single"/>
        </w:rPr>
        <w:t>total</w:t>
      </w:r>
      <w:r w:rsidR="00B22EF8" w:rsidRPr="006737DC">
        <w:rPr>
          <w:u w:val="single"/>
        </w:rPr>
        <w:t xml:space="preserve"> numb</w:t>
      </w:r>
      <w:r w:rsidR="00625F0C" w:rsidRPr="006737DC">
        <w:rPr>
          <w:u w:val="single"/>
        </w:rPr>
        <w:t>er of requests</w:t>
      </w:r>
      <w:r w:rsidR="00BA2BEE" w:rsidRPr="006737DC">
        <w:rPr>
          <w:u w:val="single"/>
        </w:rPr>
        <w:t xml:space="preserve"> </w:t>
      </w:r>
      <w:r w:rsidR="00E354EB" w:rsidRPr="006737DC">
        <w:rPr>
          <w:u w:val="single"/>
        </w:rPr>
        <w:t xml:space="preserve">made </w:t>
      </w:r>
      <w:r w:rsidR="00F60FCB" w:rsidRPr="006737DC">
        <w:rPr>
          <w:u w:val="single"/>
        </w:rPr>
        <w:t xml:space="preserve">during the preceding 12 months </w:t>
      </w:r>
      <w:r w:rsidR="00BA2BEE" w:rsidRPr="006737DC">
        <w:rPr>
          <w:u w:val="single"/>
        </w:rPr>
        <w:t>pursuant to subdivision a</w:t>
      </w:r>
      <w:r w:rsidR="00625F0C" w:rsidRPr="006737DC">
        <w:rPr>
          <w:u w:val="single"/>
        </w:rPr>
        <w:t xml:space="preserve"> </w:t>
      </w:r>
      <w:r w:rsidR="00BB535C" w:rsidRPr="006737DC">
        <w:rPr>
          <w:u w:val="single"/>
        </w:rPr>
        <w:t>that</w:t>
      </w:r>
      <w:r w:rsidR="00925C16" w:rsidRPr="006737DC">
        <w:rPr>
          <w:u w:val="single"/>
        </w:rPr>
        <w:t xml:space="preserve"> the department</w:t>
      </w:r>
      <w:r w:rsidR="0092336E" w:rsidRPr="006737DC">
        <w:rPr>
          <w:u w:val="single"/>
        </w:rPr>
        <w:t xml:space="preserve"> </w:t>
      </w:r>
      <w:r w:rsidR="0017602B" w:rsidRPr="006737DC">
        <w:rPr>
          <w:u w:val="single"/>
        </w:rPr>
        <w:t xml:space="preserve">completely </w:t>
      </w:r>
      <w:r w:rsidR="00BB535C" w:rsidRPr="006737DC">
        <w:rPr>
          <w:u w:val="single"/>
        </w:rPr>
        <w:t>fulfilled</w:t>
      </w:r>
      <w:r w:rsidR="00527741" w:rsidRPr="006737DC">
        <w:rPr>
          <w:u w:val="single"/>
        </w:rPr>
        <w:t>;</w:t>
      </w:r>
      <w:r w:rsidR="00BB535C" w:rsidRPr="006737DC">
        <w:rPr>
          <w:u w:val="single"/>
        </w:rPr>
        <w:t xml:space="preserve"> </w:t>
      </w:r>
    </w:p>
    <w:p w14:paraId="288C80D2" w14:textId="2B5F635A" w:rsidR="00527741" w:rsidRPr="006737DC" w:rsidRDefault="00B26061" w:rsidP="007307D4">
      <w:pPr>
        <w:spacing w:line="480" w:lineRule="auto"/>
        <w:jc w:val="both"/>
        <w:rPr>
          <w:u w:val="single"/>
        </w:rPr>
      </w:pPr>
      <w:r>
        <w:rPr>
          <w:u w:val="single"/>
        </w:rPr>
        <w:t xml:space="preserve">(b) </w:t>
      </w:r>
      <w:r w:rsidR="00DB4C97" w:rsidRPr="006737DC">
        <w:rPr>
          <w:u w:val="single"/>
        </w:rPr>
        <w:t xml:space="preserve">The </w:t>
      </w:r>
      <w:r>
        <w:rPr>
          <w:u w:val="single"/>
        </w:rPr>
        <w:t xml:space="preserve">information required under subparagraph (a), expressed as a </w:t>
      </w:r>
      <w:r w:rsidR="00154EF7" w:rsidRPr="006737DC">
        <w:rPr>
          <w:u w:val="single"/>
        </w:rPr>
        <w:t xml:space="preserve">percentage of </w:t>
      </w:r>
      <w:r>
        <w:rPr>
          <w:u w:val="single"/>
        </w:rPr>
        <w:t xml:space="preserve">the total number of </w:t>
      </w:r>
      <w:r w:rsidR="00154EF7" w:rsidRPr="006737DC">
        <w:rPr>
          <w:u w:val="single"/>
        </w:rPr>
        <w:t>requests</w:t>
      </w:r>
      <w:r w:rsidR="00DB4C97" w:rsidRPr="006737DC">
        <w:rPr>
          <w:u w:val="single"/>
        </w:rPr>
        <w:t xml:space="preserve"> </w:t>
      </w:r>
      <w:r>
        <w:rPr>
          <w:u w:val="single"/>
        </w:rPr>
        <w:t>made during the preceding 12 months pursuant to subdivision a</w:t>
      </w:r>
      <w:r w:rsidR="00DB4C97" w:rsidRPr="006737DC">
        <w:rPr>
          <w:u w:val="single"/>
        </w:rPr>
        <w:t>;</w:t>
      </w:r>
      <w:r w:rsidR="00BB535C" w:rsidRPr="006737DC">
        <w:rPr>
          <w:u w:val="single"/>
        </w:rPr>
        <w:t xml:space="preserve"> </w:t>
      </w:r>
    </w:p>
    <w:p w14:paraId="2ADB1BD3" w14:textId="334174A4" w:rsidR="00BA2BEE" w:rsidRPr="006737DC" w:rsidRDefault="00862563" w:rsidP="007307D4">
      <w:pPr>
        <w:spacing w:line="480" w:lineRule="auto"/>
        <w:jc w:val="both"/>
        <w:rPr>
          <w:u w:val="single"/>
        </w:rPr>
      </w:pPr>
      <w:r>
        <w:rPr>
          <w:u w:val="single"/>
        </w:rPr>
        <w:t xml:space="preserve">(c) </w:t>
      </w:r>
      <w:r w:rsidR="00527741" w:rsidRPr="006737DC">
        <w:rPr>
          <w:u w:val="single"/>
        </w:rPr>
        <w:t>T</w:t>
      </w:r>
      <w:r w:rsidR="0017602B" w:rsidRPr="006737DC">
        <w:rPr>
          <w:u w:val="single"/>
        </w:rPr>
        <w:t xml:space="preserve">he </w:t>
      </w:r>
      <w:r w:rsidR="00486F60" w:rsidRPr="006737DC">
        <w:rPr>
          <w:u w:val="single"/>
        </w:rPr>
        <w:t>total</w:t>
      </w:r>
      <w:r w:rsidR="00BB535C" w:rsidRPr="006737DC">
        <w:rPr>
          <w:u w:val="single"/>
        </w:rPr>
        <w:t xml:space="preserve"> number of requests</w:t>
      </w:r>
      <w:r w:rsidR="00154EF7" w:rsidRPr="006737DC">
        <w:rPr>
          <w:u w:val="single"/>
        </w:rPr>
        <w:t xml:space="preserve"> made during the preceding 12 months pursuant to subdivision a</w:t>
      </w:r>
      <w:r w:rsidR="00BB535C" w:rsidRPr="006737DC">
        <w:rPr>
          <w:u w:val="single"/>
        </w:rPr>
        <w:t xml:space="preserve"> that the department </w:t>
      </w:r>
      <w:r w:rsidR="00320859" w:rsidRPr="006737DC">
        <w:rPr>
          <w:u w:val="single"/>
        </w:rPr>
        <w:t xml:space="preserve">did not </w:t>
      </w:r>
      <w:r w:rsidR="00BB535C" w:rsidRPr="006737DC">
        <w:rPr>
          <w:u w:val="single"/>
        </w:rPr>
        <w:t>fulfil</w:t>
      </w:r>
      <w:r w:rsidR="00320859" w:rsidRPr="006737DC">
        <w:rPr>
          <w:u w:val="single"/>
        </w:rPr>
        <w:t>l</w:t>
      </w:r>
      <w:r w:rsidR="00621BDB">
        <w:rPr>
          <w:u w:val="single"/>
        </w:rPr>
        <w:t>; and</w:t>
      </w:r>
      <w:r w:rsidR="00B22EF8" w:rsidRPr="006737DC">
        <w:rPr>
          <w:u w:val="single"/>
        </w:rPr>
        <w:t xml:space="preserve"> </w:t>
      </w:r>
    </w:p>
    <w:p w14:paraId="702F70CA" w14:textId="549A6D59" w:rsidR="00347325" w:rsidRPr="006737DC" w:rsidRDefault="00862563" w:rsidP="007307D4">
      <w:pPr>
        <w:spacing w:line="480" w:lineRule="auto"/>
        <w:jc w:val="both"/>
        <w:rPr>
          <w:u w:val="single"/>
        </w:rPr>
      </w:pPr>
      <w:r>
        <w:rPr>
          <w:u w:val="single"/>
        </w:rPr>
        <w:t xml:space="preserve">(d) </w:t>
      </w:r>
      <w:r w:rsidR="00347325" w:rsidRPr="006737DC">
        <w:rPr>
          <w:u w:val="single"/>
        </w:rPr>
        <w:t xml:space="preserve">The </w:t>
      </w:r>
      <w:r w:rsidR="00621BDB">
        <w:rPr>
          <w:u w:val="single"/>
        </w:rPr>
        <w:t xml:space="preserve">information required under subparagraph (c), expressed as a </w:t>
      </w:r>
      <w:r w:rsidR="00347325" w:rsidRPr="006737DC">
        <w:rPr>
          <w:u w:val="single"/>
        </w:rPr>
        <w:t xml:space="preserve">percentage of </w:t>
      </w:r>
      <w:r w:rsidR="00621BDB">
        <w:rPr>
          <w:u w:val="single"/>
        </w:rPr>
        <w:t>the total number of</w:t>
      </w:r>
      <w:r w:rsidR="00621BDB" w:rsidRPr="006737DC">
        <w:rPr>
          <w:u w:val="single"/>
        </w:rPr>
        <w:t xml:space="preserve"> </w:t>
      </w:r>
      <w:r w:rsidR="00347325" w:rsidRPr="006737DC">
        <w:rPr>
          <w:u w:val="single"/>
        </w:rPr>
        <w:t xml:space="preserve">requests </w:t>
      </w:r>
      <w:r w:rsidR="00621BDB">
        <w:rPr>
          <w:u w:val="single"/>
        </w:rPr>
        <w:t>made during the preceding 12 months pursuant to subdivision a</w:t>
      </w:r>
      <w:r w:rsidR="00347325" w:rsidRPr="006737DC">
        <w:rPr>
          <w:u w:val="single"/>
        </w:rPr>
        <w:t>.</w:t>
      </w:r>
    </w:p>
    <w:p w14:paraId="2D75BC1B" w14:textId="328486BD" w:rsidR="007D56FA" w:rsidRDefault="007D56FA" w:rsidP="007D56FA">
      <w:pPr>
        <w:spacing w:line="480" w:lineRule="auto"/>
        <w:jc w:val="both"/>
        <w:rPr>
          <w:color w:val="000000"/>
          <w:shd w:val="clear" w:color="auto" w:fill="FFFFFF"/>
        </w:rPr>
      </w:pPr>
      <w:r w:rsidRPr="00B06623">
        <w:t xml:space="preserve">§ </w:t>
      </w:r>
      <w:r w:rsidR="00994578">
        <w:t>2</w:t>
      </w:r>
      <w:r w:rsidRPr="00B06623">
        <w:t>.</w:t>
      </w:r>
      <w:r w:rsidRPr="00421EEB">
        <w:t xml:space="preserve"> </w:t>
      </w:r>
      <w:r w:rsidR="00305A3E">
        <w:rPr>
          <w:color w:val="000000"/>
          <w:shd w:val="clear" w:color="auto" w:fill="FFFFFF"/>
        </w:rPr>
        <w:t>This local law takes effect immediately.</w:t>
      </w:r>
    </w:p>
    <w:p w14:paraId="2131BDA7" w14:textId="77777777" w:rsidR="009B2543" w:rsidRPr="00421EEB" w:rsidRDefault="009B2543" w:rsidP="007D56FA">
      <w:pPr>
        <w:spacing w:line="480" w:lineRule="auto"/>
        <w:jc w:val="both"/>
        <w:sectPr w:rsidR="009B2543" w:rsidRPr="00421EEB" w:rsidSect="00AF39A5">
          <w:type w:val="continuous"/>
          <w:pgSz w:w="12240" w:h="15840"/>
          <w:pgMar w:top="1440" w:right="1440" w:bottom="1440" w:left="1440" w:header="720" w:footer="720" w:gutter="0"/>
          <w:lnNumType w:countBy="1"/>
          <w:cols w:space="720"/>
          <w:titlePg/>
          <w:docGrid w:linePitch="360"/>
        </w:sectPr>
      </w:pPr>
    </w:p>
    <w:p w14:paraId="3C85EB46" w14:textId="77777777" w:rsidR="009B2543" w:rsidRDefault="009B2543" w:rsidP="00A06E84">
      <w:pPr>
        <w:ind w:firstLine="0"/>
        <w:jc w:val="both"/>
        <w:rPr>
          <w:sz w:val="18"/>
          <w:szCs w:val="18"/>
        </w:rPr>
      </w:pPr>
    </w:p>
    <w:p w14:paraId="0051640F" w14:textId="77777777" w:rsidR="009B2543" w:rsidRDefault="009B2543" w:rsidP="00A06E84">
      <w:pPr>
        <w:ind w:firstLine="0"/>
        <w:jc w:val="both"/>
        <w:rPr>
          <w:sz w:val="18"/>
          <w:szCs w:val="18"/>
        </w:rPr>
      </w:pPr>
    </w:p>
    <w:p w14:paraId="3AD4DAB3" w14:textId="36E167A1" w:rsidR="009E2D40" w:rsidRDefault="009E2D40" w:rsidP="00A06E84">
      <w:pPr>
        <w:ind w:firstLine="0"/>
        <w:jc w:val="both"/>
        <w:rPr>
          <w:sz w:val="18"/>
          <w:szCs w:val="18"/>
          <w:highlight w:val="yellow"/>
        </w:rPr>
      </w:pPr>
      <w:r w:rsidRPr="009E2D40">
        <w:rPr>
          <w:sz w:val="18"/>
          <w:szCs w:val="18"/>
        </w:rPr>
        <w:t>YN</w:t>
      </w:r>
    </w:p>
    <w:p w14:paraId="12D6C6BE" w14:textId="204F187D" w:rsidR="004E1CF2" w:rsidRDefault="00B22EF8" w:rsidP="00A06E84">
      <w:pPr>
        <w:ind w:firstLine="0"/>
        <w:jc w:val="both"/>
        <w:rPr>
          <w:sz w:val="18"/>
          <w:szCs w:val="18"/>
        </w:rPr>
      </w:pPr>
      <w:r>
        <w:rPr>
          <w:sz w:val="18"/>
          <w:szCs w:val="18"/>
        </w:rPr>
        <w:lastRenderedPageBreak/>
        <w:t>LS</w:t>
      </w:r>
      <w:r w:rsidR="00697140">
        <w:rPr>
          <w:sz w:val="18"/>
          <w:szCs w:val="18"/>
        </w:rPr>
        <w:t xml:space="preserve"> </w:t>
      </w:r>
      <w:r w:rsidR="00994578">
        <w:rPr>
          <w:sz w:val="18"/>
          <w:szCs w:val="18"/>
        </w:rPr>
        <w:t>#</w:t>
      </w:r>
      <w:r w:rsidR="00697140">
        <w:rPr>
          <w:sz w:val="18"/>
          <w:szCs w:val="18"/>
        </w:rPr>
        <w:t>12815</w:t>
      </w:r>
    </w:p>
    <w:p w14:paraId="057A24A6" w14:textId="04C7CE5F" w:rsidR="002D5F4F" w:rsidRDefault="006242BD" w:rsidP="007101A2">
      <w:pPr>
        <w:ind w:firstLine="0"/>
        <w:rPr>
          <w:sz w:val="18"/>
          <w:szCs w:val="18"/>
        </w:rPr>
      </w:pPr>
      <w:r>
        <w:rPr>
          <w:sz w:val="18"/>
          <w:szCs w:val="18"/>
        </w:rPr>
        <w:t>5/</w:t>
      </w:r>
      <w:r w:rsidR="00347325">
        <w:rPr>
          <w:sz w:val="18"/>
          <w:szCs w:val="18"/>
        </w:rPr>
        <w:t>1</w:t>
      </w:r>
      <w:r w:rsidR="009E2C34">
        <w:rPr>
          <w:sz w:val="18"/>
          <w:szCs w:val="18"/>
        </w:rPr>
        <w:t>8</w:t>
      </w:r>
      <w:r>
        <w:rPr>
          <w:sz w:val="18"/>
          <w:szCs w:val="18"/>
        </w:rPr>
        <w:t xml:space="preserve">/2023 </w:t>
      </w:r>
      <w:r w:rsidR="009E1B0D">
        <w:rPr>
          <w:sz w:val="18"/>
          <w:szCs w:val="18"/>
        </w:rPr>
        <w:t>10</w:t>
      </w:r>
      <w:r>
        <w:rPr>
          <w:sz w:val="18"/>
          <w:szCs w:val="18"/>
        </w:rPr>
        <w:t>:</w:t>
      </w:r>
      <w:r w:rsidR="009E2C34">
        <w:rPr>
          <w:sz w:val="18"/>
          <w:szCs w:val="18"/>
        </w:rPr>
        <w:t>00</w:t>
      </w:r>
      <w:r w:rsidR="00347325">
        <w:rPr>
          <w:sz w:val="18"/>
          <w:szCs w:val="18"/>
        </w:rPr>
        <w:t xml:space="preserve"> </w:t>
      </w:r>
      <w:r w:rsidR="009E1B0D">
        <w:rPr>
          <w:sz w:val="18"/>
          <w:szCs w:val="18"/>
        </w:rPr>
        <w:t>A</w:t>
      </w:r>
      <w:r w:rsidR="009B1F38">
        <w:rPr>
          <w:sz w:val="18"/>
          <w:szCs w:val="18"/>
        </w:rPr>
        <w:t>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5643" w14:textId="77777777" w:rsidR="00427C93" w:rsidRDefault="00427C93">
      <w:r>
        <w:separator/>
      </w:r>
    </w:p>
    <w:p w14:paraId="25D71059" w14:textId="77777777" w:rsidR="00427C93" w:rsidRDefault="00427C93"/>
  </w:endnote>
  <w:endnote w:type="continuationSeparator" w:id="0">
    <w:p w14:paraId="40D5E703" w14:textId="77777777" w:rsidR="00427C93" w:rsidRDefault="00427C93">
      <w:r>
        <w:continuationSeparator/>
      </w:r>
    </w:p>
    <w:p w14:paraId="690C463D" w14:textId="77777777" w:rsidR="00427C93" w:rsidRDefault="0042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249C6E2" w14:textId="47D15059" w:rsidR="00EA508E" w:rsidRDefault="00EA508E">
        <w:pPr>
          <w:pStyle w:val="Footer"/>
          <w:jc w:val="center"/>
        </w:pPr>
        <w:r>
          <w:fldChar w:fldCharType="begin"/>
        </w:r>
        <w:r>
          <w:instrText xml:space="preserve"> PAGE   \* MERGEFORMAT </w:instrText>
        </w:r>
        <w:r>
          <w:fldChar w:fldCharType="separate"/>
        </w:r>
        <w:r w:rsidR="00256D2F">
          <w:rPr>
            <w:noProof/>
          </w:rPr>
          <w:t>1</w:t>
        </w:r>
        <w:r>
          <w:rPr>
            <w:noProof/>
          </w:rPr>
          <w:fldChar w:fldCharType="end"/>
        </w:r>
      </w:p>
    </w:sdtContent>
  </w:sdt>
  <w:p w14:paraId="635F8C9D" w14:textId="77777777" w:rsidR="00EA508E" w:rsidRDefault="00EA50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4480C0E" w14:textId="0C4616AD" w:rsidR="00EA508E" w:rsidRDefault="00EA50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35512" w14:textId="77777777" w:rsidR="00EA508E" w:rsidRDefault="00EA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62EC" w14:textId="77777777" w:rsidR="00427C93" w:rsidRDefault="00427C93">
      <w:r>
        <w:separator/>
      </w:r>
    </w:p>
    <w:p w14:paraId="212AE176" w14:textId="77777777" w:rsidR="00427C93" w:rsidRDefault="00427C93"/>
  </w:footnote>
  <w:footnote w:type="continuationSeparator" w:id="0">
    <w:p w14:paraId="0B29511E" w14:textId="77777777" w:rsidR="00427C93" w:rsidRDefault="00427C93">
      <w:r>
        <w:continuationSeparator/>
      </w:r>
    </w:p>
    <w:p w14:paraId="4B199675" w14:textId="77777777" w:rsidR="00427C93" w:rsidRDefault="00427C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C77"/>
    <w:multiLevelType w:val="hybridMultilevel"/>
    <w:tmpl w:val="3A507442"/>
    <w:lvl w:ilvl="0" w:tplc="703C2B9C">
      <w:start w:val="1"/>
      <w:numFmt w:val="lowerLetter"/>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11578"/>
    <w:multiLevelType w:val="hybridMultilevel"/>
    <w:tmpl w:val="45D2156E"/>
    <w:lvl w:ilvl="0" w:tplc="678E2A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42B11"/>
    <w:multiLevelType w:val="hybridMultilevel"/>
    <w:tmpl w:val="7AF8027A"/>
    <w:lvl w:ilvl="0" w:tplc="A1561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B1825"/>
    <w:multiLevelType w:val="hybridMultilevel"/>
    <w:tmpl w:val="087A7730"/>
    <w:lvl w:ilvl="0" w:tplc="4AA02D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A421E"/>
    <w:multiLevelType w:val="hybridMultilevel"/>
    <w:tmpl w:val="00C02474"/>
    <w:lvl w:ilvl="0" w:tplc="F90A8F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04508D"/>
    <w:multiLevelType w:val="hybridMultilevel"/>
    <w:tmpl w:val="9CFAC87A"/>
    <w:lvl w:ilvl="0" w:tplc="E74869D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86412D"/>
    <w:multiLevelType w:val="hybridMultilevel"/>
    <w:tmpl w:val="8A8A5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17"/>
    <w:rsid w:val="000135A3"/>
    <w:rsid w:val="000173AE"/>
    <w:rsid w:val="000259A6"/>
    <w:rsid w:val="000333CC"/>
    <w:rsid w:val="00034E80"/>
    <w:rsid w:val="00035181"/>
    <w:rsid w:val="000502BC"/>
    <w:rsid w:val="000524EA"/>
    <w:rsid w:val="00056BB0"/>
    <w:rsid w:val="00064AFB"/>
    <w:rsid w:val="00065157"/>
    <w:rsid w:val="000669DF"/>
    <w:rsid w:val="000710C5"/>
    <w:rsid w:val="00090E44"/>
    <w:rsid w:val="0009173E"/>
    <w:rsid w:val="00091CD4"/>
    <w:rsid w:val="00094A70"/>
    <w:rsid w:val="0009727F"/>
    <w:rsid w:val="000A2F8A"/>
    <w:rsid w:val="000A373A"/>
    <w:rsid w:val="000B25B3"/>
    <w:rsid w:val="000C3AAB"/>
    <w:rsid w:val="000C4116"/>
    <w:rsid w:val="000C79B4"/>
    <w:rsid w:val="000D0BA2"/>
    <w:rsid w:val="000D1783"/>
    <w:rsid w:val="000D4A7F"/>
    <w:rsid w:val="000E0765"/>
    <w:rsid w:val="000E70DA"/>
    <w:rsid w:val="000F4619"/>
    <w:rsid w:val="00100439"/>
    <w:rsid w:val="001073BD"/>
    <w:rsid w:val="00115B31"/>
    <w:rsid w:val="00122D8D"/>
    <w:rsid w:val="00133205"/>
    <w:rsid w:val="00135AFF"/>
    <w:rsid w:val="0013655D"/>
    <w:rsid w:val="0014424D"/>
    <w:rsid w:val="00144274"/>
    <w:rsid w:val="00147A36"/>
    <w:rsid w:val="001509BF"/>
    <w:rsid w:val="00150A27"/>
    <w:rsid w:val="001522B1"/>
    <w:rsid w:val="00154EF7"/>
    <w:rsid w:val="00162F14"/>
    <w:rsid w:val="00162FC0"/>
    <w:rsid w:val="00165627"/>
    <w:rsid w:val="00167107"/>
    <w:rsid w:val="00171787"/>
    <w:rsid w:val="00173ECC"/>
    <w:rsid w:val="0017602B"/>
    <w:rsid w:val="00180BD2"/>
    <w:rsid w:val="00187357"/>
    <w:rsid w:val="00193BB0"/>
    <w:rsid w:val="00195A80"/>
    <w:rsid w:val="001A1FAB"/>
    <w:rsid w:val="001A3C99"/>
    <w:rsid w:val="001D4249"/>
    <w:rsid w:val="001D54E5"/>
    <w:rsid w:val="001E7E41"/>
    <w:rsid w:val="001F48DA"/>
    <w:rsid w:val="00205741"/>
    <w:rsid w:val="00207323"/>
    <w:rsid w:val="0021642E"/>
    <w:rsid w:val="0022099D"/>
    <w:rsid w:val="00223A1E"/>
    <w:rsid w:val="002405C3"/>
    <w:rsid w:val="00241F94"/>
    <w:rsid w:val="002440E2"/>
    <w:rsid w:val="002515EB"/>
    <w:rsid w:val="00256D2F"/>
    <w:rsid w:val="002675F1"/>
    <w:rsid w:val="00270162"/>
    <w:rsid w:val="002715FF"/>
    <w:rsid w:val="0027443C"/>
    <w:rsid w:val="00274557"/>
    <w:rsid w:val="00280955"/>
    <w:rsid w:val="00292C42"/>
    <w:rsid w:val="00293D54"/>
    <w:rsid w:val="002A0F5F"/>
    <w:rsid w:val="002A4914"/>
    <w:rsid w:val="002A5AB2"/>
    <w:rsid w:val="002B0BAA"/>
    <w:rsid w:val="002B2562"/>
    <w:rsid w:val="002B2BA8"/>
    <w:rsid w:val="002B6C59"/>
    <w:rsid w:val="002C4435"/>
    <w:rsid w:val="002C4C6F"/>
    <w:rsid w:val="002C4FE4"/>
    <w:rsid w:val="002D1317"/>
    <w:rsid w:val="002D390B"/>
    <w:rsid w:val="002D5F4F"/>
    <w:rsid w:val="002D72CD"/>
    <w:rsid w:val="002E29F6"/>
    <w:rsid w:val="002F196D"/>
    <w:rsid w:val="002F269C"/>
    <w:rsid w:val="002F54C2"/>
    <w:rsid w:val="002F5A38"/>
    <w:rsid w:val="00301E5D"/>
    <w:rsid w:val="003048BD"/>
    <w:rsid w:val="00305A3E"/>
    <w:rsid w:val="00312984"/>
    <w:rsid w:val="00317251"/>
    <w:rsid w:val="00320859"/>
    <w:rsid w:val="00320D3B"/>
    <w:rsid w:val="0033027F"/>
    <w:rsid w:val="00336D1B"/>
    <w:rsid w:val="00340CD7"/>
    <w:rsid w:val="003447CD"/>
    <w:rsid w:val="00346DE5"/>
    <w:rsid w:val="00347325"/>
    <w:rsid w:val="00347640"/>
    <w:rsid w:val="003520B9"/>
    <w:rsid w:val="00352CA7"/>
    <w:rsid w:val="003720CF"/>
    <w:rsid w:val="00374000"/>
    <w:rsid w:val="00375670"/>
    <w:rsid w:val="00381E66"/>
    <w:rsid w:val="00382767"/>
    <w:rsid w:val="003834DB"/>
    <w:rsid w:val="00386ED2"/>
    <w:rsid w:val="003874A1"/>
    <w:rsid w:val="00387754"/>
    <w:rsid w:val="003A29EF"/>
    <w:rsid w:val="003A4B7E"/>
    <w:rsid w:val="003A6CC2"/>
    <w:rsid w:val="003A75C2"/>
    <w:rsid w:val="003A79B9"/>
    <w:rsid w:val="003B2D1E"/>
    <w:rsid w:val="003B39DE"/>
    <w:rsid w:val="003D139F"/>
    <w:rsid w:val="003E02E3"/>
    <w:rsid w:val="003F26F9"/>
    <w:rsid w:val="003F3109"/>
    <w:rsid w:val="004106FD"/>
    <w:rsid w:val="00421EEB"/>
    <w:rsid w:val="00424601"/>
    <w:rsid w:val="004252B5"/>
    <w:rsid w:val="00426A50"/>
    <w:rsid w:val="00427C93"/>
    <w:rsid w:val="00427EBA"/>
    <w:rsid w:val="00427EE4"/>
    <w:rsid w:val="00432688"/>
    <w:rsid w:val="00444642"/>
    <w:rsid w:val="00447A01"/>
    <w:rsid w:val="00447BB6"/>
    <w:rsid w:val="00447C9A"/>
    <w:rsid w:val="00460888"/>
    <w:rsid w:val="00465293"/>
    <w:rsid w:val="00467829"/>
    <w:rsid w:val="00472A97"/>
    <w:rsid w:val="00473888"/>
    <w:rsid w:val="00482A37"/>
    <w:rsid w:val="00485456"/>
    <w:rsid w:val="0048603C"/>
    <w:rsid w:val="004867E0"/>
    <w:rsid w:val="00486F60"/>
    <w:rsid w:val="004948B5"/>
    <w:rsid w:val="00497233"/>
    <w:rsid w:val="004A1D83"/>
    <w:rsid w:val="004A47B4"/>
    <w:rsid w:val="004A549F"/>
    <w:rsid w:val="004B097C"/>
    <w:rsid w:val="004C0217"/>
    <w:rsid w:val="004D0129"/>
    <w:rsid w:val="004D35B8"/>
    <w:rsid w:val="004D41B1"/>
    <w:rsid w:val="004D5307"/>
    <w:rsid w:val="004D628C"/>
    <w:rsid w:val="004E1CF2"/>
    <w:rsid w:val="004F3343"/>
    <w:rsid w:val="004F60E0"/>
    <w:rsid w:val="00500F2E"/>
    <w:rsid w:val="00501187"/>
    <w:rsid w:val="005020E8"/>
    <w:rsid w:val="0050444E"/>
    <w:rsid w:val="005048F4"/>
    <w:rsid w:val="00515E38"/>
    <w:rsid w:val="0052264C"/>
    <w:rsid w:val="00524585"/>
    <w:rsid w:val="00527741"/>
    <w:rsid w:val="00533383"/>
    <w:rsid w:val="00543165"/>
    <w:rsid w:val="00546E03"/>
    <w:rsid w:val="00550E96"/>
    <w:rsid w:val="00554C35"/>
    <w:rsid w:val="005612E3"/>
    <w:rsid w:val="0057235A"/>
    <w:rsid w:val="00575BF4"/>
    <w:rsid w:val="005801CC"/>
    <w:rsid w:val="00581401"/>
    <w:rsid w:val="0058199A"/>
    <w:rsid w:val="00582A18"/>
    <w:rsid w:val="00584188"/>
    <w:rsid w:val="00585BAE"/>
    <w:rsid w:val="00586366"/>
    <w:rsid w:val="00595589"/>
    <w:rsid w:val="00597C01"/>
    <w:rsid w:val="005A00DC"/>
    <w:rsid w:val="005A1EBD"/>
    <w:rsid w:val="005A52D6"/>
    <w:rsid w:val="005B5DE4"/>
    <w:rsid w:val="005C1EAB"/>
    <w:rsid w:val="005C2858"/>
    <w:rsid w:val="005C6980"/>
    <w:rsid w:val="005D0D28"/>
    <w:rsid w:val="005D4A03"/>
    <w:rsid w:val="005E1095"/>
    <w:rsid w:val="005E655A"/>
    <w:rsid w:val="005E7681"/>
    <w:rsid w:val="005F3AA6"/>
    <w:rsid w:val="00602431"/>
    <w:rsid w:val="00602AC7"/>
    <w:rsid w:val="00606367"/>
    <w:rsid w:val="00606C87"/>
    <w:rsid w:val="0061215B"/>
    <w:rsid w:val="00613982"/>
    <w:rsid w:val="00621BDB"/>
    <w:rsid w:val="006242BD"/>
    <w:rsid w:val="006259DE"/>
    <w:rsid w:val="00625F0C"/>
    <w:rsid w:val="00627CF3"/>
    <w:rsid w:val="00630AB3"/>
    <w:rsid w:val="00661BDB"/>
    <w:rsid w:val="006662DF"/>
    <w:rsid w:val="006737DC"/>
    <w:rsid w:val="00681A93"/>
    <w:rsid w:val="006827C2"/>
    <w:rsid w:val="00687344"/>
    <w:rsid w:val="006920AF"/>
    <w:rsid w:val="00695D6B"/>
    <w:rsid w:val="00697140"/>
    <w:rsid w:val="006A691C"/>
    <w:rsid w:val="006B26AF"/>
    <w:rsid w:val="006B2C7A"/>
    <w:rsid w:val="006B590A"/>
    <w:rsid w:val="006B5AB9"/>
    <w:rsid w:val="006C0680"/>
    <w:rsid w:val="006C28F7"/>
    <w:rsid w:val="006C29D8"/>
    <w:rsid w:val="006C7C59"/>
    <w:rsid w:val="006D3E3C"/>
    <w:rsid w:val="006D562C"/>
    <w:rsid w:val="006F5247"/>
    <w:rsid w:val="006F5CC7"/>
    <w:rsid w:val="007101A2"/>
    <w:rsid w:val="00711479"/>
    <w:rsid w:val="0071472F"/>
    <w:rsid w:val="0071620F"/>
    <w:rsid w:val="00721136"/>
    <w:rsid w:val="007218EB"/>
    <w:rsid w:val="007251D1"/>
    <w:rsid w:val="0072551E"/>
    <w:rsid w:val="00727F04"/>
    <w:rsid w:val="007307D4"/>
    <w:rsid w:val="00731649"/>
    <w:rsid w:val="00735D6C"/>
    <w:rsid w:val="0074405B"/>
    <w:rsid w:val="00746EDD"/>
    <w:rsid w:val="00750030"/>
    <w:rsid w:val="007500F2"/>
    <w:rsid w:val="00756F74"/>
    <w:rsid w:val="007655E6"/>
    <w:rsid w:val="00767CD4"/>
    <w:rsid w:val="00770B9A"/>
    <w:rsid w:val="00774B5A"/>
    <w:rsid w:val="00775AEA"/>
    <w:rsid w:val="00790FB8"/>
    <w:rsid w:val="00791CDA"/>
    <w:rsid w:val="007A1A40"/>
    <w:rsid w:val="007B06B8"/>
    <w:rsid w:val="007B293E"/>
    <w:rsid w:val="007B29B0"/>
    <w:rsid w:val="007B6497"/>
    <w:rsid w:val="007C1D9D"/>
    <w:rsid w:val="007C64F9"/>
    <w:rsid w:val="007C6893"/>
    <w:rsid w:val="007D3E11"/>
    <w:rsid w:val="007D4326"/>
    <w:rsid w:val="007D528C"/>
    <w:rsid w:val="007D5510"/>
    <w:rsid w:val="007D56FA"/>
    <w:rsid w:val="007E73C5"/>
    <w:rsid w:val="007E79D5"/>
    <w:rsid w:val="007F0A63"/>
    <w:rsid w:val="007F4087"/>
    <w:rsid w:val="007F4CC2"/>
    <w:rsid w:val="00802F99"/>
    <w:rsid w:val="00805D21"/>
    <w:rsid w:val="00806569"/>
    <w:rsid w:val="008167F4"/>
    <w:rsid w:val="00826E05"/>
    <w:rsid w:val="00827880"/>
    <w:rsid w:val="00833F76"/>
    <w:rsid w:val="0083646C"/>
    <w:rsid w:val="0084145B"/>
    <w:rsid w:val="008432E8"/>
    <w:rsid w:val="0084702E"/>
    <w:rsid w:val="0085260B"/>
    <w:rsid w:val="008526A0"/>
    <w:rsid w:val="00852A39"/>
    <w:rsid w:val="00853E42"/>
    <w:rsid w:val="00862563"/>
    <w:rsid w:val="00865688"/>
    <w:rsid w:val="00872A55"/>
    <w:rsid w:val="00872BFD"/>
    <w:rsid w:val="00873208"/>
    <w:rsid w:val="00873B26"/>
    <w:rsid w:val="00880099"/>
    <w:rsid w:val="00895163"/>
    <w:rsid w:val="008A1577"/>
    <w:rsid w:val="008A2CA0"/>
    <w:rsid w:val="008A2FD4"/>
    <w:rsid w:val="008C249A"/>
    <w:rsid w:val="008D0C25"/>
    <w:rsid w:val="008E0592"/>
    <w:rsid w:val="008E28FA"/>
    <w:rsid w:val="008E7A60"/>
    <w:rsid w:val="008F0856"/>
    <w:rsid w:val="008F0B17"/>
    <w:rsid w:val="008F3AE5"/>
    <w:rsid w:val="00900ACB"/>
    <w:rsid w:val="00906958"/>
    <w:rsid w:val="00910F47"/>
    <w:rsid w:val="00920DF9"/>
    <w:rsid w:val="009215C9"/>
    <w:rsid w:val="0092336E"/>
    <w:rsid w:val="00925C16"/>
    <w:rsid w:val="00925D71"/>
    <w:rsid w:val="00932C76"/>
    <w:rsid w:val="0094029B"/>
    <w:rsid w:val="00945BC4"/>
    <w:rsid w:val="00951C13"/>
    <w:rsid w:val="00951CE6"/>
    <w:rsid w:val="00954CF0"/>
    <w:rsid w:val="00957B38"/>
    <w:rsid w:val="00965CEE"/>
    <w:rsid w:val="009766C1"/>
    <w:rsid w:val="009822E5"/>
    <w:rsid w:val="0098310F"/>
    <w:rsid w:val="00990D21"/>
    <w:rsid w:val="00990ECE"/>
    <w:rsid w:val="00994578"/>
    <w:rsid w:val="009A49C3"/>
    <w:rsid w:val="009A5B11"/>
    <w:rsid w:val="009B1F38"/>
    <w:rsid w:val="009B2543"/>
    <w:rsid w:val="009B34C2"/>
    <w:rsid w:val="009B7ACE"/>
    <w:rsid w:val="009C15D9"/>
    <w:rsid w:val="009C161A"/>
    <w:rsid w:val="009E048C"/>
    <w:rsid w:val="009E1B0D"/>
    <w:rsid w:val="009E2C34"/>
    <w:rsid w:val="009E2D40"/>
    <w:rsid w:val="00A03635"/>
    <w:rsid w:val="00A05F51"/>
    <w:rsid w:val="00A0672C"/>
    <w:rsid w:val="00A06E84"/>
    <w:rsid w:val="00A10451"/>
    <w:rsid w:val="00A12D44"/>
    <w:rsid w:val="00A25B77"/>
    <w:rsid w:val="00A269C2"/>
    <w:rsid w:val="00A46ACE"/>
    <w:rsid w:val="00A531EC"/>
    <w:rsid w:val="00A569B9"/>
    <w:rsid w:val="00A577C7"/>
    <w:rsid w:val="00A607AB"/>
    <w:rsid w:val="00A6095A"/>
    <w:rsid w:val="00A63446"/>
    <w:rsid w:val="00A654D0"/>
    <w:rsid w:val="00A76007"/>
    <w:rsid w:val="00A80565"/>
    <w:rsid w:val="00A80583"/>
    <w:rsid w:val="00A83E4D"/>
    <w:rsid w:val="00A9017D"/>
    <w:rsid w:val="00A916C0"/>
    <w:rsid w:val="00AA00CD"/>
    <w:rsid w:val="00AB324A"/>
    <w:rsid w:val="00AC6E8A"/>
    <w:rsid w:val="00AC7CB7"/>
    <w:rsid w:val="00AD1881"/>
    <w:rsid w:val="00AE212E"/>
    <w:rsid w:val="00AE23B6"/>
    <w:rsid w:val="00AE5917"/>
    <w:rsid w:val="00AE7391"/>
    <w:rsid w:val="00AF39A5"/>
    <w:rsid w:val="00B04F74"/>
    <w:rsid w:val="00B06623"/>
    <w:rsid w:val="00B111B5"/>
    <w:rsid w:val="00B148C7"/>
    <w:rsid w:val="00B15D83"/>
    <w:rsid w:val="00B1635A"/>
    <w:rsid w:val="00B22EF8"/>
    <w:rsid w:val="00B26061"/>
    <w:rsid w:val="00B30100"/>
    <w:rsid w:val="00B32299"/>
    <w:rsid w:val="00B367E7"/>
    <w:rsid w:val="00B375EE"/>
    <w:rsid w:val="00B41AC8"/>
    <w:rsid w:val="00B444C1"/>
    <w:rsid w:val="00B47730"/>
    <w:rsid w:val="00B701F6"/>
    <w:rsid w:val="00B74A6B"/>
    <w:rsid w:val="00B86EF3"/>
    <w:rsid w:val="00BA2BEE"/>
    <w:rsid w:val="00BA4408"/>
    <w:rsid w:val="00BA599A"/>
    <w:rsid w:val="00BB1602"/>
    <w:rsid w:val="00BB4462"/>
    <w:rsid w:val="00BB535C"/>
    <w:rsid w:val="00BB6434"/>
    <w:rsid w:val="00BB7A53"/>
    <w:rsid w:val="00BC0FD6"/>
    <w:rsid w:val="00BC1806"/>
    <w:rsid w:val="00BC440D"/>
    <w:rsid w:val="00BC6565"/>
    <w:rsid w:val="00BC7F25"/>
    <w:rsid w:val="00BD4E49"/>
    <w:rsid w:val="00BE349C"/>
    <w:rsid w:val="00BF4E2F"/>
    <w:rsid w:val="00BF519E"/>
    <w:rsid w:val="00BF5F27"/>
    <w:rsid w:val="00BF76F0"/>
    <w:rsid w:val="00C0353D"/>
    <w:rsid w:val="00C06E12"/>
    <w:rsid w:val="00C13DB4"/>
    <w:rsid w:val="00C233D7"/>
    <w:rsid w:val="00C278AE"/>
    <w:rsid w:val="00C533C5"/>
    <w:rsid w:val="00C61B99"/>
    <w:rsid w:val="00C72285"/>
    <w:rsid w:val="00C72DEA"/>
    <w:rsid w:val="00C732E8"/>
    <w:rsid w:val="00C80979"/>
    <w:rsid w:val="00C841B3"/>
    <w:rsid w:val="00C8610A"/>
    <w:rsid w:val="00C92A35"/>
    <w:rsid w:val="00C93F56"/>
    <w:rsid w:val="00C96CEE"/>
    <w:rsid w:val="00CA09E2"/>
    <w:rsid w:val="00CA2899"/>
    <w:rsid w:val="00CA30A1"/>
    <w:rsid w:val="00CA6B5C"/>
    <w:rsid w:val="00CB11A3"/>
    <w:rsid w:val="00CB18C6"/>
    <w:rsid w:val="00CB273B"/>
    <w:rsid w:val="00CB52E7"/>
    <w:rsid w:val="00CB5A85"/>
    <w:rsid w:val="00CB6B8D"/>
    <w:rsid w:val="00CC4ED3"/>
    <w:rsid w:val="00CC5120"/>
    <w:rsid w:val="00CD3EA4"/>
    <w:rsid w:val="00CE3222"/>
    <w:rsid w:val="00CE602C"/>
    <w:rsid w:val="00CF17D2"/>
    <w:rsid w:val="00CF6458"/>
    <w:rsid w:val="00D13CE1"/>
    <w:rsid w:val="00D15C7F"/>
    <w:rsid w:val="00D17A86"/>
    <w:rsid w:val="00D30501"/>
    <w:rsid w:val="00D30535"/>
    <w:rsid w:val="00D30A34"/>
    <w:rsid w:val="00D31959"/>
    <w:rsid w:val="00D41440"/>
    <w:rsid w:val="00D522C2"/>
    <w:rsid w:val="00D52CE9"/>
    <w:rsid w:val="00D57E5F"/>
    <w:rsid w:val="00D63931"/>
    <w:rsid w:val="00D66991"/>
    <w:rsid w:val="00D6735E"/>
    <w:rsid w:val="00D76685"/>
    <w:rsid w:val="00D8176F"/>
    <w:rsid w:val="00D91A8F"/>
    <w:rsid w:val="00D929DF"/>
    <w:rsid w:val="00D94395"/>
    <w:rsid w:val="00D94A05"/>
    <w:rsid w:val="00D975BE"/>
    <w:rsid w:val="00DA6596"/>
    <w:rsid w:val="00DA6EFF"/>
    <w:rsid w:val="00DA7DFB"/>
    <w:rsid w:val="00DB0F2A"/>
    <w:rsid w:val="00DB4C97"/>
    <w:rsid w:val="00DB6BFB"/>
    <w:rsid w:val="00DC24CE"/>
    <w:rsid w:val="00DC55AE"/>
    <w:rsid w:val="00DC57C0"/>
    <w:rsid w:val="00DC7965"/>
    <w:rsid w:val="00DD3E32"/>
    <w:rsid w:val="00DE27FD"/>
    <w:rsid w:val="00DE6E46"/>
    <w:rsid w:val="00DF1A01"/>
    <w:rsid w:val="00DF5477"/>
    <w:rsid w:val="00DF6B54"/>
    <w:rsid w:val="00DF7976"/>
    <w:rsid w:val="00E0423E"/>
    <w:rsid w:val="00E06550"/>
    <w:rsid w:val="00E06B46"/>
    <w:rsid w:val="00E07142"/>
    <w:rsid w:val="00E132C8"/>
    <w:rsid w:val="00E13406"/>
    <w:rsid w:val="00E27E0A"/>
    <w:rsid w:val="00E30DB1"/>
    <w:rsid w:val="00E310B4"/>
    <w:rsid w:val="00E312B1"/>
    <w:rsid w:val="00E33EF5"/>
    <w:rsid w:val="00E33F4D"/>
    <w:rsid w:val="00E34500"/>
    <w:rsid w:val="00E348BF"/>
    <w:rsid w:val="00E354EB"/>
    <w:rsid w:val="00E37C8F"/>
    <w:rsid w:val="00E42EF6"/>
    <w:rsid w:val="00E611AD"/>
    <w:rsid w:val="00E611DE"/>
    <w:rsid w:val="00E6628C"/>
    <w:rsid w:val="00E8245C"/>
    <w:rsid w:val="00E84A4E"/>
    <w:rsid w:val="00E926C6"/>
    <w:rsid w:val="00E94430"/>
    <w:rsid w:val="00E96AB4"/>
    <w:rsid w:val="00E97376"/>
    <w:rsid w:val="00EA07AE"/>
    <w:rsid w:val="00EA367E"/>
    <w:rsid w:val="00EA4D0E"/>
    <w:rsid w:val="00EA508E"/>
    <w:rsid w:val="00EB262D"/>
    <w:rsid w:val="00EB324B"/>
    <w:rsid w:val="00EB4F54"/>
    <w:rsid w:val="00EB5A95"/>
    <w:rsid w:val="00EB7B78"/>
    <w:rsid w:val="00EC0271"/>
    <w:rsid w:val="00EC08C2"/>
    <w:rsid w:val="00EC1E0E"/>
    <w:rsid w:val="00ED2502"/>
    <w:rsid w:val="00ED266D"/>
    <w:rsid w:val="00ED2846"/>
    <w:rsid w:val="00ED6ADF"/>
    <w:rsid w:val="00EF0807"/>
    <w:rsid w:val="00EF0EE6"/>
    <w:rsid w:val="00EF1E62"/>
    <w:rsid w:val="00F01C1E"/>
    <w:rsid w:val="00F033B8"/>
    <w:rsid w:val="00F03F64"/>
    <w:rsid w:val="00F0418B"/>
    <w:rsid w:val="00F12CB7"/>
    <w:rsid w:val="00F1371E"/>
    <w:rsid w:val="00F21329"/>
    <w:rsid w:val="00F23C44"/>
    <w:rsid w:val="00F33321"/>
    <w:rsid w:val="00F34140"/>
    <w:rsid w:val="00F366DE"/>
    <w:rsid w:val="00F460BC"/>
    <w:rsid w:val="00F54988"/>
    <w:rsid w:val="00F60349"/>
    <w:rsid w:val="00F60FCB"/>
    <w:rsid w:val="00F663E6"/>
    <w:rsid w:val="00F67887"/>
    <w:rsid w:val="00F67ED8"/>
    <w:rsid w:val="00F73A16"/>
    <w:rsid w:val="00F75FD0"/>
    <w:rsid w:val="00F93CE7"/>
    <w:rsid w:val="00FA1647"/>
    <w:rsid w:val="00FA5BBD"/>
    <w:rsid w:val="00FA63F7"/>
    <w:rsid w:val="00FB09C4"/>
    <w:rsid w:val="00FB2FD6"/>
    <w:rsid w:val="00FB5CB0"/>
    <w:rsid w:val="00FC06A8"/>
    <w:rsid w:val="00FC116C"/>
    <w:rsid w:val="00FC1305"/>
    <w:rsid w:val="00FC51A3"/>
    <w:rsid w:val="00FC547E"/>
    <w:rsid w:val="00FD0BC7"/>
    <w:rsid w:val="00FD6296"/>
    <w:rsid w:val="00FE086F"/>
    <w:rsid w:val="00FE0E00"/>
    <w:rsid w:val="00FE5EF2"/>
    <w:rsid w:val="00FF4160"/>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28981"/>
  <w15:docId w15:val="{35ADBD7F-1212-4BA0-B80C-85AD9580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9215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E2D40"/>
    <w:rPr>
      <w:sz w:val="16"/>
      <w:szCs w:val="16"/>
    </w:rPr>
  </w:style>
  <w:style w:type="paragraph" w:styleId="CommentText">
    <w:name w:val="annotation text"/>
    <w:basedOn w:val="Normal"/>
    <w:link w:val="CommentTextChar"/>
    <w:uiPriority w:val="99"/>
    <w:unhideWhenUsed/>
    <w:rsid w:val="009E2D40"/>
    <w:pPr>
      <w:spacing w:after="160"/>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E2D40"/>
    <w:rPr>
      <w:rFonts w:asciiTheme="minorHAnsi" w:eastAsiaTheme="minorHAnsi" w:hAnsiTheme="minorHAnsi" w:cstheme="minorBidi"/>
    </w:rPr>
  </w:style>
  <w:style w:type="character" w:styleId="Hyperlink">
    <w:name w:val="Hyperlink"/>
    <w:basedOn w:val="DefaultParagraphFont"/>
    <w:uiPriority w:val="99"/>
    <w:unhideWhenUsed/>
    <w:rsid w:val="009E2D4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C08C2"/>
    <w:pPr>
      <w:spacing w:after="0"/>
      <w:ind w:firstLine="7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C08C2"/>
    <w:rPr>
      <w:rFonts w:ascii="Times New Roman" w:eastAsia="Times New Roman" w:hAnsi="Times New Roman" w:cstheme="minorBidi"/>
      <w:b/>
      <w:bCs/>
    </w:rPr>
  </w:style>
  <w:style w:type="paragraph" w:styleId="FootnoteText">
    <w:name w:val="footnote text"/>
    <w:aliases w:val="FT"/>
    <w:basedOn w:val="Normal"/>
    <w:link w:val="FootnoteTextChar"/>
    <w:rsid w:val="003E02E3"/>
    <w:pPr>
      <w:ind w:firstLine="0"/>
    </w:pPr>
    <w:rPr>
      <w:sz w:val="20"/>
      <w:szCs w:val="20"/>
    </w:rPr>
  </w:style>
  <w:style w:type="character" w:customStyle="1" w:styleId="FootnoteTextChar">
    <w:name w:val="Footnote Text Char"/>
    <w:aliases w:val="FT Char"/>
    <w:basedOn w:val="DefaultParagraphFont"/>
    <w:link w:val="FootnoteText"/>
    <w:rsid w:val="003E02E3"/>
    <w:rPr>
      <w:rFonts w:ascii="Times New Roman" w:eastAsia="Times New Roman" w:hAnsi="Times New Roman"/>
    </w:rPr>
  </w:style>
  <w:style w:type="character" w:styleId="FootnoteReference">
    <w:name w:val="footnote reference"/>
    <w:uiPriority w:val="99"/>
    <w:rsid w:val="003E02E3"/>
    <w:rPr>
      <w:vertAlign w:val="superscript"/>
    </w:rPr>
  </w:style>
  <w:style w:type="paragraph" w:styleId="Revision">
    <w:name w:val="Revision"/>
    <w:hidden/>
    <w:uiPriority w:val="99"/>
    <w:semiHidden/>
    <w:rsid w:val="00336D1B"/>
    <w:rPr>
      <w:rFonts w:ascii="Times New Roman" w:eastAsia="Times New Roman" w:hAnsi="Times New Roman"/>
      <w:sz w:val="24"/>
      <w:szCs w:val="24"/>
    </w:rPr>
  </w:style>
  <w:style w:type="character" w:customStyle="1" w:styleId="Heading3Char">
    <w:name w:val="Heading 3 Char"/>
    <w:basedOn w:val="DefaultParagraphFont"/>
    <w:link w:val="Heading3"/>
    <w:semiHidden/>
    <w:rsid w:val="009215C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06367"/>
    <w:pPr>
      <w:ind w:firstLine="0"/>
    </w:pPr>
    <w:rPr>
      <w:rFonts w:eastAsiaTheme="minorHAnsi"/>
    </w:rPr>
  </w:style>
  <w:style w:type="character" w:styleId="FollowedHyperlink">
    <w:name w:val="FollowedHyperlink"/>
    <w:basedOn w:val="DefaultParagraphFont"/>
    <w:uiPriority w:val="99"/>
    <w:semiHidden/>
    <w:unhideWhenUsed/>
    <w:rsid w:val="00805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146">
      <w:bodyDiv w:val="1"/>
      <w:marLeft w:val="0"/>
      <w:marRight w:val="0"/>
      <w:marTop w:val="0"/>
      <w:marBottom w:val="0"/>
      <w:divBdr>
        <w:top w:val="none" w:sz="0" w:space="0" w:color="auto"/>
        <w:left w:val="none" w:sz="0" w:space="0" w:color="auto"/>
        <w:bottom w:val="none" w:sz="0" w:space="0" w:color="auto"/>
        <w:right w:val="none" w:sz="0" w:space="0" w:color="auto"/>
      </w:divBdr>
    </w:div>
    <w:div w:id="59193686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14956522">
      <w:bodyDiv w:val="1"/>
      <w:marLeft w:val="0"/>
      <w:marRight w:val="0"/>
      <w:marTop w:val="0"/>
      <w:marBottom w:val="0"/>
      <w:divBdr>
        <w:top w:val="none" w:sz="0" w:space="0" w:color="auto"/>
        <w:left w:val="none" w:sz="0" w:space="0" w:color="auto"/>
        <w:bottom w:val="none" w:sz="0" w:space="0" w:color="auto"/>
        <w:right w:val="none" w:sz="0" w:space="0" w:color="auto"/>
      </w:divBdr>
    </w:div>
    <w:div w:id="109983594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D490-AC01-4632-9213-8C593C53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6D0A5-60CC-45DB-A207-B58A8BFBDB07}">
  <ds:schemaRefs>
    <ds:schemaRef ds:uri="http://schemas.microsoft.com/sharepoint/v3/contenttype/forms"/>
  </ds:schemaRefs>
</ds:datastoreItem>
</file>

<file path=customXml/itemProps3.xml><?xml version="1.0" encoding="utf-8"?>
<ds:datastoreItem xmlns:ds="http://schemas.openxmlformats.org/officeDocument/2006/customXml" ds:itemID="{B7EE7BF5-2BFF-4C14-A7D3-549AFAE90466}">
  <ds:schemaRefs>
    <ds:schemaRef ds:uri="http://schemas.microsoft.com/office/2006/metadata/properties"/>
    <ds:schemaRef ds:uri="http://schemas.microsoft.com/office/infopath/2007/PartnerControls"/>
    <ds:schemaRef ds:uri="0d02a3a3-113e-4de2-a04b-afc3f57a5ed3"/>
  </ds:schemaRefs>
</ds:datastoreItem>
</file>

<file path=customXml/itemProps4.xml><?xml version="1.0" encoding="utf-8"?>
<ds:datastoreItem xmlns:ds="http://schemas.openxmlformats.org/officeDocument/2006/customXml" ds:itemID="{A23F3472-12DA-40C5-B851-5AFD2714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Nichols, Yazmine</dc:creator>
  <cp:lastModifiedBy>Martin, William</cp:lastModifiedBy>
  <cp:revision>31</cp:revision>
  <cp:lastPrinted>2013-04-22T14:57:00Z</cp:lastPrinted>
  <dcterms:created xsi:type="dcterms:W3CDTF">2023-05-19T13:21:00Z</dcterms:created>
  <dcterms:modified xsi:type="dcterms:W3CDTF">2023-07-14T16:59:00Z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