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CA24DD1" w:rsidR="00C32EEB" w:rsidRPr="00606D09" w:rsidRDefault="00E51A78">
      <w:pPr>
        <w:jc w:val="center"/>
        <w:rPr>
          <w:rFonts w:ascii="Times New Roman" w:eastAsia="Times New Roman" w:hAnsi="Times New Roman" w:cs="Times New Roman"/>
        </w:rPr>
      </w:pPr>
      <w:r w:rsidRPr="00606D09">
        <w:rPr>
          <w:rFonts w:ascii="Times New Roman" w:eastAsia="Times New Roman" w:hAnsi="Times New Roman" w:cs="Times New Roman"/>
        </w:rPr>
        <w:t xml:space="preserve">Proposed </w:t>
      </w:r>
      <w:r w:rsidR="0095632A" w:rsidRPr="00606D09">
        <w:rPr>
          <w:rFonts w:ascii="Times New Roman" w:eastAsia="Times New Roman" w:hAnsi="Times New Roman" w:cs="Times New Roman"/>
        </w:rPr>
        <w:t>Int. No. 275</w:t>
      </w:r>
      <w:r w:rsidRPr="00606D09">
        <w:rPr>
          <w:rFonts w:ascii="Times New Roman" w:eastAsia="Times New Roman" w:hAnsi="Times New Roman" w:cs="Times New Roman"/>
        </w:rPr>
        <w:t>-A</w:t>
      </w:r>
    </w:p>
    <w:p w14:paraId="00000002" w14:textId="77777777" w:rsidR="00C32EEB" w:rsidRPr="00606D09" w:rsidRDefault="00C32EEB">
      <w:pPr>
        <w:jc w:val="center"/>
        <w:rPr>
          <w:rFonts w:ascii="Times New Roman" w:eastAsia="Times New Roman" w:hAnsi="Times New Roman" w:cs="Times New Roman"/>
        </w:rPr>
      </w:pPr>
    </w:p>
    <w:p w14:paraId="6F1053E2" w14:textId="77777777" w:rsidR="00C34131" w:rsidRDefault="00C34131" w:rsidP="00C34131">
      <w:pPr>
        <w:autoSpaceDE w:val="0"/>
        <w:autoSpaceDN w:val="0"/>
        <w:adjustRightInd w:val="0"/>
        <w:jc w:val="both"/>
        <w:rPr>
          <w:rFonts w:ascii="Times New Roman" w:hAnsi="Times New Roman" w:cs="Times New Roman"/>
        </w:rPr>
      </w:pPr>
      <w:bookmarkStart w:id="0" w:name="_gjdgxs" w:colFirst="0" w:colLast="0"/>
      <w:bookmarkEnd w:id="0"/>
      <w:r>
        <w:rPr>
          <w:rFonts w:ascii="Times New Roman" w:hAnsi="Times New Roman" w:cs="Times New Roman"/>
        </w:rPr>
        <w:t>By Council Members Nurse, Cabán, Bottcher, Ossé, Menin, Gutiérrez, Hanif, Powers, Hudson, Brewer, Sanchez, Stevens, Yeger, Ayala, Restler, Abreu, Krishnan, Avilés, Rivera, Joseph, Marte, Moya, Williams, Richardson Jordan, Riley, Holden, De La Rosa, Dinowitz, Won, Barron, Feliz, Louis, Narcisse, Brannan, Schulman, Velázquez, Farías, Gennaro, Salamanca, Brooks-Powers, Ung and Lee (by request of the Brooklyn Borough President)</w:t>
      </w:r>
    </w:p>
    <w:p w14:paraId="00000004" w14:textId="77777777" w:rsidR="00C32EEB" w:rsidRPr="00606D09" w:rsidRDefault="00C32EEB">
      <w:pPr>
        <w:jc w:val="both"/>
        <w:rPr>
          <w:rFonts w:ascii="Times New Roman" w:eastAsia="Times New Roman" w:hAnsi="Times New Roman" w:cs="Times New Roman"/>
        </w:rPr>
      </w:pPr>
      <w:bookmarkStart w:id="1" w:name="_GoBack"/>
      <w:bookmarkEnd w:id="1"/>
    </w:p>
    <w:p w14:paraId="07D98C49" w14:textId="77777777" w:rsidR="00FB5B96" w:rsidRPr="00FB5B96" w:rsidRDefault="00FB5B96">
      <w:pPr>
        <w:jc w:val="both"/>
        <w:rPr>
          <w:rFonts w:ascii="Times New Roman" w:eastAsia="Times New Roman" w:hAnsi="Times New Roman" w:cs="Times New Roman"/>
          <w:vanish/>
        </w:rPr>
      </w:pPr>
      <w:r w:rsidRPr="00FB5B96">
        <w:rPr>
          <w:rFonts w:ascii="Times New Roman" w:eastAsia="Times New Roman" w:hAnsi="Times New Roman" w:cs="Times New Roman"/>
          <w:vanish/>
        </w:rPr>
        <w:t>..Title</w:t>
      </w:r>
    </w:p>
    <w:p w14:paraId="00000005" w14:textId="3FE78BE9" w:rsidR="00C32EEB" w:rsidRDefault="0095632A">
      <w:pPr>
        <w:jc w:val="both"/>
        <w:rPr>
          <w:rFonts w:ascii="Times New Roman" w:eastAsia="Times New Roman" w:hAnsi="Times New Roman" w:cs="Times New Roman"/>
        </w:rPr>
      </w:pPr>
      <w:r w:rsidRPr="00606D09">
        <w:rPr>
          <w:rFonts w:ascii="Times New Roman" w:eastAsia="Times New Roman" w:hAnsi="Times New Roman" w:cs="Times New Roman"/>
        </w:rPr>
        <w:t xml:space="preserve">A Local Law to amend the administrative code of the city of New York, in relation to the goal of </w:t>
      </w:r>
      <w:r w:rsidR="002876A1">
        <w:rPr>
          <w:rFonts w:ascii="Times New Roman" w:eastAsia="Times New Roman" w:hAnsi="Times New Roman" w:cs="Times New Roman"/>
        </w:rPr>
        <w:t xml:space="preserve">achieving zero waste by </w:t>
      </w:r>
      <w:r w:rsidR="004F75B7" w:rsidRPr="00606D09">
        <w:rPr>
          <w:rFonts w:ascii="Times New Roman" w:eastAsia="Times New Roman" w:hAnsi="Times New Roman" w:cs="Times New Roman"/>
        </w:rPr>
        <w:t>increasing waste diversion</w:t>
      </w:r>
      <w:r w:rsidRPr="00606D09">
        <w:rPr>
          <w:rFonts w:ascii="Times New Roman" w:eastAsia="Times New Roman" w:hAnsi="Times New Roman" w:cs="Times New Roman"/>
        </w:rPr>
        <w:t xml:space="preserve"> </w:t>
      </w:r>
      <w:r w:rsidR="006B4F6E" w:rsidRPr="00606D09">
        <w:rPr>
          <w:rFonts w:ascii="Times New Roman" w:eastAsia="Times New Roman" w:hAnsi="Times New Roman" w:cs="Times New Roman"/>
        </w:rPr>
        <w:t>from</w:t>
      </w:r>
      <w:r w:rsidRPr="00606D09">
        <w:rPr>
          <w:rFonts w:ascii="Times New Roman" w:eastAsia="Times New Roman" w:hAnsi="Times New Roman" w:cs="Times New Roman"/>
        </w:rPr>
        <w:t xml:space="preserve"> landfill </w:t>
      </w:r>
      <w:r w:rsidR="009D21DE" w:rsidRPr="00606D09">
        <w:rPr>
          <w:rFonts w:ascii="Times New Roman" w:eastAsia="Times New Roman" w:hAnsi="Times New Roman" w:cs="Times New Roman"/>
        </w:rPr>
        <w:t>or</w:t>
      </w:r>
      <w:r w:rsidRPr="00606D09">
        <w:rPr>
          <w:rFonts w:ascii="Times New Roman" w:eastAsia="Times New Roman" w:hAnsi="Times New Roman" w:cs="Times New Roman"/>
        </w:rPr>
        <w:t xml:space="preserve"> incineration</w:t>
      </w:r>
      <w:r w:rsidR="004F75B7" w:rsidRPr="00606D09">
        <w:rPr>
          <w:rFonts w:ascii="Times New Roman" w:eastAsia="Times New Roman" w:hAnsi="Times New Roman" w:cs="Times New Roman"/>
        </w:rPr>
        <w:t>,</w:t>
      </w:r>
      <w:r w:rsidR="008D0CCD" w:rsidRPr="00606D09">
        <w:rPr>
          <w:rFonts w:ascii="Times New Roman" w:eastAsia="Times New Roman" w:hAnsi="Times New Roman" w:cs="Times New Roman"/>
        </w:rPr>
        <w:t xml:space="preserve"> and</w:t>
      </w:r>
      <w:r w:rsidR="004F75B7" w:rsidRPr="00606D09">
        <w:rPr>
          <w:rFonts w:ascii="Times New Roman" w:eastAsia="Times New Roman" w:hAnsi="Times New Roman" w:cs="Times New Roman"/>
        </w:rPr>
        <w:t xml:space="preserve"> to repeal subdivision k of section 16-305</w:t>
      </w:r>
      <w:r w:rsidR="008D0CCD" w:rsidRPr="00606D09">
        <w:rPr>
          <w:rFonts w:ascii="Times New Roman" w:eastAsia="Times New Roman" w:hAnsi="Times New Roman" w:cs="Times New Roman"/>
        </w:rPr>
        <w:t xml:space="preserve"> of such code</w:t>
      </w:r>
      <w:r w:rsidR="004F75B7" w:rsidRPr="00606D09">
        <w:rPr>
          <w:rFonts w:ascii="Times New Roman" w:eastAsia="Times New Roman" w:hAnsi="Times New Roman" w:cs="Times New Roman"/>
        </w:rPr>
        <w:t>, in relation to an annual recycling report, and subdivision e of section 16-307.3</w:t>
      </w:r>
      <w:r w:rsidR="008D0CCD" w:rsidRPr="00606D09">
        <w:rPr>
          <w:rFonts w:ascii="Times New Roman" w:eastAsia="Times New Roman" w:hAnsi="Times New Roman" w:cs="Times New Roman"/>
        </w:rPr>
        <w:t xml:space="preserve"> of such code</w:t>
      </w:r>
      <w:r w:rsidR="004F75B7" w:rsidRPr="00606D09">
        <w:rPr>
          <w:rFonts w:ascii="Times New Roman" w:eastAsia="Times New Roman" w:hAnsi="Times New Roman" w:cs="Times New Roman"/>
        </w:rPr>
        <w:t xml:space="preserve">, in relation to the </w:t>
      </w:r>
      <w:r w:rsidR="00F634B1" w:rsidRPr="00606D09">
        <w:rPr>
          <w:rFonts w:ascii="Times New Roman" w:eastAsia="Times New Roman" w:hAnsi="Times New Roman" w:cs="Times New Roman"/>
        </w:rPr>
        <w:t>inclusion of certain information i</w:t>
      </w:r>
      <w:r w:rsidR="008D0CCD" w:rsidRPr="00606D09">
        <w:rPr>
          <w:rFonts w:ascii="Times New Roman" w:eastAsia="Times New Roman" w:hAnsi="Times New Roman" w:cs="Times New Roman"/>
        </w:rPr>
        <w:t>n</w:t>
      </w:r>
      <w:r w:rsidR="00F634B1" w:rsidRPr="00606D09">
        <w:rPr>
          <w:rFonts w:ascii="Times New Roman" w:eastAsia="Times New Roman" w:hAnsi="Times New Roman" w:cs="Times New Roman"/>
        </w:rPr>
        <w:t xml:space="preserve"> </w:t>
      </w:r>
      <w:r w:rsidR="008D0CCD" w:rsidRPr="00606D09">
        <w:rPr>
          <w:rFonts w:ascii="Times New Roman" w:eastAsia="Times New Roman" w:hAnsi="Times New Roman" w:cs="Times New Roman"/>
        </w:rPr>
        <w:t xml:space="preserve">an </w:t>
      </w:r>
      <w:r w:rsidR="00F634B1" w:rsidRPr="00606D09">
        <w:rPr>
          <w:rFonts w:ascii="Times New Roman" w:eastAsia="Times New Roman" w:hAnsi="Times New Roman" w:cs="Times New Roman"/>
        </w:rPr>
        <w:t>annual recycling report</w:t>
      </w:r>
    </w:p>
    <w:p w14:paraId="30EF36BF" w14:textId="5A3978BF" w:rsidR="00FB5B96" w:rsidRPr="00FB5B96" w:rsidRDefault="00FB5B96">
      <w:pPr>
        <w:jc w:val="both"/>
        <w:rPr>
          <w:rFonts w:ascii="Times New Roman" w:eastAsia="Times New Roman" w:hAnsi="Times New Roman" w:cs="Times New Roman"/>
          <w:vanish/>
        </w:rPr>
      </w:pPr>
      <w:r w:rsidRPr="00FB5B96">
        <w:rPr>
          <w:rFonts w:ascii="Times New Roman" w:eastAsia="Times New Roman" w:hAnsi="Times New Roman" w:cs="Times New Roman"/>
          <w:vanish/>
        </w:rPr>
        <w:t>..Body</w:t>
      </w:r>
    </w:p>
    <w:p w14:paraId="00000006" w14:textId="77777777" w:rsidR="00C32EEB" w:rsidRPr="00606D09" w:rsidRDefault="00C32EEB">
      <w:pPr>
        <w:jc w:val="both"/>
        <w:rPr>
          <w:rFonts w:ascii="Times New Roman" w:eastAsia="Times New Roman" w:hAnsi="Times New Roman" w:cs="Times New Roman"/>
        </w:rPr>
      </w:pPr>
    </w:p>
    <w:p w14:paraId="00000007" w14:textId="77777777" w:rsidR="00C32EEB" w:rsidRPr="00606D09" w:rsidRDefault="0095632A">
      <w:pPr>
        <w:spacing w:line="480" w:lineRule="auto"/>
        <w:jc w:val="both"/>
        <w:rPr>
          <w:rFonts w:ascii="Times New Roman" w:eastAsia="Times New Roman" w:hAnsi="Times New Roman" w:cs="Times New Roman"/>
          <w:u w:val="single"/>
        </w:rPr>
      </w:pPr>
      <w:r w:rsidRPr="00606D09">
        <w:rPr>
          <w:rFonts w:ascii="Times New Roman" w:eastAsia="Times New Roman" w:hAnsi="Times New Roman" w:cs="Times New Roman"/>
          <w:u w:val="single"/>
        </w:rPr>
        <w:t>Be it enacted by the Council as follows:</w:t>
      </w:r>
    </w:p>
    <w:p w14:paraId="3363C641" w14:textId="5D14C4DA" w:rsidR="006E29A9" w:rsidRPr="00606D09" w:rsidRDefault="0098246D" w:rsidP="00C212C7">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6E29A9" w:rsidRPr="00606D09">
        <w:rPr>
          <w:rFonts w:ascii="Times New Roman" w:eastAsia="Times New Roman" w:hAnsi="Times New Roman" w:cs="Times New Roman"/>
        </w:rPr>
        <w:t>Section 1. Paragraph 3 of subdivision c of section 16-305 of the administrative code of the city of New York, as a</w:t>
      </w:r>
      <w:r w:rsidR="00BF0566" w:rsidRPr="00606D09">
        <w:rPr>
          <w:rFonts w:ascii="Times New Roman" w:eastAsia="Times New Roman" w:hAnsi="Times New Roman" w:cs="Times New Roman"/>
        </w:rPr>
        <w:t>dded</w:t>
      </w:r>
      <w:r w:rsidR="006E29A9" w:rsidRPr="00606D09">
        <w:rPr>
          <w:rFonts w:ascii="Times New Roman" w:eastAsia="Times New Roman" w:hAnsi="Times New Roman" w:cs="Times New Roman"/>
        </w:rPr>
        <w:t xml:space="preserve"> by local law </w:t>
      </w:r>
      <w:r w:rsidR="00BF0566" w:rsidRPr="00606D09">
        <w:rPr>
          <w:rFonts w:ascii="Times New Roman" w:eastAsia="Times New Roman" w:hAnsi="Times New Roman" w:cs="Times New Roman"/>
        </w:rPr>
        <w:t xml:space="preserve">number </w:t>
      </w:r>
      <w:r w:rsidR="006E29A9" w:rsidRPr="00606D09">
        <w:rPr>
          <w:rFonts w:ascii="Times New Roman" w:eastAsia="Times New Roman" w:hAnsi="Times New Roman" w:cs="Times New Roman"/>
        </w:rPr>
        <w:t xml:space="preserve">35 </w:t>
      </w:r>
      <w:r w:rsidR="00BF0566" w:rsidRPr="00606D09">
        <w:rPr>
          <w:rFonts w:ascii="Times New Roman" w:eastAsia="Times New Roman" w:hAnsi="Times New Roman" w:cs="Times New Roman"/>
        </w:rPr>
        <w:t>for the year</w:t>
      </w:r>
      <w:r w:rsidR="006E29A9" w:rsidRPr="00606D09">
        <w:rPr>
          <w:rFonts w:ascii="Times New Roman" w:eastAsia="Times New Roman" w:hAnsi="Times New Roman" w:cs="Times New Roman"/>
        </w:rPr>
        <w:t xml:space="preserve"> 2010, is amended to read as follows:</w:t>
      </w:r>
    </w:p>
    <w:p w14:paraId="4EE31574" w14:textId="1A153EB1" w:rsidR="006E29A9" w:rsidRPr="00606D09" w:rsidRDefault="006E29A9"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3. If the commissioner determines that the cost to the city of recycling rigid plastic containers is not reasonable in comparison with the cost of recycling only metal, glass and plastic that have been designated as recyclable materials as of the effective date of the local law that added this subdivision, the commissioner shall annually reevaluate the cost to the city of designating such rigid plastic containers as recyclable materials, and shall annually make a new determination as to whether the cost of designating such containers as recyclable materials is reasonable in comparison with the cost of recycling only metal, glass and plastic that have been designated as recyclable materials as of the effective date of the local law that added this subdivision and shall report such evaluations to the council as part of the department's annual [recycling] </w:t>
      </w:r>
      <w:r w:rsidR="0098246D">
        <w:rPr>
          <w:rFonts w:ascii="Times New Roman" w:eastAsia="Times New Roman" w:hAnsi="Times New Roman" w:cs="Times New Roman"/>
          <w:u w:val="single"/>
        </w:rPr>
        <w:t xml:space="preserve">zero </w:t>
      </w:r>
      <w:r w:rsidR="0098246D" w:rsidRPr="00F52973">
        <w:rPr>
          <w:rFonts w:ascii="Times New Roman" w:eastAsia="Times New Roman" w:hAnsi="Times New Roman" w:cs="Times New Roman"/>
          <w:u w:val="single"/>
        </w:rPr>
        <w:t>waste</w:t>
      </w:r>
      <w:r w:rsidR="00F52973">
        <w:rPr>
          <w:rFonts w:ascii="Times New Roman" w:eastAsia="Times New Roman" w:hAnsi="Times New Roman" w:cs="Times New Roman"/>
        </w:rPr>
        <w:t xml:space="preserve"> </w:t>
      </w:r>
      <w:r w:rsidRPr="00F52973">
        <w:rPr>
          <w:rFonts w:ascii="Times New Roman" w:eastAsia="Times New Roman" w:hAnsi="Times New Roman" w:cs="Times New Roman"/>
        </w:rPr>
        <w:t>report</w:t>
      </w:r>
      <w:r w:rsidRPr="00606D09">
        <w:rPr>
          <w:rFonts w:ascii="Times New Roman" w:eastAsia="Times New Roman" w:hAnsi="Times New Roman" w:cs="Times New Roman"/>
        </w:rPr>
        <w:t xml:space="preserve"> required pursuant to [subdivision k of section 16-305</w:t>
      </w:r>
      <w:r w:rsidR="00F61800">
        <w:rPr>
          <w:rFonts w:ascii="Times New Roman" w:eastAsia="Times New Roman" w:hAnsi="Times New Roman" w:cs="Times New Roman"/>
        </w:rPr>
        <w:t xml:space="preserve"> of this chapter</w:t>
      </w:r>
      <w:r w:rsidRPr="00606D09">
        <w:rPr>
          <w:rFonts w:ascii="Times New Roman" w:eastAsia="Times New Roman" w:hAnsi="Times New Roman" w:cs="Times New Roman"/>
        </w:rPr>
        <w:t xml:space="preserve">] </w:t>
      </w:r>
      <w:r w:rsidR="001A05AF" w:rsidRPr="00606D09">
        <w:rPr>
          <w:rFonts w:ascii="Times New Roman" w:eastAsia="Times New Roman" w:hAnsi="Times New Roman" w:cs="Times New Roman"/>
          <w:u w:val="single"/>
        </w:rPr>
        <w:t xml:space="preserve">subdivision b of </w:t>
      </w:r>
      <w:r w:rsidRPr="00606D09">
        <w:rPr>
          <w:rFonts w:ascii="Times New Roman" w:eastAsia="Times New Roman" w:hAnsi="Times New Roman" w:cs="Times New Roman"/>
          <w:u w:val="single"/>
        </w:rPr>
        <w:t>section 16-316</w:t>
      </w:r>
      <w:r w:rsidR="007A2477" w:rsidRPr="00606D09">
        <w:rPr>
          <w:rFonts w:ascii="Times New Roman" w:eastAsia="Times New Roman" w:hAnsi="Times New Roman" w:cs="Times New Roman"/>
          <w:u w:val="single"/>
        </w:rPr>
        <w:t>.5</w:t>
      </w:r>
      <w:r w:rsidRPr="00606D09">
        <w:rPr>
          <w:rFonts w:ascii="Times New Roman" w:eastAsia="Times New Roman" w:hAnsi="Times New Roman" w:cs="Times New Roman"/>
        </w:rPr>
        <w:t xml:space="preserve">. The department shall not promulgate rules designating rigid plastic containers as recyclable materials, and need not conduct outreach or education relating thereto if, pursuant to paragraph </w:t>
      </w:r>
      <w:r w:rsidRPr="00606D09">
        <w:rPr>
          <w:rFonts w:ascii="Times New Roman" w:eastAsia="Times New Roman" w:hAnsi="Times New Roman" w:cs="Times New Roman"/>
        </w:rPr>
        <w:lastRenderedPageBreak/>
        <w:t>two of this subdivision, the commissioner determines that the cost to the city of recycling rigid plastic containers is not reasonable in comparison with the cost of recycling only metal, glass and plastic that have been designated as recyclable materials as of the effective date of the local law that added this subdivision.</w:t>
      </w:r>
    </w:p>
    <w:p w14:paraId="6CBC3A11" w14:textId="46DB5C96" w:rsidR="006E29A9" w:rsidRPr="00606D09" w:rsidRDefault="006E29A9"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2. </w:t>
      </w:r>
      <w:r w:rsidR="00C5378B" w:rsidRPr="00606D09">
        <w:rPr>
          <w:rFonts w:ascii="Times New Roman" w:eastAsia="Times New Roman" w:hAnsi="Times New Roman" w:cs="Times New Roman"/>
        </w:rPr>
        <w:t>Subdivision k of section 16-305 of the administrative code of the city of New York is REPEALED.</w:t>
      </w:r>
    </w:p>
    <w:p w14:paraId="4B2E2305" w14:textId="7BD692E9" w:rsidR="00C5378B" w:rsidRPr="00606D09" w:rsidRDefault="00520C23"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3. Subdivision c of section 16-307 of the administrative code of the city of New York, as a</w:t>
      </w:r>
      <w:r w:rsidR="008A1A04" w:rsidRPr="00606D09">
        <w:rPr>
          <w:rFonts w:ascii="Times New Roman" w:eastAsia="Times New Roman" w:hAnsi="Times New Roman" w:cs="Times New Roman"/>
        </w:rPr>
        <w:t>d</w:t>
      </w:r>
      <w:r w:rsidRPr="00606D09">
        <w:rPr>
          <w:rFonts w:ascii="Times New Roman" w:eastAsia="Times New Roman" w:hAnsi="Times New Roman" w:cs="Times New Roman"/>
        </w:rPr>
        <w:t xml:space="preserve">ded by local law </w:t>
      </w:r>
      <w:r w:rsidR="008A1A04" w:rsidRPr="00606D09">
        <w:rPr>
          <w:rFonts w:ascii="Times New Roman" w:eastAsia="Times New Roman" w:hAnsi="Times New Roman" w:cs="Times New Roman"/>
        </w:rPr>
        <w:t xml:space="preserve">number </w:t>
      </w:r>
      <w:r w:rsidRPr="00606D09">
        <w:rPr>
          <w:rFonts w:ascii="Times New Roman" w:eastAsia="Times New Roman" w:hAnsi="Times New Roman" w:cs="Times New Roman"/>
        </w:rPr>
        <w:t xml:space="preserve">36 </w:t>
      </w:r>
      <w:r w:rsidR="008A1A04" w:rsidRPr="00606D09">
        <w:rPr>
          <w:rFonts w:ascii="Times New Roman" w:eastAsia="Times New Roman" w:hAnsi="Times New Roman" w:cs="Times New Roman"/>
        </w:rPr>
        <w:t>for the year</w:t>
      </w:r>
      <w:r w:rsidRPr="00606D09">
        <w:rPr>
          <w:rFonts w:ascii="Times New Roman" w:eastAsia="Times New Roman" w:hAnsi="Times New Roman" w:cs="Times New Roman"/>
        </w:rPr>
        <w:t xml:space="preserve"> 2010, is amended to read as follows:</w:t>
      </w:r>
    </w:p>
    <w:p w14:paraId="31784B24" w14:textId="3FC518DD" w:rsidR="00520C23" w:rsidRPr="00606D09" w:rsidRDefault="004856FD"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c. On or before July first, two thousand twelve and annually thereafter, every lead recycling or sustainability coordinator shall submit a report to the head of his or her respective agency and to the commissioner, summarizing actions taken to implement the waste prevention, reuse and recycling plan for the previous twelve-month reporting period, proposed actions to be taken to implement such plan, and updates or changes to any information included in such plan. The department shall consolidate the information contained in all reports prepared pursuant to this subdivision and include such information as part of the department's annual [recycling] </w:t>
      </w:r>
      <w:r w:rsidR="0098246D">
        <w:rPr>
          <w:rFonts w:ascii="Times New Roman" w:eastAsia="Times New Roman" w:hAnsi="Times New Roman" w:cs="Times New Roman"/>
          <w:u w:val="single"/>
        </w:rPr>
        <w:t xml:space="preserve">zero waste </w:t>
      </w:r>
      <w:r w:rsidRPr="00606D09">
        <w:rPr>
          <w:rFonts w:ascii="Times New Roman" w:eastAsia="Times New Roman" w:hAnsi="Times New Roman" w:cs="Times New Roman"/>
        </w:rPr>
        <w:t>report required pursuant to [subdivision k of section 16-305</w:t>
      </w:r>
      <w:r w:rsidR="00F61800">
        <w:rPr>
          <w:rFonts w:ascii="Times New Roman" w:eastAsia="Times New Roman" w:hAnsi="Times New Roman" w:cs="Times New Roman"/>
        </w:rPr>
        <w:t xml:space="preserve"> of this chapter</w:t>
      </w:r>
      <w:r w:rsidRPr="00606D09">
        <w:rPr>
          <w:rFonts w:ascii="Times New Roman" w:eastAsia="Times New Roman" w:hAnsi="Times New Roman" w:cs="Times New Roman"/>
        </w:rPr>
        <w:t xml:space="preserve">] </w:t>
      </w:r>
      <w:r w:rsidR="001A05AF" w:rsidRPr="00606D09">
        <w:rPr>
          <w:rFonts w:ascii="Times New Roman" w:eastAsia="Times New Roman" w:hAnsi="Times New Roman" w:cs="Times New Roman"/>
          <w:u w:val="single"/>
        </w:rPr>
        <w:t xml:space="preserve">subdivision b of </w:t>
      </w:r>
      <w:r w:rsidRPr="00606D09">
        <w:rPr>
          <w:rFonts w:ascii="Times New Roman" w:eastAsia="Times New Roman" w:hAnsi="Times New Roman" w:cs="Times New Roman"/>
          <w:u w:val="single"/>
        </w:rPr>
        <w:t>section 16-316</w:t>
      </w:r>
      <w:r w:rsidR="007A2477" w:rsidRPr="00606D09">
        <w:rPr>
          <w:rFonts w:ascii="Times New Roman" w:eastAsia="Times New Roman" w:hAnsi="Times New Roman" w:cs="Times New Roman"/>
          <w:u w:val="single"/>
        </w:rPr>
        <w:t>.5</w:t>
      </w:r>
      <w:r w:rsidRPr="00606D09">
        <w:rPr>
          <w:rFonts w:ascii="Times New Roman" w:eastAsia="Times New Roman" w:hAnsi="Times New Roman" w:cs="Times New Roman"/>
        </w:rPr>
        <w:t>.</w:t>
      </w:r>
    </w:p>
    <w:p w14:paraId="64AFEE51" w14:textId="0757B5F9" w:rsidR="004856FD" w:rsidRPr="00606D09" w:rsidRDefault="004856FD"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4. Subdivision d of section 16-307.1 of the administrative code of the city of New York, as added by local law </w:t>
      </w:r>
      <w:r w:rsidR="008A1A04" w:rsidRPr="00606D09">
        <w:rPr>
          <w:rFonts w:ascii="Times New Roman" w:eastAsia="Times New Roman" w:hAnsi="Times New Roman" w:cs="Times New Roman"/>
        </w:rPr>
        <w:t xml:space="preserve">number </w:t>
      </w:r>
      <w:r w:rsidRPr="00606D09">
        <w:rPr>
          <w:rFonts w:ascii="Times New Roman" w:eastAsia="Times New Roman" w:hAnsi="Times New Roman" w:cs="Times New Roman"/>
        </w:rPr>
        <w:t>41 f</w:t>
      </w:r>
      <w:r w:rsidR="008A1A04" w:rsidRPr="00606D09">
        <w:rPr>
          <w:rFonts w:ascii="Times New Roman" w:eastAsia="Times New Roman" w:hAnsi="Times New Roman" w:cs="Times New Roman"/>
        </w:rPr>
        <w:t>or the year</w:t>
      </w:r>
      <w:r w:rsidRPr="00606D09">
        <w:rPr>
          <w:rFonts w:ascii="Times New Roman" w:eastAsia="Times New Roman" w:hAnsi="Times New Roman" w:cs="Times New Roman"/>
        </w:rPr>
        <w:t xml:space="preserve"> 2010, is amended to read as follows:</w:t>
      </w:r>
    </w:p>
    <w:p w14:paraId="2C9ED722" w14:textId="106EF9D1" w:rsidR="004856FD" w:rsidRPr="00606D09" w:rsidRDefault="004856FD"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d. [On or before January first, two thousand twelve, the] </w:t>
      </w:r>
      <w:r w:rsidRPr="00606D09">
        <w:rPr>
          <w:rFonts w:ascii="Times New Roman" w:eastAsia="Times New Roman" w:hAnsi="Times New Roman" w:cs="Times New Roman"/>
          <w:u w:val="single"/>
        </w:rPr>
        <w:t>The</w:t>
      </w:r>
      <w:r w:rsidRPr="00606D09">
        <w:rPr>
          <w:rFonts w:ascii="Times New Roman" w:eastAsia="Times New Roman" w:hAnsi="Times New Roman" w:cs="Times New Roman"/>
        </w:rPr>
        <w:t xml:space="preserve"> chancellor shall submit a report to the commissioner </w:t>
      </w:r>
      <w:r w:rsidR="006A4F2A" w:rsidRPr="00606D09">
        <w:rPr>
          <w:rFonts w:ascii="Times New Roman" w:eastAsia="Times New Roman" w:hAnsi="Times New Roman" w:cs="Times New Roman"/>
          <w:u w:val="single"/>
        </w:rPr>
        <w:t>by January 1 of each year</w:t>
      </w:r>
      <w:r w:rsidR="006A4F2A" w:rsidRPr="00606D09">
        <w:rPr>
          <w:rFonts w:ascii="Times New Roman" w:eastAsia="Times New Roman" w:hAnsi="Times New Roman" w:cs="Times New Roman"/>
        </w:rPr>
        <w:t xml:space="preserve"> </w:t>
      </w:r>
      <w:r w:rsidRPr="00606D09">
        <w:rPr>
          <w:rFonts w:ascii="Times New Roman" w:eastAsia="Times New Roman" w:hAnsi="Times New Roman" w:cs="Times New Roman"/>
        </w:rPr>
        <w:t xml:space="preserve">regarding compliance with the requirements of this section [for the period of January first, two thousand eleven through June thirtieth, two thousand eleven, and shall submit an annual compliance report by January first of each year </w:t>
      </w:r>
      <w:r w:rsidRPr="00606D09">
        <w:rPr>
          <w:rFonts w:ascii="Times New Roman" w:eastAsia="Times New Roman" w:hAnsi="Times New Roman" w:cs="Times New Roman"/>
        </w:rPr>
        <w:lastRenderedPageBreak/>
        <w:t xml:space="preserve">thereafter] for the preceding July [first] </w:t>
      </w:r>
      <w:r w:rsidRPr="00606D09">
        <w:rPr>
          <w:rFonts w:ascii="Times New Roman" w:eastAsia="Times New Roman" w:hAnsi="Times New Roman" w:cs="Times New Roman"/>
          <w:u w:val="single"/>
        </w:rPr>
        <w:t>1</w:t>
      </w:r>
      <w:r w:rsidRPr="00606D09">
        <w:rPr>
          <w:rFonts w:ascii="Times New Roman" w:eastAsia="Times New Roman" w:hAnsi="Times New Roman" w:cs="Times New Roman"/>
        </w:rPr>
        <w:t xml:space="preserve"> through June [thirtieth] </w:t>
      </w:r>
      <w:r w:rsidRPr="00606D09">
        <w:rPr>
          <w:rFonts w:ascii="Times New Roman" w:eastAsia="Times New Roman" w:hAnsi="Times New Roman" w:cs="Times New Roman"/>
          <w:u w:val="single"/>
        </w:rPr>
        <w:t>30</w:t>
      </w:r>
      <w:r w:rsidRPr="00606D09">
        <w:rPr>
          <w:rFonts w:ascii="Times New Roman" w:eastAsia="Times New Roman" w:hAnsi="Times New Roman" w:cs="Times New Roman"/>
        </w:rPr>
        <w:t xml:space="preserve">. The department shall include the chancellor's report as part of the department's annual [recycling] </w:t>
      </w:r>
      <w:r w:rsidR="0098246D">
        <w:rPr>
          <w:rFonts w:ascii="Times New Roman" w:eastAsia="Times New Roman" w:hAnsi="Times New Roman" w:cs="Times New Roman"/>
          <w:u w:val="single"/>
        </w:rPr>
        <w:t>zero waste</w:t>
      </w:r>
      <w:r w:rsidRPr="00606D09">
        <w:rPr>
          <w:rFonts w:ascii="Times New Roman" w:eastAsia="Times New Roman" w:hAnsi="Times New Roman" w:cs="Times New Roman"/>
        </w:rPr>
        <w:t xml:space="preserve"> report required pursuant to [subdivision k of section 16-305</w:t>
      </w:r>
      <w:r w:rsidR="00F61800">
        <w:rPr>
          <w:rFonts w:ascii="Times New Roman" w:eastAsia="Times New Roman" w:hAnsi="Times New Roman" w:cs="Times New Roman"/>
        </w:rPr>
        <w:t xml:space="preserve"> of this chapter</w:t>
      </w:r>
      <w:r w:rsidRPr="00606D09">
        <w:rPr>
          <w:rFonts w:ascii="Times New Roman" w:eastAsia="Times New Roman" w:hAnsi="Times New Roman" w:cs="Times New Roman"/>
        </w:rPr>
        <w:t xml:space="preserve">] </w:t>
      </w:r>
      <w:r w:rsidR="001A05AF" w:rsidRPr="00606D09">
        <w:rPr>
          <w:rFonts w:ascii="Times New Roman" w:eastAsia="Times New Roman" w:hAnsi="Times New Roman" w:cs="Times New Roman"/>
          <w:u w:val="single"/>
        </w:rPr>
        <w:t xml:space="preserve">subdivision b of </w:t>
      </w:r>
      <w:r w:rsidRPr="00606D09">
        <w:rPr>
          <w:rFonts w:ascii="Times New Roman" w:eastAsia="Times New Roman" w:hAnsi="Times New Roman" w:cs="Times New Roman"/>
          <w:u w:val="single"/>
        </w:rPr>
        <w:t>section 16-316</w:t>
      </w:r>
      <w:r w:rsidR="007A2477" w:rsidRPr="00606D09">
        <w:rPr>
          <w:rFonts w:ascii="Times New Roman" w:eastAsia="Times New Roman" w:hAnsi="Times New Roman" w:cs="Times New Roman"/>
          <w:u w:val="single"/>
        </w:rPr>
        <w:t>.5</w:t>
      </w:r>
      <w:r w:rsidRPr="00606D09">
        <w:rPr>
          <w:rFonts w:ascii="Times New Roman" w:eastAsia="Times New Roman" w:hAnsi="Times New Roman" w:cs="Times New Roman"/>
        </w:rPr>
        <w:t>.</w:t>
      </w:r>
    </w:p>
    <w:p w14:paraId="49172039" w14:textId="1E055C25" w:rsidR="004856FD" w:rsidRPr="00606D09" w:rsidRDefault="004856FD"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5. Paragraph 2 of subdivision d of section 16-307.2 of the administrative code of the city of New York, as added by local law </w:t>
      </w:r>
      <w:r w:rsidR="006712EC" w:rsidRPr="00606D09">
        <w:rPr>
          <w:rFonts w:ascii="Times New Roman" w:eastAsia="Times New Roman" w:hAnsi="Times New Roman" w:cs="Times New Roman"/>
        </w:rPr>
        <w:t xml:space="preserve">number </w:t>
      </w:r>
      <w:r w:rsidRPr="00606D09">
        <w:rPr>
          <w:rFonts w:ascii="Times New Roman" w:eastAsia="Times New Roman" w:hAnsi="Times New Roman" w:cs="Times New Roman"/>
        </w:rPr>
        <w:t>57 f</w:t>
      </w:r>
      <w:r w:rsidR="006712EC" w:rsidRPr="00606D09">
        <w:rPr>
          <w:rFonts w:ascii="Times New Roman" w:eastAsia="Times New Roman" w:hAnsi="Times New Roman" w:cs="Times New Roman"/>
        </w:rPr>
        <w:t>or the year</w:t>
      </w:r>
      <w:r w:rsidRPr="00606D09">
        <w:rPr>
          <w:rFonts w:ascii="Times New Roman" w:eastAsia="Times New Roman" w:hAnsi="Times New Roman" w:cs="Times New Roman"/>
        </w:rPr>
        <w:t xml:space="preserve"> 20</w:t>
      </w:r>
      <w:r w:rsidR="006712EC" w:rsidRPr="00606D09">
        <w:rPr>
          <w:rFonts w:ascii="Times New Roman" w:eastAsia="Times New Roman" w:hAnsi="Times New Roman" w:cs="Times New Roman"/>
        </w:rPr>
        <w:t>2</w:t>
      </w:r>
      <w:r w:rsidRPr="00606D09">
        <w:rPr>
          <w:rFonts w:ascii="Times New Roman" w:eastAsia="Times New Roman" w:hAnsi="Times New Roman" w:cs="Times New Roman"/>
        </w:rPr>
        <w:t>1, is amended to read as follows:</w:t>
      </w:r>
    </w:p>
    <w:p w14:paraId="6630C844" w14:textId="5F50B83D" w:rsidR="004856FD" w:rsidRPr="00606D09" w:rsidRDefault="004856FD" w:rsidP="00C212C7">
      <w:pPr>
        <w:pStyle w:val="NormalWeb"/>
        <w:shd w:val="clear" w:color="auto" w:fill="FFFFFF"/>
        <w:spacing w:before="0" w:beforeAutospacing="0" w:after="0" w:afterAutospacing="0" w:line="480" w:lineRule="auto"/>
        <w:ind w:firstLine="720"/>
        <w:jc w:val="both"/>
      </w:pPr>
      <w:r w:rsidRPr="00606D09">
        <w:t xml:space="preserve">2. The department shall consolidate the information contained in all reports prepared pursuant to this subdivision and include such information as part of the department’s annual [recycling] </w:t>
      </w:r>
      <w:r w:rsidR="0098246D">
        <w:rPr>
          <w:u w:val="single"/>
        </w:rPr>
        <w:t>zero waste</w:t>
      </w:r>
      <w:r w:rsidRPr="00606D09">
        <w:t xml:space="preserve"> report required pursuant to [subdivision k of section 16-305</w:t>
      </w:r>
      <w:r w:rsidR="00F61800">
        <w:t xml:space="preserve"> of this chapter</w:t>
      </w:r>
      <w:r w:rsidRPr="00606D09">
        <w:t xml:space="preserve">] </w:t>
      </w:r>
      <w:r w:rsidR="001A05AF" w:rsidRPr="00606D09">
        <w:rPr>
          <w:u w:val="single"/>
        </w:rPr>
        <w:t xml:space="preserve">subdivision b of </w:t>
      </w:r>
      <w:r w:rsidRPr="00606D09">
        <w:rPr>
          <w:u w:val="single"/>
        </w:rPr>
        <w:t>section 16-316</w:t>
      </w:r>
      <w:r w:rsidR="007A2477" w:rsidRPr="00606D09">
        <w:rPr>
          <w:u w:val="single"/>
        </w:rPr>
        <w:t>.5</w:t>
      </w:r>
      <w:r w:rsidRPr="00606D09">
        <w:t>.</w:t>
      </w:r>
    </w:p>
    <w:p w14:paraId="2A782623" w14:textId="36B8E85C" w:rsidR="004856FD" w:rsidRPr="00606D09" w:rsidRDefault="004856FD"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6. Subdivision e of section 16-307.3 of the administrative code of the city of New York is REPEALED.</w:t>
      </w:r>
    </w:p>
    <w:p w14:paraId="228F3548" w14:textId="7655EA15" w:rsidR="007A2477" w:rsidRPr="00606D09" w:rsidRDefault="007A2477"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7. Subdivision h of section 16-308 of the administrative code of the city of New York, as amended </w:t>
      </w:r>
      <w:r w:rsidR="000C040A" w:rsidRPr="00606D09">
        <w:rPr>
          <w:rFonts w:ascii="Times New Roman" w:eastAsia="Times New Roman" w:hAnsi="Times New Roman" w:cs="Times New Roman"/>
        </w:rPr>
        <w:t xml:space="preserve">and </w:t>
      </w:r>
      <w:r w:rsidR="0033741B">
        <w:rPr>
          <w:rFonts w:ascii="Times New Roman" w:eastAsia="Times New Roman" w:hAnsi="Times New Roman" w:cs="Times New Roman"/>
        </w:rPr>
        <w:t>redesignated</w:t>
      </w:r>
      <w:r w:rsidR="000C040A" w:rsidRPr="00606D09">
        <w:rPr>
          <w:rFonts w:ascii="Times New Roman" w:eastAsia="Times New Roman" w:hAnsi="Times New Roman" w:cs="Times New Roman"/>
        </w:rPr>
        <w:t xml:space="preserve"> </w:t>
      </w:r>
      <w:r w:rsidRPr="00606D09">
        <w:rPr>
          <w:rFonts w:ascii="Times New Roman" w:eastAsia="Times New Roman" w:hAnsi="Times New Roman" w:cs="Times New Roman"/>
        </w:rPr>
        <w:t>by local law</w:t>
      </w:r>
      <w:r w:rsidR="000C040A" w:rsidRPr="00606D09">
        <w:rPr>
          <w:rFonts w:ascii="Times New Roman" w:eastAsia="Times New Roman" w:hAnsi="Times New Roman" w:cs="Times New Roman"/>
        </w:rPr>
        <w:t xml:space="preserve"> number</w:t>
      </w:r>
      <w:r w:rsidRPr="00606D09">
        <w:rPr>
          <w:rFonts w:ascii="Times New Roman" w:eastAsia="Times New Roman" w:hAnsi="Times New Roman" w:cs="Times New Roman"/>
        </w:rPr>
        <w:t xml:space="preserve"> 77 f</w:t>
      </w:r>
      <w:r w:rsidR="000C040A" w:rsidRPr="00606D09">
        <w:rPr>
          <w:rFonts w:ascii="Times New Roman" w:eastAsia="Times New Roman" w:hAnsi="Times New Roman" w:cs="Times New Roman"/>
        </w:rPr>
        <w:t>or the year</w:t>
      </w:r>
      <w:r w:rsidRPr="00606D09">
        <w:rPr>
          <w:rFonts w:ascii="Times New Roman" w:eastAsia="Times New Roman" w:hAnsi="Times New Roman" w:cs="Times New Roman"/>
        </w:rPr>
        <w:t xml:space="preserve"> 2013, is amended to read as follows:</w:t>
      </w:r>
    </w:p>
    <w:p w14:paraId="5A8DFCF3" w14:textId="1B2EA414" w:rsidR="007A2477" w:rsidRPr="00606D09" w:rsidRDefault="007A2477"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h. Each permitted composting facility within the city, including those operated by city agencies, shall annually report to the commissioner the amount of yard waste and any other organic waste collected and disposed of by weight at such composting facility. All such reports shall be submitted prior to February first of each calendar year and shall contain the amount collected and disposed of for the previous calendar year. The department shall consolidate the information contained in all reports prepared pursuant to this subdivision and include such information as part of the department's annual [recycling] </w:t>
      </w:r>
      <w:r w:rsidR="0098246D">
        <w:rPr>
          <w:rFonts w:ascii="Times New Roman" w:eastAsia="Times New Roman" w:hAnsi="Times New Roman" w:cs="Times New Roman"/>
          <w:u w:val="single"/>
        </w:rPr>
        <w:t>zero waste</w:t>
      </w:r>
      <w:r w:rsidRPr="00606D09">
        <w:rPr>
          <w:rFonts w:ascii="Times New Roman" w:eastAsia="Times New Roman" w:hAnsi="Times New Roman" w:cs="Times New Roman"/>
        </w:rPr>
        <w:t xml:space="preserve"> report required pursuant to [subdivision k of section 16-305</w:t>
      </w:r>
      <w:r w:rsidR="00F61800">
        <w:rPr>
          <w:rFonts w:ascii="Times New Roman" w:eastAsia="Times New Roman" w:hAnsi="Times New Roman" w:cs="Times New Roman"/>
        </w:rPr>
        <w:t xml:space="preserve"> of this chapter</w:t>
      </w:r>
      <w:r w:rsidRPr="00606D09">
        <w:rPr>
          <w:rFonts w:ascii="Times New Roman" w:eastAsia="Times New Roman" w:hAnsi="Times New Roman" w:cs="Times New Roman"/>
        </w:rPr>
        <w:t xml:space="preserve">] </w:t>
      </w:r>
      <w:r w:rsidR="001A05AF" w:rsidRPr="00606D09">
        <w:rPr>
          <w:rFonts w:ascii="Times New Roman" w:eastAsia="Times New Roman" w:hAnsi="Times New Roman" w:cs="Times New Roman"/>
          <w:u w:val="single"/>
        </w:rPr>
        <w:t xml:space="preserve">subdivision b of </w:t>
      </w:r>
      <w:r w:rsidRPr="00606D09">
        <w:rPr>
          <w:rFonts w:ascii="Times New Roman" w:eastAsia="Times New Roman" w:hAnsi="Times New Roman" w:cs="Times New Roman"/>
          <w:u w:val="single"/>
        </w:rPr>
        <w:t>section 16-316.5</w:t>
      </w:r>
      <w:r w:rsidRPr="00606D09">
        <w:rPr>
          <w:rFonts w:ascii="Times New Roman" w:eastAsia="Times New Roman" w:hAnsi="Times New Roman" w:cs="Times New Roman"/>
        </w:rPr>
        <w:t>.</w:t>
      </w:r>
    </w:p>
    <w:p w14:paraId="19ECCEEC" w14:textId="6759465D" w:rsidR="007A2477" w:rsidRPr="00606D09" w:rsidRDefault="007A2477"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8. Subdivision d of section 16-310 of the administrative code of the city of New York, as added by local law</w:t>
      </w:r>
      <w:r w:rsidR="000C040A" w:rsidRPr="00606D09">
        <w:rPr>
          <w:rFonts w:ascii="Times New Roman" w:eastAsia="Times New Roman" w:hAnsi="Times New Roman" w:cs="Times New Roman"/>
        </w:rPr>
        <w:t xml:space="preserve"> number</w:t>
      </w:r>
      <w:r w:rsidRPr="00606D09">
        <w:rPr>
          <w:rFonts w:ascii="Times New Roman" w:eastAsia="Times New Roman" w:hAnsi="Times New Roman" w:cs="Times New Roman"/>
        </w:rPr>
        <w:t xml:space="preserve"> 38 f</w:t>
      </w:r>
      <w:r w:rsidR="000C040A" w:rsidRPr="00606D09">
        <w:rPr>
          <w:rFonts w:ascii="Times New Roman" w:eastAsia="Times New Roman" w:hAnsi="Times New Roman" w:cs="Times New Roman"/>
        </w:rPr>
        <w:t>or the year</w:t>
      </w:r>
      <w:r w:rsidRPr="00606D09">
        <w:rPr>
          <w:rFonts w:ascii="Times New Roman" w:eastAsia="Times New Roman" w:hAnsi="Times New Roman" w:cs="Times New Roman"/>
        </w:rPr>
        <w:t xml:space="preserve"> 2010, is amended to read as follows:</w:t>
      </w:r>
    </w:p>
    <w:p w14:paraId="542DB4F7" w14:textId="0E539008" w:rsidR="007A2477" w:rsidRPr="00606D09" w:rsidRDefault="007A2477" w:rsidP="00C212C7">
      <w:pPr>
        <w:pStyle w:val="NormalWeb"/>
        <w:shd w:val="clear" w:color="auto" w:fill="FFFFFF"/>
        <w:spacing w:before="0" w:beforeAutospacing="0" w:after="0" w:afterAutospacing="0" w:line="480" w:lineRule="auto"/>
        <w:ind w:firstLine="720"/>
        <w:jc w:val="both"/>
      </w:pPr>
      <w:r w:rsidRPr="00606D09">
        <w:lastRenderedPageBreak/>
        <w:t xml:space="preserve">d. The department shall report the total number of public space recycling receptacles added during the relevant reporting year, and the locations in which they were placed. Such report shall be included as part of the department's annual </w:t>
      </w:r>
      <w:r w:rsidR="00CD219C" w:rsidRPr="00606D09">
        <w:t xml:space="preserve">[recycling] </w:t>
      </w:r>
      <w:r w:rsidR="0098246D">
        <w:rPr>
          <w:u w:val="single"/>
        </w:rPr>
        <w:t>zero waste</w:t>
      </w:r>
      <w:r w:rsidRPr="00606D09">
        <w:t xml:space="preserve"> report required pursuant to [subdivision k of section 16-305</w:t>
      </w:r>
      <w:r w:rsidR="00F61800">
        <w:t xml:space="preserve"> of this chapter</w:t>
      </w:r>
      <w:r w:rsidRPr="00606D09">
        <w:t xml:space="preserve">] </w:t>
      </w:r>
      <w:r w:rsidR="001A05AF" w:rsidRPr="00606D09">
        <w:rPr>
          <w:u w:val="single"/>
        </w:rPr>
        <w:t xml:space="preserve">subdivision b of </w:t>
      </w:r>
      <w:r w:rsidRPr="00606D09">
        <w:rPr>
          <w:u w:val="single"/>
        </w:rPr>
        <w:t>section 16-316.5</w:t>
      </w:r>
      <w:r w:rsidRPr="00606D09">
        <w:t>.</w:t>
      </w:r>
    </w:p>
    <w:p w14:paraId="1C13FD87" w14:textId="36C93C61" w:rsidR="007A2477" w:rsidRPr="00606D09" w:rsidRDefault="007A2477" w:rsidP="00C212C7">
      <w:pPr>
        <w:pStyle w:val="NormalWeb"/>
        <w:shd w:val="clear" w:color="auto" w:fill="FFFFFF"/>
        <w:spacing w:before="0" w:beforeAutospacing="0" w:after="0" w:afterAutospacing="0" w:line="480" w:lineRule="auto"/>
        <w:ind w:firstLine="720"/>
        <w:jc w:val="both"/>
      </w:pPr>
      <w:r w:rsidRPr="00606D09">
        <w:t>§ 9. Subdivision c of section 16-310.1 of the administrative code of the city of New York, as added by local law</w:t>
      </w:r>
      <w:r w:rsidR="000C040A" w:rsidRPr="00606D09">
        <w:t xml:space="preserve"> number</w:t>
      </w:r>
      <w:r w:rsidRPr="00606D09">
        <w:t xml:space="preserve"> 38 f</w:t>
      </w:r>
      <w:r w:rsidR="000C040A" w:rsidRPr="00606D09">
        <w:t>or the year</w:t>
      </w:r>
      <w:r w:rsidRPr="00606D09">
        <w:t xml:space="preserve"> 2010, is amended to read as follows:</w:t>
      </w:r>
    </w:p>
    <w:p w14:paraId="7485412B" w14:textId="481FEB4B" w:rsidR="00CD219C" w:rsidRPr="00606D09" w:rsidRDefault="00CD219C"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c. The department shall report by weight the amount of textiles collected in publicly accessible textile drop-off bins located on city property or property maintained by the city, through public textile reuse and recycling sites pursuant to subdivision a of this section and in publicly accessible textile drop-off bins maintained on private property. Such report shall be included as part of the department's annual </w:t>
      </w:r>
      <w:r w:rsidRPr="00606D09">
        <w:rPr>
          <w:rFonts w:ascii="Times New Roman" w:hAnsi="Times New Roman" w:cs="Times New Roman"/>
        </w:rPr>
        <w:t xml:space="preserve">[recycling] </w:t>
      </w:r>
      <w:r w:rsidR="0098246D">
        <w:rPr>
          <w:rFonts w:ascii="Times New Roman" w:eastAsia="Times New Roman" w:hAnsi="Times New Roman" w:cs="Times New Roman"/>
          <w:u w:val="single"/>
        </w:rPr>
        <w:t>zero waste</w:t>
      </w:r>
      <w:r w:rsidRPr="00606D09">
        <w:rPr>
          <w:rFonts w:ascii="Times New Roman" w:eastAsia="Times New Roman" w:hAnsi="Times New Roman" w:cs="Times New Roman"/>
        </w:rPr>
        <w:t xml:space="preserve"> report required pursuant to [subdivision k of section 16-305</w:t>
      </w:r>
      <w:r w:rsidR="00F61800">
        <w:rPr>
          <w:rFonts w:ascii="Times New Roman" w:eastAsia="Times New Roman" w:hAnsi="Times New Roman" w:cs="Times New Roman"/>
        </w:rPr>
        <w:t xml:space="preserve"> of this chapter</w:t>
      </w:r>
      <w:r w:rsidRPr="00606D09">
        <w:rPr>
          <w:rFonts w:ascii="Times New Roman" w:eastAsia="Times New Roman" w:hAnsi="Times New Roman" w:cs="Times New Roman"/>
        </w:rPr>
        <w:t xml:space="preserve">] </w:t>
      </w:r>
      <w:r w:rsidR="004F75B7" w:rsidRPr="00606D09">
        <w:rPr>
          <w:rFonts w:ascii="Times New Roman" w:eastAsia="Times New Roman" w:hAnsi="Times New Roman" w:cs="Times New Roman"/>
          <w:u w:val="single"/>
        </w:rPr>
        <w:t xml:space="preserve">subdivision b of </w:t>
      </w:r>
      <w:r w:rsidRPr="00606D09">
        <w:rPr>
          <w:rFonts w:ascii="Times New Roman" w:eastAsia="Times New Roman" w:hAnsi="Times New Roman" w:cs="Times New Roman"/>
          <w:u w:val="single"/>
        </w:rPr>
        <w:t>section 16-316</w:t>
      </w:r>
      <w:r w:rsidRPr="00606D09">
        <w:rPr>
          <w:rFonts w:ascii="Times New Roman" w:hAnsi="Times New Roman" w:cs="Times New Roman"/>
          <w:u w:val="single"/>
        </w:rPr>
        <w:t>.5</w:t>
      </w:r>
      <w:r w:rsidRPr="00606D09">
        <w:rPr>
          <w:rFonts w:ascii="Times New Roman" w:eastAsia="Times New Roman" w:hAnsi="Times New Roman" w:cs="Times New Roman"/>
        </w:rPr>
        <w:t>.</w:t>
      </w:r>
    </w:p>
    <w:p w14:paraId="0010EC64" w14:textId="0D0DF890" w:rsidR="00CD219C" w:rsidRPr="00606D09" w:rsidRDefault="00CD219C" w:rsidP="00C212C7">
      <w:pPr>
        <w:pStyle w:val="NormalWeb"/>
        <w:shd w:val="clear" w:color="auto" w:fill="FFFFFF"/>
        <w:spacing w:before="0" w:beforeAutospacing="0" w:after="0" w:afterAutospacing="0" w:line="480" w:lineRule="auto"/>
        <w:ind w:firstLine="720"/>
        <w:jc w:val="both"/>
      </w:pPr>
      <w:r w:rsidRPr="00606D09">
        <w:t xml:space="preserve">§ 10. Subdivisions b and c of section 16-316.3 of the administrative code of the city of New York, as added by local law </w:t>
      </w:r>
      <w:r w:rsidR="004F75B7" w:rsidRPr="00606D09">
        <w:t xml:space="preserve">number </w:t>
      </w:r>
      <w:r w:rsidRPr="00606D09">
        <w:t xml:space="preserve">39 </w:t>
      </w:r>
      <w:r w:rsidR="004F75B7" w:rsidRPr="00606D09">
        <w:t>for the year</w:t>
      </w:r>
      <w:r w:rsidRPr="00606D09">
        <w:t xml:space="preserve"> 2010, </w:t>
      </w:r>
      <w:r w:rsidR="004F75B7" w:rsidRPr="00606D09">
        <w:t>are</w:t>
      </w:r>
      <w:r w:rsidRPr="00606D09">
        <w:t xml:space="preserve"> amended to read as follows:</w:t>
      </w:r>
    </w:p>
    <w:p w14:paraId="76976463" w14:textId="06B59806" w:rsidR="00CD219C" w:rsidRPr="00606D09" w:rsidRDefault="00CD219C" w:rsidP="00C212C7">
      <w:pPr>
        <w:pStyle w:val="NormalWeb"/>
        <w:shd w:val="clear" w:color="auto" w:fill="FFFFFF"/>
        <w:spacing w:before="0" w:beforeAutospacing="0" w:after="0" w:afterAutospacing="0" w:line="480" w:lineRule="auto"/>
        <w:ind w:firstLine="720"/>
        <w:jc w:val="both"/>
      </w:pPr>
      <w:r w:rsidRPr="00606D09">
        <w:t xml:space="preserve">b. The department shall report annually the total amount of household hazardous waste diverted by the program established pursuant to subdivision a of this section. Such report shall specify each category of material and the amount of such material collected at each collection event or site established pursuant to subdivision a of this section. Such report shall be included as part of the department's annual [recycling] </w:t>
      </w:r>
      <w:r w:rsidR="0098246D">
        <w:rPr>
          <w:u w:val="single"/>
        </w:rPr>
        <w:t>zero waste</w:t>
      </w:r>
      <w:r w:rsidRPr="00606D09">
        <w:t xml:space="preserve"> report required pursuant to [subdivision k of section 16-305</w:t>
      </w:r>
      <w:r w:rsidR="00F61800">
        <w:t xml:space="preserve"> of this chapter</w:t>
      </w:r>
      <w:r w:rsidR="008627AD" w:rsidRPr="00606D09">
        <w:t xml:space="preserve">] </w:t>
      </w:r>
      <w:r w:rsidR="004F75B7" w:rsidRPr="00606D09">
        <w:rPr>
          <w:u w:val="single"/>
        </w:rPr>
        <w:t xml:space="preserve">subdivision b of </w:t>
      </w:r>
      <w:r w:rsidR="008627AD" w:rsidRPr="00606D09">
        <w:rPr>
          <w:u w:val="single"/>
        </w:rPr>
        <w:t>section 16-316.5</w:t>
      </w:r>
      <w:r w:rsidRPr="00606D09">
        <w:t>.</w:t>
      </w:r>
    </w:p>
    <w:p w14:paraId="758965D1" w14:textId="2D78FA98" w:rsidR="007A2477" w:rsidRPr="00606D09" w:rsidRDefault="00CD219C" w:rsidP="00C212C7">
      <w:pPr>
        <w:pStyle w:val="NormalWeb"/>
        <w:shd w:val="clear" w:color="auto" w:fill="FFFFFF"/>
        <w:spacing w:before="0" w:beforeAutospacing="0" w:after="0" w:afterAutospacing="0" w:line="480" w:lineRule="auto"/>
        <w:ind w:firstLine="720"/>
        <w:jc w:val="both"/>
      </w:pPr>
      <w:r w:rsidRPr="00606D09">
        <w:t xml:space="preserve">c. The commissioner shall study opportunities to establish additional household hazardous waste collection events and sites, as well </w:t>
      </w:r>
      <w:r w:rsidR="00606D09" w:rsidRPr="00606D09">
        <w:rPr>
          <w:u w:val="single"/>
        </w:rPr>
        <w:t>as</w:t>
      </w:r>
      <w:r w:rsidR="00606D09" w:rsidRPr="008F2DDA">
        <w:t xml:space="preserve"> </w:t>
      </w:r>
      <w:r w:rsidRPr="00606D09">
        <w:t xml:space="preserve">opportunities to provide for the collection of household hazardous waste at designated sites on a regular basis. The commissioner shall report on such </w:t>
      </w:r>
      <w:r w:rsidRPr="00606D09">
        <w:lastRenderedPageBreak/>
        <w:t xml:space="preserve">opportunities to the mayor and the council within two years of the effective date of this section, and annually thereafter, and such report shall be included as part of the department's annual [recycling] </w:t>
      </w:r>
      <w:r w:rsidR="0098246D">
        <w:rPr>
          <w:u w:val="single"/>
        </w:rPr>
        <w:t>zero waste</w:t>
      </w:r>
      <w:r w:rsidRPr="00606D09">
        <w:t xml:space="preserve"> report required pursuant to [subdivision k of section 16-305</w:t>
      </w:r>
      <w:r w:rsidR="00F61800">
        <w:t xml:space="preserve"> of this chapter</w:t>
      </w:r>
      <w:r w:rsidR="008627AD" w:rsidRPr="00606D09">
        <w:t xml:space="preserve">] </w:t>
      </w:r>
      <w:r w:rsidR="00E810C9" w:rsidRPr="00606D09">
        <w:rPr>
          <w:u w:val="single"/>
        </w:rPr>
        <w:t xml:space="preserve">subdivision b of </w:t>
      </w:r>
      <w:r w:rsidR="008627AD" w:rsidRPr="00606D09">
        <w:rPr>
          <w:u w:val="single"/>
        </w:rPr>
        <w:t>section 16-31</w:t>
      </w:r>
      <w:r w:rsidR="000E3F69">
        <w:rPr>
          <w:u w:val="single"/>
        </w:rPr>
        <w:t>6</w:t>
      </w:r>
      <w:r w:rsidR="008627AD" w:rsidRPr="00606D09">
        <w:rPr>
          <w:u w:val="single"/>
        </w:rPr>
        <w:t>.5</w:t>
      </w:r>
      <w:r w:rsidRPr="00606D09">
        <w:t>.</w:t>
      </w:r>
    </w:p>
    <w:p w14:paraId="00000008" w14:textId="15325BC2" w:rsidR="00C32EEB" w:rsidRPr="00606D09" w:rsidRDefault="006E29A9"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w:t>
      </w:r>
      <w:r w:rsidR="00CD219C" w:rsidRPr="00606D09">
        <w:rPr>
          <w:rFonts w:ascii="Times New Roman" w:eastAsia="Times New Roman" w:hAnsi="Times New Roman" w:cs="Times New Roman"/>
        </w:rPr>
        <w:t>11</w:t>
      </w:r>
      <w:r w:rsidR="0095632A" w:rsidRPr="00606D09">
        <w:rPr>
          <w:rFonts w:ascii="Times New Roman" w:eastAsia="Times New Roman" w:hAnsi="Times New Roman" w:cs="Times New Roman"/>
        </w:rPr>
        <w:t>. Subchapter 3 of chapter 3 of title 16 of the administrative code of the city of New York is amended by adding a new section 16-316.5 to read as follows:</w:t>
      </w:r>
    </w:p>
    <w:p w14:paraId="2BBB90BA" w14:textId="4B621514" w:rsidR="0084403B" w:rsidRPr="00606D09" w:rsidRDefault="0095632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u w:val="single"/>
        </w:rPr>
        <w:t xml:space="preserve">§ 16-316.5 </w:t>
      </w:r>
      <w:r w:rsidR="00151C62">
        <w:rPr>
          <w:rFonts w:ascii="Times New Roman" w:eastAsia="Times New Roman" w:hAnsi="Times New Roman" w:cs="Times New Roman"/>
          <w:u w:val="single"/>
        </w:rPr>
        <w:t xml:space="preserve">Zero waste </w:t>
      </w:r>
      <w:r w:rsidR="00755270" w:rsidRPr="00606D09">
        <w:rPr>
          <w:rFonts w:ascii="Times New Roman" w:eastAsia="Times New Roman" w:hAnsi="Times New Roman" w:cs="Times New Roman"/>
          <w:u w:val="single"/>
        </w:rPr>
        <w:t>plan and report</w:t>
      </w:r>
      <w:r w:rsidRPr="00606D09">
        <w:rPr>
          <w:rFonts w:ascii="Times New Roman" w:eastAsia="Times New Roman" w:hAnsi="Times New Roman" w:cs="Times New Roman"/>
          <w:u w:val="single"/>
        </w:rPr>
        <w:t xml:space="preserve">. </w:t>
      </w:r>
      <w:r w:rsidR="0084403B" w:rsidRPr="00606D09">
        <w:rPr>
          <w:rFonts w:ascii="Times New Roman" w:eastAsia="Times New Roman" w:hAnsi="Times New Roman" w:cs="Times New Roman"/>
          <w:u w:val="single"/>
        </w:rPr>
        <w:t xml:space="preserve">a. </w:t>
      </w:r>
      <w:r w:rsidRPr="00606D09">
        <w:rPr>
          <w:rFonts w:ascii="Times New Roman" w:eastAsia="Times New Roman" w:hAnsi="Times New Roman" w:cs="Times New Roman"/>
          <w:u w:val="single"/>
        </w:rPr>
        <w:t xml:space="preserve">On or before </w:t>
      </w:r>
      <w:r w:rsidR="0084403B" w:rsidRPr="00606D09">
        <w:rPr>
          <w:rFonts w:ascii="Times New Roman" w:eastAsia="Times New Roman" w:hAnsi="Times New Roman" w:cs="Times New Roman"/>
          <w:u w:val="single"/>
        </w:rPr>
        <w:t xml:space="preserve">January </w:t>
      </w:r>
      <w:r w:rsidRPr="00606D09">
        <w:rPr>
          <w:rFonts w:ascii="Times New Roman" w:eastAsia="Times New Roman" w:hAnsi="Times New Roman" w:cs="Times New Roman"/>
          <w:u w:val="single"/>
        </w:rPr>
        <w:t>1, 202</w:t>
      </w:r>
      <w:r w:rsidR="0084403B" w:rsidRPr="00606D09">
        <w:rPr>
          <w:rFonts w:ascii="Times New Roman" w:eastAsia="Times New Roman" w:hAnsi="Times New Roman" w:cs="Times New Roman"/>
          <w:u w:val="single"/>
        </w:rPr>
        <w:t>4</w:t>
      </w:r>
      <w:r w:rsidRPr="00606D09">
        <w:rPr>
          <w:rFonts w:ascii="Times New Roman" w:eastAsia="Times New Roman" w:hAnsi="Times New Roman" w:cs="Times New Roman"/>
          <w:u w:val="single"/>
        </w:rPr>
        <w:t xml:space="preserve">, the </w:t>
      </w:r>
      <w:r w:rsidRPr="00606D09">
        <w:rPr>
          <w:rFonts w:ascii="Times New Roman" w:eastAsia="Times New Roman" w:hAnsi="Times New Roman" w:cs="Times New Roman"/>
          <w:highlight w:val="white"/>
          <w:u w:val="single"/>
        </w:rPr>
        <w:t xml:space="preserve">commissioner shall submit to the mayor, </w:t>
      </w:r>
      <w:r w:rsidR="0084403B" w:rsidRPr="00606D09">
        <w:rPr>
          <w:rFonts w:ascii="Times New Roman" w:eastAsia="Times New Roman" w:hAnsi="Times New Roman" w:cs="Times New Roman"/>
          <w:highlight w:val="white"/>
          <w:u w:val="single"/>
        </w:rPr>
        <w:t xml:space="preserve">the </w:t>
      </w:r>
      <w:r w:rsidRPr="00606D09">
        <w:rPr>
          <w:rFonts w:ascii="Times New Roman" w:eastAsia="Times New Roman" w:hAnsi="Times New Roman" w:cs="Times New Roman"/>
          <w:highlight w:val="white"/>
          <w:u w:val="single"/>
        </w:rPr>
        <w:t xml:space="preserve">speaker of the council, </w:t>
      </w:r>
      <w:r w:rsidR="0084403B" w:rsidRPr="00606D09">
        <w:rPr>
          <w:rFonts w:ascii="Times New Roman" w:eastAsia="Times New Roman" w:hAnsi="Times New Roman" w:cs="Times New Roman"/>
          <w:highlight w:val="white"/>
          <w:u w:val="single"/>
        </w:rPr>
        <w:t xml:space="preserve">the </w:t>
      </w:r>
      <w:r w:rsidR="00E760D2" w:rsidRPr="00606D09">
        <w:rPr>
          <w:rFonts w:ascii="Times New Roman" w:eastAsia="Times New Roman" w:hAnsi="Times New Roman" w:cs="Times New Roman"/>
          <w:highlight w:val="white"/>
          <w:u w:val="single"/>
        </w:rPr>
        <w:t xml:space="preserve">district manager of each </w:t>
      </w:r>
      <w:r w:rsidRPr="00606D09">
        <w:rPr>
          <w:rFonts w:ascii="Times New Roman" w:eastAsia="Times New Roman" w:hAnsi="Times New Roman" w:cs="Times New Roman"/>
          <w:highlight w:val="white"/>
          <w:u w:val="single"/>
        </w:rPr>
        <w:t>community board</w:t>
      </w:r>
      <w:r w:rsidR="00842566">
        <w:rPr>
          <w:rFonts w:ascii="Times New Roman" w:eastAsia="Times New Roman" w:hAnsi="Times New Roman" w:cs="Times New Roman"/>
          <w:highlight w:val="white"/>
          <w:u w:val="single"/>
        </w:rPr>
        <w:t>,</w:t>
      </w:r>
      <w:r w:rsidRPr="00606D09">
        <w:rPr>
          <w:rFonts w:ascii="Times New Roman" w:eastAsia="Times New Roman" w:hAnsi="Times New Roman" w:cs="Times New Roman"/>
          <w:highlight w:val="white"/>
          <w:u w:val="single"/>
        </w:rPr>
        <w:t xml:space="preserve"> </w:t>
      </w:r>
      <w:r w:rsidR="00E760D2" w:rsidRPr="00606D09">
        <w:rPr>
          <w:rFonts w:ascii="Times New Roman" w:eastAsia="Times New Roman" w:hAnsi="Times New Roman" w:cs="Times New Roman"/>
          <w:highlight w:val="white"/>
          <w:u w:val="single"/>
        </w:rPr>
        <w:t xml:space="preserve">and each citizens’ </w:t>
      </w:r>
      <w:r w:rsidRPr="00606D09">
        <w:rPr>
          <w:rFonts w:ascii="Times New Roman" w:eastAsia="Times New Roman" w:hAnsi="Times New Roman" w:cs="Times New Roman"/>
          <w:highlight w:val="white"/>
          <w:u w:val="single"/>
        </w:rPr>
        <w:t>solid waste advisory board</w:t>
      </w:r>
      <w:r w:rsidR="00E760D2" w:rsidRPr="00606D09">
        <w:rPr>
          <w:rFonts w:ascii="Times New Roman" w:eastAsia="Times New Roman" w:hAnsi="Times New Roman" w:cs="Times New Roman"/>
          <w:highlight w:val="white"/>
          <w:u w:val="single"/>
        </w:rPr>
        <w:t xml:space="preserve"> as defined in section 16-317, and make publicly available online,</w:t>
      </w:r>
      <w:r w:rsidRPr="00606D09">
        <w:rPr>
          <w:rFonts w:ascii="Times New Roman" w:eastAsia="Times New Roman" w:hAnsi="Times New Roman" w:cs="Times New Roman"/>
          <w:highlight w:val="white"/>
          <w:u w:val="single"/>
        </w:rPr>
        <w:t xml:space="preserve"> a plan to </w:t>
      </w:r>
      <w:r w:rsidR="00151C62">
        <w:rPr>
          <w:rFonts w:ascii="Times New Roman" w:eastAsia="Times New Roman" w:hAnsi="Times New Roman" w:cs="Times New Roman"/>
          <w:highlight w:val="white"/>
          <w:u w:val="single"/>
        </w:rPr>
        <w:t>achieve the goal of zero waste</w:t>
      </w:r>
      <w:r w:rsidR="00557413">
        <w:rPr>
          <w:rFonts w:ascii="Times New Roman" w:eastAsia="Times New Roman" w:hAnsi="Times New Roman" w:cs="Times New Roman"/>
          <w:highlight w:val="white"/>
          <w:u w:val="single"/>
        </w:rPr>
        <w:t xml:space="preserve"> pursuant to section 16-144</w:t>
      </w:r>
      <w:r w:rsidR="00151C62">
        <w:rPr>
          <w:rFonts w:ascii="Times New Roman" w:eastAsia="Times New Roman" w:hAnsi="Times New Roman" w:cs="Times New Roman"/>
          <w:highlight w:val="white"/>
          <w:u w:val="single"/>
        </w:rPr>
        <w:t xml:space="preserve"> </w:t>
      </w:r>
      <w:r w:rsidR="00557413">
        <w:rPr>
          <w:rFonts w:ascii="Times New Roman" w:eastAsia="Times New Roman" w:hAnsi="Times New Roman" w:cs="Times New Roman"/>
          <w:highlight w:val="white"/>
          <w:u w:val="single"/>
        </w:rPr>
        <w:t>and to</w:t>
      </w:r>
      <w:r w:rsidR="00151C62">
        <w:rPr>
          <w:rFonts w:ascii="Times New Roman" w:eastAsia="Times New Roman" w:hAnsi="Times New Roman" w:cs="Times New Roman"/>
          <w:highlight w:val="white"/>
          <w:u w:val="single"/>
        </w:rPr>
        <w:t xml:space="preserve"> </w:t>
      </w:r>
      <w:r w:rsidR="001D4F25" w:rsidRPr="00606D09">
        <w:rPr>
          <w:rFonts w:ascii="Times New Roman" w:eastAsia="Times New Roman" w:hAnsi="Times New Roman" w:cs="Times New Roman"/>
          <w:highlight w:val="white"/>
          <w:u w:val="single"/>
        </w:rPr>
        <w:t>increas</w:t>
      </w:r>
      <w:r w:rsidR="00557413">
        <w:rPr>
          <w:rFonts w:ascii="Times New Roman" w:eastAsia="Times New Roman" w:hAnsi="Times New Roman" w:cs="Times New Roman"/>
          <w:highlight w:val="white"/>
          <w:u w:val="single"/>
        </w:rPr>
        <w:t>e</w:t>
      </w:r>
      <w:r w:rsidR="001D4F25" w:rsidRPr="00606D09">
        <w:rPr>
          <w:rFonts w:ascii="Times New Roman" w:eastAsia="Times New Roman" w:hAnsi="Times New Roman" w:cs="Times New Roman"/>
          <w:highlight w:val="white"/>
          <w:u w:val="single"/>
        </w:rPr>
        <w:t xml:space="preserve"> waste diversion </w:t>
      </w:r>
      <w:r w:rsidR="00E075D1" w:rsidRPr="00606D09">
        <w:rPr>
          <w:rFonts w:ascii="Times New Roman" w:eastAsia="Times New Roman" w:hAnsi="Times New Roman" w:cs="Times New Roman"/>
          <w:highlight w:val="white"/>
          <w:u w:val="single"/>
        </w:rPr>
        <w:t>from landfill and incineration through waste reduction, reuse</w:t>
      </w:r>
      <w:r w:rsidR="00031F20">
        <w:rPr>
          <w:rFonts w:ascii="Times New Roman" w:eastAsia="Times New Roman" w:hAnsi="Times New Roman" w:cs="Times New Roman"/>
          <w:highlight w:val="white"/>
          <w:u w:val="single"/>
        </w:rPr>
        <w:t>,</w:t>
      </w:r>
      <w:r w:rsidR="00E075D1" w:rsidRPr="00606D09">
        <w:rPr>
          <w:rFonts w:ascii="Times New Roman" w:eastAsia="Times New Roman" w:hAnsi="Times New Roman" w:cs="Times New Roman"/>
          <w:highlight w:val="white"/>
          <w:u w:val="single"/>
        </w:rPr>
        <w:t xml:space="preserve"> and recycling</w:t>
      </w:r>
      <w:r w:rsidRPr="00606D09">
        <w:rPr>
          <w:rFonts w:ascii="Times New Roman" w:eastAsia="Times New Roman" w:hAnsi="Times New Roman" w:cs="Times New Roman"/>
          <w:highlight w:val="white"/>
          <w:u w:val="single"/>
        </w:rPr>
        <w:t>.</w:t>
      </w:r>
    </w:p>
    <w:p w14:paraId="0B1B4CE1" w14:textId="593A1DC0" w:rsidR="0084403B" w:rsidRPr="00606D09" w:rsidRDefault="0084403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 xml:space="preserve">b. </w:t>
      </w:r>
      <w:r w:rsidR="0095632A" w:rsidRPr="00606D09">
        <w:rPr>
          <w:rFonts w:ascii="Times New Roman" w:eastAsia="Times New Roman" w:hAnsi="Times New Roman" w:cs="Times New Roman"/>
          <w:highlight w:val="white"/>
          <w:u w:val="single"/>
        </w:rPr>
        <w:t xml:space="preserve">On or before </w:t>
      </w:r>
      <w:r w:rsidRPr="00606D09">
        <w:rPr>
          <w:rFonts w:ascii="Times New Roman" w:eastAsia="Times New Roman" w:hAnsi="Times New Roman" w:cs="Times New Roman"/>
          <w:highlight w:val="white"/>
          <w:u w:val="single"/>
        </w:rPr>
        <w:t>October 1</w:t>
      </w:r>
      <w:r w:rsidR="0095632A" w:rsidRPr="00606D09">
        <w:rPr>
          <w:rFonts w:ascii="Times New Roman" w:eastAsia="Times New Roman" w:hAnsi="Times New Roman" w:cs="Times New Roman"/>
          <w:highlight w:val="white"/>
          <w:u w:val="single"/>
        </w:rPr>
        <w:t>, 2024, and annually thereafter, the commissioner shall submit to the mayor</w:t>
      </w:r>
      <w:r w:rsidR="00E760D2" w:rsidRPr="00606D09">
        <w:rPr>
          <w:rFonts w:ascii="Times New Roman" w:eastAsia="Times New Roman" w:hAnsi="Times New Roman" w:cs="Times New Roman"/>
          <w:highlight w:val="white"/>
          <w:u w:val="single"/>
        </w:rPr>
        <w:t>,</w:t>
      </w:r>
      <w:r w:rsidR="0095632A" w:rsidRPr="00606D09">
        <w:rPr>
          <w:rFonts w:ascii="Times New Roman" w:eastAsia="Times New Roman" w:hAnsi="Times New Roman" w:cs="Times New Roman"/>
          <w:highlight w:val="white"/>
          <w:u w:val="single"/>
        </w:rPr>
        <w:t xml:space="preserve"> </w:t>
      </w:r>
      <w:r w:rsidRPr="00606D09">
        <w:rPr>
          <w:rFonts w:ascii="Times New Roman" w:eastAsia="Times New Roman" w:hAnsi="Times New Roman" w:cs="Times New Roman"/>
          <w:highlight w:val="white"/>
          <w:u w:val="single"/>
        </w:rPr>
        <w:t xml:space="preserve">the </w:t>
      </w:r>
      <w:r w:rsidR="0095632A" w:rsidRPr="00606D09">
        <w:rPr>
          <w:rFonts w:ascii="Times New Roman" w:eastAsia="Times New Roman" w:hAnsi="Times New Roman" w:cs="Times New Roman"/>
          <w:highlight w:val="white"/>
          <w:u w:val="single"/>
        </w:rPr>
        <w:t>speaker of the council</w:t>
      </w:r>
      <w:r w:rsidR="00E760D2" w:rsidRPr="00606D09">
        <w:rPr>
          <w:rFonts w:ascii="Times New Roman" w:eastAsia="Times New Roman" w:hAnsi="Times New Roman" w:cs="Times New Roman"/>
          <w:highlight w:val="white"/>
          <w:u w:val="single"/>
        </w:rPr>
        <w:t xml:space="preserve">, </w:t>
      </w:r>
      <w:r w:rsidRPr="00606D09">
        <w:rPr>
          <w:rFonts w:ascii="Times New Roman" w:eastAsia="Times New Roman" w:hAnsi="Times New Roman" w:cs="Times New Roman"/>
          <w:highlight w:val="white"/>
          <w:u w:val="single"/>
        </w:rPr>
        <w:t xml:space="preserve">the </w:t>
      </w:r>
      <w:r w:rsidR="00507D76" w:rsidRPr="00606D09">
        <w:rPr>
          <w:rFonts w:ascii="Times New Roman" w:eastAsia="Times New Roman" w:hAnsi="Times New Roman" w:cs="Times New Roman"/>
          <w:highlight w:val="white"/>
          <w:u w:val="single"/>
        </w:rPr>
        <w:t>district manager of each community board</w:t>
      </w:r>
      <w:r w:rsidR="00557413">
        <w:rPr>
          <w:rFonts w:ascii="Times New Roman" w:eastAsia="Times New Roman" w:hAnsi="Times New Roman" w:cs="Times New Roman"/>
          <w:highlight w:val="white"/>
          <w:u w:val="single"/>
        </w:rPr>
        <w:t>,</w:t>
      </w:r>
      <w:r w:rsidR="00507D76" w:rsidRPr="00606D09">
        <w:rPr>
          <w:rFonts w:ascii="Times New Roman" w:eastAsia="Times New Roman" w:hAnsi="Times New Roman" w:cs="Times New Roman"/>
          <w:highlight w:val="white"/>
          <w:u w:val="single"/>
        </w:rPr>
        <w:t xml:space="preserve"> and each citizens’ solid waste advisory board</w:t>
      </w:r>
      <w:r w:rsidRPr="00606D09">
        <w:rPr>
          <w:rFonts w:ascii="Times New Roman" w:eastAsia="Times New Roman" w:hAnsi="Times New Roman" w:cs="Times New Roman"/>
          <w:highlight w:val="white"/>
          <w:u w:val="single"/>
        </w:rPr>
        <w:t xml:space="preserve"> as defined in section 16-317</w:t>
      </w:r>
      <w:r w:rsidR="00507D76" w:rsidRPr="00606D09">
        <w:rPr>
          <w:rFonts w:ascii="Times New Roman" w:eastAsia="Times New Roman" w:hAnsi="Times New Roman" w:cs="Times New Roman"/>
          <w:highlight w:val="white"/>
          <w:u w:val="single"/>
        </w:rPr>
        <w:t xml:space="preserve">, </w:t>
      </w:r>
      <w:r w:rsidR="00E760D2" w:rsidRPr="00606D09">
        <w:rPr>
          <w:rFonts w:ascii="Times New Roman" w:eastAsia="Times New Roman" w:hAnsi="Times New Roman" w:cs="Times New Roman"/>
          <w:highlight w:val="white"/>
          <w:u w:val="single"/>
        </w:rPr>
        <w:t>and make publicly available online,</w:t>
      </w:r>
      <w:r w:rsidR="0095632A" w:rsidRPr="00606D09">
        <w:rPr>
          <w:rFonts w:ascii="Times New Roman" w:eastAsia="Times New Roman" w:hAnsi="Times New Roman" w:cs="Times New Roman"/>
          <w:highlight w:val="white"/>
          <w:u w:val="single"/>
        </w:rPr>
        <w:t xml:space="preserve"> a report on the city’s progress toward the goal of </w:t>
      </w:r>
      <w:r w:rsidR="00536DE6">
        <w:rPr>
          <w:rFonts w:ascii="Times New Roman" w:eastAsia="Times New Roman" w:hAnsi="Times New Roman" w:cs="Times New Roman"/>
          <w:highlight w:val="white"/>
          <w:u w:val="single"/>
        </w:rPr>
        <w:t xml:space="preserve">achieving zero waste </w:t>
      </w:r>
      <w:r w:rsidR="00557413">
        <w:rPr>
          <w:rFonts w:ascii="Times New Roman" w:eastAsia="Times New Roman" w:hAnsi="Times New Roman" w:cs="Times New Roman"/>
          <w:highlight w:val="white"/>
          <w:u w:val="single"/>
        </w:rPr>
        <w:t>pursuant to section 16-144 and toward</w:t>
      </w:r>
      <w:r w:rsidR="00536DE6">
        <w:rPr>
          <w:rFonts w:ascii="Times New Roman" w:eastAsia="Times New Roman" w:hAnsi="Times New Roman" w:cs="Times New Roman"/>
          <w:highlight w:val="white"/>
          <w:u w:val="single"/>
        </w:rPr>
        <w:t xml:space="preserve"> </w:t>
      </w:r>
      <w:r w:rsidR="00E075D1" w:rsidRPr="00606D09">
        <w:rPr>
          <w:rFonts w:ascii="Times New Roman" w:eastAsia="Times New Roman" w:hAnsi="Times New Roman" w:cs="Times New Roman"/>
          <w:highlight w:val="white"/>
          <w:u w:val="single"/>
        </w:rPr>
        <w:t>increasing waste diversion from landfill and incineration through waste reduction, reuse</w:t>
      </w:r>
      <w:r w:rsidR="00842566">
        <w:rPr>
          <w:rFonts w:ascii="Times New Roman" w:eastAsia="Times New Roman" w:hAnsi="Times New Roman" w:cs="Times New Roman"/>
          <w:highlight w:val="white"/>
          <w:u w:val="single"/>
        </w:rPr>
        <w:t>,</w:t>
      </w:r>
      <w:r w:rsidR="00E075D1" w:rsidRPr="00606D09">
        <w:rPr>
          <w:rFonts w:ascii="Times New Roman" w:eastAsia="Times New Roman" w:hAnsi="Times New Roman" w:cs="Times New Roman"/>
          <w:highlight w:val="white"/>
          <w:u w:val="single"/>
        </w:rPr>
        <w:t xml:space="preserve"> and recycling</w:t>
      </w:r>
      <w:r w:rsidR="0095632A" w:rsidRPr="00606D09">
        <w:rPr>
          <w:rFonts w:ascii="Times New Roman" w:eastAsia="Times New Roman" w:hAnsi="Times New Roman" w:cs="Times New Roman"/>
          <w:highlight w:val="white"/>
          <w:u w:val="single"/>
        </w:rPr>
        <w:t>.</w:t>
      </w:r>
    </w:p>
    <w:p w14:paraId="00000009" w14:textId="44699201" w:rsidR="00C32EEB" w:rsidRPr="00606D09" w:rsidRDefault="0084403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 xml:space="preserve">c. </w:t>
      </w:r>
      <w:r w:rsidR="0095632A" w:rsidRPr="00606D09">
        <w:rPr>
          <w:rFonts w:ascii="Times New Roman" w:eastAsia="Times New Roman" w:hAnsi="Times New Roman" w:cs="Times New Roman"/>
          <w:highlight w:val="white"/>
          <w:u w:val="single"/>
        </w:rPr>
        <w:t>The plan and report</w:t>
      </w:r>
      <w:r w:rsidR="00FE3591" w:rsidRPr="00606D09">
        <w:rPr>
          <w:rFonts w:ascii="Times New Roman" w:eastAsia="Times New Roman" w:hAnsi="Times New Roman" w:cs="Times New Roman"/>
          <w:highlight w:val="white"/>
          <w:u w:val="single"/>
        </w:rPr>
        <w:t>s</w:t>
      </w:r>
      <w:r w:rsidR="0095632A" w:rsidRPr="00606D09">
        <w:rPr>
          <w:rFonts w:ascii="Times New Roman" w:eastAsia="Times New Roman" w:hAnsi="Times New Roman" w:cs="Times New Roman"/>
          <w:highlight w:val="white"/>
          <w:u w:val="single"/>
        </w:rPr>
        <w:t xml:space="preserve"> </w:t>
      </w:r>
      <w:r w:rsidRPr="00606D09">
        <w:rPr>
          <w:rFonts w:ascii="Times New Roman" w:eastAsia="Times New Roman" w:hAnsi="Times New Roman" w:cs="Times New Roman"/>
          <w:highlight w:val="white"/>
          <w:u w:val="single"/>
        </w:rPr>
        <w:t xml:space="preserve">required by this section </w:t>
      </w:r>
      <w:r w:rsidR="0095632A" w:rsidRPr="00606D09">
        <w:rPr>
          <w:rFonts w:ascii="Times New Roman" w:eastAsia="Times New Roman" w:hAnsi="Times New Roman" w:cs="Times New Roman"/>
          <w:highlight w:val="white"/>
          <w:u w:val="single"/>
        </w:rPr>
        <w:t>shall include, but need not be limited to:</w:t>
      </w:r>
    </w:p>
    <w:p w14:paraId="0000000A" w14:textId="60070088" w:rsidR="00C32EEB" w:rsidRPr="00606D09" w:rsidRDefault="0084403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1</w:t>
      </w:r>
      <w:r w:rsidR="0095632A" w:rsidRPr="00606D09">
        <w:rPr>
          <w:rFonts w:ascii="Times New Roman" w:eastAsia="Times New Roman" w:hAnsi="Times New Roman" w:cs="Times New Roman"/>
          <w:highlight w:val="white"/>
          <w:u w:val="single"/>
        </w:rPr>
        <w:t xml:space="preserve">. </w:t>
      </w:r>
      <w:r w:rsidR="0019060D">
        <w:rPr>
          <w:rFonts w:ascii="Times New Roman" w:eastAsia="Times New Roman" w:hAnsi="Times New Roman" w:cs="Times New Roman"/>
          <w:highlight w:val="white"/>
          <w:u w:val="single"/>
        </w:rPr>
        <w:t xml:space="preserve">Annual </w:t>
      </w:r>
      <w:r w:rsidR="00E075D1" w:rsidRPr="00606D09">
        <w:rPr>
          <w:rFonts w:ascii="Times New Roman" w:eastAsia="Times New Roman" w:hAnsi="Times New Roman" w:cs="Times New Roman"/>
          <w:highlight w:val="white"/>
          <w:u w:val="single"/>
        </w:rPr>
        <w:t xml:space="preserve">waste </w:t>
      </w:r>
      <w:r w:rsidR="008213EE" w:rsidRPr="00606D09">
        <w:rPr>
          <w:rFonts w:ascii="Times New Roman" w:eastAsia="Times New Roman" w:hAnsi="Times New Roman" w:cs="Times New Roman"/>
          <w:highlight w:val="white"/>
          <w:u w:val="single"/>
        </w:rPr>
        <w:t xml:space="preserve">disposal and </w:t>
      </w:r>
      <w:r w:rsidR="00E075D1" w:rsidRPr="00606D09">
        <w:rPr>
          <w:rFonts w:ascii="Times New Roman" w:eastAsia="Times New Roman" w:hAnsi="Times New Roman" w:cs="Times New Roman"/>
          <w:highlight w:val="white"/>
          <w:u w:val="single"/>
        </w:rPr>
        <w:t xml:space="preserve">diversion </w:t>
      </w:r>
      <w:r w:rsidR="00A67AB0">
        <w:rPr>
          <w:rFonts w:ascii="Times New Roman" w:eastAsia="Times New Roman" w:hAnsi="Times New Roman" w:cs="Times New Roman"/>
          <w:highlight w:val="white"/>
          <w:u w:val="single"/>
        </w:rPr>
        <w:t>targets</w:t>
      </w:r>
      <w:r w:rsidR="0095632A" w:rsidRPr="00606D09">
        <w:rPr>
          <w:rFonts w:ascii="Times New Roman" w:eastAsia="Times New Roman" w:hAnsi="Times New Roman" w:cs="Times New Roman"/>
          <w:highlight w:val="white"/>
          <w:u w:val="single"/>
        </w:rPr>
        <w:t>, disaggregated by waste stream</w:t>
      </w:r>
      <w:r w:rsidR="00E075D1" w:rsidRPr="00606D09">
        <w:rPr>
          <w:rFonts w:ascii="Times New Roman" w:eastAsia="Times New Roman" w:hAnsi="Times New Roman" w:cs="Times New Roman"/>
          <w:highlight w:val="white"/>
          <w:u w:val="single"/>
        </w:rPr>
        <w:t>, including any</w:t>
      </w:r>
      <w:r w:rsidR="008213EE" w:rsidRPr="00606D09">
        <w:rPr>
          <w:rFonts w:ascii="Times New Roman" w:eastAsia="Times New Roman" w:hAnsi="Times New Roman" w:cs="Times New Roman"/>
          <w:highlight w:val="white"/>
          <w:u w:val="single"/>
        </w:rPr>
        <w:t xml:space="preserve"> expected changes to diversion rates as a result of any new or discontinued programs, market conditions</w:t>
      </w:r>
      <w:r w:rsidR="00F8513D">
        <w:rPr>
          <w:rFonts w:ascii="Times New Roman" w:eastAsia="Times New Roman" w:hAnsi="Times New Roman" w:cs="Times New Roman"/>
          <w:highlight w:val="white"/>
          <w:u w:val="single"/>
        </w:rPr>
        <w:t>,</w:t>
      </w:r>
      <w:r w:rsidR="008213EE" w:rsidRPr="00606D09">
        <w:rPr>
          <w:rFonts w:ascii="Times New Roman" w:eastAsia="Times New Roman" w:hAnsi="Times New Roman" w:cs="Times New Roman"/>
          <w:highlight w:val="white"/>
          <w:u w:val="single"/>
        </w:rPr>
        <w:t xml:space="preserve"> or other factors</w:t>
      </w:r>
      <w:r w:rsidR="0019060D">
        <w:rPr>
          <w:rFonts w:ascii="Times New Roman" w:eastAsia="Times New Roman" w:hAnsi="Times New Roman" w:cs="Times New Roman"/>
          <w:highlight w:val="white"/>
          <w:u w:val="single"/>
        </w:rPr>
        <w:t xml:space="preserve">, and the methodology used to arrive at such waste disposal and diversion </w:t>
      </w:r>
      <w:r w:rsidR="003B592C">
        <w:rPr>
          <w:rFonts w:ascii="Times New Roman" w:eastAsia="Times New Roman" w:hAnsi="Times New Roman" w:cs="Times New Roman"/>
          <w:highlight w:val="white"/>
          <w:u w:val="single"/>
        </w:rPr>
        <w:t>target</w:t>
      </w:r>
      <w:r w:rsidR="0019060D">
        <w:rPr>
          <w:rFonts w:ascii="Times New Roman" w:eastAsia="Times New Roman" w:hAnsi="Times New Roman" w:cs="Times New Roman"/>
          <w:highlight w:val="white"/>
          <w:u w:val="single"/>
        </w:rPr>
        <w:t>s</w:t>
      </w:r>
      <w:r w:rsidR="0095632A" w:rsidRPr="00606D09">
        <w:rPr>
          <w:rFonts w:ascii="Times New Roman" w:eastAsia="Times New Roman" w:hAnsi="Times New Roman" w:cs="Times New Roman"/>
          <w:highlight w:val="white"/>
          <w:u w:val="single"/>
        </w:rPr>
        <w:t>;</w:t>
      </w:r>
      <w:r w:rsidR="0095632A" w:rsidRPr="00606D09">
        <w:rPr>
          <w:rFonts w:ascii="Times New Roman" w:eastAsia="Times New Roman" w:hAnsi="Times New Roman" w:cs="Times New Roman"/>
          <w:highlight w:val="white"/>
        </w:rPr>
        <w:t xml:space="preserve"> </w:t>
      </w:r>
    </w:p>
    <w:p w14:paraId="0000000B" w14:textId="33CCC606" w:rsidR="00C32EEB" w:rsidRPr="00606D09" w:rsidRDefault="00B570C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lastRenderedPageBreak/>
        <w:t>2</w:t>
      </w:r>
      <w:r w:rsidR="0095632A" w:rsidRPr="00606D09">
        <w:rPr>
          <w:rFonts w:ascii="Times New Roman" w:eastAsia="Times New Roman" w:hAnsi="Times New Roman" w:cs="Times New Roman"/>
          <w:highlight w:val="white"/>
          <w:u w:val="single"/>
        </w:rPr>
        <w:t xml:space="preserve">. </w:t>
      </w:r>
      <w:r w:rsidRPr="00606D09">
        <w:rPr>
          <w:rFonts w:ascii="Times New Roman" w:eastAsia="Times New Roman" w:hAnsi="Times New Roman" w:cs="Times New Roman"/>
          <w:highlight w:val="white"/>
          <w:u w:val="single"/>
        </w:rPr>
        <w:t>D</w:t>
      </w:r>
      <w:r w:rsidR="0095632A" w:rsidRPr="00606D09">
        <w:rPr>
          <w:rFonts w:ascii="Times New Roman" w:eastAsia="Times New Roman" w:hAnsi="Times New Roman" w:cs="Times New Roman"/>
          <w:highlight w:val="white"/>
          <w:u w:val="single"/>
        </w:rPr>
        <w:t xml:space="preserve">iversion rates for recyclable </w:t>
      </w:r>
      <w:r w:rsidR="003F1485" w:rsidRPr="00606D09">
        <w:rPr>
          <w:rFonts w:ascii="Times New Roman" w:eastAsia="Times New Roman" w:hAnsi="Times New Roman" w:cs="Times New Roman"/>
          <w:highlight w:val="white"/>
          <w:u w:val="single"/>
        </w:rPr>
        <w:t xml:space="preserve">and organic </w:t>
      </w:r>
      <w:r w:rsidR="0095632A" w:rsidRPr="00606D09">
        <w:rPr>
          <w:rFonts w:ascii="Times New Roman" w:eastAsia="Times New Roman" w:hAnsi="Times New Roman" w:cs="Times New Roman"/>
          <w:highlight w:val="white"/>
          <w:u w:val="single"/>
        </w:rPr>
        <w:t>material collected curbside by the department, disaggregated by material and community district</w:t>
      </w:r>
      <w:r w:rsidR="008213EE" w:rsidRPr="00606D09">
        <w:rPr>
          <w:rFonts w:ascii="Times New Roman" w:eastAsia="Times New Roman" w:hAnsi="Times New Roman" w:cs="Times New Roman"/>
          <w:highlight w:val="white"/>
          <w:u w:val="single"/>
        </w:rPr>
        <w:t>, where feasible</w:t>
      </w:r>
      <w:r w:rsidR="0095632A" w:rsidRPr="00606D09">
        <w:rPr>
          <w:rFonts w:ascii="Times New Roman" w:eastAsia="Times New Roman" w:hAnsi="Times New Roman" w:cs="Times New Roman"/>
          <w:highlight w:val="white"/>
          <w:u w:val="single"/>
        </w:rPr>
        <w:t>;</w:t>
      </w:r>
    </w:p>
    <w:p w14:paraId="0000000C" w14:textId="0F23DB1F" w:rsidR="00C32EEB" w:rsidRPr="00606D09" w:rsidRDefault="00B570C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3</w:t>
      </w:r>
      <w:r w:rsidR="0095632A" w:rsidRPr="00606D09">
        <w:rPr>
          <w:rFonts w:ascii="Times New Roman" w:eastAsia="Times New Roman" w:hAnsi="Times New Roman" w:cs="Times New Roman"/>
          <w:highlight w:val="white"/>
          <w:u w:val="single"/>
        </w:rPr>
        <w:t xml:space="preserve">. </w:t>
      </w:r>
      <w:r w:rsidRPr="00606D09">
        <w:rPr>
          <w:rFonts w:ascii="Times New Roman" w:eastAsia="Times New Roman" w:hAnsi="Times New Roman" w:cs="Times New Roman"/>
          <w:highlight w:val="white"/>
          <w:u w:val="single"/>
        </w:rPr>
        <w:t>D</w:t>
      </w:r>
      <w:r w:rsidR="0095632A" w:rsidRPr="00606D09">
        <w:rPr>
          <w:rFonts w:ascii="Times New Roman" w:eastAsia="Times New Roman" w:hAnsi="Times New Roman" w:cs="Times New Roman"/>
          <w:highlight w:val="white"/>
          <w:u w:val="single"/>
        </w:rPr>
        <w:t xml:space="preserve">iversion rates for recyclable </w:t>
      </w:r>
      <w:r w:rsidR="003F1485" w:rsidRPr="00606D09">
        <w:rPr>
          <w:rFonts w:ascii="Times New Roman" w:eastAsia="Times New Roman" w:hAnsi="Times New Roman" w:cs="Times New Roman"/>
          <w:highlight w:val="white"/>
          <w:u w:val="single"/>
        </w:rPr>
        <w:t xml:space="preserve">and organic </w:t>
      </w:r>
      <w:r w:rsidR="0095632A" w:rsidRPr="00606D09">
        <w:rPr>
          <w:rFonts w:ascii="Times New Roman" w:eastAsia="Times New Roman" w:hAnsi="Times New Roman" w:cs="Times New Roman"/>
          <w:highlight w:val="white"/>
          <w:u w:val="single"/>
        </w:rPr>
        <w:t xml:space="preserve">material that are not collected curbside, disaggregated by material; </w:t>
      </w:r>
    </w:p>
    <w:p w14:paraId="03ACFA57" w14:textId="565ED64D" w:rsidR="00487E2C" w:rsidRPr="00606D09" w:rsidRDefault="00B570C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4</w:t>
      </w:r>
      <w:r w:rsidR="0095632A" w:rsidRPr="00606D09">
        <w:rPr>
          <w:rFonts w:ascii="Times New Roman" w:eastAsia="Times New Roman" w:hAnsi="Times New Roman" w:cs="Times New Roman"/>
          <w:highlight w:val="white"/>
          <w:u w:val="single"/>
        </w:rPr>
        <w:t xml:space="preserve">. </w:t>
      </w:r>
      <w:r w:rsidR="001C3EF0" w:rsidRPr="00606D09">
        <w:rPr>
          <w:rFonts w:ascii="Times New Roman" w:eastAsia="Times New Roman" w:hAnsi="Times New Roman" w:cs="Times New Roman"/>
          <w:highlight w:val="white"/>
          <w:u w:val="single"/>
        </w:rPr>
        <w:t>A d</w:t>
      </w:r>
      <w:r w:rsidR="008D0CCD" w:rsidRPr="00606D09">
        <w:rPr>
          <w:rFonts w:ascii="Times New Roman" w:eastAsia="Times New Roman" w:hAnsi="Times New Roman" w:cs="Times New Roman"/>
          <w:highlight w:val="white"/>
          <w:u w:val="single"/>
        </w:rPr>
        <w:t>escription</w:t>
      </w:r>
      <w:r w:rsidR="001C3EF0" w:rsidRPr="00606D09">
        <w:rPr>
          <w:rFonts w:ascii="Times New Roman" w:eastAsia="Times New Roman" w:hAnsi="Times New Roman" w:cs="Times New Roman"/>
          <w:highlight w:val="white"/>
          <w:u w:val="single"/>
        </w:rPr>
        <w:t xml:space="preserve"> of how the </w:t>
      </w:r>
      <w:r w:rsidR="0095632A" w:rsidRPr="00606D09">
        <w:rPr>
          <w:rFonts w:ascii="Times New Roman" w:eastAsia="Times New Roman" w:hAnsi="Times New Roman" w:cs="Times New Roman"/>
          <w:highlight w:val="white"/>
          <w:u w:val="single"/>
        </w:rPr>
        <w:t>department</w:t>
      </w:r>
      <w:r w:rsidR="001C3EF0" w:rsidRPr="00606D09">
        <w:rPr>
          <w:rFonts w:ascii="Times New Roman" w:eastAsia="Times New Roman" w:hAnsi="Times New Roman" w:cs="Times New Roman"/>
          <w:highlight w:val="white"/>
          <w:u w:val="single"/>
        </w:rPr>
        <w:t xml:space="preserve"> will</w:t>
      </w:r>
      <w:r w:rsidR="0095632A" w:rsidRPr="00606D09">
        <w:rPr>
          <w:rFonts w:ascii="Times New Roman" w:eastAsia="Times New Roman" w:hAnsi="Times New Roman" w:cs="Times New Roman"/>
          <w:highlight w:val="white"/>
          <w:u w:val="single"/>
        </w:rPr>
        <w:t xml:space="preserve"> increase diversion</w:t>
      </w:r>
      <w:r w:rsidR="001C3EF0" w:rsidRPr="00606D09">
        <w:rPr>
          <w:rFonts w:ascii="Times New Roman" w:eastAsia="Times New Roman" w:hAnsi="Times New Roman" w:cs="Times New Roman"/>
          <w:highlight w:val="white"/>
          <w:u w:val="single"/>
        </w:rPr>
        <w:t xml:space="preserve"> rates</w:t>
      </w:r>
      <w:r w:rsidR="0095632A" w:rsidRPr="00606D09">
        <w:rPr>
          <w:rFonts w:ascii="Times New Roman" w:eastAsia="Times New Roman" w:hAnsi="Times New Roman" w:cs="Times New Roman"/>
          <w:highlight w:val="white"/>
          <w:u w:val="single"/>
        </w:rPr>
        <w:t>, includ</w:t>
      </w:r>
      <w:r w:rsidRPr="00606D09">
        <w:rPr>
          <w:rFonts w:ascii="Times New Roman" w:eastAsia="Times New Roman" w:hAnsi="Times New Roman" w:cs="Times New Roman"/>
          <w:highlight w:val="white"/>
          <w:u w:val="single"/>
        </w:rPr>
        <w:t>ing</w:t>
      </w:r>
      <w:r w:rsidR="0095632A" w:rsidRPr="00606D09">
        <w:rPr>
          <w:rFonts w:ascii="Times New Roman" w:eastAsia="Times New Roman" w:hAnsi="Times New Roman" w:cs="Times New Roman"/>
          <w:highlight w:val="white"/>
          <w:u w:val="single"/>
        </w:rPr>
        <w:t xml:space="preserve"> but not limited to strategies to increase diversion for each material</w:t>
      </w:r>
      <w:r w:rsidR="00487E2C" w:rsidRPr="00606D09">
        <w:rPr>
          <w:rFonts w:ascii="Times New Roman" w:eastAsia="Times New Roman" w:hAnsi="Times New Roman" w:cs="Times New Roman"/>
          <w:highlight w:val="white"/>
          <w:u w:val="single"/>
        </w:rPr>
        <w:t>;</w:t>
      </w:r>
    </w:p>
    <w:p w14:paraId="0000000D" w14:textId="6E588D3E" w:rsidR="00C32EEB" w:rsidRPr="00606D09" w:rsidRDefault="00487E2C"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 xml:space="preserve">5. </w:t>
      </w:r>
      <w:r w:rsidR="00017F34" w:rsidRPr="00606D09">
        <w:rPr>
          <w:rFonts w:ascii="Times New Roman" w:eastAsia="Times New Roman" w:hAnsi="Times New Roman" w:cs="Times New Roman"/>
          <w:highlight w:val="white"/>
          <w:u w:val="single"/>
        </w:rPr>
        <w:t>A</w:t>
      </w:r>
      <w:r w:rsidR="0095632A" w:rsidRPr="00606D09">
        <w:rPr>
          <w:rFonts w:ascii="Times New Roman" w:eastAsia="Times New Roman" w:hAnsi="Times New Roman" w:cs="Times New Roman"/>
          <w:highlight w:val="white"/>
          <w:u w:val="single"/>
        </w:rPr>
        <w:t xml:space="preserve"> description of education and outreach programs available to the public and strategies to </w:t>
      </w:r>
      <w:r w:rsidR="00C64CD0" w:rsidRPr="00606D09">
        <w:rPr>
          <w:rFonts w:ascii="Times New Roman" w:eastAsia="Times New Roman" w:hAnsi="Times New Roman" w:cs="Times New Roman"/>
          <w:highlight w:val="white"/>
          <w:u w:val="single"/>
        </w:rPr>
        <w:t>improve</w:t>
      </w:r>
      <w:r w:rsidR="0095632A" w:rsidRPr="00606D09">
        <w:rPr>
          <w:rFonts w:ascii="Times New Roman" w:eastAsia="Times New Roman" w:hAnsi="Times New Roman" w:cs="Times New Roman"/>
          <w:highlight w:val="white"/>
          <w:u w:val="single"/>
        </w:rPr>
        <w:t xml:space="preserve"> such education and outreach programs; </w:t>
      </w:r>
    </w:p>
    <w:p w14:paraId="00000010" w14:textId="650388A1" w:rsidR="00C32EEB" w:rsidRPr="00606D09" w:rsidRDefault="00487E2C"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6</w:t>
      </w:r>
      <w:r w:rsidR="0095632A" w:rsidRPr="00606D09">
        <w:rPr>
          <w:rFonts w:ascii="Times New Roman" w:eastAsia="Times New Roman" w:hAnsi="Times New Roman" w:cs="Times New Roman"/>
          <w:highlight w:val="white"/>
          <w:u w:val="single"/>
        </w:rPr>
        <w:t xml:space="preserve">. A </w:t>
      </w:r>
      <w:r w:rsidR="00C64CD0" w:rsidRPr="00606D09">
        <w:rPr>
          <w:rFonts w:ascii="Times New Roman" w:eastAsia="Times New Roman" w:hAnsi="Times New Roman" w:cs="Times New Roman"/>
          <w:highlight w:val="white"/>
          <w:u w:val="single"/>
        </w:rPr>
        <w:t>d</w:t>
      </w:r>
      <w:r w:rsidR="00017F34" w:rsidRPr="00606D09">
        <w:rPr>
          <w:rFonts w:ascii="Times New Roman" w:eastAsia="Times New Roman" w:hAnsi="Times New Roman" w:cs="Times New Roman"/>
          <w:highlight w:val="white"/>
          <w:u w:val="single"/>
        </w:rPr>
        <w:t>escription</w:t>
      </w:r>
      <w:r w:rsidR="00C64CD0" w:rsidRPr="00606D09">
        <w:rPr>
          <w:rFonts w:ascii="Times New Roman" w:eastAsia="Times New Roman" w:hAnsi="Times New Roman" w:cs="Times New Roman"/>
          <w:highlight w:val="white"/>
          <w:u w:val="single"/>
        </w:rPr>
        <w:t xml:space="preserve"> of</w:t>
      </w:r>
      <w:r w:rsidR="0095632A" w:rsidRPr="00606D09">
        <w:rPr>
          <w:rFonts w:ascii="Times New Roman" w:eastAsia="Times New Roman" w:hAnsi="Times New Roman" w:cs="Times New Roman"/>
          <w:highlight w:val="white"/>
          <w:u w:val="single"/>
        </w:rPr>
        <w:t xml:space="preserve"> initiatives to increase diversion in residential buildings and buildings owned or operated by the New York city housing authority</w:t>
      </w:r>
      <w:r w:rsidR="00017F34" w:rsidRPr="00606D09">
        <w:rPr>
          <w:rFonts w:ascii="Times New Roman" w:eastAsia="Times New Roman" w:hAnsi="Times New Roman" w:cs="Times New Roman"/>
          <w:highlight w:val="white"/>
          <w:u w:val="single"/>
        </w:rPr>
        <w:t>,</w:t>
      </w:r>
      <w:r w:rsidR="0095632A" w:rsidRPr="00606D09">
        <w:rPr>
          <w:rFonts w:ascii="Times New Roman" w:eastAsia="Times New Roman" w:hAnsi="Times New Roman" w:cs="Times New Roman"/>
          <w:highlight w:val="white"/>
          <w:u w:val="single"/>
        </w:rPr>
        <w:t xml:space="preserve"> in commercial establishments</w:t>
      </w:r>
      <w:r w:rsidR="00557413">
        <w:rPr>
          <w:rFonts w:ascii="Times New Roman" w:eastAsia="Times New Roman" w:hAnsi="Times New Roman" w:cs="Times New Roman"/>
          <w:highlight w:val="white"/>
          <w:u w:val="single"/>
        </w:rPr>
        <w:t>,</w:t>
      </w:r>
      <w:r w:rsidR="00017F34" w:rsidRPr="00606D09">
        <w:rPr>
          <w:rFonts w:ascii="Times New Roman" w:eastAsia="Times New Roman" w:hAnsi="Times New Roman" w:cs="Times New Roman"/>
          <w:highlight w:val="white"/>
          <w:u w:val="single"/>
        </w:rPr>
        <w:t xml:space="preserve"> and </w:t>
      </w:r>
      <w:r w:rsidR="0095632A" w:rsidRPr="00606D09">
        <w:rPr>
          <w:rFonts w:ascii="Times New Roman" w:eastAsia="Times New Roman" w:hAnsi="Times New Roman" w:cs="Times New Roman"/>
          <w:highlight w:val="white"/>
          <w:u w:val="single"/>
        </w:rPr>
        <w:t xml:space="preserve">in the construction and demolition sector; </w:t>
      </w:r>
    </w:p>
    <w:p w14:paraId="00000011" w14:textId="5F3DFD40" w:rsidR="00C32EEB" w:rsidRPr="00606D09" w:rsidRDefault="00E70B3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7</w:t>
      </w:r>
      <w:r w:rsidR="0095632A" w:rsidRPr="00606D09">
        <w:rPr>
          <w:rFonts w:ascii="Times New Roman" w:eastAsia="Times New Roman" w:hAnsi="Times New Roman" w:cs="Times New Roman"/>
          <w:highlight w:val="white"/>
          <w:u w:val="single"/>
        </w:rPr>
        <w:t xml:space="preserve">. A list of materials that are not easily diverted from landfill </w:t>
      </w:r>
      <w:r w:rsidR="009D21DE" w:rsidRPr="00606D09">
        <w:rPr>
          <w:rFonts w:ascii="Times New Roman" w:eastAsia="Times New Roman" w:hAnsi="Times New Roman" w:cs="Times New Roman"/>
          <w:highlight w:val="white"/>
          <w:u w:val="single"/>
        </w:rPr>
        <w:t>or</w:t>
      </w:r>
      <w:r w:rsidR="0095632A" w:rsidRPr="00606D09">
        <w:rPr>
          <w:rFonts w:ascii="Times New Roman" w:eastAsia="Times New Roman" w:hAnsi="Times New Roman" w:cs="Times New Roman"/>
          <w:highlight w:val="white"/>
          <w:u w:val="single"/>
        </w:rPr>
        <w:t xml:space="preserve"> incineration</w:t>
      </w:r>
      <w:r w:rsidR="009D21DE" w:rsidRPr="00606D09">
        <w:rPr>
          <w:rFonts w:ascii="Times New Roman" w:eastAsia="Times New Roman" w:hAnsi="Times New Roman" w:cs="Times New Roman"/>
          <w:highlight w:val="white"/>
          <w:u w:val="single"/>
        </w:rPr>
        <w:t>,</w:t>
      </w:r>
      <w:r w:rsidR="0095632A" w:rsidRPr="00606D09">
        <w:rPr>
          <w:rFonts w:ascii="Times New Roman" w:eastAsia="Times New Roman" w:hAnsi="Times New Roman" w:cs="Times New Roman"/>
          <w:highlight w:val="white"/>
          <w:u w:val="single"/>
        </w:rPr>
        <w:t xml:space="preserve"> and strategies for eliminating such materials from the waste stream; </w:t>
      </w:r>
    </w:p>
    <w:p w14:paraId="00000012" w14:textId="039365DF" w:rsidR="00C32EEB" w:rsidRPr="00606D09" w:rsidRDefault="00E70B3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8</w:t>
      </w:r>
      <w:r w:rsidR="0095632A" w:rsidRPr="00606D09">
        <w:rPr>
          <w:rFonts w:ascii="Times New Roman" w:eastAsia="Times New Roman" w:hAnsi="Times New Roman" w:cs="Times New Roman"/>
          <w:highlight w:val="white"/>
          <w:u w:val="single"/>
        </w:rPr>
        <w:t xml:space="preserve">. An analysis of the economic market for </w:t>
      </w:r>
      <w:r w:rsidR="007370CB">
        <w:rPr>
          <w:rFonts w:ascii="Times New Roman" w:eastAsia="Times New Roman" w:hAnsi="Times New Roman" w:cs="Times New Roman"/>
          <w:highlight w:val="white"/>
          <w:u w:val="single"/>
        </w:rPr>
        <w:t xml:space="preserve">each </w:t>
      </w:r>
      <w:r w:rsidR="0095632A" w:rsidRPr="00606D09">
        <w:rPr>
          <w:rFonts w:ascii="Times New Roman" w:eastAsia="Times New Roman" w:hAnsi="Times New Roman" w:cs="Times New Roman"/>
          <w:highlight w:val="white"/>
          <w:u w:val="single"/>
        </w:rPr>
        <w:t>recyclable material;</w:t>
      </w:r>
    </w:p>
    <w:p w14:paraId="00000013" w14:textId="366A31C0" w:rsidR="00C32EEB" w:rsidRPr="00606D09" w:rsidRDefault="00E70B3A"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9</w:t>
      </w:r>
      <w:r w:rsidR="0095632A" w:rsidRPr="00606D09">
        <w:rPr>
          <w:rFonts w:ascii="Times New Roman" w:eastAsia="Times New Roman" w:hAnsi="Times New Roman" w:cs="Times New Roman"/>
          <w:highlight w:val="white"/>
          <w:u w:val="single"/>
        </w:rPr>
        <w:t>. An analysis of current processing capacity for</w:t>
      </w:r>
      <w:r w:rsidR="001C2AA6">
        <w:rPr>
          <w:rFonts w:ascii="Times New Roman" w:eastAsia="Times New Roman" w:hAnsi="Times New Roman" w:cs="Times New Roman"/>
          <w:highlight w:val="white"/>
          <w:u w:val="single"/>
        </w:rPr>
        <w:t xml:space="preserve"> </w:t>
      </w:r>
      <w:r w:rsidR="0095632A" w:rsidRPr="00606D09">
        <w:rPr>
          <w:rFonts w:ascii="Times New Roman" w:eastAsia="Times New Roman" w:hAnsi="Times New Roman" w:cs="Times New Roman"/>
          <w:highlight w:val="white"/>
          <w:u w:val="single"/>
        </w:rPr>
        <w:t>recyclable material</w:t>
      </w:r>
      <w:r w:rsidR="00C43147">
        <w:rPr>
          <w:rFonts w:ascii="Times New Roman" w:eastAsia="Times New Roman" w:hAnsi="Times New Roman" w:cs="Times New Roman"/>
          <w:highlight w:val="white"/>
          <w:u w:val="single"/>
        </w:rPr>
        <w:t>s</w:t>
      </w:r>
      <w:r w:rsidR="002F5433">
        <w:rPr>
          <w:rFonts w:ascii="Times New Roman" w:eastAsia="Times New Roman" w:hAnsi="Times New Roman" w:cs="Times New Roman"/>
          <w:highlight w:val="white"/>
          <w:u w:val="single"/>
        </w:rPr>
        <w:t>, disaggregated by material stream</w:t>
      </w:r>
      <w:r w:rsidR="0095632A" w:rsidRPr="00606D09">
        <w:rPr>
          <w:rFonts w:ascii="Times New Roman" w:eastAsia="Times New Roman" w:hAnsi="Times New Roman" w:cs="Times New Roman"/>
          <w:highlight w:val="white"/>
          <w:u w:val="single"/>
        </w:rPr>
        <w:t>;</w:t>
      </w:r>
    </w:p>
    <w:p w14:paraId="00000014" w14:textId="0FC3F721" w:rsidR="00C32EEB" w:rsidRPr="00606D09" w:rsidRDefault="00B440D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1</w:t>
      </w:r>
      <w:r w:rsidR="00E70B3A" w:rsidRPr="00606D09">
        <w:rPr>
          <w:rFonts w:ascii="Times New Roman" w:eastAsia="Times New Roman" w:hAnsi="Times New Roman" w:cs="Times New Roman"/>
          <w:highlight w:val="white"/>
          <w:u w:val="single"/>
        </w:rPr>
        <w:t>0</w:t>
      </w:r>
      <w:r w:rsidR="0095632A" w:rsidRPr="00606D09">
        <w:rPr>
          <w:rFonts w:ascii="Times New Roman" w:eastAsia="Times New Roman" w:hAnsi="Times New Roman" w:cs="Times New Roman"/>
          <w:highlight w:val="white"/>
          <w:u w:val="single"/>
        </w:rPr>
        <w:t xml:space="preserve">. An analysis of disposal capacity and prices at </w:t>
      </w:r>
      <w:r w:rsidR="00442B9C" w:rsidRPr="00606D09">
        <w:rPr>
          <w:rFonts w:ascii="Times New Roman" w:eastAsia="Times New Roman" w:hAnsi="Times New Roman" w:cs="Times New Roman"/>
          <w:highlight w:val="white"/>
          <w:u w:val="single"/>
        </w:rPr>
        <w:t>disposal facilities</w:t>
      </w:r>
      <w:r w:rsidR="0095632A" w:rsidRPr="00606D09">
        <w:rPr>
          <w:rFonts w:ascii="Times New Roman" w:eastAsia="Times New Roman" w:hAnsi="Times New Roman" w:cs="Times New Roman"/>
          <w:highlight w:val="white"/>
          <w:u w:val="single"/>
        </w:rPr>
        <w:t xml:space="preserve"> </w:t>
      </w:r>
      <w:r w:rsidR="00E810C9" w:rsidRPr="00606D09">
        <w:rPr>
          <w:rFonts w:ascii="Times New Roman" w:eastAsia="Times New Roman" w:hAnsi="Times New Roman" w:cs="Times New Roman"/>
          <w:highlight w:val="white"/>
          <w:u w:val="single"/>
        </w:rPr>
        <w:t xml:space="preserve">used by </w:t>
      </w:r>
      <w:r w:rsidR="00287A47" w:rsidRPr="00606D09">
        <w:rPr>
          <w:rFonts w:ascii="Times New Roman" w:eastAsia="Times New Roman" w:hAnsi="Times New Roman" w:cs="Times New Roman"/>
          <w:highlight w:val="white"/>
          <w:u w:val="single"/>
        </w:rPr>
        <w:t xml:space="preserve">the department </w:t>
      </w:r>
      <w:r w:rsidR="00442B9C" w:rsidRPr="00606D09">
        <w:rPr>
          <w:rFonts w:ascii="Times New Roman" w:eastAsia="Times New Roman" w:hAnsi="Times New Roman" w:cs="Times New Roman"/>
          <w:highlight w:val="white"/>
          <w:u w:val="single"/>
        </w:rPr>
        <w:t>and</w:t>
      </w:r>
      <w:r w:rsidR="00287A47" w:rsidRPr="00606D09">
        <w:rPr>
          <w:rFonts w:ascii="Times New Roman" w:eastAsia="Times New Roman" w:hAnsi="Times New Roman" w:cs="Times New Roman"/>
          <w:highlight w:val="white"/>
          <w:u w:val="single"/>
        </w:rPr>
        <w:t xml:space="preserve"> </w:t>
      </w:r>
      <w:r w:rsidR="00606D09">
        <w:rPr>
          <w:rFonts w:ascii="Times New Roman" w:eastAsia="Times New Roman" w:hAnsi="Times New Roman" w:cs="Times New Roman"/>
          <w:highlight w:val="white"/>
          <w:u w:val="single"/>
        </w:rPr>
        <w:t xml:space="preserve">by </w:t>
      </w:r>
      <w:r w:rsidR="00287A47" w:rsidRPr="00606D09">
        <w:rPr>
          <w:rFonts w:ascii="Times New Roman" w:eastAsia="Times New Roman" w:hAnsi="Times New Roman" w:cs="Times New Roman"/>
          <w:highlight w:val="white"/>
          <w:u w:val="single"/>
        </w:rPr>
        <w:t>designated carter</w:t>
      </w:r>
      <w:r w:rsidR="00442B9C" w:rsidRPr="00606D09">
        <w:rPr>
          <w:rFonts w:ascii="Times New Roman" w:eastAsia="Times New Roman" w:hAnsi="Times New Roman" w:cs="Times New Roman"/>
          <w:highlight w:val="white"/>
          <w:u w:val="single"/>
        </w:rPr>
        <w:t>s</w:t>
      </w:r>
      <w:r w:rsidR="00287A47" w:rsidRPr="00606D09">
        <w:rPr>
          <w:rFonts w:ascii="Times New Roman" w:eastAsia="Times New Roman" w:hAnsi="Times New Roman" w:cs="Times New Roman"/>
          <w:highlight w:val="white"/>
          <w:u w:val="single"/>
        </w:rPr>
        <w:t xml:space="preserve"> as defined in section 16-1000</w:t>
      </w:r>
      <w:r w:rsidR="0095632A" w:rsidRPr="00606D09">
        <w:rPr>
          <w:rFonts w:ascii="Times New Roman" w:eastAsia="Times New Roman" w:hAnsi="Times New Roman" w:cs="Times New Roman"/>
          <w:highlight w:val="white"/>
          <w:u w:val="single"/>
        </w:rPr>
        <w:t xml:space="preserve">; </w:t>
      </w:r>
    </w:p>
    <w:p w14:paraId="00000015" w14:textId="3DDD3EBA" w:rsidR="00C32EEB" w:rsidRPr="00606D09" w:rsidRDefault="00B440D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1</w:t>
      </w:r>
      <w:r w:rsidR="00E70B3A" w:rsidRPr="00606D09">
        <w:rPr>
          <w:rFonts w:ascii="Times New Roman" w:eastAsia="Times New Roman" w:hAnsi="Times New Roman" w:cs="Times New Roman"/>
          <w:highlight w:val="white"/>
          <w:u w:val="single"/>
        </w:rPr>
        <w:t>1</w:t>
      </w:r>
      <w:r w:rsidR="0095632A" w:rsidRPr="00606D09">
        <w:rPr>
          <w:rFonts w:ascii="Times New Roman" w:eastAsia="Times New Roman" w:hAnsi="Times New Roman" w:cs="Times New Roman"/>
          <w:highlight w:val="white"/>
          <w:u w:val="single"/>
        </w:rPr>
        <w:t>. A</w:t>
      </w:r>
      <w:r w:rsidR="00E70B3A" w:rsidRPr="00606D09">
        <w:rPr>
          <w:rFonts w:ascii="Times New Roman" w:eastAsia="Times New Roman" w:hAnsi="Times New Roman" w:cs="Times New Roman"/>
          <w:highlight w:val="white"/>
          <w:u w:val="single"/>
        </w:rPr>
        <w:t xml:space="preserve"> description of i</w:t>
      </w:r>
      <w:r w:rsidR="00953023" w:rsidRPr="00606D09">
        <w:rPr>
          <w:rFonts w:ascii="Times New Roman" w:eastAsia="Times New Roman" w:hAnsi="Times New Roman" w:cs="Times New Roman"/>
          <w:highlight w:val="white"/>
          <w:u w:val="single"/>
        </w:rPr>
        <w:t xml:space="preserve">nitiatives </w:t>
      </w:r>
      <w:r w:rsidR="0095632A" w:rsidRPr="00606D09">
        <w:rPr>
          <w:rFonts w:ascii="Times New Roman" w:eastAsia="Times New Roman" w:hAnsi="Times New Roman" w:cs="Times New Roman"/>
          <w:highlight w:val="white"/>
          <w:u w:val="single"/>
        </w:rPr>
        <w:t>to increase diversion of materials disposed of in public litter baskets, public recycling bins</w:t>
      </w:r>
      <w:r w:rsidR="00557413">
        <w:rPr>
          <w:rFonts w:ascii="Times New Roman" w:eastAsia="Times New Roman" w:hAnsi="Times New Roman" w:cs="Times New Roman"/>
          <w:highlight w:val="white"/>
          <w:u w:val="single"/>
        </w:rPr>
        <w:t>,</w:t>
      </w:r>
      <w:r w:rsidR="0095632A" w:rsidRPr="00606D09">
        <w:rPr>
          <w:rFonts w:ascii="Times New Roman" w:eastAsia="Times New Roman" w:hAnsi="Times New Roman" w:cs="Times New Roman"/>
          <w:highlight w:val="white"/>
          <w:u w:val="single"/>
        </w:rPr>
        <w:t xml:space="preserve"> and </w:t>
      </w:r>
      <w:r w:rsidR="009D21DE" w:rsidRPr="00606D09">
        <w:rPr>
          <w:rFonts w:ascii="Times New Roman" w:eastAsia="Times New Roman" w:hAnsi="Times New Roman" w:cs="Times New Roman"/>
          <w:highlight w:val="white"/>
          <w:u w:val="single"/>
        </w:rPr>
        <w:t xml:space="preserve">public </w:t>
      </w:r>
      <w:r w:rsidR="0095632A" w:rsidRPr="00606D09">
        <w:rPr>
          <w:rFonts w:ascii="Times New Roman" w:eastAsia="Times New Roman" w:hAnsi="Times New Roman" w:cs="Times New Roman"/>
          <w:highlight w:val="white"/>
          <w:u w:val="single"/>
        </w:rPr>
        <w:t>organics bins, including those located in parks and transit facilities;</w:t>
      </w:r>
    </w:p>
    <w:p w14:paraId="22455C4B" w14:textId="7BD14EAC" w:rsidR="00E97CEF" w:rsidRDefault="00B440DB" w:rsidP="00C212C7">
      <w:pPr>
        <w:spacing w:line="480" w:lineRule="auto"/>
        <w:ind w:firstLine="720"/>
        <w:jc w:val="both"/>
        <w:rPr>
          <w:rFonts w:ascii="Times New Roman" w:eastAsia="Times New Roman" w:hAnsi="Times New Roman" w:cs="Times New Roman"/>
          <w:highlight w:val="white"/>
          <w:u w:val="single"/>
        </w:rPr>
      </w:pPr>
      <w:r w:rsidRPr="00606D09">
        <w:rPr>
          <w:rFonts w:ascii="Times New Roman" w:eastAsia="Times New Roman" w:hAnsi="Times New Roman" w:cs="Times New Roman"/>
          <w:highlight w:val="white"/>
          <w:u w:val="single"/>
        </w:rPr>
        <w:t>1</w:t>
      </w:r>
      <w:r w:rsidR="00E70B3A" w:rsidRPr="00606D09">
        <w:rPr>
          <w:rFonts w:ascii="Times New Roman" w:eastAsia="Times New Roman" w:hAnsi="Times New Roman" w:cs="Times New Roman"/>
          <w:highlight w:val="white"/>
          <w:u w:val="single"/>
        </w:rPr>
        <w:t>2</w:t>
      </w:r>
      <w:r w:rsidR="0095632A" w:rsidRPr="00606D09">
        <w:rPr>
          <w:rFonts w:ascii="Times New Roman" w:eastAsia="Times New Roman" w:hAnsi="Times New Roman" w:cs="Times New Roman"/>
          <w:highlight w:val="white"/>
          <w:u w:val="single"/>
        </w:rPr>
        <w:t xml:space="preserve">. A </w:t>
      </w:r>
      <w:r w:rsidR="00E70B3A" w:rsidRPr="00606D09">
        <w:rPr>
          <w:rFonts w:ascii="Times New Roman" w:eastAsia="Times New Roman" w:hAnsi="Times New Roman" w:cs="Times New Roman"/>
          <w:highlight w:val="white"/>
          <w:u w:val="single"/>
        </w:rPr>
        <w:t>description of i</w:t>
      </w:r>
      <w:r w:rsidR="00953023" w:rsidRPr="00606D09">
        <w:rPr>
          <w:rFonts w:ascii="Times New Roman" w:eastAsia="Times New Roman" w:hAnsi="Times New Roman" w:cs="Times New Roman"/>
          <w:highlight w:val="white"/>
          <w:u w:val="single"/>
        </w:rPr>
        <w:t xml:space="preserve">nitiatives </w:t>
      </w:r>
      <w:r w:rsidR="0095632A" w:rsidRPr="00606D09">
        <w:rPr>
          <w:rFonts w:ascii="Times New Roman" w:eastAsia="Times New Roman" w:hAnsi="Times New Roman" w:cs="Times New Roman"/>
          <w:highlight w:val="white"/>
          <w:u w:val="single"/>
        </w:rPr>
        <w:t>to increase the reuse of materials that would otherwise be disposed of</w:t>
      </w:r>
      <w:r w:rsidR="00E97CEF">
        <w:rPr>
          <w:rFonts w:ascii="Times New Roman" w:eastAsia="Times New Roman" w:hAnsi="Times New Roman" w:cs="Times New Roman"/>
          <w:highlight w:val="white"/>
          <w:u w:val="single"/>
        </w:rPr>
        <w:t>; and</w:t>
      </w:r>
    </w:p>
    <w:p w14:paraId="00000016" w14:textId="310F9A62" w:rsidR="00C32EEB" w:rsidRPr="00606D09" w:rsidRDefault="00E97CEF" w:rsidP="00C212C7">
      <w:pPr>
        <w:spacing w:line="480" w:lineRule="auto"/>
        <w:ind w:firstLine="72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u w:val="single"/>
        </w:rPr>
        <w:lastRenderedPageBreak/>
        <w:t>13. Recommendations on new or updated strategies, policies</w:t>
      </w:r>
      <w:r w:rsidR="00557413">
        <w:rPr>
          <w:rFonts w:ascii="Times New Roman" w:eastAsia="Times New Roman" w:hAnsi="Times New Roman" w:cs="Times New Roman"/>
          <w:highlight w:val="white"/>
          <w:u w:val="single"/>
        </w:rPr>
        <w:t>,</w:t>
      </w:r>
      <w:r>
        <w:rPr>
          <w:rFonts w:ascii="Times New Roman" w:eastAsia="Times New Roman" w:hAnsi="Times New Roman" w:cs="Times New Roman"/>
          <w:highlight w:val="white"/>
          <w:u w:val="single"/>
        </w:rPr>
        <w:t xml:space="preserve"> and programs</w:t>
      </w:r>
      <w:r w:rsidR="00552F90">
        <w:rPr>
          <w:rFonts w:ascii="Times New Roman" w:eastAsia="Times New Roman" w:hAnsi="Times New Roman" w:cs="Times New Roman"/>
          <w:highlight w:val="white"/>
          <w:u w:val="single"/>
        </w:rPr>
        <w:t xml:space="preserve"> to achieve the </w:t>
      </w:r>
      <w:r w:rsidR="001616FE">
        <w:rPr>
          <w:rFonts w:ascii="Times New Roman" w:eastAsia="Times New Roman" w:hAnsi="Times New Roman" w:cs="Times New Roman"/>
          <w:highlight w:val="white"/>
          <w:u w:val="single"/>
        </w:rPr>
        <w:t xml:space="preserve">goal of </w:t>
      </w:r>
      <w:r w:rsidR="00D96295">
        <w:rPr>
          <w:rFonts w:ascii="Times New Roman" w:eastAsia="Times New Roman" w:hAnsi="Times New Roman" w:cs="Times New Roman"/>
          <w:highlight w:val="white"/>
          <w:u w:val="single"/>
        </w:rPr>
        <w:t xml:space="preserve">zero </w:t>
      </w:r>
      <w:r w:rsidR="00552F90">
        <w:rPr>
          <w:rFonts w:ascii="Times New Roman" w:eastAsia="Times New Roman" w:hAnsi="Times New Roman" w:cs="Times New Roman"/>
          <w:highlight w:val="white"/>
          <w:u w:val="single"/>
        </w:rPr>
        <w:t>waste</w:t>
      </w:r>
      <w:r w:rsidR="00557413">
        <w:rPr>
          <w:rFonts w:ascii="Times New Roman" w:eastAsia="Times New Roman" w:hAnsi="Times New Roman" w:cs="Times New Roman"/>
          <w:highlight w:val="white"/>
          <w:u w:val="single"/>
        </w:rPr>
        <w:t xml:space="preserve"> established in section 16-144</w:t>
      </w:r>
      <w:r w:rsidR="00552F90">
        <w:rPr>
          <w:rFonts w:ascii="Times New Roman" w:eastAsia="Times New Roman" w:hAnsi="Times New Roman" w:cs="Times New Roman"/>
          <w:highlight w:val="white"/>
          <w:u w:val="single"/>
        </w:rPr>
        <w:t>.</w:t>
      </w:r>
    </w:p>
    <w:p w14:paraId="00000018" w14:textId="064D5ABA" w:rsidR="00C32EEB" w:rsidRPr="00606D09" w:rsidRDefault="0095632A" w:rsidP="00C212C7">
      <w:pPr>
        <w:spacing w:line="480" w:lineRule="auto"/>
        <w:ind w:firstLine="720"/>
        <w:jc w:val="both"/>
        <w:rPr>
          <w:rFonts w:ascii="Times New Roman" w:eastAsia="Times New Roman" w:hAnsi="Times New Roman" w:cs="Times New Roman"/>
        </w:rPr>
      </w:pPr>
      <w:r w:rsidRPr="00606D09">
        <w:rPr>
          <w:rFonts w:ascii="Times New Roman" w:eastAsia="Times New Roman" w:hAnsi="Times New Roman" w:cs="Times New Roman"/>
        </w:rPr>
        <w:t xml:space="preserve">§ </w:t>
      </w:r>
      <w:r w:rsidR="00442B9C" w:rsidRPr="00606D09">
        <w:rPr>
          <w:rFonts w:ascii="Times New Roman" w:eastAsia="Times New Roman" w:hAnsi="Times New Roman" w:cs="Times New Roman"/>
        </w:rPr>
        <w:t>12</w:t>
      </w:r>
      <w:r w:rsidRPr="00606D09">
        <w:rPr>
          <w:rFonts w:ascii="Times New Roman" w:eastAsia="Times New Roman" w:hAnsi="Times New Roman" w:cs="Times New Roman"/>
        </w:rPr>
        <w:t>. This local law takes effect immediately.</w:t>
      </w:r>
    </w:p>
    <w:p w14:paraId="00000019" w14:textId="77777777" w:rsidR="00C32EEB" w:rsidRPr="00606D09" w:rsidRDefault="00C32EEB">
      <w:pPr>
        <w:rPr>
          <w:rFonts w:ascii="Times New Roman" w:eastAsia="Times New Roman" w:hAnsi="Times New Roman" w:cs="Times New Roman"/>
          <w:sz w:val="20"/>
          <w:szCs w:val="20"/>
        </w:rPr>
      </w:pPr>
    </w:p>
    <w:p w14:paraId="0000001A" w14:textId="77777777" w:rsidR="00C32EEB" w:rsidRPr="00606D09" w:rsidRDefault="00C32EEB">
      <w:pPr>
        <w:rPr>
          <w:rFonts w:ascii="Times New Roman" w:eastAsia="Times New Roman" w:hAnsi="Times New Roman" w:cs="Times New Roman"/>
          <w:sz w:val="20"/>
          <w:szCs w:val="20"/>
        </w:rPr>
      </w:pPr>
    </w:p>
    <w:p w14:paraId="0000001B" w14:textId="77777777" w:rsidR="00C32EEB" w:rsidRPr="00606D09" w:rsidRDefault="00C32EEB">
      <w:pPr>
        <w:rPr>
          <w:rFonts w:ascii="Times New Roman" w:eastAsia="Times New Roman" w:hAnsi="Times New Roman" w:cs="Times New Roman"/>
          <w:sz w:val="20"/>
          <w:szCs w:val="20"/>
          <w:u w:val="single"/>
        </w:rPr>
      </w:pPr>
    </w:p>
    <w:p w14:paraId="0000001C" w14:textId="77777777" w:rsidR="00C32EEB" w:rsidRPr="00606D09" w:rsidRDefault="00C32EEB">
      <w:pPr>
        <w:rPr>
          <w:rFonts w:ascii="Times New Roman" w:eastAsia="Times New Roman" w:hAnsi="Times New Roman" w:cs="Times New Roman"/>
          <w:sz w:val="20"/>
          <w:szCs w:val="20"/>
          <w:u w:val="single"/>
        </w:rPr>
      </w:pPr>
    </w:p>
    <w:p w14:paraId="0000001D" w14:textId="77777777" w:rsidR="00C32EEB" w:rsidRPr="00606D09" w:rsidRDefault="00C32EEB">
      <w:pPr>
        <w:rPr>
          <w:rFonts w:ascii="Times New Roman" w:eastAsia="Times New Roman" w:hAnsi="Times New Roman" w:cs="Times New Roman"/>
          <w:sz w:val="20"/>
          <w:szCs w:val="20"/>
          <w:u w:val="single"/>
        </w:rPr>
      </w:pPr>
    </w:p>
    <w:p w14:paraId="0000001E" w14:textId="77777777" w:rsidR="00C32EEB" w:rsidRPr="00606D09" w:rsidRDefault="00C32EEB">
      <w:pPr>
        <w:rPr>
          <w:rFonts w:ascii="Times New Roman" w:eastAsia="Times New Roman" w:hAnsi="Times New Roman" w:cs="Times New Roman"/>
          <w:sz w:val="20"/>
          <w:szCs w:val="20"/>
          <w:u w:val="single"/>
        </w:rPr>
      </w:pPr>
    </w:p>
    <w:p w14:paraId="0000001F" w14:textId="77777777"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u w:val="single"/>
        </w:rPr>
        <w:t>Session 12</w:t>
      </w:r>
    </w:p>
    <w:p w14:paraId="00000020" w14:textId="4A9C5CF1"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rPr>
        <w:t>JSA</w:t>
      </w:r>
      <w:r w:rsidR="001C2AA6">
        <w:rPr>
          <w:rFonts w:ascii="Times New Roman" w:eastAsia="Times New Roman" w:hAnsi="Times New Roman" w:cs="Times New Roman"/>
          <w:sz w:val="20"/>
          <w:szCs w:val="20"/>
        </w:rPr>
        <w:t>/AS</w:t>
      </w:r>
      <w:r w:rsidRPr="00606D09">
        <w:rPr>
          <w:rFonts w:ascii="Times New Roman" w:eastAsia="Times New Roman" w:hAnsi="Times New Roman" w:cs="Times New Roman"/>
          <w:sz w:val="20"/>
          <w:szCs w:val="20"/>
        </w:rPr>
        <w:t xml:space="preserve"> </w:t>
      </w:r>
    </w:p>
    <w:p w14:paraId="00000021" w14:textId="77777777"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rPr>
        <w:t>LS #2166, 8157, 6535, 7153</w:t>
      </w:r>
    </w:p>
    <w:p w14:paraId="00000022" w14:textId="44C512DD" w:rsidR="00C32EEB" w:rsidRPr="00606D09" w:rsidRDefault="001C2AA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64CD0" w:rsidRPr="00606D09">
        <w:rPr>
          <w:rFonts w:ascii="Times New Roman" w:eastAsia="Times New Roman" w:hAnsi="Times New Roman" w:cs="Times New Roman"/>
          <w:sz w:val="20"/>
          <w:szCs w:val="20"/>
        </w:rPr>
        <w:t>/1</w:t>
      </w:r>
      <w:r w:rsidR="003F7D87">
        <w:rPr>
          <w:rFonts w:ascii="Times New Roman" w:eastAsia="Times New Roman" w:hAnsi="Times New Roman" w:cs="Times New Roman"/>
          <w:sz w:val="20"/>
          <w:szCs w:val="20"/>
        </w:rPr>
        <w:t>7</w:t>
      </w:r>
      <w:r w:rsidR="0095632A" w:rsidRPr="00606D09">
        <w:rPr>
          <w:rFonts w:ascii="Times New Roman" w:eastAsia="Times New Roman" w:hAnsi="Times New Roman" w:cs="Times New Roman"/>
          <w:sz w:val="20"/>
          <w:szCs w:val="20"/>
        </w:rPr>
        <w:t>//202</w:t>
      </w:r>
      <w:r>
        <w:rPr>
          <w:rFonts w:ascii="Times New Roman" w:eastAsia="Times New Roman" w:hAnsi="Times New Roman" w:cs="Times New Roman"/>
          <w:sz w:val="20"/>
          <w:szCs w:val="20"/>
        </w:rPr>
        <w:t xml:space="preserve">3 </w:t>
      </w:r>
      <w:r w:rsidR="00557413">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D96295">
        <w:rPr>
          <w:rFonts w:ascii="Times New Roman" w:eastAsia="Times New Roman" w:hAnsi="Times New Roman" w:cs="Times New Roman"/>
          <w:sz w:val="20"/>
          <w:szCs w:val="20"/>
        </w:rPr>
        <w:t>5</w:t>
      </w:r>
      <w:r w:rsidR="00557413">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sidR="00D96295">
        <w:rPr>
          <w:rFonts w:ascii="Times New Roman" w:eastAsia="Times New Roman" w:hAnsi="Times New Roman" w:cs="Times New Roman"/>
          <w:sz w:val="20"/>
          <w:szCs w:val="20"/>
        </w:rPr>
        <w:t>p</w:t>
      </w:r>
      <w:r>
        <w:rPr>
          <w:rFonts w:ascii="Times New Roman" w:eastAsia="Times New Roman" w:hAnsi="Times New Roman" w:cs="Times New Roman"/>
          <w:sz w:val="20"/>
          <w:szCs w:val="20"/>
        </w:rPr>
        <w:t>.m.</w:t>
      </w:r>
    </w:p>
    <w:p w14:paraId="00000023" w14:textId="77777777" w:rsidR="00C32EEB" w:rsidRPr="00606D09" w:rsidRDefault="00C32EEB">
      <w:pPr>
        <w:rPr>
          <w:rFonts w:ascii="Times New Roman" w:eastAsia="Times New Roman" w:hAnsi="Times New Roman" w:cs="Times New Roman"/>
          <w:sz w:val="20"/>
          <w:szCs w:val="20"/>
        </w:rPr>
      </w:pPr>
    </w:p>
    <w:p w14:paraId="00000024" w14:textId="77777777" w:rsidR="00C32EEB" w:rsidRPr="00606D09" w:rsidRDefault="0095632A">
      <w:pPr>
        <w:rPr>
          <w:rFonts w:ascii="Times New Roman" w:eastAsia="Times New Roman" w:hAnsi="Times New Roman" w:cs="Times New Roman"/>
          <w:sz w:val="20"/>
          <w:szCs w:val="20"/>
          <w:u w:val="single"/>
        </w:rPr>
      </w:pPr>
      <w:r w:rsidRPr="00606D09">
        <w:rPr>
          <w:rFonts w:ascii="Times New Roman" w:eastAsia="Times New Roman" w:hAnsi="Times New Roman" w:cs="Times New Roman"/>
          <w:sz w:val="20"/>
          <w:szCs w:val="20"/>
          <w:u w:val="single"/>
        </w:rPr>
        <w:t>Session 11</w:t>
      </w:r>
    </w:p>
    <w:p w14:paraId="00000025" w14:textId="77777777"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rPr>
        <w:t>CM/NKA</w:t>
      </w:r>
    </w:p>
    <w:p w14:paraId="00000026" w14:textId="77777777"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rPr>
        <w:t>LS #9641</w:t>
      </w:r>
    </w:p>
    <w:p w14:paraId="00000027" w14:textId="77777777" w:rsidR="00C32EEB" w:rsidRPr="00606D09" w:rsidRDefault="0095632A">
      <w:pPr>
        <w:rPr>
          <w:rFonts w:ascii="Times New Roman" w:eastAsia="Times New Roman" w:hAnsi="Times New Roman" w:cs="Times New Roman"/>
          <w:sz w:val="20"/>
          <w:szCs w:val="20"/>
        </w:rPr>
      </w:pPr>
      <w:r w:rsidRPr="00606D09">
        <w:rPr>
          <w:rFonts w:ascii="Times New Roman" w:eastAsia="Times New Roman" w:hAnsi="Times New Roman" w:cs="Times New Roman"/>
          <w:sz w:val="20"/>
          <w:szCs w:val="20"/>
        </w:rPr>
        <w:t>Int. #2250-2021</w:t>
      </w:r>
    </w:p>
    <w:p w14:paraId="00000034" w14:textId="733FFA5C" w:rsidR="00C32EEB" w:rsidRDefault="00C32EEB" w:rsidP="001D7FA7">
      <w:pPr>
        <w:rPr>
          <w:rFonts w:ascii="Roboto" w:eastAsia="Roboto" w:hAnsi="Roboto" w:cs="Roboto"/>
          <w:b/>
          <w:color w:val="3C4043"/>
          <w:sz w:val="21"/>
          <w:szCs w:val="21"/>
          <w:highlight w:val="white"/>
        </w:rPr>
      </w:pPr>
    </w:p>
    <w:sectPr w:rsidR="00C32EEB">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9223" w16cex:dateUtc="2023-05-17T21:49:00Z"/>
  <w16cex:commentExtensible w16cex:durableId="275E7756" w16cex:dateUtc="2023-01-03T14:43:00Z"/>
  <w16cex:commentExtensible w16cex:durableId="280E9271" w16cex:dateUtc="2023-05-17T03:38:00Z"/>
  <w16cex:commentExtensible w16cex:durableId="280F8EA1" w16cex:dateUtc="2023-05-17T21:34:00Z"/>
  <w16cex:commentExtensible w16cex:durableId="275E7783" w16cex:dateUtc="2023-01-03T14:44:00Z"/>
  <w16cex:commentExtensible w16cex:durableId="280E93FC" w16cex:dateUtc="2023-05-17T03:45:00Z"/>
  <w16cex:commentExtensible w16cex:durableId="280DF9A7" w16cex:dateUtc="2023-05-16T16:46:00Z"/>
  <w16cex:commentExtensible w16cex:durableId="275E76BC" w16cex:dateUtc="2023-01-03T14:41:00Z"/>
  <w16cex:commentExtensible w16cex:durableId="275E76DA" w16cex:dateUtc="2023-01-03T14:41:00Z"/>
  <w16cex:commentExtensible w16cex:durableId="2803A5B3" w16cex:dateUtc="2023-05-08T20:45:00Z"/>
  <w16cex:commentExtensible w16cex:durableId="2803A5DB" w16cex:dateUtc="2023-05-08T20:46:00Z"/>
  <w16cex:commentExtensible w16cex:durableId="280DFA33" w16cex:dateUtc="2023-05-16T16:48:00Z"/>
  <w16cex:commentExtensible w16cex:durableId="27691C65" w16cex:dateUtc="2023-01-11T16:30:00Z"/>
  <w16cex:commentExtensible w16cex:durableId="27691C7F" w16cex:dateUtc="2023-01-11T16:31:00Z"/>
  <w16cex:commentExtensible w16cex:durableId="280E1FEF" w16cex:dateUtc="2023-05-16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F7BD3" w16cid:durableId="280F9223"/>
  <w16cid:commentId w16cid:paraId="1DC38593" w16cid:durableId="275E7756"/>
  <w16cid:commentId w16cid:paraId="7A796C99" w16cid:durableId="280E9271"/>
  <w16cid:commentId w16cid:paraId="2F669ACE" w16cid:durableId="280F8EA1"/>
  <w16cid:commentId w16cid:paraId="13A5ABA9" w16cid:durableId="275E7783"/>
  <w16cid:commentId w16cid:paraId="7C066DA7" w16cid:durableId="280E93FC"/>
  <w16cid:commentId w16cid:paraId="4918DB5A" w16cid:durableId="280DF149"/>
  <w16cid:commentId w16cid:paraId="77EF12A9" w16cid:durableId="280DF9A7"/>
  <w16cid:commentId w16cid:paraId="5AEDF5CA" w16cid:durableId="275E76BC"/>
  <w16cid:commentId w16cid:paraId="3A970CA5" w16cid:durableId="275E76DA"/>
  <w16cid:commentId w16cid:paraId="46428338" w16cid:durableId="2803A5B3"/>
  <w16cid:commentId w16cid:paraId="139639E5" w16cid:durableId="2803A5DB"/>
  <w16cid:commentId w16cid:paraId="2B1B32E0" w16cid:durableId="280DFA33"/>
  <w16cid:commentId w16cid:paraId="7D54513C" w16cid:durableId="280E8FA8"/>
  <w16cid:commentId w16cid:paraId="4B49FF7B" w16cid:durableId="27691C65"/>
  <w16cid:commentId w16cid:paraId="0CD644A0" w16cid:durableId="27691C7F"/>
  <w16cid:commentId w16cid:paraId="3691ED37" w16cid:durableId="280E1F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B21D5"/>
    <w:multiLevelType w:val="multilevel"/>
    <w:tmpl w:val="568C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EB"/>
    <w:rsid w:val="00007DD1"/>
    <w:rsid w:val="00017F34"/>
    <w:rsid w:val="00031F20"/>
    <w:rsid w:val="0009377C"/>
    <w:rsid w:val="000C040A"/>
    <w:rsid w:val="000E3F69"/>
    <w:rsid w:val="000E4C01"/>
    <w:rsid w:val="000F2603"/>
    <w:rsid w:val="00103510"/>
    <w:rsid w:val="00145BB3"/>
    <w:rsid w:val="00151C62"/>
    <w:rsid w:val="001616FE"/>
    <w:rsid w:val="00172D07"/>
    <w:rsid w:val="001820C1"/>
    <w:rsid w:val="0019060D"/>
    <w:rsid w:val="001A05AF"/>
    <w:rsid w:val="001C2AA6"/>
    <w:rsid w:val="001C3EF0"/>
    <w:rsid w:val="001D4F25"/>
    <w:rsid w:val="001D7FA7"/>
    <w:rsid w:val="00215E64"/>
    <w:rsid w:val="00221713"/>
    <w:rsid w:val="00252C16"/>
    <w:rsid w:val="00281CB0"/>
    <w:rsid w:val="002876A1"/>
    <w:rsid w:val="00287A47"/>
    <w:rsid w:val="002F5433"/>
    <w:rsid w:val="003117F4"/>
    <w:rsid w:val="0033741B"/>
    <w:rsid w:val="003569B9"/>
    <w:rsid w:val="00393757"/>
    <w:rsid w:val="003A0B21"/>
    <w:rsid w:val="003B592C"/>
    <w:rsid w:val="003F1485"/>
    <w:rsid w:val="003F60E9"/>
    <w:rsid w:val="003F7D87"/>
    <w:rsid w:val="00442B9C"/>
    <w:rsid w:val="004856FD"/>
    <w:rsid w:val="00487E2C"/>
    <w:rsid w:val="004F75B7"/>
    <w:rsid w:val="005048A1"/>
    <w:rsid w:val="00507D76"/>
    <w:rsid w:val="00520C23"/>
    <w:rsid w:val="00536DE6"/>
    <w:rsid w:val="00552F90"/>
    <w:rsid w:val="00557413"/>
    <w:rsid w:val="00606D09"/>
    <w:rsid w:val="00640602"/>
    <w:rsid w:val="00662B53"/>
    <w:rsid w:val="006712EC"/>
    <w:rsid w:val="006A4F2A"/>
    <w:rsid w:val="006B4F6E"/>
    <w:rsid w:val="006E18C4"/>
    <w:rsid w:val="006E29A9"/>
    <w:rsid w:val="00706D23"/>
    <w:rsid w:val="007370CB"/>
    <w:rsid w:val="00755270"/>
    <w:rsid w:val="00790549"/>
    <w:rsid w:val="007A2477"/>
    <w:rsid w:val="007A551B"/>
    <w:rsid w:val="00805338"/>
    <w:rsid w:val="008213EE"/>
    <w:rsid w:val="0083319B"/>
    <w:rsid w:val="00842566"/>
    <w:rsid w:val="0084403B"/>
    <w:rsid w:val="00845A2D"/>
    <w:rsid w:val="008627AD"/>
    <w:rsid w:val="00865914"/>
    <w:rsid w:val="00894988"/>
    <w:rsid w:val="008A1A04"/>
    <w:rsid w:val="008C0262"/>
    <w:rsid w:val="008D0CCD"/>
    <w:rsid w:val="008F2DDA"/>
    <w:rsid w:val="008F67F9"/>
    <w:rsid w:val="009024B7"/>
    <w:rsid w:val="00923409"/>
    <w:rsid w:val="00953023"/>
    <w:rsid w:val="0095632A"/>
    <w:rsid w:val="009705AF"/>
    <w:rsid w:val="0098246D"/>
    <w:rsid w:val="009D21DE"/>
    <w:rsid w:val="009F79E0"/>
    <w:rsid w:val="00A05B74"/>
    <w:rsid w:val="00A50B47"/>
    <w:rsid w:val="00A67AB0"/>
    <w:rsid w:val="00AF3365"/>
    <w:rsid w:val="00AF6D84"/>
    <w:rsid w:val="00B440DB"/>
    <w:rsid w:val="00B570CA"/>
    <w:rsid w:val="00BD041D"/>
    <w:rsid w:val="00BF0566"/>
    <w:rsid w:val="00C212C7"/>
    <w:rsid w:val="00C32EEB"/>
    <w:rsid w:val="00C34131"/>
    <w:rsid w:val="00C40E8D"/>
    <w:rsid w:val="00C43147"/>
    <w:rsid w:val="00C5378B"/>
    <w:rsid w:val="00C64CD0"/>
    <w:rsid w:val="00CD219C"/>
    <w:rsid w:val="00D607BA"/>
    <w:rsid w:val="00D96295"/>
    <w:rsid w:val="00DA7C66"/>
    <w:rsid w:val="00DC1231"/>
    <w:rsid w:val="00DF6FBE"/>
    <w:rsid w:val="00E075D1"/>
    <w:rsid w:val="00E24B07"/>
    <w:rsid w:val="00E51A78"/>
    <w:rsid w:val="00E70B3A"/>
    <w:rsid w:val="00E760D2"/>
    <w:rsid w:val="00E810C9"/>
    <w:rsid w:val="00E97CEF"/>
    <w:rsid w:val="00F4614A"/>
    <w:rsid w:val="00F52973"/>
    <w:rsid w:val="00F54EDB"/>
    <w:rsid w:val="00F55429"/>
    <w:rsid w:val="00F61800"/>
    <w:rsid w:val="00F634B1"/>
    <w:rsid w:val="00F8513D"/>
    <w:rsid w:val="00F9562A"/>
    <w:rsid w:val="00FB5B96"/>
    <w:rsid w:val="00FE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AD1C"/>
  <w15:docId w15:val="{ADE515DA-E9FF-4A94-8832-B9F0041F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14A"/>
    <w:rPr>
      <w:b/>
      <w:bCs/>
    </w:rPr>
  </w:style>
  <w:style w:type="character" w:customStyle="1" w:styleId="CommentSubjectChar">
    <w:name w:val="Comment Subject Char"/>
    <w:basedOn w:val="CommentTextChar"/>
    <w:link w:val="CommentSubject"/>
    <w:uiPriority w:val="99"/>
    <w:semiHidden/>
    <w:rsid w:val="00F4614A"/>
    <w:rPr>
      <w:b/>
      <w:bCs/>
      <w:sz w:val="20"/>
      <w:szCs w:val="20"/>
    </w:rPr>
  </w:style>
  <w:style w:type="paragraph" w:styleId="Revision">
    <w:name w:val="Revision"/>
    <w:hidden/>
    <w:uiPriority w:val="99"/>
    <w:semiHidden/>
    <w:rsid w:val="0009377C"/>
  </w:style>
  <w:style w:type="paragraph" w:styleId="NormalWeb">
    <w:name w:val="Normal (Web)"/>
    <w:basedOn w:val="Normal"/>
    <w:uiPriority w:val="99"/>
    <w:unhideWhenUsed/>
    <w:rsid w:val="004856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C3BA-BA84-4809-9682-6800E568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Annel</dc:creator>
  <cp:keywords/>
  <dc:description/>
  <cp:lastModifiedBy>Martin, William</cp:lastModifiedBy>
  <cp:revision>6</cp:revision>
  <dcterms:created xsi:type="dcterms:W3CDTF">2023-05-19T17:39:00Z</dcterms:created>
  <dcterms:modified xsi:type="dcterms:W3CDTF">2023-06-01T19:28:00Z</dcterms:modified>
</cp:coreProperties>
</file>