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B0429" w14:textId="77777777" w:rsidR="005F51CB" w:rsidRPr="00D80719" w:rsidRDefault="005F51CB" w:rsidP="005F51CB">
      <w:pPr>
        <w:spacing w:after="0" w:line="240" w:lineRule="auto"/>
        <w:ind w:left="3600"/>
        <w:jc w:val="right"/>
        <w:rPr>
          <w:rFonts w:ascii="Times New Roman" w:eastAsia="Times New Roman" w:hAnsi="Times New Roman" w:cs="Times New Roman"/>
          <w:sz w:val="24"/>
          <w:szCs w:val="24"/>
        </w:rPr>
      </w:pPr>
      <w:bookmarkStart w:id="0" w:name="_GoBack"/>
      <w:bookmarkEnd w:id="0"/>
      <w:r w:rsidRPr="00D80719">
        <w:rPr>
          <w:rFonts w:ascii="Times New Roman" w:eastAsia="Times New Roman" w:hAnsi="Times New Roman" w:cs="Times New Roman"/>
          <w:sz w:val="24"/>
          <w:szCs w:val="24"/>
          <w:u w:val="single"/>
        </w:rPr>
        <w:t>Committee on Transportation and Infrastructure Staff</w:t>
      </w:r>
      <w:r w:rsidRPr="00D80719">
        <w:rPr>
          <w:rFonts w:ascii="Times New Roman" w:eastAsia="Times New Roman" w:hAnsi="Times New Roman" w:cs="Times New Roman"/>
          <w:sz w:val="24"/>
          <w:szCs w:val="24"/>
        </w:rPr>
        <w:t xml:space="preserve"> </w:t>
      </w:r>
    </w:p>
    <w:p w14:paraId="313B524A" w14:textId="77777777" w:rsidR="005F51CB" w:rsidRPr="00D80719" w:rsidRDefault="005F51CB" w:rsidP="005F51CB">
      <w:pPr>
        <w:spacing w:after="0" w:line="240" w:lineRule="auto"/>
        <w:ind w:left="3600"/>
        <w:jc w:val="right"/>
        <w:rPr>
          <w:rFonts w:ascii="Times New Roman" w:eastAsia="Times New Roman" w:hAnsi="Times New Roman" w:cs="Times New Roman"/>
          <w:spacing w:val="-3"/>
          <w:sz w:val="24"/>
          <w:szCs w:val="24"/>
        </w:rPr>
      </w:pPr>
      <w:r w:rsidRPr="00D80719">
        <w:rPr>
          <w:rFonts w:ascii="Times New Roman" w:eastAsia="Times New Roman" w:hAnsi="Times New Roman" w:cs="Times New Roman"/>
          <w:spacing w:val="-3"/>
          <w:sz w:val="24"/>
          <w:szCs w:val="24"/>
        </w:rPr>
        <w:t>Samuel Breidbart, Counsel</w:t>
      </w:r>
    </w:p>
    <w:p w14:paraId="4BD0BFF7" w14:textId="77777777" w:rsidR="005F51CB" w:rsidRPr="00D80719" w:rsidRDefault="005F51CB" w:rsidP="005F51CB">
      <w:pPr>
        <w:spacing w:after="0" w:line="240" w:lineRule="auto"/>
        <w:ind w:left="2880" w:firstLine="720"/>
        <w:jc w:val="right"/>
        <w:rPr>
          <w:rFonts w:ascii="Times New Roman" w:eastAsia="Times New Roman" w:hAnsi="Times New Roman" w:cs="Times New Roman"/>
          <w:sz w:val="24"/>
          <w:szCs w:val="24"/>
        </w:rPr>
      </w:pPr>
      <w:r w:rsidRPr="00D80719">
        <w:rPr>
          <w:rFonts w:ascii="Times New Roman" w:eastAsia="Times New Roman" w:hAnsi="Times New Roman" w:cs="Times New Roman"/>
          <w:sz w:val="24"/>
          <w:szCs w:val="24"/>
        </w:rPr>
        <w:t>Kevin Kotowski, Senior Policy Analyst</w:t>
      </w:r>
    </w:p>
    <w:p w14:paraId="226153D4" w14:textId="6C5B78C6" w:rsidR="005F51CB" w:rsidRDefault="005F51CB" w:rsidP="005F51CB">
      <w:pPr>
        <w:spacing w:after="0" w:line="240" w:lineRule="auto"/>
        <w:ind w:left="2880" w:firstLine="720"/>
        <w:jc w:val="right"/>
        <w:rPr>
          <w:rFonts w:ascii="Times New Roman" w:eastAsia="Times New Roman" w:hAnsi="Times New Roman" w:cs="Times New Roman"/>
          <w:sz w:val="24"/>
          <w:szCs w:val="24"/>
        </w:rPr>
      </w:pPr>
      <w:r w:rsidRPr="00D80719">
        <w:rPr>
          <w:rFonts w:ascii="Times New Roman" w:eastAsia="Times New Roman" w:hAnsi="Times New Roman" w:cs="Times New Roman"/>
          <w:sz w:val="24"/>
          <w:szCs w:val="24"/>
        </w:rPr>
        <w:t xml:space="preserve">John Basile, </w:t>
      </w:r>
      <w:r w:rsidR="00F024C8">
        <w:rPr>
          <w:rFonts w:ascii="Times New Roman" w:eastAsia="Times New Roman" w:hAnsi="Times New Roman" w:cs="Times New Roman"/>
          <w:sz w:val="24"/>
          <w:szCs w:val="24"/>
        </w:rPr>
        <w:t xml:space="preserve">Senior </w:t>
      </w:r>
      <w:r w:rsidR="00E361A0">
        <w:rPr>
          <w:rFonts w:ascii="Times New Roman" w:eastAsia="Times New Roman" w:hAnsi="Times New Roman" w:cs="Times New Roman"/>
          <w:sz w:val="24"/>
          <w:szCs w:val="24"/>
        </w:rPr>
        <w:t>Policy Analyst</w:t>
      </w:r>
    </w:p>
    <w:p w14:paraId="0C3539C2" w14:textId="1712B3B3" w:rsidR="00425DF9" w:rsidRPr="00D80719" w:rsidRDefault="00425DF9" w:rsidP="005F51CB">
      <w:pPr>
        <w:spacing w:after="0" w:line="240" w:lineRule="auto"/>
        <w:ind w:left="288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Michael Sherman, Senior Financial Analyst</w:t>
      </w:r>
    </w:p>
    <w:p w14:paraId="0AD9B17A" w14:textId="77777777" w:rsidR="005F51CB" w:rsidRPr="00D80719" w:rsidRDefault="005F51CB" w:rsidP="005F51CB">
      <w:pPr>
        <w:spacing w:after="0" w:line="240" w:lineRule="auto"/>
        <w:rPr>
          <w:rFonts w:ascii="Times New Roman" w:eastAsia="Times New Roman" w:hAnsi="Times New Roman" w:cs="Times New Roman"/>
          <w:sz w:val="24"/>
          <w:szCs w:val="24"/>
        </w:rPr>
      </w:pPr>
    </w:p>
    <w:p w14:paraId="5C7A5768" w14:textId="77777777" w:rsidR="005F51CB" w:rsidRPr="00D80719" w:rsidRDefault="005F51CB" w:rsidP="005F51CB">
      <w:pPr>
        <w:spacing w:after="0" w:line="240" w:lineRule="auto"/>
        <w:rPr>
          <w:rFonts w:ascii="Times New Roman" w:eastAsia="Times New Roman" w:hAnsi="Times New Roman" w:cs="Times New Roman"/>
          <w:sz w:val="24"/>
          <w:szCs w:val="24"/>
        </w:rPr>
      </w:pPr>
    </w:p>
    <w:p w14:paraId="5C781290" w14:textId="77777777" w:rsidR="005F51CB" w:rsidRPr="00D80719" w:rsidRDefault="005F51CB" w:rsidP="005F51CB">
      <w:pPr>
        <w:spacing w:after="0" w:line="240" w:lineRule="auto"/>
        <w:rPr>
          <w:rFonts w:ascii="Times New Roman" w:eastAsia="Times New Roman" w:hAnsi="Times New Roman" w:cs="Times New Roman"/>
          <w:sz w:val="24"/>
          <w:szCs w:val="24"/>
        </w:rPr>
      </w:pPr>
    </w:p>
    <w:p w14:paraId="056CF9BB" w14:textId="77777777" w:rsidR="005F51CB" w:rsidRPr="00D80719" w:rsidRDefault="005F51CB" w:rsidP="005F51CB">
      <w:pPr>
        <w:spacing w:after="0" w:line="240" w:lineRule="auto"/>
        <w:rPr>
          <w:rFonts w:ascii="Times New Roman" w:eastAsia="Times New Roman" w:hAnsi="Times New Roman" w:cs="Times New Roman"/>
          <w:sz w:val="24"/>
          <w:szCs w:val="24"/>
        </w:rPr>
      </w:pPr>
    </w:p>
    <w:p w14:paraId="7F77DE32" w14:textId="44F230D0" w:rsidR="005F51CB" w:rsidRPr="00D80719" w:rsidRDefault="005F51CB" w:rsidP="005F51CB">
      <w:pPr>
        <w:spacing w:after="0" w:line="240" w:lineRule="auto"/>
        <w:rPr>
          <w:rFonts w:ascii="Times New Roman" w:eastAsia="Times New Roman" w:hAnsi="Times New Roman" w:cs="Times New Roman"/>
          <w:sz w:val="24"/>
          <w:szCs w:val="24"/>
        </w:rPr>
      </w:pPr>
    </w:p>
    <w:p w14:paraId="3494209F" w14:textId="77777777" w:rsidR="005F51CB" w:rsidRPr="00D80719" w:rsidRDefault="005F51CB" w:rsidP="005F51CB">
      <w:pPr>
        <w:spacing w:after="0" w:line="240" w:lineRule="auto"/>
        <w:rPr>
          <w:rFonts w:ascii="Times New Roman" w:eastAsia="Times New Roman" w:hAnsi="Times New Roman" w:cs="Times New Roman"/>
          <w:sz w:val="24"/>
          <w:szCs w:val="24"/>
        </w:rPr>
      </w:pPr>
    </w:p>
    <w:p w14:paraId="31B4425D" w14:textId="77777777" w:rsidR="005F51CB" w:rsidRPr="00D80719" w:rsidRDefault="005F51CB" w:rsidP="005F51CB">
      <w:pPr>
        <w:spacing w:after="0" w:line="240" w:lineRule="auto"/>
        <w:rPr>
          <w:rFonts w:ascii="Times New Roman" w:eastAsia="Times New Roman" w:hAnsi="Times New Roman" w:cs="Times New Roman"/>
          <w:sz w:val="24"/>
          <w:szCs w:val="24"/>
          <w:u w:val="single"/>
        </w:rPr>
      </w:pPr>
    </w:p>
    <w:p w14:paraId="6B62B204" w14:textId="3CC56ABB" w:rsidR="005F51CB" w:rsidRPr="00D80719" w:rsidRDefault="00F7591D" w:rsidP="005F51CB">
      <w:pPr>
        <w:spacing w:after="0" w:line="240" w:lineRule="auto"/>
        <w:rPr>
          <w:rFonts w:ascii="Times New Roman" w:eastAsia="Times New Roman" w:hAnsi="Times New Roman" w:cs="Times New Roman"/>
          <w:sz w:val="24"/>
          <w:szCs w:val="24"/>
          <w:u w:val="single"/>
        </w:rPr>
      </w:pPr>
      <w:r w:rsidRPr="00D80719">
        <w:rPr>
          <w:rFonts w:ascii="Times New Roman" w:hAnsi="Times New Roman" w:cs="Times New Roman"/>
          <w:noProof/>
          <w:sz w:val="24"/>
          <w:szCs w:val="24"/>
        </w:rPr>
        <w:drawing>
          <wp:anchor distT="0" distB="0" distL="114300" distR="114300" simplePos="0" relativeHeight="251659264" behindDoc="0" locked="0" layoutInCell="1" allowOverlap="1" wp14:anchorId="1F1D6462" wp14:editId="7C9C5123">
            <wp:simplePos x="0" y="0"/>
            <wp:positionH relativeFrom="margin">
              <wp:align>center</wp:align>
            </wp:positionH>
            <wp:positionV relativeFrom="margin">
              <wp:posOffset>1931725</wp:posOffset>
            </wp:positionV>
            <wp:extent cx="1163320" cy="11861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320" cy="1186180"/>
                    </a:xfrm>
                    <a:prstGeom prst="rect">
                      <a:avLst/>
                    </a:prstGeom>
                    <a:noFill/>
                  </pic:spPr>
                </pic:pic>
              </a:graphicData>
            </a:graphic>
            <wp14:sizeRelH relativeFrom="page">
              <wp14:pctWidth>0</wp14:pctWidth>
            </wp14:sizeRelH>
            <wp14:sizeRelV relativeFrom="page">
              <wp14:pctHeight>0</wp14:pctHeight>
            </wp14:sizeRelV>
          </wp:anchor>
        </w:drawing>
      </w:r>
    </w:p>
    <w:p w14:paraId="44542130" w14:textId="77777777" w:rsidR="005F51CB" w:rsidRPr="00D80719" w:rsidRDefault="005F51CB" w:rsidP="005F51CB">
      <w:pPr>
        <w:spacing w:after="0" w:line="240" w:lineRule="auto"/>
        <w:rPr>
          <w:rFonts w:ascii="Times New Roman" w:eastAsia="Times New Roman" w:hAnsi="Times New Roman" w:cs="Times New Roman"/>
          <w:sz w:val="24"/>
          <w:szCs w:val="24"/>
          <w:u w:val="single"/>
        </w:rPr>
      </w:pPr>
    </w:p>
    <w:p w14:paraId="6A8A1144" w14:textId="769652CF" w:rsidR="005F51CB" w:rsidRPr="00D80719" w:rsidRDefault="005F51CB" w:rsidP="005F51CB">
      <w:pPr>
        <w:spacing w:after="0" w:line="240" w:lineRule="auto"/>
        <w:rPr>
          <w:rFonts w:ascii="Times New Roman" w:eastAsia="Times New Roman" w:hAnsi="Times New Roman" w:cs="Times New Roman"/>
          <w:sz w:val="24"/>
          <w:szCs w:val="24"/>
          <w:u w:val="single"/>
        </w:rPr>
      </w:pPr>
    </w:p>
    <w:p w14:paraId="4DC54DF2" w14:textId="599824B7" w:rsidR="005F51CB" w:rsidRPr="00D80719" w:rsidRDefault="005F51CB" w:rsidP="005F51CB">
      <w:pPr>
        <w:spacing w:after="0" w:line="240" w:lineRule="auto"/>
        <w:ind w:left="2880" w:firstLine="720"/>
        <w:rPr>
          <w:rFonts w:ascii="Times New Roman" w:eastAsia="Times New Roman" w:hAnsi="Times New Roman" w:cs="Times New Roman"/>
          <w:sz w:val="24"/>
          <w:szCs w:val="24"/>
          <w:u w:val="single"/>
        </w:rPr>
      </w:pPr>
    </w:p>
    <w:p w14:paraId="254C1A80" w14:textId="68B08292" w:rsidR="005F51CB" w:rsidRPr="00D80719" w:rsidRDefault="005F51CB" w:rsidP="005F51CB">
      <w:pPr>
        <w:spacing w:after="0" w:line="240" w:lineRule="auto"/>
        <w:ind w:left="2880" w:firstLine="720"/>
        <w:jc w:val="right"/>
        <w:rPr>
          <w:rFonts w:ascii="Times New Roman" w:eastAsia="Times New Roman" w:hAnsi="Times New Roman" w:cs="Times New Roman"/>
          <w:sz w:val="24"/>
          <w:szCs w:val="24"/>
        </w:rPr>
      </w:pPr>
    </w:p>
    <w:p w14:paraId="73A17551" w14:textId="77777777" w:rsidR="005F51CB" w:rsidRPr="00D80719" w:rsidRDefault="005F51CB" w:rsidP="005F51CB">
      <w:pPr>
        <w:spacing w:after="0" w:line="240" w:lineRule="auto"/>
        <w:ind w:left="2880" w:firstLine="720"/>
        <w:jc w:val="right"/>
        <w:rPr>
          <w:rFonts w:ascii="Times New Roman" w:eastAsia="Times New Roman" w:hAnsi="Times New Roman" w:cs="Times New Roman"/>
          <w:sz w:val="24"/>
          <w:szCs w:val="24"/>
        </w:rPr>
      </w:pPr>
    </w:p>
    <w:p w14:paraId="4FF03D0B" w14:textId="7D14571F" w:rsidR="005F51CB" w:rsidRPr="00D80719" w:rsidRDefault="005F51CB" w:rsidP="005F51CB">
      <w:pPr>
        <w:spacing w:after="0" w:line="240" w:lineRule="auto"/>
        <w:jc w:val="both"/>
        <w:rPr>
          <w:rFonts w:ascii="Times New Roman" w:eastAsia="Times New Roman" w:hAnsi="Times New Roman" w:cs="Times New Roman"/>
          <w:sz w:val="24"/>
          <w:szCs w:val="24"/>
        </w:rPr>
      </w:pPr>
    </w:p>
    <w:p w14:paraId="4E62A8C2" w14:textId="77777777" w:rsidR="005F51CB" w:rsidRPr="00D80719" w:rsidRDefault="005F51CB" w:rsidP="005F51CB">
      <w:pPr>
        <w:keepNext/>
        <w:suppressAutoHyphens/>
        <w:spacing w:after="0"/>
        <w:jc w:val="center"/>
        <w:outlineLvl w:val="3"/>
        <w:rPr>
          <w:rFonts w:ascii="Times New Roman" w:hAnsi="Times New Roman" w:cs="Times New Roman"/>
          <w:b/>
          <w:bCs/>
          <w:spacing w:val="-3"/>
          <w:sz w:val="24"/>
          <w:szCs w:val="24"/>
          <w:u w:val="single"/>
        </w:rPr>
      </w:pPr>
    </w:p>
    <w:p w14:paraId="39F10B8B" w14:textId="77777777" w:rsidR="005F51CB" w:rsidRPr="00D80719" w:rsidRDefault="005F51CB" w:rsidP="005F51CB">
      <w:pPr>
        <w:keepNext/>
        <w:suppressAutoHyphens/>
        <w:spacing w:after="0"/>
        <w:jc w:val="center"/>
        <w:outlineLvl w:val="3"/>
        <w:rPr>
          <w:rFonts w:ascii="Times New Roman" w:eastAsia="Times New Roman" w:hAnsi="Times New Roman" w:cs="Times New Roman"/>
          <w:b/>
          <w:bCs/>
          <w:sz w:val="24"/>
          <w:szCs w:val="24"/>
          <w:u w:val="single"/>
        </w:rPr>
      </w:pPr>
      <w:r w:rsidRPr="00D80719">
        <w:rPr>
          <w:rFonts w:ascii="Times New Roman" w:hAnsi="Times New Roman" w:cs="Times New Roman"/>
          <w:b/>
          <w:bCs/>
          <w:spacing w:val="-3"/>
          <w:sz w:val="24"/>
          <w:szCs w:val="24"/>
          <w:u w:val="single"/>
        </w:rPr>
        <w:t>THE COUNCIL OF THE CITY OF NEW YORK</w:t>
      </w:r>
    </w:p>
    <w:p w14:paraId="6F54B101" w14:textId="77777777" w:rsidR="005F51CB" w:rsidRPr="00D80719" w:rsidRDefault="005F51CB" w:rsidP="005F51CB">
      <w:pPr>
        <w:keepNext/>
        <w:tabs>
          <w:tab w:val="center" w:pos="4680"/>
        </w:tabs>
        <w:suppressAutoHyphens/>
        <w:spacing w:after="0" w:line="240" w:lineRule="auto"/>
        <w:jc w:val="center"/>
        <w:outlineLvl w:val="4"/>
        <w:rPr>
          <w:rFonts w:ascii="Times New Roman" w:hAnsi="Times New Roman" w:cs="Times New Roman"/>
          <w:b/>
          <w:sz w:val="24"/>
          <w:szCs w:val="24"/>
          <w:u w:val="single"/>
        </w:rPr>
      </w:pPr>
    </w:p>
    <w:p w14:paraId="1F176794" w14:textId="7DBE9F6F" w:rsidR="005F51CB" w:rsidRPr="00D80719" w:rsidRDefault="005F51CB" w:rsidP="005F51CB">
      <w:pPr>
        <w:keepNext/>
        <w:tabs>
          <w:tab w:val="center" w:pos="4680"/>
        </w:tabs>
        <w:suppressAutoHyphens/>
        <w:spacing w:after="0" w:line="240" w:lineRule="auto"/>
        <w:jc w:val="center"/>
        <w:outlineLvl w:val="4"/>
        <w:rPr>
          <w:rFonts w:ascii="Times New Roman" w:hAnsi="Times New Roman" w:cs="Times New Roman"/>
          <w:b/>
          <w:sz w:val="24"/>
          <w:szCs w:val="24"/>
          <w:u w:val="single"/>
        </w:rPr>
      </w:pPr>
      <w:r w:rsidRPr="00D80719">
        <w:rPr>
          <w:rFonts w:ascii="Times New Roman" w:hAnsi="Times New Roman" w:cs="Times New Roman"/>
          <w:b/>
          <w:sz w:val="24"/>
          <w:szCs w:val="24"/>
          <w:u w:val="single"/>
        </w:rPr>
        <w:t>BRIEFING PAPER</w:t>
      </w:r>
      <w:r w:rsidR="00AA2939">
        <w:rPr>
          <w:rFonts w:ascii="Times New Roman" w:hAnsi="Times New Roman" w:cs="Times New Roman"/>
          <w:b/>
          <w:sz w:val="24"/>
          <w:szCs w:val="24"/>
          <w:u w:val="single"/>
        </w:rPr>
        <w:t xml:space="preserve"> AND COMMITTEE REPORT</w:t>
      </w:r>
      <w:r w:rsidRPr="00D80719">
        <w:rPr>
          <w:rFonts w:ascii="Times New Roman" w:hAnsi="Times New Roman" w:cs="Times New Roman"/>
          <w:b/>
          <w:sz w:val="24"/>
          <w:szCs w:val="24"/>
          <w:u w:val="single"/>
        </w:rPr>
        <w:t xml:space="preserve"> OF THE INFRASTRUCTURE DIVISION</w:t>
      </w:r>
    </w:p>
    <w:p w14:paraId="5FED681D" w14:textId="77777777" w:rsidR="005F51CB" w:rsidRPr="00D80719" w:rsidRDefault="005F51CB" w:rsidP="005F51CB">
      <w:pPr>
        <w:tabs>
          <w:tab w:val="center" w:pos="4680"/>
        </w:tabs>
        <w:suppressAutoHyphens/>
        <w:spacing w:after="0" w:line="240" w:lineRule="auto"/>
        <w:jc w:val="center"/>
        <w:rPr>
          <w:rFonts w:ascii="Times New Roman" w:hAnsi="Times New Roman" w:cs="Times New Roman"/>
          <w:spacing w:val="-3"/>
          <w:sz w:val="24"/>
          <w:szCs w:val="24"/>
        </w:rPr>
      </w:pPr>
      <w:r w:rsidRPr="00D80719">
        <w:rPr>
          <w:rFonts w:ascii="Times New Roman" w:hAnsi="Times New Roman" w:cs="Times New Roman"/>
          <w:spacing w:val="-3"/>
          <w:sz w:val="24"/>
          <w:szCs w:val="24"/>
        </w:rPr>
        <w:t>Andrea Vazquez, Legislative Director</w:t>
      </w:r>
    </w:p>
    <w:p w14:paraId="31C00816" w14:textId="77777777" w:rsidR="005F51CB" w:rsidRPr="00D80719" w:rsidRDefault="005F51CB" w:rsidP="005F51CB">
      <w:pPr>
        <w:tabs>
          <w:tab w:val="center" w:pos="4680"/>
        </w:tabs>
        <w:suppressAutoHyphens/>
        <w:spacing w:after="0" w:line="240" w:lineRule="auto"/>
        <w:jc w:val="center"/>
        <w:rPr>
          <w:rFonts w:ascii="Times New Roman" w:hAnsi="Times New Roman" w:cs="Times New Roman"/>
          <w:spacing w:val="-3"/>
          <w:sz w:val="24"/>
          <w:szCs w:val="24"/>
        </w:rPr>
      </w:pPr>
      <w:r w:rsidRPr="00D80719">
        <w:rPr>
          <w:rFonts w:ascii="Times New Roman" w:hAnsi="Times New Roman" w:cs="Times New Roman"/>
          <w:spacing w:val="-3"/>
          <w:sz w:val="24"/>
          <w:szCs w:val="24"/>
        </w:rPr>
        <w:t xml:space="preserve">Bradley J. Reid, Deputy Director, Infrastructure Division </w:t>
      </w:r>
    </w:p>
    <w:p w14:paraId="2F030EE2" w14:textId="77777777" w:rsidR="005F51CB" w:rsidRPr="00D80719" w:rsidRDefault="005F51CB" w:rsidP="005F51CB">
      <w:pPr>
        <w:keepNext/>
        <w:spacing w:after="0" w:line="240" w:lineRule="auto"/>
        <w:jc w:val="center"/>
        <w:outlineLvl w:val="4"/>
        <w:rPr>
          <w:rFonts w:ascii="Times New Roman" w:hAnsi="Times New Roman" w:cs="Times New Roman"/>
          <w:spacing w:val="-3"/>
          <w:sz w:val="24"/>
          <w:szCs w:val="24"/>
        </w:rPr>
      </w:pPr>
    </w:p>
    <w:p w14:paraId="235EB43E" w14:textId="77777777" w:rsidR="005F51CB" w:rsidRPr="00D80719" w:rsidRDefault="005F51CB" w:rsidP="005F51CB">
      <w:pPr>
        <w:keepNext/>
        <w:spacing w:after="0" w:line="240" w:lineRule="auto"/>
        <w:jc w:val="center"/>
        <w:outlineLvl w:val="4"/>
        <w:rPr>
          <w:rFonts w:ascii="Times New Roman" w:eastAsia="Times New Roman" w:hAnsi="Times New Roman" w:cs="Times New Roman"/>
          <w:b/>
          <w:sz w:val="24"/>
          <w:szCs w:val="24"/>
          <w:u w:val="single"/>
        </w:rPr>
      </w:pPr>
      <w:r w:rsidRPr="00D80719">
        <w:rPr>
          <w:rFonts w:ascii="Times New Roman" w:eastAsia="Times New Roman" w:hAnsi="Times New Roman" w:cs="Times New Roman"/>
          <w:b/>
          <w:sz w:val="24"/>
          <w:szCs w:val="24"/>
          <w:u w:val="single"/>
        </w:rPr>
        <w:t>COMMITTEE ON TRANSPORTATION AND INFRASTRUCTURE</w:t>
      </w:r>
    </w:p>
    <w:p w14:paraId="03357496" w14:textId="77777777" w:rsidR="005F51CB" w:rsidRPr="00D80719" w:rsidRDefault="005F51CB" w:rsidP="005F51CB">
      <w:pPr>
        <w:keepNext/>
        <w:spacing w:after="0" w:line="240" w:lineRule="auto"/>
        <w:jc w:val="center"/>
        <w:outlineLvl w:val="3"/>
        <w:rPr>
          <w:rFonts w:ascii="Times New Roman" w:eastAsia="Times New Roman" w:hAnsi="Times New Roman" w:cs="Times New Roman"/>
          <w:noProof/>
          <w:sz w:val="24"/>
          <w:szCs w:val="24"/>
        </w:rPr>
      </w:pPr>
      <w:r w:rsidRPr="00D80719">
        <w:rPr>
          <w:rFonts w:ascii="Times New Roman" w:eastAsia="Times New Roman" w:hAnsi="Times New Roman" w:cs="Times New Roman"/>
          <w:noProof/>
          <w:sz w:val="24"/>
          <w:szCs w:val="24"/>
        </w:rPr>
        <w:t>Hon. Selvena N. Brooks-Powers, Chair</w:t>
      </w:r>
    </w:p>
    <w:p w14:paraId="34C64B9A" w14:textId="77777777" w:rsidR="005F51CB" w:rsidRPr="00D80719" w:rsidRDefault="005F51CB" w:rsidP="005F51CB">
      <w:pPr>
        <w:keepNext/>
        <w:spacing w:after="0" w:line="240" w:lineRule="auto"/>
        <w:outlineLvl w:val="3"/>
        <w:rPr>
          <w:rFonts w:ascii="Times New Roman" w:eastAsia="Times New Roman" w:hAnsi="Times New Roman" w:cs="Times New Roman"/>
          <w:noProof/>
          <w:sz w:val="24"/>
          <w:szCs w:val="24"/>
        </w:rPr>
      </w:pPr>
    </w:p>
    <w:p w14:paraId="12B5EEE4" w14:textId="0ABBF39E" w:rsidR="005F51CB" w:rsidRPr="009F4E94" w:rsidRDefault="00E91DF9" w:rsidP="009F4E94">
      <w:pPr>
        <w:jc w:val="center"/>
        <w:rPr>
          <w:rFonts w:ascii="Times New Roman" w:hAnsi="Times New Roman" w:cs="Times New Roman"/>
          <w:sz w:val="24"/>
          <w:szCs w:val="24"/>
        </w:rPr>
      </w:pPr>
      <w:r>
        <w:rPr>
          <w:rFonts w:ascii="Times New Roman" w:hAnsi="Times New Roman" w:cs="Times New Roman"/>
          <w:sz w:val="24"/>
          <w:szCs w:val="24"/>
        </w:rPr>
        <w:t xml:space="preserve">April </w:t>
      </w:r>
      <w:r w:rsidR="007F6669">
        <w:rPr>
          <w:rFonts w:ascii="Times New Roman" w:hAnsi="Times New Roman" w:cs="Times New Roman"/>
          <w:sz w:val="24"/>
          <w:szCs w:val="24"/>
        </w:rPr>
        <w:t>24</w:t>
      </w:r>
      <w:r w:rsidR="005F51CB" w:rsidRPr="00D80719">
        <w:rPr>
          <w:rFonts w:ascii="Times New Roman" w:hAnsi="Times New Roman" w:cs="Times New Roman"/>
          <w:sz w:val="24"/>
          <w:szCs w:val="24"/>
        </w:rPr>
        <w:t>, 2023</w:t>
      </w:r>
    </w:p>
    <w:p w14:paraId="689A6C81" w14:textId="2EE3352D" w:rsidR="005F51CB" w:rsidRPr="00D80719" w:rsidRDefault="005F51CB" w:rsidP="005F51CB">
      <w:pPr>
        <w:spacing w:after="0" w:line="240" w:lineRule="auto"/>
        <w:contextualSpacing/>
        <w:jc w:val="center"/>
        <w:rPr>
          <w:rFonts w:ascii="Times New Roman" w:eastAsia="Times New Roman" w:hAnsi="Times New Roman" w:cs="Times New Roman"/>
          <w:sz w:val="24"/>
          <w:szCs w:val="24"/>
        </w:rPr>
      </w:pPr>
      <w:r w:rsidRPr="00D80719">
        <w:rPr>
          <w:rFonts w:ascii="Times New Roman" w:eastAsia="Times New Roman" w:hAnsi="Times New Roman" w:cs="Times New Roman"/>
          <w:sz w:val="24"/>
          <w:szCs w:val="24"/>
        </w:rPr>
        <w:t xml:space="preserve">Oversight: </w:t>
      </w:r>
      <w:r w:rsidR="007F6669">
        <w:rPr>
          <w:rFonts w:ascii="Times New Roman" w:eastAsia="Times New Roman" w:hAnsi="Times New Roman" w:cs="Times New Roman"/>
          <w:sz w:val="24"/>
          <w:szCs w:val="24"/>
        </w:rPr>
        <w:t xml:space="preserve">Bicycles, Micromobility, and Street </w:t>
      </w:r>
      <w:r w:rsidR="00972119">
        <w:rPr>
          <w:rFonts w:ascii="Times New Roman" w:eastAsia="Times New Roman" w:hAnsi="Times New Roman" w:cs="Times New Roman"/>
          <w:sz w:val="24"/>
          <w:szCs w:val="24"/>
        </w:rPr>
        <w:t>Enforcement</w:t>
      </w:r>
    </w:p>
    <w:p w14:paraId="07417C3D" w14:textId="77777777" w:rsidR="005F51CB" w:rsidRPr="00D80719" w:rsidRDefault="005F51CB" w:rsidP="005F51CB">
      <w:pPr>
        <w:spacing w:after="0" w:line="240" w:lineRule="auto"/>
        <w:contextualSpacing/>
        <w:rPr>
          <w:rFonts w:ascii="Times New Roman" w:eastAsia="Times New Roman" w:hAnsi="Times New Roman" w:cs="Times New Roman"/>
          <w:sz w:val="24"/>
          <w:szCs w:val="24"/>
        </w:rPr>
      </w:pPr>
    </w:p>
    <w:p w14:paraId="40A1029E" w14:textId="5C5942A5" w:rsidR="005F51CB" w:rsidRPr="00D80719" w:rsidRDefault="005F51CB" w:rsidP="00776B5E">
      <w:pPr>
        <w:pStyle w:val="NormalWeb"/>
        <w:shd w:val="clear" w:color="auto" w:fill="FFFFFF"/>
        <w:spacing w:after="0"/>
        <w:ind w:left="5040" w:hanging="5040"/>
        <w:jc w:val="both"/>
      </w:pPr>
      <w:r w:rsidRPr="00D80719">
        <w:rPr>
          <w:b/>
          <w:u w:val="single"/>
        </w:rPr>
        <w:t xml:space="preserve">INT. NO. </w:t>
      </w:r>
      <w:r w:rsidR="004F722D">
        <w:rPr>
          <w:b/>
          <w:u w:val="single"/>
        </w:rPr>
        <w:t>289</w:t>
      </w:r>
      <w:r w:rsidRPr="00D80719">
        <w:rPr>
          <w:b/>
          <w:u w:val="single"/>
        </w:rPr>
        <w:t>:</w:t>
      </w:r>
      <w:r w:rsidRPr="00D80719">
        <w:tab/>
        <w:t>By Council Member</w:t>
      </w:r>
      <w:r w:rsidR="00672A53">
        <w:t>s</w:t>
      </w:r>
      <w:r w:rsidRPr="00D80719">
        <w:t xml:space="preserve"> </w:t>
      </w:r>
      <w:r w:rsidR="004F722D" w:rsidRPr="004F722D">
        <w:t>Rivera, Hudson, Sanchez, Stevens, Yeger, Restler, Avilés, Krishnan, Nurse, Bottcher, Ossé, Hanif, Gutiérrez, Cabán and Richardson Jordan</w:t>
      </w:r>
    </w:p>
    <w:p w14:paraId="7BEE40A2" w14:textId="2613945B" w:rsidR="005F51CB" w:rsidRDefault="005F51CB" w:rsidP="005F51CB">
      <w:pPr>
        <w:pStyle w:val="NormalWeb"/>
        <w:shd w:val="clear" w:color="auto" w:fill="FFFFFF"/>
        <w:spacing w:before="0" w:beforeAutospacing="0" w:after="0" w:afterAutospacing="0"/>
        <w:ind w:left="5040" w:hanging="5040"/>
        <w:jc w:val="both"/>
      </w:pPr>
      <w:r w:rsidRPr="00D80719">
        <w:rPr>
          <w:b/>
        </w:rPr>
        <w:t>TITLE:</w:t>
      </w:r>
      <w:r w:rsidRPr="00D80719">
        <w:rPr>
          <w:b/>
        </w:rPr>
        <w:tab/>
      </w:r>
      <w:r w:rsidR="004F722D" w:rsidRPr="004F722D">
        <w:t>A Local Law to amend the administrative code of the city of New York, in relation to requiring the department of transportation to develop a map of current bicycle infrastructure conditions</w:t>
      </w:r>
    </w:p>
    <w:p w14:paraId="582F26F9" w14:textId="07D13BE5" w:rsidR="006251EB" w:rsidRDefault="006251EB" w:rsidP="005F51CB">
      <w:pPr>
        <w:pStyle w:val="NormalWeb"/>
        <w:shd w:val="clear" w:color="auto" w:fill="FFFFFF"/>
        <w:spacing w:before="0" w:beforeAutospacing="0" w:after="0" w:afterAutospacing="0"/>
        <w:ind w:left="5040" w:hanging="5040"/>
        <w:jc w:val="both"/>
      </w:pPr>
    </w:p>
    <w:p w14:paraId="00F363A3" w14:textId="39A62C02" w:rsidR="006251EB" w:rsidRPr="006251EB" w:rsidRDefault="006251EB" w:rsidP="005F51CB">
      <w:pPr>
        <w:pStyle w:val="NormalWeb"/>
        <w:shd w:val="clear" w:color="auto" w:fill="FFFFFF"/>
        <w:spacing w:before="0" w:beforeAutospacing="0" w:after="0" w:afterAutospacing="0"/>
        <w:ind w:left="5040" w:hanging="5040"/>
        <w:jc w:val="both"/>
      </w:pPr>
      <w:r w:rsidRPr="006251EB">
        <w:rPr>
          <w:b/>
        </w:rPr>
        <w:t>ADMINISTRATIVE CODE:</w:t>
      </w:r>
      <w:r>
        <w:rPr>
          <w:b/>
        </w:rPr>
        <w:tab/>
      </w:r>
      <w:r w:rsidR="00164651">
        <w:t>Adds</w:t>
      </w:r>
      <w:r>
        <w:t xml:space="preserve"> a new section 19-159.6</w:t>
      </w:r>
    </w:p>
    <w:p w14:paraId="56BEAD3B" w14:textId="4E9533C8" w:rsidR="004F722D" w:rsidRPr="004F722D" w:rsidRDefault="00672A53" w:rsidP="00776B5E">
      <w:pPr>
        <w:pStyle w:val="NormalWeb"/>
        <w:ind w:left="5040" w:hanging="5040"/>
        <w:jc w:val="both"/>
      </w:pPr>
      <w:r>
        <w:rPr>
          <w:b/>
          <w:u w:val="single"/>
        </w:rPr>
        <w:lastRenderedPageBreak/>
        <w:t xml:space="preserve">INT. NO. </w:t>
      </w:r>
      <w:r w:rsidR="004F722D">
        <w:rPr>
          <w:b/>
          <w:u w:val="single"/>
        </w:rPr>
        <w:t>417</w:t>
      </w:r>
      <w:r w:rsidR="00E361A0" w:rsidRPr="00D80719">
        <w:rPr>
          <w:b/>
          <w:u w:val="single"/>
        </w:rPr>
        <w:t>:</w:t>
      </w:r>
      <w:r w:rsidR="00E361A0" w:rsidRPr="00D80719">
        <w:tab/>
      </w:r>
      <w:r w:rsidR="004B49BB" w:rsidRPr="004B49BB">
        <w:t xml:space="preserve">By Council Members </w:t>
      </w:r>
      <w:r w:rsidR="004F722D" w:rsidRPr="004F722D">
        <w:t xml:space="preserve">Restler, Krishnan, Ayala, Powers, Joseph, Dinowitz, Louis, Bottcher, Cabán, Marte, Won, Riley, Gutiérrez, Nurse, Sanchez, Ossé, Hanif, Menin, Hudson, Avilés, Richardson Jordan, Brewer, Abreu, Schulman, Gennaro, Lee, De La Rosa, Velázquez, Rivera, Narcisse, Williams, Salamanca, Farías, Holden, Moya, Ung, Barron, Stevens and Feliz (by request of the </w:t>
      </w:r>
      <w:r w:rsidR="0072037D">
        <w:t xml:space="preserve">Manhattan, </w:t>
      </w:r>
      <w:r w:rsidR="004F722D" w:rsidRPr="004F722D">
        <w:t>Brooklyn, Queens,</w:t>
      </w:r>
      <w:r w:rsidR="0072037D">
        <w:t xml:space="preserve"> and</w:t>
      </w:r>
      <w:r w:rsidR="004F722D" w:rsidRPr="004F722D">
        <w:t xml:space="preserve"> Bronx Borough Presidents)</w:t>
      </w:r>
    </w:p>
    <w:p w14:paraId="6699FD4D" w14:textId="4574F9A9" w:rsidR="004F722D" w:rsidRDefault="00E361A0" w:rsidP="00776B5E">
      <w:pPr>
        <w:pStyle w:val="NormalWeb"/>
        <w:shd w:val="clear" w:color="auto" w:fill="FFFFFF"/>
        <w:ind w:left="5040" w:hanging="5040"/>
        <w:jc w:val="both"/>
      </w:pPr>
      <w:r w:rsidRPr="00D80719">
        <w:rPr>
          <w:b/>
        </w:rPr>
        <w:t>TITLE:</w:t>
      </w:r>
      <w:r w:rsidRPr="00D80719">
        <w:rPr>
          <w:b/>
        </w:rPr>
        <w:tab/>
      </w:r>
      <w:r w:rsidR="004F722D" w:rsidRPr="004F722D">
        <w:t xml:space="preserve">A Local Law to amend the administrative code of the City of New York, in relation to </w:t>
      </w:r>
      <w:r w:rsidR="00FB6EA9">
        <w:t xml:space="preserve">notice requirements for certain </w:t>
      </w:r>
      <w:r w:rsidR="004F722D" w:rsidRPr="004F722D">
        <w:t xml:space="preserve">transportation projects and the repeal of section 19-187 in relation thereto  </w:t>
      </w:r>
    </w:p>
    <w:p w14:paraId="339A9665" w14:textId="3C0E0BA3" w:rsidR="00996761" w:rsidRPr="00996761" w:rsidRDefault="00996761" w:rsidP="0015300E">
      <w:pPr>
        <w:pStyle w:val="NormalWeb"/>
        <w:shd w:val="clear" w:color="auto" w:fill="FFFFFF"/>
        <w:ind w:left="5040" w:hanging="5040"/>
        <w:jc w:val="both"/>
      </w:pPr>
      <w:r w:rsidRPr="00996761">
        <w:rPr>
          <w:b/>
        </w:rPr>
        <w:t xml:space="preserve">ADMINISTRATIVE CODE: </w:t>
      </w:r>
      <w:r>
        <w:rPr>
          <w:b/>
        </w:rPr>
        <w:tab/>
      </w:r>
      <w:r>
        <w:t>Amends section 19-101.2</w:t>
      </w:r>
      <w:r w:rsidR="0001470D">
        <w:t>; repeals section 19-187</w:t>
      </w:r>
      <w:r>
        <w:t xml:space="preserve"> </w:t>
      </w:r>
    </w:p>
    <w:p w14:paraId="359C764F" w14:textId="34F766C3" w:rsidR="00645BFB" w:rsidRDefault="0099326C" w:rsidP="00816C2B">
      <w:pPr>
        <w:pStyle w:val="NormalWeb"/>
        <w:shd w:val="clear" w:color="auto" w:fill="FFFFFF"/>
        <w:spacing w:before="0" w:beforeAutospacing="0" w:after="0" w:afterAutospacing="0"/>
        <w:ind w:left="5040" w:hanging="5040"/>
        <w:jc w:val="both"/>
      </w:pPr>
      <w:r>
        <w:rPr>
          <w:b/>
          <w:u w:val="single"/>
        </w:rPr>
        <w:t xml:space="preserve">PROPOSED </w:t>
      </w:r>
      <w:r w:rsidR="00335A73">
        <w:rPr>
          <w:b/>
          <w:u w:val="single"/>
        </w:rPr>
        <w:t>INT</w:t>
      </w:r>
      <w:r w:rsidR="0082449F" w:rsidRPr="0082449F">
        <w:rPr>
          <w:b/>
          <w:u w:val="single"/>
        </w:rPr>
        <w:t xml:space="preserve">. NO. </w:t>
      </w:r>
      <w:r w:rsidR="00335A73">
        <w:rPr>
          <w:b/>
          <w:u w:val="single"/>
        </w:rPr>
        <w:t>501</w:t>
      </w:r>
      <w:r>
        <w:rPr>
          <w:b/>
          <w:u w:val="single"/>
        </w:rPr>
        <w:t>-A</w:t>
      </w:r>
      <w:r w:rsidR="0082449F">
        <w:rPr>
          <w:b/>
          <w:u w:val="single"/>
        </w:rPr>
        <w:t>:</w:t>
      </w:r>
      <w:r w:rsidR="0082449F">
        <w:tab/>
      </w:r>
      <w:r w:rsidR="00645BFB">
        <w:t xml:space="preserve">By Council Members </w:t>
      </w:r>
      <w:r w:rsidR="00335A73" w:rsidRPr="00335A73">
        <w:t>Restler, Rivera, Marte, Hanif, Nurse, Avilés, Joseph, Bottcher, Won, Ossé, Holden, Richardson Jordan, Brewer, Kagan, Gutiérrez, Brannan, Krishnan, Farías, Gennaro, Schulman, Velázquez, De La Rosa, Abreu, Menin, Ayala, Sanchez, Feliz, Louis and Hudson (in conjunction with the Brooklyn Borough President)</w:t>
      </w:r>
    </w:p>
    <w:p w14:paraId="266AD639" w14:textId="1058D220" w:rsidR="00335A73" w:rsidRDefault="00467829" w:rsidP="00776B5E">
      <w:pPr>
        <w:pStyle w:val="NormalWeb"/>
        <w:shd w:val="clear" w:color="auto" w:fill="FFFFFF"/>
        <w:spacing w:after="0"/>
        <w:ind w:left="5040" w:hanging="5040"/>
        <w:jc w:val="both"/>
        <w:rPr>
          <w:lang w:val="en"/>
        </w:rPr>
      </w:pPr>
      <w:r w:rsidRPr="00467829">
        <w:rPr>
          <w:b/>
        </w:rPr>
        <w:t>TITLE:</w:t>
      </w:r>
      <w:r>
        <w:t xml:space="preserve"> </w:t>
      </w:r>
      <w:r>
        <w:tab/>
      </w:r>
      <w:r w:rsidR="00335A73" w:rsidRPr="00335A73">
        <w:t xml:space="preserve">A Local Law to </w:t>
      </w:r>
      <w:r w:rsidR="00335A73" w:rsidRPr="00335A73">
        <w:rPr>
          <w:lang w:val="en"/>
        </w:rPr>
        <w:t>amend the administrative code of the city of New York, in relation to hazardous obstruction by vehicles and civilian complaints to the department of transportation for hazardous obstruction violations</w:t>
      </w:r>
    </w:p>
    <w:p w14:paraId="211A61E7" w14:textId="096DFBE1" w:rsidR="001C41E7" w:rsidRPr="00996761" w:rsidRDefault="001C41E7" w:rsidP="00776B5E">
      <w:pPr>
        <w:pStyle w:val="NormalWeb"/>
        <w:shd w:val="clear" w:color="auto" w:fill="FFFFFF"/>
        <w:ind w:left="5040" w:hanging="5040"/>
        <w:jc w:val="both"/>
        <w:rPr>
          <w:b/>
        </w:rPr>
      </w:pPr>
      <w:r w:rsidRPr="00996761">
        <w:rPr>
          <w:b/>
        </w:rPr>
        <w:t xml:space="preserve">ADMINISTRATIVE CODE: </w:t>
      </w:r>
      <w:r>
        <w:rPr>
          <w:b/>
        </w:rPr>
        <w:tab/>
      </w:r>
      <w:r w:rsidR="00F17C21">
        <w:t>Adds</w:t>
      </w:r>
      <w:r w:rsidRPr="001C41E7">
        <w:t xml:space="preserve"> new sections 19-175.8 and 19-175.9</w:t>
      </w:r>
    </w:p>
    <w:p w14:paraId="3333006F" w14:textId="69F5A64C" w:rsidR="00335A73" w:rsidRDefault="00335A73" w:rsidP="006125A5">
      <w:pPr>
        <w:pStyle w:val="NormalWeb"/>
        <w:shd w:val="clear" w:color="auto" w:fill="FFFFFF"/>
        <w:spacing w:before="0" w:beforeAutospacing="0" w:after="0" w:afterAutospacing="0"/>
        <w:ind w:left="5040" w:hanging="5040"/>
        <w:jc w:val="both"/>
      </w:pPr>
      <w:r>
        <w:rPr>
          <w:b/>
          <w:u w:val="single"/>
        </w:rPr>
        <w:t>INT</w:t>
      </w:r>
      <w:r w:rsidRPr="0082449F">
        <w:rPr>
          <w:b/>
          <w:u w:val="single"/>
        </w:rPr>
        <w:t xml:space="preserve">. NO. </w:t>
      </w:r>
      <w:r>
        <w:rPr>
          <w:b/>
          <w:u w:val="single"/>
        </w:rPr>
        <w:t>712:</w:t>
      </w:r>
      <w:r>
        <w:tab/>
        <w:t xml:space="preserve">By Council Members </w:t>
      </w:r>
      <w:r w:rsidRPr="00335A73">
        <w:t>Bottcher, Brewer, Restler, Hudson, Ung, Joseph, Abreu, Brooks-Powers, Avilés and Rivera</w:t>
      </w:r>
    </w:p>
    <w:p w14:paraId="3C71FA8A" w14:textId="1C95EA98" w:rsidR="00335A73" w:rsidRDefault="00335A73" w:rsidP="00776B5E">
      <w:pPr>
        <w:pStyle w:val="NormalWeb"/>
        <w:shd w:val="clear" w:color="auto" w:fill="FFFFFF"/>
        <w:spacing w:after="0"/>
        <w:ind w:left="5040" w:hanging="5040"/>
        <w:jc w:val="both"/>
      </w:pPr>
      <w:r w:rsidRPr="00467829">
        <w:rPr>
          <w:b/>
        </w:rPr>
        <w:t>TITLE:</w:t>
      </w:r>
      <w:r>
        <w:t xml:space="preserve"> </w:t>
      </w:r>
      <w:r>
        <w:tab/>
      </w:r>
      <w:r w:rsidRPr="00335A73">
        <w:t>A Local Law to amend the administrative code of the city of New York, in relation to reporting on evasion of photo-violation monitoring systems by motor vehicles with unreadable license plates</w:t>
      </w:r>
    </w:p>
    <w:p w14:paraId="3E558C21" w14:textId="082E83E2" w:rsidR="009F2674" w:rsidRPr="00335A73" w:rsidRDefault="009F2674" w:rsidP="00335A73">
      <w:pPr>
        <w:pStyle w:val="NormalWeb"/>
        <w:shd w:val="clear" w:color="auto" w:fill="FFFFFF"/>
        <w:spacing w:after="0"/>
        <w:ind w:left="5040" w:hanging="5040"/>
      </w:pPr>
      <w:r>
        <w:rPr>
          <w:b/>
        </w:rPr>
        <w:t>ADMINISTRATIVE CODE:</w:t>
      </w:r>
      <w:r>
        <w:tab/>
      </w:r>
      <w:r w:rsidR="00F17C21">
        <w:t xml:space="preserve">Adds </w:t>
      </w:r>
      <w:r>
        <w:t>a new section 19-198.1</w:t>
      </w:r>
    </w:p>
    <w:p w14:paraId="1E2B219C" w14:textId="11E5B7B4" w:rsidR="00335A73" w:rsidRDefault="00335A73" w:rsidP="00335A73">
      <w:pPr>
        <w:pStyle w:val="NormalWeb"/>
        <w:shd w:val="clear" w:color="auto" w:fill="FFFFFF"/>
        <w:spacing w:before="0" w:beforeAutospacing="0" w:after="0" w:afterAutospacing="0"/>
        <w:ind w:left="5040" w:hanging="5040"/>
        <w:jc w:val="both"/>
      </w:pPr>
      <w:r>
        <w:rPr>
          <w:b/>
          <w:u w:val="single"/>
        </w:rPr>
        <w:t>INT</w:t>
      </w:r>
      <w:r w:rsidRPr="0082449F">
        <w:rPr>
          <w:b/>
          <w:u w:val="single"/>
        </w:rPr>
        <w:t xml:space="preserve">. NO. </w:t>
      </w:r>
      <w:r>
        <w:rPr>
          <w:b/>
          <w:u w:val="single"/>
        </w:rPr>
        <w:t>816:</w:t>
      </w:r>
      <w:r>
        <w:tab/>
        <w:t xml:space="preserve">By Council Members </w:t>
      </w:r>
      <w:r w:rsidR="003129D4" w:rsidRPr="003129D4">
        <w:t>Restler, Yeger, Dinowitz, Menin, Narcisse, Ossé, Schulman, Vernikov, Cabán, Louis, Joseph, Abreu and Ariola</w:t>
      </w:r>
    </w:p>
    <w:p w14:paraId="77B51B2F" w14:textId="60A4E639" w:rsidR="00335A73" w:rsidRDefault="00335A73" w:rsidP="00776B5E">
      <w:pPr>
        <w:pStyle w:val="NormalWeb"/>
        <w:shd w:val="clear" w:color="auto" w:fill="FFFFFF"/>
        <w:spacing w:after="0"/>
        <w:ind w:left="5040" w:hanging="5040"/>
        <w:jc w:val="both"/>
      </w:pPr>
      <w:r w:rsidRPr="00467829">
        <w:rPr>
          <w:b/>
        </w:rPr>
        <w:t>TITLE:</w:t>
      </w:r>
      <w:r>
        <w:t xml:space="preserve"> </w:t>
      </w:r>
      <w:r>
        <w:tab/>
      </w:r>
      <w:r w:rsidR="003129D4" w:rsidRPr="003129D4">
        <w:t>A Local Law to amend the administrative code of the city of New York, in relation to suspending alternate side parking regulations on Tisha B’Av</w:t>
      </w:r>
    </w:p>
    <w:p w14:paraId="2BE453ED" w14:textId="7251B417" w:rsidR="005048C1" w:rsidRDefault="005048C1" w:rsidP="005048C1">
      <w:pPr>
        <w:pStyle w:val="NormalWeb"/>
        <w:shd w:val="clear" w:color="auto" w:fill="FFFFFF"/>
        <w:ind w:left="5040" w:hanging="5040"/>
      </w:pPr>
      <w:r w:rsidRPr="00996761">
        <w:rPr>
          <w:b/>
        </w:rPr>
        <w:t xml:space="preserve">ADMINISTRATIVE CODE: </w:t>
      </w:r>
      <w:r>
        <w:rPr>
          <w:b/>
        </w:rPr>
        <w:tab/>
      </w:r>
      <w:r>
        <w:t>Amends section 19-163</w:t>
      </w:r>
    </w:p>
    <w:p w14:paraId="1E9D8499" w14:textId="6B841513" w:rsidR="009F1105" w:rsidRDefault="009F1105" w:rsidP="00776B5E">
      <w:pPr>
        <w:pStyle w:val="NormalWeb"/>
        <w:shd w:val="clear" w:color="auto" w:fill="FFFFFF"/>
        <w:ind w:left="5040" w:hanging="5040"/>
        <w:jc w:val="both"/>
      </w:pPr>
      <w:r>
        <w:rPr>
          <w:b/>
          <w:u w:val="single"/>
        </w:rPr>
        <w:t>INT. NO. 853</w:t>
      </w:r>
      <w:r>
        <w:tab/>
        <w:t>By Council Members Ariola and Borelli</w:t>
      </w:r>
    </w:p>
    <w:p w14:paraId="45295E3B" w14:textId="3C5F5825" w:rsidR="009F1105" w:rsidRPr="00E46D77" w:rsidRDefault="009F1105" w:rsidP="00776B5E">
      <w:pPr>
        <w:pStyle w:val="NormalWeb"/>
        <w:shd w:val="clear" w:color="auto" w:fill="FFFFFF"/>
        <w:ind w:left="5040" w:hanging="5040"/>
        <w:jc w:val="both"/>
      </w:pPr>
      <w:r>
        <w:rPr>
          <w:b/>
        </w:rPr>
        <w:t>TITLE:</w:t>
      </w:r>
      <w:r>
        <w:rPr>
          <w:b/>
        </w:rPr>
        <w:tab/>
      </w:r>
      <w:r>
        <w:t xml:space="preserve">A Local Law </w:t>
      </w:r>
      <w:r w:rsidRPr="009F1105">
        <w:t>in relation to installing intermediate reference location signs on designated sections of Cross Bay Boulevard, Beach Channel Drive, Rockaway Point Boulevard, and Rockaway Beach Boulevard</w:t>
      </w:r>
    </w:p>
    <w:p w14:paraId="219628F0" w14:textId="5C94FC03" w:rsidR="003129D4" w:rsidRDefault="003129D4" w:rsidP="00776B5E">
      <w:pPr>
        <w:pStyle w:val="NormalWeb"/>
        <w:shd w:val="clear" w:color="auto" w:fill="FFFFFF"/>
        <w:ind w:left="5040" w:hanging="5040"/>
        <w:jc w:val="both"/>
      </w:pPr>
      <w:r>
        <w:rPr>
          <w:b/>
          <w:u w:val="single"/>
        </w:rPr>
        <w:t>INT</w:t>
      </w:r>
      <w:r w:rsidRPr="0082449F">
        <w:rPr>
          <w:b/>
          <w:u w:val="single"/>
        </w:rPr>
        <w:t xml:space="preserve">. NO. </w:t>
      </w:r>
      <w:r>
        <w:rPr>
          <w:b/>
          <w:u w:val="single"/>
        </w:rPr>
        <w:t>926:</w:t>
      </w:r>
      <w:r>
        <w:tab/>
        <w:t xml:space="preserve">By Council Members </w:t>
      </w:r>
      <w:r w:rsidRPr="003129D4">
        <w:t>Far</w:t>
      </w:r>
      <w:r w:rsidR="00F17C21" w:rsidRPr="00335A73">
        <w:t>í</w:t>
      </w:r>
      <w:r w:rsidRPr="003129D4">
        <w:t>as, Brooks-Powers, Restler, Cabán and Hudson</w:t>
      </w:r>
    </w:p>
    <w:p w14:paraId="5FA2BEDB" w14:textId="7C52D5A0" w:rsidR="003129D4" w:rsidRDefault="003129D4" w:rsidP="00776B5E">
      <w:pPr>
        <w:pStyle w:val="NormalWeb"/>
        <w:shd w:val="clear" w:color="auto" w:fill="FFFFFF"/>
        <w:ind w:left="5040" w:hanging="5040"/>
        <w:jc w:val="both"/>
      </w:pPr>
      <w:r w:rsidRPr="00467829">
        <w:rPr>
          <w:b/>
        </w:rPr>
        <w:t>TITLE:</w:t>
      </w:r>
      <w:r>
        <w:t xml:space="preserve"> </w:t>
      </w:r>
      <w:r>
        <w:tab/>
      </w:r>
      <w:r w:rsidRPr="003129D4">
        <w:t>A local law to amend the administrative code of the city of New York, in relation to requiring the department of transportation to conduct an annual study on bicycle activity</w:t>
      </w:r>
    </w:p>
    <w:p w14:paraId="4D7F60B8" w14:textId="5C2CB8B0" w:rsidR="00382E3D" w:rsidRPr="00996761" w:rsidRDefault="00382E3D" w:rsidP="00382E3D">
      <w:pPr>
        <w:pStyle w:val="NormalWeb"/>
        <w:shd w:val="clear" w:color="auto" w:fill="FFFFFF"/>
        <w:ind w:left="5040" w:hanging="5040"/>
        <w:rPr>
          <w:b/>
        </w:rPr>
      </w:pPr>
      <w:r w:rsidRPr="00996761">
        <w:rPr>
          <w:b/>
        </w:rPr>
        <w:t xml:space="preserve">ADMINISTRATIVE CODE: </w:t>
      </w:r>
      <w:r>
        <w:rPr>
          <w:b/>
        </w:rPr>
        <w:tab/>
      </w:r>
      <w:r w:rsidR="00F17C21">
        <w:t>Adds</w:t>
      </w:r>
      <w:r w:rsidRPr="00382E3D">
        <w:t xml:space="preserve"> a new section 19-187.1</w:t>
      </w:r>
    </w:p>
    <w:p w14:paraId="7131B044" w14:textId="7466A4AA" w:rsidR="003129D4" w:rsidRPr="003129D4" w:rsidRDefault="003129D4" w:rsidP="00776B5E">
      <w:pPr>
        <w:pStyle w:val="NormalWeb"/>
        <w:spacing w:after="0"/>
        <w:ind w:left="5040" w:hanging="5040"/>
        <w:jc w:val="both"/>
      </w:pPr>
      <w:r>
        <w:rPr>
          <w:b/>
          <w:u w:val="single"/>
        </w:rPr>
        <w:t>INT</w:t>
      </w:r>
      <w:r w:rsidRPr="0082449F">
        <w:rPr>
          <w:b/>
          <w:u w:val="single"/>
        </w:rPr>
        <w:t xml:space="preserve">. NO. </w:t>
      </w:r>
      <w:r>
        <w:rPr>
          <w:b/>
          <w:u w:val="single"/>
        </w:rPr>
        <w:t>92</w:t>
      </w:r>
      <w:r w:rsidR="00F17C21">
        <w:rPr>
          <w:b/>
          <w:u w:val="single"/>
        </w:rPr>
        <w:t>7</w:t>
      </w:r>
      <w:r>
        <w:rPr>
          <w:b/>
          <w:u w:val="single"/>
        </w:rPr>
        <w:t>:</w:t>
      </w:r>
      <w:r>
        <w:tab/>
        <w:t xml:space="preserve">By Council Members </w:t>
      </w:r>
      <w:r w:rsidRPr="003129D4">
        <w:t>Gutiérrez, Restler, Cabán, Farías, Hudson, Hanif, Richardson Jordan, Ayala, Nurse, Avilés, Won and Brewer</w:t>
      </w:r>
    </w:p>
    <w:p w14:paraId="2927FB8E" w14:textId="7D577726" w:rsidR="003129D4" w:rsidRPr="003129D4" w:rsidRDefault="003129D4" w:rsidP="00776B5E">
      <w:pPr>
        <w:pStyle w:val="NormalWeb"/>
        <w:shd w:val="clear" w:color="auto" w:fill="FFFFFF"/>
        <w:ind w:left="5040" w:hanging="5040"/>
        <w:jc w:val="both"/>
      </w:pPr>
      <w:r w:rsidRPr="00467829">
        <w:rPr>
          <w:b/>
        </w:rPr>
        <w:t>TITLE:</w:t>
      </w:r>
      <w:r>
        <w:t xml:space="preserve"> </w:t>
      </w:r>
      <w:r>
        <w:tab/>
      </w:r>
      <w:r w:rsidRPr="003129D4">
        <w:t>A Local Law in relation to establishing a task force to study the feasibility of building charging stations for bicycles with electric assist to be used by food delivery workers</w:t>
      </w:r>
    </w:p>
    <w:p w14:paraId="758A40B7" w14:textId="184E396A" w:rsidR="005F51CB" w:rsidRPr="00D80719" w:rsidRDefault="005F51CB" w:rsidP="005F51CB">
      <w:pPr>
        <w:spacing w:after="0" w:line="480" w:lineRule="auto"/>
        <w:contextualSpacing/>
        <w:jc w:val="both"/>
        <w:rPr>
          <w:rFonts w:ascii="Times New Roman" w:eastAsia="Times New Roman" w:hAnsi="Times New Roman" w:cs="Times New Roman"/>
          <w:b/>
          <w:sz w:val="24"/>
          <w:szCs w:val="24"/>
          <w:u w:val="single"/>
        </w:rPr>
      </w:pPr>
      <w:r w:rsidRPr="00D80719">
        <w:rPr>
          <w:rFonts w:ascii="Times New Roman" w:eastAsia="Times New Roman" w:hAnsi="Times New Roman" w:cs="Times New Roman"/>
          <w:b/>
          <w:sz w:val="24"/>
          <w:szCs w:val="24"/>
          <w:u w:val="single"/>
        </w:rPr>
        <w:t>INTRODUCTION</w:t>
      </w:r>
    </w:p>
    <w:p w14:paraId="21283BCD" w14:textId="3E00C6F1" w:rsidR="003B0831" w:rsidRDefault="005F51CB" w:rsidP="003B0831">
      <w:pPr>
        <w:spacing w:after="0" w:line="480" w:lineRule="auto"/>
        <w:ind w:firstLine="720"/>
        <w:contextualSpacing/>
        <w:jc w:val="both"/>
        <w:rPr>
          <w:rFonts w:ascii="Times New Roman" w:eastAsia="Times New Roman" w:hAnsi="Times New Roman" w:cs="Times New Roman"/>
          <w:sz w:val="24"/>
          <w:szCs w:val="24"/>
        </w:rPr>
      </w:pPr>
      <w:r w:rsidRPr="00D80719">
        <w:rPr>
          <w:rFonts w:ascii="Times New Roman" w:eastAsia="Times New Roman" w:hAnsi="Times New Roman" w:cs="Times New Roman"/>
          <w:sz w:val="24"/>
          <w:szCs w:val="24"/>
        </w:rPr>
        <w:t xml:space="preserve">On </w:t>
      </w:r>
      <w:r w:rsidR="00E91DF9">
        <w:rPr>
          <w:rFonts w:ascii="Times New Roman" w:eastAsia="Times New Roman" w:hAnsi="Times New Roman" w:cs="Times New Roman"/>
          <w:sz w:val="24"/>
          <w:szCs w:val="24"/>
        </w:rPr>
        <w:t xml:space="preserve">April </w:t>
      </w:r>
      <w:r w:rsidR="007F6669">
        <w:rPr>
          <w:rFonts w:ascii="Times New Roman" w:eastAsia="Times New Roman" w:hAnsi="Times New Roman" w:cs="Times New Roman"/>
          <w:sz w:val="24"/>
          <w:szCs w:val="24"/>
        </w:rPr>
        <w:t>24</w:t>
      </w:r>
      <w:r w:rsidRPr="00D80719">
        <w:rPr>
          <w:rFonts w:ascii="Times New Roman" w:eastAsia="Times New Roman" w:hAnsi="Times New Roman" w:cs="Times New Roman"/>
          <w:sz w:val="24"/>
          <w:szCs w:val="24"/>
        </w:rPr>
        <w:t xml:space="preserve">, 2023, the Committee on Transportation and Infrastructure, chaired by Majority Whip Selvena N. Brooks-Powers, </w:t>
      </w:r>
      <w:r w:rsidRPr="00D80719">
        <w:rPr>
          <w:rFonts w:ascii="Times New Roman" w:hAnsi="Times New Roman" w:cs="Times New Roman"/>
          <w:bCs/>
          <w:sz w:val="24"/>
          <w:szCs w:val="24"/>
        </w:rPr>
        <w:t>will conduct a hearing on</w:t>
      </w:r>
      <w:r w:rsidR="00975B8B" w:rsidRPr="00D80719">
        <w:rPr>
          <w:rFonts w:ascii="Times New Roman" w:hAnsi="Times New Roman" w:cs="Times New Roman"/>
          <w:bCs/>
          <w:sz w:val="24"/>
          <w:szCs w:val="24"/>
        </w:rPr>
        <w:t xml:space="preserve"> </w:t>
      </w:r>
      <w:r w:rsidR="005F2FFC">
        <w:rPr>
          <w:rFonts w:ascii="Times New Roman" w:hAnsi="Times New Roman" w:cs="Times New Roman"/>
          <w:bCs/>
          <w:sz w:val="24"/>
          <w:szCs w:val="24"/>
        </w:rPr>
        <w:t>bicycles</w:t>
      </w:r>
      <w:r w:rsidR="007F6669">
        <w:rPr>
          <w:rFonts w:ascii="Times New Roman" w:hAnsi="Times New Roman" w:cs="Times New Roman"/>
          <w:bCs/>
          <w:sz w:val="24"/>
          <w:szCs w:val="24"/>
        </w:rPr>
        <w:t xml:space="preserve">, </w:t>
      </w:r>
      <w:r w:rsidR="009F465C">
        <w:rPr>
          <w:rFonts w:ascii="Times New Roman" w:hAnsi="Times New Roman" w:cs="Times New Roman"/>
          <w:bCs/>
          <w:sz w:val="24"/>
          <w:szCs w:val="24"/>
        </w:rPr>
        <w:t>micromobility, and street enforcement</w:t>
      </w:r>
      <w:r w:rsidR="00975B8B" w:rsidRPr="00D80719">
        <w:rPr>
          <w:rFonts w:ascii="Times New Roman" w:hAnsi="Times New Roman" w:cs="Times New Roman"/>
          <w:bCs/>
          <w:sz w:val="24"/>
          <w:szCs w:val="24"/>
        </w:rPr>
        <w:t xml:space="preserve"> i</w:t>
      </w:r>
      <w:r w:rsidRPr="00D80719">
        <w:rPr>
          <w:rFonts w:ascii="Times New Roman" w:hAnsi="Times New Roman" w:cs="Times New Roman"/>
          <w:bCs/>
          <w:sz w:val="24"/>
          <w:szCs w:val="24"/>
        </w:rPr>
        <w:t>n New York City (NYC</w:t>
      </w:r>
      <w:r w:rsidR="005B0635">
        <w:rPr>
          <w:rFonts w:ascii="Times New Roman" w:hAnsi="Times New Roman" w:cs="Times New Roman"/>
          <w:bCs/>
          <w:sz w:val="24"/>
          <w:szCs w:val="24"/>
        </w:rPr>
        <w:t xml:space="preserve"> or City</w:t>
      </w:r>
      <w:r w:rsidRPr="00D80719">
        <w:rPr>
          <w:rFonts w:ascii="Times New Roman" w:hAnsi="Times New Roman" w:cs="Times New Roman"/>
          <w:bCs/>
          <w:sz w:val="24"/>
          <w:szCs w:val="24"/>
        </w:rPr>
        <w:t>). In addition, the Committee will hear th</w:t>
      </w:r>
      <w:r w:rsidR="00813487">
        <w:rPr>
          <w:rFonts w:ascii="Times New Roman" w:hAnsi="Times New Roman" w:cs="Times New Roman"/>
          <w:bCs/>
          <w:sz w:val="24"/>
          <w:szCs w:val="24"/>
        </w:rPr>
        <w:t>e following legislation</w:t>
      </w:r>
      <w:r w:rsidRPr="00D80719">
        <w:rPr>
          <w:rFonts w:ascii="Times New Roman" w:hAnsi="Times New Roman" w:cs="Times New Roman"/>
          <w:bCs/>
          <w:sz w:val="24"/>
          <w:szCs w:val="24"/>
        </w:rPr>
        <w:t xml:space="preserve">: </w:t>
      </w:r>
      <w:r w:rsidR="00251F8F">
        <w:rPr>
          <w:rFonts w:ascii="Times New Roman" w:hAnsi="Times New Roman" w:cs="Times New Roman"/>
          <w:bCs/>
          <w:sz w:val="24"/>
          <w:szCs w:val="24"/>
        </w:rPr>
        <w:t>Int. No. 289, sponsored by Council Member</w:t>
      </w:r>
      <w:r w:rsidR="007F49EF">
        <w:rPr>
          <w:rFonts w:ascii="Times New Roman" w:hAnsi="Times New Roman" w:cs="Times New Roman"/>
          <w:bCs/>
          <w:sz w:val="24"/>
          <w:szCs w:val="24"/>
        </w:rPr>
        <w:t xml:space="preserve"> Carlina</w:t>
      </w:r>
      <w:r w:rsidR="00251F8F">
        <w:rPr>
          <w:rFonts w:ascii="Times New Roman" w:hAnsi="Times New Roman" w:cs="Times New Roman"/>
          <w:bCs/>
          <w:sz w:val="24"/>
          <w:szCs w:val="24"/>
        </w:rPr>
        <w:t xml:space="preserve"> Rivera, in relation to </w:t>
      </w:r>
      <w:r w:rsidR="00251F8F" w:rsidRPr="00251F8F">
        <w:rPr>
          <w:rFonts w:ascii="Times New Roman" w:hAnsi="Times New Roman" w:cs="Times New Roman"/>
          <w:bCs/>
          <w:sz w:val="24"/>
          <w:szCs w:val="24"/>
        </w:rPr>
        <w:t>requiring the department of transportation to develop a map of current bicycle infrastructure conditions</w:t>
      </w:r>
      <w:r w:rsidR="00251F8F">
        <w:rPr>
          <w:rFonts w:ascii="Times New Roman" w:hAnsi="Times New Roman" w:cs="Times New Roman"/>
          <w:bCs/>
          <w:sz w:val="24"/>
          <w:szCs w:val="24"/>
        </w:rPr>
        <w:t xml:space="preserve">;  </w:t>
      </w:r>
      <w:r w:rsidR="00975B8B" w:rsidRPr="00D80719">
        <w:rPr>
          <w:rFonts w:ascii="Times New Roman" w:hAnsi="Times New Roman" w:cs="Times New Roman"/>
          <w:bCs/>
          <w:sz w:val="24"/>
          <w:szCs w:val="24"/>
        </w:rPr>
        <w:t xml:space="preserve">Int. No. </w:t>
      </w:r>
      <w:r w:rsidR="007F6669">
        <w:rPr>
          <w:rFonts w:ascii="Times New Roman" w:hAnsi="Times New Roman" w:cs="Times New Roman"/>
          <w:bCs/>
          <w:sz w:val="24"/>
          <w:szCs w:val="24"/>
        </w:rPr>
        <w:t>417</w:t>
      </w:r>
      <w:r w:rsidRPr="00D80719">
        <w:rPr>
          <w:rFonts w:ascii="Times New Roman" w:hAnsi="Times New Roman" w:cs="Times New Roman"/>
          <w:bCs/>
          <w:sz w:val="24"/>
          <w:szCs w:val="24"/>
        </w:rPr>
        <w:t>, spon</w:t>
      </w:r>
      <w:r w:rsidR="00975B8B" w:rsidRPr="00D80719">
        <w:rPr>
          <w:rFonts w:ascii="Times New Roman" w:hAnsi="Times New Roman" w:cs="Times New Roman"/>
          <w:bCs/>
          <w:sz w:val="24"/>
          <w:szCs w:val="24"/>
        </w:rPr>
        <w:t>sored by Council Member</w:t>
      </w:r>
      <w:r w:rsidR="007F49EF">
        <w:rPr>
          <w:rFonts w:ascii="Times New Roman" w:hAnsi="Times New Roman" w:cs="Times New Roman"/>
          <w:bCs/>
          <w:sz w:val="24"/>
          <w:szCs w:val="24"/>
        </w:rPr>
        <w:t xml:space="preserve"> Lincoln</w:t>
      </w:r>
      <w:r w:rsidR="00975B8B" w:rsidRPr="00D80719">
        <w:rPr>
          <w:rFonts w:ascii="Times New Roman" w:hAnsi="Times New Roman" w:cs="Times New Roman"/>
          <w:bCs/>
          <w:sz w:val="24"/>
          <w:szCs w:val="24"/>
        </w:rPr>
        <w:t xml:space="preserve"> </w:t>
      </w:r>
      <w:r w:rsidR="007F6669">
        <w:rPr>
          <w:rFonts w:ascii="Times New Roman" w:hAnsi="Times New Roman" w:cs="Times New Roman"/>
          <w:bCs/>
          <w:sz w:val="24"/>
          <w:szCs w:val="24"/>
        </w:rPr>
        <w:t>Restler</w:t>
      </w:r>
      <w:r w:rsidR="00975B8B" w:rsidRPr="00D80719">
        <w:rPr>
          <w:rFonts w:ascii="Times New Roman" w:hAnsi="Times New Roman" w:cs="Times New Roman"/>
          <w:sz w:val="24"/>
          <w:szCs w:val="24"/>
        </w:rPr>
        <w:t>,</w:t>
      </w:r>
      <w:r w:rsidR="00975B8B" w:rsidRPr="00D80719">
        <w:rPr>
          <w:rFonts w:ascii="Times New Roman" w:hAnsi="Times New Roman" w:cs="Times New Roman"/>
          <w:bCs/>
          <w:sz w:val="24"/>
          <w:szCs w:val="24"/>
        </w:rPr>
        <w:t xml:space="preserve"> </w:t>
      </w:r>
      <w:r w:rsidRPr="00D80719">
        <w:rPr>
          <w:rFonts w:ascii="Times New Roman" w:hAnsi="Times New Roman" w:cs="Times New Roman"/>
          <w:bCs/>
          <w:sz w:val="24"/>
          <w:szCs w:val="24"/>
        </w:rPr>
        <w:t>in relation to</w:t>
      </w:r>
      <w:r w:rsidR="007F6669">
        <w:rPr>
          <w:rFonts w:ascii="Times New Roman" w:hAnsi="Times New Roman" w:cs="Times New Roman"/>
          <w:bCs/>
          <w:sz w:val="24"/>
          <w:szCs w:val="24"/>
        </w:rPr>
        <w:t xml:space="preserve"> notice requirements for certain transportation projects and the repeal of section 19-187 in relation thereto</w:t>
      </w:r>
      <w:r w:rsidR="00E91DF9">
        <w:rPr>
          <w:rFonts w:ascii="Times New Roman" w:hAnsi="Times New Roman" w:cs="Times New Roman"/>
          <w:bCs/>
          <w:sz w:val="24"/>
          <w:szCs w:val="24"/>
        </w:rPr>
        <w:t xml:space="preserve">; </w:t>
      </w:r>
      <w:r w:rsidR="0079485D">
        <w:rPr>
          <w:rFonts w:ascii="Times New Roman" w:hAnsi="Times New Roman" w:cs="Times New Roman"/>
          <w:bCs/>
          <w:sz w:val="24"/>
          <w:szCs w:val="24"/>
        </w:rPr>
        <w:t xml:space="preserve">Proposed </w:t>
      </w:r>
      <w:r w:rsidR="00E91DF9">
        <w:rPr>
          <w:rFonts w:ascii="Times New Roman" w:hAnsi="Times New Roman" w:cs="Times New Roman"/>
          <w:bCs/>
          <w:sz w:val="24"/>
          <w:szCs w:val="24"/>
        </w:rPr>
        <w:t xml:space="preserve">Int. No. </w:t>
      </w:r>
      <w:r w:rsidR="007F6669">
        <w:rPr>
          <w:rFonts w:ascii="Times New Roman" w:hAnsi="Times New Roman" w:cs="Times New Roman"/>
          <w:bCs/>
          <w:sz w:val="24"/>
          <w:szCs w:val="24"/>
        </w:rPr>
        <w:t>501</w:t>
      </w:r>
      <w:r w:rsidR="0079485D">
        <w:rPr>
          <w:rFonts w:ascii="Times New Roman" w:hAnsi="Times New Roman" w:cs="Times New Roman"/>
          <w:bCs/>
          <w:sz w:val="24"/>
          <w:szCs w:val="24"/>
        </w:rPr>
        <w:t>-A</w:t>
      </w:r>
      <w:r w:rsidR="00E91DF9">
        <w:rPr>
          <w:rFonts w:ascii="Times New Roman" w:hAnsi="Times New Roman" w:cs="Times New Roman"/>
          <w:bCs/>
          <w:sz w:val="24"/>
          <w:szCs w:val="24"/>
        </w:rPr>
        <w:t xml:space="preserve">, </w:t>
      </w:r>
      <w:r w:rsidR="007F6669">
        <w:rPr>
          <w:rFonts w:ascii="Times New Roman" w:hAnsi="Times New Roman" w:cs="Times New Roman"/>
          <w:bCs/>
          <w:sz w:val="24"/>
          <w:szCs w:val="24"/>
        </w:rPr>
        <w:t xml:space="preserve">also </w:t>
      </w:r>
      <w:r w:rsidR="00E91DF9">
        <w:rPr>
          <w:rFonts w:ascii="Times New Roman" w:hAnsi="Times New Roman" w:cs="Times New Roman"/>
          <w:bCs/>
          <w:sz w:val="24"/>
          <w:szCs w:val="24"/>
        </w:rPr>
        <w:t xml:space="preserve">sponsored by Council Member </w:t>
      </w:r>
      <w:r w:rsidR="007F6669">
        <w:rPr>
          <w:rFonts w:ascii="Times New Roman" w:hAnsi="Times New Roman" w:cs="Times New Roman"/>
          <w:bCs/>
          <w:sz w:val="24"/>
          <w:szCs w:val="24"/>
        </w:rPr>
        <w:t>Restler</w:t>
      </w:r>
      <w:r w:rsidR="00E91DF9">
        <w:rPr>
          <w:rFonts w:ascii="Times New Roman" w:hAnsi="Times New Roman" w:cs="Times New Roman"/>
          <w:bCs/>
          <w:sz w:val="24"/>
          <w:szCs w:val="24"/>
        </w:rPr>
        <w:t>, in relation to</w:t>
      </w:r>
      <w:r w:rsidR="007F6669">
        <w:rPr>
          <w:rFonts w:ascii="Times New Roman" w:hAnsi="Times New Roman" w:cs="Times New Roman"/>
          <w:bCs/>
          <w:sz w:val="24"/>
          <w:szCs w:val="24"/>
        </w:rPr>
        <w:t xml:space="preserve"> </w:t>
      </w:r>
      <w:r w:rsidR="007F6669" w:rsidRPr="007F6669">
        <w:rPr>
          <w:rFonts w:ascii="Times New Roman" w:hAnsi="Times New Roman" w:cs="Times New Roman"/>
          <w:bCs/>
          <w:sz w:val="24"/>
          <w:szCs w:val="24"/>
        </w:rPr>
        <w:t>hazardous obstruction by vehicles and civilian complaints to the department of transportation for hazardous obstruction violations</w:t>
      </w:r>
      <w:r w:rsidR="00813487">
        <w:rPr>
          <w:rFonts w:ascii="Times New Roman" w:hAnsi="Times New Roman" w:cs="Times New Roman"/>
          <w:bCs/>
          <w:sz w:val="24"/>
          <w:szCs w:val="24"/>
        </w:rPr>
        <w:t>;</w:t>
      </w:r>
      <w:r w:rsidR="0067048E">
        <w:rPr>
          <w:rFonts w:ascii="Times New Roman" w:hAnsi="Times New Roman" w:cs="Times New Roman"/>
          <w:bCs/>
          <w:sz w:val="24"/>
          <w:szCs w:val="24"/>
        </w:rPr>
        <w:t xml:space="preserve"> Int. No. 712, sponsored by Council Member </w:t>
      </w:r>
      <w:r w:rsidR="007F49EF">
        <w:rPr>
          <w:rFonts w:ascii="Times New Roman" w:hAnsi="Times New Roman" w:cs="Times New Roman"/>
          <w:bCs/>
          <w:sz w:val="24"/>
          <w:szCs w:val="24"/>
        </w:rPr>
        <w:t xml:space="preserve">Eric </w:t>
      </w:r>
      <w:r w:rsidR="0067048E">
        <w:rPr>
          <w:rFonts w:ascii="Times New Roman" w:hAnsi="Times New Roman" w:cs="Times New Roman"/>
          <w:bCs/>
          <w:sz w:val="24"/>
          <w:szCs w:val="24"/>
        </w:rPr>
        <w:t xml:space="preserve">Bottcher, </w:t>
      </w:r>
      <w:r w:rsidR="0067048E" w:rsidRPr="0067048E">
        <w:rPr>
          <w:rFonts w:ascii="Times New Roman" w:hAnsi="Times New Roman" w:cs="Times New Roman"/>
          <w:bCs/>
          <w:sz w:val="24"/>
          <w:szCs w:val="24"/>
        </w:rPr>
        <w:t>in relation to reporting on evasion of photo-violation monitoring systems by motor vehicles with unreadable license plates</w:t>
      </w:r>
      <w:r w:rsidR="0067048E">
        <w:rPr>
          <w:rFonts w:ascii="Times New Roman" w:hAnsi="Times New Roman" w:cs="Times New Roman"/>
          <w:bCs/>
          <w:sz w:val="24"/>
          <w:szCs w:val="24"/>
        </w:rPr>
        <w:t xml:space="preserve">; </w:t>
      </w:r>
      <w:r w:rsidR="00251F8F">
        <w:rPr>
          <w:rFonts w:ascii="Times New Roman" w:hAnsi="Times New Roman" w:cs="Times New Roman"/>
          <w:bCs/>
          <w:sz w:val="24"/>
          <w:szCs w:val="24"/>
        </w:rPr>
        <w:t xml:space="preserve">Int. </w:t>
      </w:r>
      <w:r w:rsidR="0067048E">
        <w:rPr>
          <w:rFonts w:ascii="Times New Roman" w:hAnsi="Times New Roman" w:cs="Times New Roman"/>
          <w:bCs/>
          <w:sz w:val="24"/>
          <w:szCs w:val="24"/>
        </w:rPr>
        <w:t xml:space="preserve">No. </w:t>
      </w:r>
      <w:r w:rsidR="00251F8F">
        <w:rPr>
          <w:rFonts w:ascii="Times New Roman" w:hAnsi="Times New Roman" w:cs="Times New Roman"/>
          <w:bCs/>
          <w:sz w:val="24"/>
          <w:szCs w:val="24"/>
        </w:rPr>
        <w:t xml:space="preserve">816, also sponsored by Council Member Restler, </w:t>
      </w:r>
      <w:r w:rsidR="00251F8F" w:rsidRPr="00251F8F">
        <w:rPr>
          <w:rFonts w:ascii="Times New Roman" w:hAnsi="Times New Roman" w:cs="Times New Roman"/>
          <w:bCs/>
          <w:sz w:val="24"/>
          <w:szCs w:val="24"/>
        </w:rPr>
        <w:t>in relation to suspending alternate side parking regulations on Tisha B’Av</w:t>
      </w:r>
      <w:r w:rsidR="00251F8F">
        <w:rPr>
          <w:rFonts w:ascii="Times New Roman" w:hAnsi="Times New Roman" w:cs="Times New Roman"/>
          <w:bCs/>
          <w:sz w:val="24"/>
          <w:szCs w:val="24"/>
        </w:rPr>
        <w:t>;</w:t>
      </w:r>
      <w:r w:rsidR="003B0831">
        <w:rPr>
          <w:rFonts w:ascii="Times New Roman" w:hAnsi="Times New Roman" w:cs="Times New Roman"/>
          <w:bCs/>
          <w:sz w:val="24"/>
          <w:szCs w:val="24"/>
        </w:rPr>
        <w:t xml:space="preserve"> </w:t>
      </w:r>
      <w:r w:rsidR="009F1105">
        <w:rPr>
          <w:rFonts w:ascii="Times New Roman" w:hAnsi="Times New Roman" w:cs="Times New Roman"/>
          <w:bCs/>
          <w:sz w:val="24"/>
          <w:szCs w:val="24"/>
        </w:rPr>
        <w:t xml:space="preserve">Int. No. 853, sponsored by Council Member Joann Ariola, in relation to </w:t>
      </w:r>
      <w:r w:rsidR="009F1105" w:rsidRPr="009F1105">
        <w:rPr>
          <w:rFonts w:ascii="Times New Roman" w:hAnsi="Times New Roman" w:cs="Times New Roman"/>
          <w:bCs/>
          <w:sz w:val="24"/>
          <w:szCs w:val="24"/>
        </w:rPr>
        <w:t>installing intermediate reference location signs on designated sections of Cross Bay Boulevard, Beach Channel Drive, Rockaway Point Boulevard, and Rockaway Beach Boulevard</w:t>
      </w:r>
      <w:r w:rsidR="009F1105">
        <w:rPr>
          <w:rFonts w:ascii="Times New Roman" w:hAnsi="Times New Roman" w:cs="Times New Roman"/>
          <w:bCs/>
          <w:sz w:val="24"/>
          <w:szCs w:val="24"/>
        </w:rPr>
        <w:t xml:space="preserve">; </w:t>
      </w:r>
      <w:r w:rsidR="007F6669">
        <w:rPr>
          <w:rFonts w:ascii="Times New Roman" w:eastAsia="Times New Roman" w:hAnsi="Times New Roman" w:cs="Times New Roman"/>
          <w:sz w:val="24"/>
          <w:szCs w:val="24"/>
        </w:rPr>
        <w:t>Int.</w:t>
      </w:r>
      <w:r w:rsidR="00813487">
        <w:rPr>
          <w:rFonts w:ascii="Times New Roman" w:eastAsia="Times New Roman" w:hAnsi="Times New Roman" w:cs="Times New Roman"/>
          <w:sz w:val="24"/>
          <w:szCs w:val="24"/>
        </w:rPr>
        <w:t xml:space="preserve"> No. </w:t>
      </w:r>
      <w:r w:rsidR="007F6669">
        <w:rPr>
          <w:rFonts w:ascii="Times New Roman" w:eastAsia="Times New Roman" w:hAnsi="Times New Roman" w:cs="Times New Roman"/>
          <w:sz w:val="24"/>
          <w:szCs w:val="24"/>
        </w:rPr>
        <w:t>926</w:t>
      </w:r>
      <w:r w:rsidR="00813487">
        <w:rPr>
          <w:rFonts w:ascii="Times New Roman" w:eastAsia="Times New Roman" w:hAnsi="Times New Roman" w:cs="Times New Roman"/>
          <w:sz w:val="24"/>
          <w:szCs w:val="24"/>
        </w:rPr>
        <w:t xml:space="preserve">, sponsored by Council Member </w:t>
      </w:r>
      <w:r w:rsidR="007F49EF">
        <w:rPr>
          <w:rFonts w:ascii="Times New Roman" w:eastAsia="Times New Roman" w:hAnsi="Times New Roman" w:cs="Times New Roman"/>
          <w:sz w:val="24"/>
          <w:szCs w:val="24"/>
        </w:rPr>
        <w:t xml:space="preserve">Amanda </w:t>
      </w:r>
      <w:r w:rsidR="00813487">
        <w:rPr>
          <w:rFonts w:ascii="Times New Roman" w:eastAsia="Times New Roman" w:hAnsi="Times New Roman" w:cs="Times New Roman"/>
          <w:sz w:val="24"/>
          <w:szCs w:val="24"/>
        </w:rPr>
        <w:t xml:space="preserve">Farías, </w:t>
      </w:r>
      <w:r w:rsidR="007F6669">
        <w:rPr>
          <w:rFonts w:ascii="Times New Roman" w:eastAsia="Times New Roman" w:hAnsi="Times New Roman" w:cs="Times New Roman"/>
          <w:sz w:val="24"/>
          <w:szCs w:val="24"/>
        </w:rPr>
        <w:t xml:space="preserve">in relation to </w:t>
      </w:r>
      <w:r w:rsidR="007F6669" w:rsidRPr="007F6669">
        <w:rPr>
          <w:rFonts w:ascii="Times New Roman" w:eastAsia="Times New Roman" w:hAnsi="Times New Roman" w:cs="Times New Roman"/>
          <w:sz w:val="24"/>
          <w:szCs w:val="24"/>
        </w:rPr>
        <w:t>requiring the department of transportation to conduct an annual study on bicycle activity</w:t>
      </w:r>
      <w:r w:rsidR="007F6669">
        <w:rPr>
          <w:rFonts w:ascii="Times New Roman" w:eastAsia="Times New Roman" w:hAnsi="Times New Roman" w:cs="Times New Roman"/>
          <w:sz w:val="24"/>
          <w:szCs w:val="24"/>
        </w:rPr>
        <w:t>; and Int. No. 927, sponsored by Council Member</w:t>
      </w:r>
      <w:r w:rsidR="007F49EF">
        <w:rPr>
          <w:rFonts w:ascii="Times New Roman" w:eastAsia="Times New Roman" w:hAnsi="Times New Roman" w:cs="Times New Roman"/>
          <w:sz w:val="24"/>
          <w:szCs w:val="24"/>
        </w:rPr>
        <w:t xml:space="preserve"> Jennifer</w:t>
      </w:r>
      <w:r w:rsidR="007F6669">
        <w:rPr>
          <w:rFonts w:ascii="Times New Roman" w:eastAsia="Times New Roman" w:hAnsi="Times New Roman" w:cs="Times New Roman"/>
          <w:sz w:val="24"/>
          <w:szCs w:val="24"/>
        </w:rPr>
        <w:t xml:space="preserve"> </w:t>
      </w:r>
      <w:r w:rsidR="007F6669" w:rsidRPr="007F6669">
        <w:rPr>
          <w:rFonts w:ascii="Times New Roman" w:eastAsia="Times New Roman" w:hAnsi="Times New Roman" w:cs="Times New Roman"/>
          <w:sz w:val="24"/>
          <w:szCs w:val="24"/>
        </w:rPr>
        <w:t>Gutiérrez</w:t>
      </w:r>
      <w:r w:rsidR="007F6669">
        <w:rPr>
          <w:rFonts w:ascii="Times New Roman" w:eastAsia="Times New Roman" w:hAnsi="Times New Roman" w:cs="Times New Roman"/>
          <w:sz w:val="24"/>
          <w:szCs w:val="24"/>
        </w:rPr>
        <w:t xml:space="preserve">, in relation to </w:t>
      </w:r>
      <w:r w:rsidR="007F6669" w:rsidRPr="007F6669">
        <w:rPr>
          <w:rFonts w:ascii="Times New Roman" w:eastAsia="Times New Roman" w:hAnsi="Times New Roman" w:cs="Times New Roman"/>
          <w:sz w:val="24"/>
          <w:szCs w:val="24"/>
        </w:rPr>
        <w:t>establishing a task force to study the feasibility of building charging stations for bicycles with electric assist to be used by food delivery workers</w:t>
      </w:r>
      <w:r w:rsidR="00813487" w:rsidRPr="00813487">
        <w:rPr>
          <w:rFonts w:ascii="Times New Roman" w:eastAsia="Times New Roman" w:hAnsi="Times New Roman" w:cs="Times New Roman"/>
          <w:sz w:val="24"/>
          <w:szCs w:val="24"/>
        </w:rPr>
        <w:t>.</w:t>
      </w:r>
      <w:r w:rsidR="003B0831">
        <w:rPr>
          <w:rFonts w:ascii="Times New Roman" w:eastAsia="Times New Roman" w:hAnsi="Times New Roman" w:cs="Times New Roman"/>
          <w:sz w:val="24"/>
          <w:szCs w:val="24"/>
        </w:rPr>
        <w:t xml:space="preserve"> </w:t>
      </w:r>
      <w:r w:rsidRPr="00D80719">
        <w:rPr>
          <w:rFonts w:ascii="Times New Roman" w:eastAsia="Times New Roman" w:hAnsi="Times New Roman" w:cs="Times New Roman"/>
          <w:sz w:val="24"/>
          <w:szCs w:val="24"/>
        </w:rPr>
        <w:t>Those invited to testify include representatives from the NYC</w:t>
      </w:r>
      <w:r w:rsidR="002C0E2F">
        <w:rPr>
          <w:rFonts w:ascii="Times New Roman" w:eastAsia="Times New Roman" w:hAnsi="Times New Roman" w:cs="Times New Roman"/>
          <w:sz w:val="24"/>
          <w:szCs w:val="24"/>
        </w:rPr>
        <w:t xml:space="preserve"> Department of Transportation</w:t>
      </w:r>
      <w:r w:rsidRPr="00D80719">
        <w:rPr>
          <w:rFonts w:ascii="Times New Roman" w:eastAsia="Times New Roman" w:hAnsi="Times New Roman" w:cs="Times New Roman"/>
          <w:sz w:val="24"/>
          <w:szCs w:val="24"/>
        </w:rPr>
        <w:t xml:space="preserve"> </w:t>
      </w:r>
      <w:r w:rsidR="002C0E2F">
        <w:rPr>
          <w:rFonts w:ascii="Times New Roman" w:eastAsia="Times New Roman" w:hAnsi="Times New Roman" w:cs="Times New Roman"/>
          <w:sz w:val="24"/>
          <w:szCs w:val="24"/>
        </w:rPr>
        <w:t>(</w:t>
      </w:r>
      <w:r w:rsidRPr="00D80719">
        <w:rPr>
          <w:rFonts w:ascii="Times New Roman" w:eastAsia="Times New Roman" w:hAnsi="Times New Roman" w:cs="Times New Roman"/>
          <w:sz w:val="24"/>
          <w:szCs w:val="24"/>
        </w:rPr>
        <w:t>DOT</w:t>
      </w:r>
      <w:r w:rsidR="002C0E2F">
        <w:rPr>
          <w:rFonts w:ascii="Times New Roman" w:eastAsia="Times New Roman" w:hAnsi="Times New Roman" w:cs="Times New Roman"/>
          <w:sz w:val="24"/>
          <w:szCs w:val="24"/>
        </w:rPr>
        <w:t>)</w:t>
      </w:r>
      <w:r w:rsidRPr="00D80719">
        <w:rPr>
          <w:rFonts w:ascii="Times New Roman" w:eastAsia="Times New Roman" w:hAnsi="Times New Roman" w:cs="Times New Roman"/>
          <w:sz w:val="24"/>
          <w:szCs w:val="24"/>
        </w:rPr>
        <w:t>,</w:t>
      </w:r>
      <w:r w:rsidR="00F7628A">
        <w:rPr>
          <w:rFonts w:ascii="Times New Roman" w:eastAsia="Times New Roman" w:hAnsi="Times New Roman" w:cs="Times New Roman"/>
          <w:sz w:val="24"/>
          <w:szCs w:val="24"/>
        </w:rPr>
        <w:t xml:space="preserve"> New York Police Department (NYPD),</w:t>
      </w:r>
      <w:r w:rsidR="007F6669">
        <w:rPr>
          <w:rFonts w:ascii="Times New Roman" w:eastAsia="Times New Roman" w:hAnsi="Times New Roman" w:cs="Times New Roman"/>
          <w:sz w:val="24"/>
          <w:szCs w:val="24"/>
        </w:rPr>
        <w:t xml:space="preserve"> </w:t>
      </w:r>
      <w:r w:rsidR="007F6669" w:rsidRPr="007F49EF">
        <w:rPr>
          <w:rFonts w:ascii="Times New Roman" w:eastAsia="Times New Roman" w:hAnsi="Times New Roman" w:cs="Times New Roman"/>
          <w:sz w:val="24"/>
          <w:szCs w:val="24"/>
        </w:rPr>
        <w:t>the Metropolitan Transportation Authority (MTA),</w:t>
      </w:r>
      <w:r w:rsidRPr="00D80719">
        <w:rPr>
          <w:rFonts w:ascii="Times New Roman" w:eastAsia="Times New Roman" w:hAnsi="Times New Roman" w:cs="Times New Roman"/>
          <w:sz w:val="24"/>
          <w:szCs w:val="24"/>
        </w:rPr>
        <w:t xml:space="preserve"> transportation and street safety advocates,</w:t>
      </w:r>
      <w:r w:rsidR="007F6669">
        <w:rPr>
          <w:rFonts w:ascii="Times New Roman" w:eastAsia="Times New Roman" w:hAnsi="Times New Roman" w:cs="Times New Roman"/>
          <w:sz w:val="24"/>
          <w:szCs w:val="24"/>
        </w:rPr>
        <w:t xml:space="preserve"> </w:t>
      </w:r>
      <w:r w:rsidRPr="00D80719">
        <w:rPr>
          <w:rFonts w:ascii="Times New Roman" w:eastAsia="Times New Roman" w:hAnsi="Times New Roman" w:cs="Times New Roman"/>
          <w:sz w:val="24"/>
          <w:szCs w:val="24"/>
        </w:rPr>
        <w:t>and other interested stakeholders.</w:t>
      </w:r>
    </w:p>
    <w:p w14:paraId="0CBCF063" w14:textId="064D6B26" w:rsidR="00D80719" w:rsidRPr="00D80719" w:rsidRDefault="00D80719" w:rsidP="00D80719">
      <w:pPr>
        <w:spacing w:after="0" w:line="480" w:lineRule="auto"/>
        <w:jc w:val="both"/>
        <w:rPr>
          <w:rFonts w:ascii="Times New Roman" w:hAnsi="Times New Roman" w:cs="Times New Roman"/>
          <w:b/>
          <w:sz w:val="24"/>
          <w:szCs w:val="24"/>
          <w:u w:val="single"/>
        </w:rPr>
      </w:pPr>
      <w:r w:rsidRPr="00D80719">
        <w:rPr>
          <w:rFonts w:ascii="Times New Roman" w:hAnsi="Times New Roman" w:cs="Times New Roman"/>
          <w:b/>
          <w:sz w:val="24"/>
          <w:szCs w:val="24"/>
          <w:u w:val="single"/>
        </w:rPr>
        <w:t>BACKGROUND</w:t>
      </w:r>
    </w:p>
    <w:p w14:paraId="475EBBE7" w14:textId="416B003A" w:rsidR="00D80719" w:rsidRDefault="00F75055" w:rsidP="00D80719">
      <w:pPr>
        <w:spacing w:after="0" w:line="48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Cycling in the City</w:t>
      </w:r>
    </w:p>
    <w:p w14:paraId="2AEF7CB5" w14:textId="04A74533" w:rsidR="003E70BB" w:rsidRDefault="003E70BB" w:rsidP="003E70BB">
      <w:pPr>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F500A7">
        <w:rPr>
          <w:rFonts w:ascii="Times New Roman" w:hAnsi="Times New Roman" w:cs="Times New Roman"/>
          <w:bCs/>
          <w:iCs/>
          <w:sz w:val="24"/>
          <w:szCs w:val="24"/>
        </w:rPr>
        <w:t>Cycling</w:t>
      </w:r>
      <w:r w:rsidRPr="003E70BB">
        <w:rPr>
          <w:rFonts w:ascii="Times New Roman" w:hAnsi="Times New Roman" w:cs="Times New Roman"/>
          <w:bCs/>
          <w:iCs/>
          <w:sz w:val="24"/>
          <w:szCs w:val="24"/>
        </w:rPr>
        <w:t xml:space="preserve"> in </w:t>
      </w:r>
      <w:r w:rsidR="00C378E3">
        <w:rPr>
          <w:rFonts w:ascii="Times New Roman" w:hAnsi="Times New Roman" w:cs="Times New Roman"/>
          <w:bCs/>
          <w:iCs/>
          <w:sz w:val="24"/>
          <w:szCs w:val="24"/>
        </w:rPr>
        <w:t>NYC</w:t>
      </w:r>
      <w:r w:rsidRPr="003E70BB">
        <w:rPr>
          <w:rFonts w:ascii="Times New Roman" w:hAnsi="Times New Roman" w:cs="Times New Roman"/>
          <w:bCs/>
          <w:iCs/>
          <w:sz w:val="24"/>
          <w:szCs w:val="24"/>
        </w:rPr>
        <w:t xml:space="preserve"> has rapidly expanded and improved since 1980 when the City first began collecting cycling ridership data.</w:t>
      </w:r>
      <w:r w:rsidR="00555F22">
        <w:rPr>
          <w:rStyle w:val="FootnoteReference"/>
          <w:rFonts w:ascii="Times New Roman" w:hAnsi="Times New Roman" w:cs="Times New Roman"/>
          <w:bCs/>
          <w:iCs/>
          <w:sz w:val="24"/>
          <w:szCs w:val="24"/>
        </w:rPr>
        <w:footnoteReference w:id="2"/>
      </w:r>
      <w:r w:rsidRPr="003E70BB">
        <w:rPr>
          <w:rFonts w:ascii="Times New Roman" w:hAnsi="Times New Roman" w:cs="Times New Roman"/>
          <w:bCs/>
          <w:iCs/>
          <w:sz w:val="24"/>
          <w:szCs w:val="24"/>
        </w:rPr>
        <w:t xml:space="preserve"> This growth </w:t>
      </w:r>
      <w:r w:rsidR="000357CD">
        <w:rPr>
          <w:rFonts w:ascii="Times New Roman" w:hAnsi="Times New Roman" w:cs="Times New Roman"/>
          <w:bCs/>
          <w:iCs/>
          <w:sz w:val="24"/>
          <w:szCs w:val="24"/>
        </w:rPr>
        <w:t>is</w:t>
      </w:r>
      <w:r w:rsidRPr="003E70BB">
        <w:rPr>
          <w:rFonts w:ascii="Times New Roman" w:hAnsi="Times New Roman" w:cs="Times New Roman"/>
          <w:bCs/>
          <w:iCs/>
          <w:sz w:val="24"/>
          <w:szCs w:val="24"/>
        </w:rPr>
        <w:t>, in part, due to a greater investment in cycling infrastructure by the City, enabling bike riding to become a viable form of transportation for both commuting and recreatio</w:t>
      </w:r>
      <w:r w:rsidRPr="002D43A0">
        <w:rPr>
          <w:rFonts w:ascii="Times New Roman" w:hAnsi="Times New Roman" w:cs="Times New Roman"/>
          <w:bCs/>
          <w:iCs/>
          <w:sz w:val="24"/>
          <w:szCs w:val="24"/>
        </w:rPr>
        <w:t>n.</w:t>
      </w:r>
      <w:r w:rsidR="00C378E3">
        <w:rPr>
          <w:rFonts w:ascii="Times New Roman" w:hAnsi="Times New Roman" w:cs="Times New Roman"/>
          <w:bCs/>
          <w:iCs/>
          <w:sz w:val="24"/>
          <w:szCs w:val="24"/>
        </w:rPr>
        <w:t xml:space="preserve"> </w:t>
      </w:r>
      <w:r w:rsidR="00C378E3" w:rsidRPr="003E70BB">
        <w:rPr>
          <w:rFonts w:ascii="Times New Roman" w:hAnsi="Times New Roman" w:cs="Times New Roman"/>
          <w:bCs/>
          <w:iCs/>
          <w:sz w:val="24"/>
          <w:szCs w:val="24"/>
        </w:rPr>
        <w:t>Between 200</w:t>
      </w:r>
      <w:r w:rsidR="00C378E3">
        <w:rPr>
          <w:rFonts w:ascii="Times New Roman" w:hAnsi="Times New Roman" w:cs="Times New Roman"/>
          <w:bCs/>
          <w:iCs/>
          <w:sz w:val="24"/>
          <w:szCs w:val="24"/>
        </w:rPr>
        <w:t>8</w:t>
      </w:r>
      <w:r w:rsidR="00C378E3" w:rsidRPr="003E70BB">
        <w:rPr>
          <w:rFonts w:ascii="Times New Roman" w:hAnsi="Times New Roman" w:cs="Times New Roman"/>
          <w:bCs/>
          <w:iCs/>
          <w:sz w:val="24"/>
          <w:szCs w:val="24"/>
        </w:rPr>
        <w:t xml:space="preserve"> and 20</w:t>
      </w:r>
      <w:r w:rsidR="00C378E3">
        <w:rPr>
          <w:rFonts w:ascii="Times New Roman" w:hAnsi="Times New Roman" w:cs="Times New Roman"/>
          <w:bCs/>
          <w:iCs/>
          <w:sz w:val="24"/>
          <w:szCs w:val="24"/>
        </w:rPr>
        <w:t>19 the number of daily</w:t>
      </w:r>
      <w:r w:rsidR="00C378E3" w:rsidRPr="003E70BB">
        <w:rPr>
          <w:rFonts w:ascii="Times New Roman" w:hAnsi="Times New Roman" w:cs="Times New Roman"/>
          <w:bCs/>
          <w:iCs/>
          <w:sz w:val="24"/>
          <w:szCs w:val="24"/>
        </w:rPr>
        <w:t xml:space="preserve"> </w:t>
      </w:r>
      <w:r w:rsidR="00C378E3">
        <w:rPr>
          <w:rFonts w:ascii="Times New Roman" w:hAnsi="Times New Roman" w:cs="Times New Roman"/>
          <w:bCs/>
          <w:iCs/>
          <w:sz w:val="24"/>
          <w:szCs w:val="24"/>
        </w:rPr>
        <w:t>cyclists</w:t>
      </w:r>
      <w:r w:rsidR="00C378E3" w:rsidRPr="003E70BB">
        <w:rPr>
          <w:rFonts w:ascii="Times New Roman" w:hAnsi="Times New Roman" w:cs="Times New Roman"/>
          <w:bCs/>
          <w:iCs/>
          <w:sz w:val="24"/>
          <w:szCs w:val="24"/>
        </w:rPr>
        <w:t xml:space="preserve"> in the City </w:t>
      </w:r>
      <w:r w:rsidR="00C378E3">
        <w:rPr>
          <w:rFonts w:ascii="Times New Roman" w:hAnsi="Times New Roman" w:cs="Times New Roman"/>
          <w:bCs/>
          <w:iCs/>
          <w:sz w:val="24"/>
          <w:szCs w:val="24"/>
        </w:rPr>
        <w:t>increased</w:t>
      </w:r>
      <w:r w:rsidR="00C378E3" w:rsidRPr="003E70BB">
        <w:rPr>
          <w:rFonts w:ascii="Times New Roman" w:hAnsi="Times New Roman" w:cs="Times New Roman"/>
          <w:bCs/>
          <w:iCs/>
          <w:sz w:val="24"/>
          <w:szCs w:val="24"/>
        </w:rPr>
        <w:t xml:space="preserve"> by 1</w:t>
      </w:r>
      <w:r w:rsidR="00C378E3">
        <w:rPr>
          <w:rFonts w:ascii="Times New Roman" w:hAnsi="Times New Roman" w:cs="Times New Roman"/>
          <w:bCs/>
          <w:iCs/>
          <w:sz w:val="24"/>
          <w:szCs w:val="24"/>
        </w:rPr>
        <w:t xml:space="preserve">16 </w:t>
      </w:r>
      <w:r w:rsidR="00C378E3" w:rsidRPr="003E70BB">
        <w:rPr>
          <w:rFonts w:ascii="Times New Roman" w:hAnsi="Times New Roman" w:cs="Times New Roman"/>
          <w:bCs/>
          <w:iCs/>
          <w:sz w:val="24"/>
          <w:szCs w:val="24"/>
        </w:rPr>
        <w:t>percent</w:t>
      </w:r>
      <w:r w:rsidR="00C378E3">
        <w:rPr>
          <w:rFonts w:ascii="Times New Roman" w:hAnsi="Times New Roman" w:cs="Times New Roman"/>
          <w:bCs/>
          <w:iCs/>
          <w:sz w:val="24"/>
          <w:szCs w:val="24"/>
        </w:rPr>
        <w:t>.</w:t>
      </w:r>
      <w:r w:rsidR="00C378E3">
        <w:rPr>
          <w:rStyle w:val="FootnoteReference"/>
          <w:rFonts w:ascii="Times New Roman" w:hAnsi="Times New Roman" w:cs="Times New Roman"/>
          <w:bCs/>
          <w:iCs/>
          <w:sz w:val="24"/>
          <w:szCs w:val="24"/>
        </w:rPr>
        <w:footnoteReference w:id="3"/>
      </w:r>
      <w:r w:rsidR="00C378E3">
        <w:rPr>
          <w:rFonts w:ascii="Times New Roman" w:hAnsi="Times New Roman" w:cs="Times New Roman"/>
          <w:bCs/>
          <w:iCs/>
          <w:sz w:val="24"/>
          <w:szCs w:val="24"/>
        </w:rPr>
        <w:t xml:space="preserve"> </w:t>
      </w:r>
      <w:r w:rsidRPr="003E70BB">
        <w:rPr>
          <w:rFonts w:ascii="Times New Roman" w:hAnsi="Times New Roman" w:cs="Times New Roman"/>
          <w:bCs/>
          <w:iCs/>
          <w:sz w:val="24"/>
          <w:szCs w:val="24"/>
        </w:rPr>
        <w:t>In 2021, there were approximately 530,000 cycling trips</w:t>
      </w:r>
      <w:r w:rsidR="000357CD">
        <w:rPr>
          <w:rFonts w:ascii="Times New Roman" w:hAnsi="Times New Roman" w:cs="Times New Roman"/>
          <w:bCs/>
          <w:iCs/>
          <w:sz w:val="24"/>
          <w:szCs w:val="24"/>
        </w:rPr>
        <w:t xml:space="preserve"> in New York</w:t>
      </w:r>
      <w:r w:rsidRPr="003E70BB">
        <w:rPr>
          <w:rFonts w:ascii="Times New Roman" w:hAnsi="Times New Roman" w:cs="Times New Roman"/>
          <w:bCs/>
          <w:iCs/>
          <w:sz w:val="24"/>
          <w:szCs w:val="24"/>
        </w:rPr>
        <w:t xml:space="preserve"> made on an average day.</w:t>
      </w:r>
      <w:r w:rsidRPr="003E70BB">
        <w:rPr>
          <w:rStyle w:val="FootnoteReference"/>
          <w:rFonts w:ascii="Times New Roman" w:hAnsi="Times New Roman" w:cs="Times New Roman"/>
          <w:bCs/>
          <w:iCs/>
          <w:sz w:val="24"/>
          <w:szCs w:val="24"/>
        </w:rPr>
        <w:footnoteReference w:id="4"/>
      </w:r>
      <w:r w:rsidRPr="003E70BB">
        <w:rPr>
          <w:rFonts w:ascii="Times New Roman" w:hAnsi="Times New Roman" w:cs="Times New Roman"/>
          <w:bCs/>
          <w:iCs/>
          <w:sz w:val="24"/>
          <w:szCs w:val="24"/>
        </w:rPr>
        <w:t xml:space="preserve"> Today, approximately </w:t>
      </w:r>
      <w:r w:rsidR="00C23F18">
        <w:rPr>
          <w:rFonts w:ascii="Times New Roman" w:hAnsi="Times New Roman" w:cs="Times New Roman"/>
          <w:bCs/>
          <w:iCs/>
          <w:sz w:val="24"/>
          <w:szCs w:val="24"/>
        </w:rPr>
        <w:t>888,000</w:t>
      </w:r>
      <w:r w:rsidRPr="003E70BB">
        <w:rPr>
          <w:rFonts w:ascii="Times New Roman" w:hAnsi="Times New Roman" w:cs="Times New Roman"/>
          <w:bCs/>
          <w:iCs/>
          <w:sz w:val="24"/>
          <w:szCs w:val="24"/>
        </w:rPr>
        <w:t xml:space="preserve"> </w:t>
      </w:r>
      <w:r w:rsidR="00133F48">
        <w:rPr>
          <w:rFonts w:ascii="Times New Roman" w:hAnsi="Times New Roman" w:cs="Times New Roman"/>
          <w:bCs/>
          <w:iCs/>
          <w:sz w:val="24"/>
          <w:szCs w:val="24"/>
        </w:rPr>
        <w:t xml:space="preserve">adult </w:t>
      </w:r>
      <w:r w:rsidRPr="003E70BB">
        <w:rPr>
          <w:rFonts w:ascii="Times New Roman" w:hAnsi="Times New Roman" w:cs="Times New Roman"/>
          <w:bCs/>
          <w:iCs/>
          <w:sz w:val="24"/>
          <w:szCs w:val="24"/>
        </w:rPr>
        <w:t>New Yorkers regularly ride a bicycle at least several times each month.</w:t>
      </w:r>
      <w:r w:rsidR="00C23F18">
        <w:rPr>
          <w:rStyle w:val="FootnoteReference"/>
          <w:rFonts w:ascii="Times New Roman" w:hAnsi="Times New Roman" w:cs="Times New Roman"/>
          <w:bCs/>
          <w:iCs/>
          <w:sz w:val="24"/>
          <w:szCs w:val="24"/>
        </w:rPr>
        <w:footnoteReference w:id="5"/>
      </w:r>
      <w:r w:rsidRPr="003E70BB">
        <w:rPr>
          <w:rFonts w:ascii="Times New Roman" w:hAnsi="Times New Roman" w:cs="Times New Roman"/>
          <w:bCs/>
          <w:iCs/>
          <w:sz w:val="24"/>
          <w:szCs w:val="24"/>
        </w:rPr>
        <w:t xml:space="preserve">  </w:t>
      </w:r>
    </w:p>
    <w:p w14:paraId="6DF64C82" w14:textId="6115182D" w:rsidR="00B77140" w:rsidRDefault="00B77140" w:rsidP="00277FFE">
      <w:pPr>
        <w:spacing w:after="0" w:line="480" w:lineRule="auto"/>
        <w:ind w:firstLine="720"/>
        <w:jc w:val="both"/>
        <w:rPr>
          <w:rFonts w:ascii="Times New Roman" w:hAnsi="Times New Roman" w:cs="Times New Roman"/>
          <w:bCs/>
          <w:iCs/>
          <w:sz w:val="24"/>
          <w:szCs w:val="24"/>
        </w:rPr>
      </w:pPr>
      <w:r w:rsidRPr="00B77140">
        <w:rPr>
          <w:rFonts w:ascii="Times New Roman" w:hAnsi="Times New Roman" w:cs="Times New Roman"/>
          <w:bCs/>
          <w:iCs/>
          <w:sz w:val="24"/>
          <w:szCs w:val="24"/>
        </w:rPr>
        <w:t xml:space="preserve">Along with greater investment </w:t>
      </w:r>
      <w:r w:rsidR="005B0635">
        <w:rPr>
          <w:rFonts w:ascii="Times New Roman" w:hAnsi="Times New Roman" w:cs="Times New Roman"/>
          <w:bCs/>
          <w:iCs/>
          <w:sz w:val="24"/>
          <w:szCs w:val="24"/>
        </w:rPr>
        <w:t xml:space="preserve">in </w:t>
      </w:r>
      <w:r w:rsidRPr="00B77140">
        <w:rPr>
          <w:rFonts w:ascii="Times New Roman" w:hAnsi="Times New Roman" w:cs="Times New Roman"/>
          <w:bCs/>
          <w:iCs/>
          <w:sz w:val="24"/>
          <w:szCs w:val="24"/>
        </w:rPr>
        <w:t xml:space="preserve">and commitment to cycling infrastructure, including the installation of </w:t>
      </w:r>
      <w:r w:rsidR="00870BF8">
        <w:rPr>
          <w:rFonts w:ascii="Times New Roman" w:hAnsi="Times New Roman" w:cs="Times New Roman"/>
          <w:bCs/>
          <w:iCs/>
          <w:sz w:val="24"/>
          <w:szCs w:val="24"/>
        </w:rPr>
        <w:t>1,456</w:t>
      </w:r>
      <w:r w:rsidRPr="00B77140">
        <w:rPr>
          <w:rFonts w:ascii="Times New Roman" w:hAnsi="Times New Roman" w:cs="Times New Roman"/>
          <w:bCs/>
          <w:iCs/>
          <w:sz w:val="24"/>
          <w:szCs w:val="24"/>
        </w:rPr>
        <w:t xml:space="preserve"> miles of bike lanes in the City</w:t>
      </w:r>
      <w:r w:rsidR="008C0C08">
        <w:rPr>
          <w:rFonts w:ascii="Times New Roman" w:hAnsi="Times New Roman" w:cs="Times New Roman"/>
          <w:bCs/>
          <w:iCs/>
          <w:sz w:val="24"/>
          <w:szCs w:val="24"/>
        </w:rPr>
        <w:t>,</w:t>
      </w:r>
      <w:r w:rsidR="00870BF8">
        <w:rPr>
          <w:rFonts w:ascii="Times New Roman" w:hAnsi="Times New Roman" w:cs="Times New Roman"/>
          <w:bCs/>
          <w:iCs/>
          <w:sz w:val="24"/>
          <w:szCs w:val="24"/>
        </w:rPr>
        <w:t xml:space="preserve"> of which 590 miles are protected lanes</w:t>
      </w:r>
      <w:r w:rsidRPr="00B77140">
        <w:rPr>
          <w:rFonts w:ascii="Times New Roman" w:hAnsi="Times New Roman" w:cs="Times New Roman"/>
          <w:bCs/>
          <w:iCs/>
          <w:sz w:val="24"/>
          <w:szCs w:val="24"/>
        </w:rPr>
        <w:t xml:space="preserve"> (as of 2</w:t>
      </w:r>
      <w:r w:rsidR="00870BF8">
        <w:rPr>
          <w:rFonts w:ascii="Times New Roman" w:hAnsi="Times New Roman" w:cs="Times New Roman"/>
          <w:bCs/>
          <w:iCs/>
          <w:sz w:val="24"/>
          <w:szCs w:val="24"/>
        </w:rPr>
        <w:t>021</w:t>
      </w:r>
      <w:r w:rsidRPr="00B77140">
        <w:rPr>
          <w:rFonts w:ascii="Times New Roman" w:hAnsi="Times New Roman" w:cs="Times New Roman"/>
          <w:bCs/>
          <w:iCs/>
          <w:sz w:val="24"/>
          <w:szCs w:val="24"/>
        </w:rPr>
        <w:t>)</w:t>
      </w:r>
      <w:r w:rsidR="00870BF8">
        <w:rPr>
          <w:rStyle w:val="FootnoteReference"/>
          <w:rFonts w:ascii="Times New Roman" w:hAnsi="Times New Roman" w:cs="Times New Roman"/>
          <w:bCs/>
          <w:iCs/>
          <w:sz w:val="24"/>
          <w:szCs w:val="24"/>
        </w:rPr>
        <w:footnoteReference w:id="6"/>
      </w:r>
      <w:r w:rsidRPr="00B77140">
        <w:rPr>
          <w:rFonts w:ascii="Times New Roman" w:hAnsi="Times New Roman" w:cs="Times New Roman"/>
          <w:bCs/>
          <w:iCs/>
          <w:sz w:val="24"/>
          <w:szCs w:val="24"/>
        </w:rPr>
        <w:t xml:space="preserve">, the introduction of bike sharing in the City has </w:t>
      </w:r>
      <w:r w:rsidR="00555F22">
        <w:rPr>
          <w:rFonts w:ascii="Times New Roman" w:hAnsi="Times New Roman" w:cs="Times New Roman"/>
          <w:bCs/>
          <w:iCs/>
          <w:sz w:val="24"/>
          <w:szCs w:val="24"/>
        </w:rPr>
        <w:t xml:space="preserve">likely </w:t>
      </w:r>
      <w:r w:rsidRPr="00B77140">
        <w:rPr>
          <w:rFonts w:ascii="Times New Roman" w:hAnsi="Times New Roman" w:cs="Times New Roman"/>
          <w:bCs/>
          <w:iCs/>
          <w:sz w:val="24"/>
          <w:szCs w:val="24"/>
        </w:rPr>
        <w:t xml:space="preserve">contributed to the expansion of cycling ridership. Introduced as Citi Bike in 2013, bike sharing in </w:t>
      </w:r>
      <w:r w:rsidR="00E81A48">
        <w:rPr>
          <w:rFonts w:ascii="Times New Roman" w:hAnsi="Times New Roman" w:cs="Times New Roman"/>
          <w:bCs/>
          <w:iCs/>
          <w:sz w:val="24"/>
          <w:szCs w:val="24"/>
        </w:rPr>
        <w:t>NYC</w:t>
      </w:r>
      <w:r w:rsidRPr="00B77140">
        <w:rPr>
          <w:rFonts w:ascii="Times New Roman" w:hAnsi="Times New Roman" w:cs="Times New Roman"/>
          <w:bCs/>
          <w:iCs/>
          <w:sz w:val="24"/>
          <w:szCs w:val="24"/>
        </w:rPr>
        <w:t xml:space="preserve"> has grown in popularity from </w:t>
      </w:r>
      <w:r w:rsidR="00EF388C">
        <w:rPr>
          <w:rFonts w:ascii="Times New Roman" w:hAnsi="Times New Roman" w:cs="Times New Roman"/>
          <w:bCs/>
          <w:iCs/>
          <w:sz w:val="24"/>
          <w:szCs w:val="24"/>
        </w:rPr>
        <w:t>92,598</w:t>
      </w:r>
      <w:r w:rsidRPr="00B77140">
        <w:rPr>
          <w:rFonts w:ascii="Times New Roman" w:hAnsi="Times New Roman" w:cs="Times New Roman"/>
          <w:bCs/>
          <w:iCs/>
          <w:sz w:val="24"/>
          <w:szCs w:val="24"/>
        </w:rPr>
        <w:t xml:space="preserve"> annual members in </w:t>
      </w:r>
      <w:r w:rsidR="00EF388C">
        <w:rPr>
          <w:rFonts w:ascii="Times New Roman" w:hAnsi="Times New Roman" w:cs="Times New Roman"/>
          <w:bCs/>
          <w:iCs/>
          <w:sz w:val="24"/>
          <w:szCs w:val="24"/>
        </w:rPr>
        <w:t>Fiscal</w:t>
      </w:r>
      <w:r w:rsidR="00C04B37">
        <w:rPr>
          <w:rFonts w:ascii="Times New Roman" w:hAnsi="Times New Roman" w:cs="Times New Roman"/>
          <w:bCs/>
          <w:iCs/>
          <w:sz w:val="24"/>
          <w:szCs w:val="24"/>
        </w:rPr>
        <w:t xml:space="preserve"> Year</w:t>
      </w:r>
      <w:r w:rsidRPr="00B77140">
        <w:rPr>
          <w:rFonts w:ascii="Times New Roman" w:hAnsi="Times New Roman" w:cs="Times New Roman"/>
          <w:bCs/>
          <w:iCs/>
          <w:sz w:val="24"/>
          <w:szCs w:val="24"/>
        </w:rPr>
        <w:t xml:space="preserve"> 2014</w:t>
      </w:r>
      <w:r w:rsidR="00EF388C">
        <w:rPr>
          <w:rStyle w:val="FootnoteReference"/>
          <w:rFonts w:ascii="Times New Roman" w:hAnsi="Times New Roman" w:cs="Times New Roman"/>
          <w:bCs/>
          <w:iCs/>
          <w:sz w:val="24"/>
          <w:szCs w:val="24"/>
        </w:rPr>
        <w:footnoteReference w:id="7"/>
      </w:r>
      <w:r w:rsidRPr="00B77140">
        <w:rPr>
          <w:rFonts w:ascii="Times New Roman" w:hAnsi="Times New Roman" w:cs="Times New Roman"/>
          <w:bCs/>
          <w:iCs/>
          <w:sz w:val="24"/>
          <w:szCs w:val="24"/>
        </w:rPr>
        <w:t xml:space="preserve"> to nearly 2</w:t>
      </w:r>
      <w:r w:rsidR="00870BF8">
        <w:rPr>
          <w:rFonts w:ascii="Times New Roman" w:hAnsi="Times New Roman" w:cs="Times New Roman"/>
          <w:bCs/>
          <w:iCs/>
          <w:sz w:val="24"/>
          <w:szCs w:val="24"/>
        </w:rPr>
        <w:t>30</w:t>
      </w:r>
      <w:r w:rsidRPr="00B77140">
        <w:rPr>
          <w:rFonts w:ascii="Times New Roman" w:hAnsi="Times New Roman" w:cs="Times New Roman"/>
          <w:bCs/>
          <w:iCs/>
          <w:sz w:val="24"/>
          <w:szCs w:val="24"/>
        </w:rPr>
        <w:t>,</w:t>
      </w:r>
      <w:r w:rsidR="00870BF8">
        <w:rPr>
          <w:rFonts w:ascii="Times New Roman" w:hAnsi="Times New Roman" w:cs="Times New Roman"/>
          <w:bCs/>
          <w:iCs/>
          <w:sz w:val="24"/>
          <w:szCs w:val="24"/>
        </w:rPr>
        <w:t xml:space="preserve">438 </w:t>
      </w:r>
      <w:r w:rsidR="0093632E">
        <w:rPr>
          <w:rFonts w:ascii="Times New Roman" w:hAnsi="Times New Roman" w:cs="Times New Roman"/>
          <w:bCs/>
          <w:iCs/>
          <w:sz w:val="24"/>
          <w:szCs w:val="24"/>
        </w:rPr>
        <w:t xml:space="preserve">annual members in </w:t>
      </w:r>
      <w:r w:rsidR="00EF388C">
        <w:rPr>
          <w:rFonts w:ascii="Times New Roman" w:hAnsi="Times New Roman" w:cs="Times New Roman"/>
          <w:bCs/>
          <w:iCs/>
          <w:sz w:val="24"/>
          <w:szCs w:val="24"/>
        </w:rPr>
        <w:t>Fiscal</w:t>
      </w:r>
      <w:r w:rsidR="0093632E">
        <w:rPr>
          <w:rFonts w:ascii="Times New Roman" w:hAnsi="Times New Roman" w:cs="Times New Roman"/>
          <w:bCs/>
          <w:iCs/>
          <w:sz w:val="24"/>
          <w:szCs w:val="24"/>
        </w:rPr>
        <w:t xml:space="preserve"> </w:t>
      </w:r>
      <w:r w:rsidR="00C04B37">
        <w:rPr>
          <w:rFonts w:ascii="Times New Roman" w:hAnsi="Times New Roman" w:cs="Times New Roman"/>
          <w:bCs/>
          <w:iCs/>
          <w:sz w:val="24"/>
          <w:szCs w:val="24"/>
        </w:rPr>
        <w:t xml:space="preserve">Year </w:t>
      </w:r>
      <w:r w:rsidR="0093632E">
        <w:rPr>
          <w:rFonts w:ascii="Times New Roman" w:hAnsi="Times New Roman" w:cs="Times New Roman"/>
          <w:bCs/>
          <w:iCs/>
          <w:sz w:val="24"/>
          <w:szCs w:val="24"/>
        </w:rPr>
        <w:t>2022</w:t>
      </w:r>
      <w:r w:rsidRPr="00B77140">
        <w:rPr>
          <w:rFonts w:ascii="Times New Roman" w:hAnsi="Times New Roman" w:cs="Times New Roman"/>
          <w:bCs/>
          <w:iCs/>
          <w:sz w:val="24"/>
          <w:szCs w:val="24"/>
        </w:rPr>
        <w:t>.</w:t>
      </w:r>
      <w:r w:rsidR="0093632E">
        <w:rPr>
          <w:rStyle w:val="FootnoteReference"/>
          <w:rFonts w:ascii="Times New Roman" w:hAnsi="Times New Roman" w:cs="Times New Roman"/>
          <w:bCs/>
          <w:iCs/>
          <w:sz w:val="24"/>
          <w:szCs w:val="24"/>
        </w:rPr>
        <w:footnoteReference w:id="8"/>
      </w:r>
      <w:r w:rsidRPr="00B77140">
        <w:rPr>
          <w:rFonts w:ascii="Times New Roman" w:hAnsi="Times New Roman" w:cs="Times New Roman"/>
          <w:bCs/>
          <w:iCs/>
          <w:sz w:val="24"/>
          <w:szCs w:val="24"/>
        </w:rPr>
        <w:t xml:space="preserve"> </w:t>
      </w:r>
      <w:r w:rsidR="000E3DC0">
        <w:rPr>
          <w:rFonts w:ascii="Times New Roman" w:hAnsi="Times New Roman" w:cs="Times New Roman"/>
          <w:bCs/>
          <w:iCs/>
          <w:sz w:val="24"/>
          <w:szCs w:val="24"/>
        </w:rPr>
        <w:t>Citi Bikes are retrieved by riders from one of 750 stations—similar to bike racks—across Manhattan, Brooklyn, Queens, and Jersey City.</w:t>
      </w:r>
      <w:r w:rsidR="000E3DC0">
        <w:rPr>
          <w:rStyle w:val="FootnoteReference"/>
          <w:rFonts w:ascii="Times New Roman" w:hAnsi="Times New Roman" w:cs="Times New Roman"/>
          <w:bCs/>
          <w:iCs/>
          <w:sz w:val="24"/>
          <w:szCs w:val="24"/>
        </w:rPr>
        <w:footnoteReference w:id="9"/>
      </w:r>
      <w:r w:rsidR="000E3DC0">
        <w:rPr>
          <w:rFonts w:ascii="Times New Roman" w:hAnsi="Times New Roman" w:cs="Times New Roman"/>
          <w:bCs/>
          <w:iCs/>
          <w:sz w:val="24"/>
          <w:szCs w:val="24"/>
        </w:rPr>
        <w:t xml:space="preserve">  The bicycles are held in docks at such stations until unlocked by a rider, who must then return the bike to another dock in the system after a trip is complete. </w:t>
      </w:r>
      <w:r w:rsidR="00383998">
        <w:rPr>
          <w:rFonts w:ascii="Times New Roman" w:hAnsi="Times New Roman" w:cs="Times New Roman"/>
          <w:bCs/>
          <w:iCs/>
          <w:sz w:val="24"/>
          <w:szCs w:val="24"/>
        </w:rPr>
        <w:t xml:space="preserve">According </w:t>
      </w:r>
      <w:r w:rsidR="005B0635">
        <w:rPr>
          <w:rFonts w:ascii="Times New Roman" w:hAnsi="Times New Roman" w:cs="Times New Roman"/>
          <w:bCs/>
          <w:iCs/>
          <w:sz w:val="24"/>
          <w:szCs w:val="24"/>
        </w:rPr>
        <w:t xml:space="preserve">to </w:t>
      </w:r>
      <w:r w:rsidR="00383998">
        <w:rPr>
          <w:rFonts w:ascii="Times New Roman" w:hAnsi="Times New Roman" w:cs="Times New Roman"/>
          <w:bCs/>
          <w:iCs/>
          <w:sz w:val="24"/>
          <w:szCs w:val="24"/>
        </w:rPr>
        <w:t xml:space="preserve">DOT’s latest </w:t>
      </w:r>
      <w:r w:rsidR="00383998">
        <w:rPr>
          <w:rFonts w:ascii="Times New Roman" w:hAnsi="Times New Roman" w:cs="Times New Roman"/>
          <w:bCs/>
          <w:i/>
          <w:iCs/>
          <w:sz w:val="24"/>
          <w:szCs w:val="24"/>
        </w:rPr>
        <w:t xml:space="preserve">Cycling in the City </w:t>
      </w:r>
      <w:r w:rsidR="00383998">
        <w:rPr>
          <w:rFonts w:ascii="Times New Roman" w:hAnsi="Times New Roman" w:cs="Times New Roman"/>
          <w:bCs/>
          <w:iCs/>
          <w:sz w:val="24"/>
          <w:szCs w:val="24"/>
        </w:rPr>
        <w:t>report, “</w:t>
      </w:r>
      <w:r w:rsidR="00133F48">
        <w:rPr>
          <w:rFonts w:ascii="Times New Roman" w:hAnsi="Times New Roman" w:cs="Times New Roman"/>
          <w:bCs/>
          <w:iCs/>
          <w:sz w:val="24"/>
          <w:szCs w:val="24"/>
        </w:rPr>
        <w:t>[</w:t>
      </w:r>
      <w:r w:rsidR="00383998">
        <w:rPr>
          <w:rFonts w:ascii="Times New Roman" w:hAnsi="Times New Roman" w:cs="Times New Roman"/>
          <w:bCs/>
          <w:iCs/>
          <w:sz w:val="24"/>
          <w:szCs w:val="24"/>
        </w:rPr>
        <w:t>Citi</w:t>
      </w:r>
      <w:r w:rsidR="00133F48">
        <w:rPr>
          <w:rFonts w:ascii="Times New Roman" w:hAnsi="Times New Roman" w:cs="Times New Roman"/>
          <w:bCs/>
          <w:iCs/>
          <w:sz w:val="24"/>
          <w:szCs w:val="24"/>
        </w:rPr>
        <w:t xml:space="preserve"> </w:t>
      </w:r>
      <w:r w:rsidR="00383998">
        <w:rPr>
          <w:rFonts w:ascii="Times New Roman" w:hAnsi="Times New Roman" w:cs="Times New Roman"/>
          <w:bCs/>
          <w:iCs/>
          <w:sz w:val="24"/>
          <w:szCs w:val="24"/>
        </w:rPr>
        <w:t>Bike</w:t>
      </w:r>
      <w:r w:rsidR="00133F48">
        <w:rPr>
          <w:rFonts w:ascii="Times New Roman" w:hAnsi="Times New Roman" w:cs="Times New Roman"/>
          <w:bCs/>
          <w:iCs/>
          <w:sz w:val="24"/>
          <w:szCs w:val="24"/>
        </w:rPr>
        <w:t>]</w:t>
      </w:r>
      <w:r w:rsidR="00383998">
        <w:rPr>
          <w:rFonts w:ascii="Times New Roman" w:hAnsi="Times New Roman" w:cs="Times New Roman"/>
          <w:bCs/>
          <w:iCs/>
          <w:sz w:val="24"/>
          <w:szCs w:val="24"/>
        </w:rPr>
        <w:t xml:space="preserve"> makes it more convenient for New Yorkers</w:t>
      </w:r>
      <w:r w:rsidR="00133F48" w:rsidRPr="0024713B">
        <w:rPr>
          <w:rFonts w:ascii="Times New Roman" w:hAnsi="Times New Roman" w:cs="Times New Roman"/>
          <w:sz w:val="24"/>
          <w:szCs w:val="24"/>
        </w:rPr>
        <w:t>—</w:t>
      </w:r>
      <w:r w:rsidR="00383998">
        <w:rPr>
          <w:rFonts w:ascii="Times New Roman" w:hAnsi="Times New Roman" w:cs="Times New Roman"/>
          <w:bCs/>
          <w:iCs/>
          <w:sz w:val="24"/>
          <w:szCs w:val="24"/>
        </w:rPr>
        <w:t>even those who don’t own a bicycle</w:t>
      </w:r>
      <w:r w:rsidR="00133F48" w:rsidRPr="0024713B">
        <w:rPr>
          <w:rFonts w:ascii="Times New Roman" w:hAnsi="Times New Roman" w:cs="Times New Roman"/>
          <w:sz w:val="24"/>
          <w:szCs w:val="24"/>
        </w:rPr>
        <w:t>—</w:t>
      </w:r>
      <w:r w:rsidR="00383998">
        <w:rPr>
          <w:rFonts w:ascii="Times New Roman" w:hAnsi="Times New Roman" w:cs="Times New Roman"/>
          <w:bCs/>
          <w:iCs/>
          <w:sz w:val="24"/>
          <w:szCs w:val="24"/>
        </w:rPr>
        <w:t xml:space="preserve">to make short, point-to-point trips by bicycle and has become an integral part of New York’s transportation </w:t>
      </w:r>
      <w:r w:rsidR="00133F48">
        <w:rPr>
          <w:rFonts w:ascii="Times New Roman" w:hAnsi="Times New Roman" w:cs="Times New Roman"/>
          <w:bCs/>
          <w:iCs/>
          <w:sz w:val="24"/>
          <w:szCs w:val="24"/>
        </w:rPr>
        <w:t>n</w:t>
      </w:r>
      <w:r w:rsidR="00383998">
        <w:rPr>
          <w:rFonts w:ascii="Times New Roman" w:hAnsi="Times New Roman" w:cs="Times New Roman"/>
          <w:bCs/>
          <w:iCs/>
          <w:sz w:val="24"/>
          <w:szCs w:val="24"/>
        </w:rPr>
        <w:t>etwork.”</w:t>
      </w:r>
      <w:r w:rsidR="00383998">
        <w:rPr>
          <w:rStyle w:val="FootnoteReference"/>
          <w:rFonts w:ascii="Times New Roman" w:hAnsi="Times New Roman" w:cs="Times New Roman"/>
          <w:bCs/>
          <w:iCs/>
          <w:sz w:val="24"/>
          <w:szCs w:val="24"/>
        </w:rPr>
        <w:footnoteReference w:id="10"/>
      </w:r>
      <w:r w:rsidR="00383998">
        <w:rPr>
          <w:rFonts w:ascii="Times New Roman" w:hAnsi="Times New Roman" w:cs="Times New Roman"/>
          <w:bCs/>
          <w:iCs/>
          <w:sz w:val="24"/>
          <w:szCs w:val="24"/>
        </w:rPr>
        <w:t xml:space="preserve"> As of the end of February 2023, there were 1,321 active Citi Bike stations and 26,170 bikes in the fleet.</w:t>
      </w:r>
      <w:r w:rsidR="00383998">
        <w:rPr>
          <w:rStyle w:val="FootnoteReference"/>
          <w:rFonts w:ascii="Times New Roman" w:hAnsi="Times New Roman" w:cs="Times New Roman"/>
          <w:bCs/>
          <w:iCs/>
          <w:sz w:val="24"/>
          <w:szCs w:val="24"/>
        </w:rPr>
        <w:footnoteReference w:id="11"/>
      </w:r>
    </w:p>
    <w:p w14:paraId="4F67055D" w14:textId="014D6C10" w:rsidR="002D43A0" w:rsidRPr="00AC254B" w:rsidRDefault="00383998" w:rsidP="00AC254B">
      <w:pPr>
        <w:spacing w:after="0" w:line="480"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In 2017, a new form of </w:t>
      </w:r>
      <w:r w:rsidR="00572A1A">
        <w:rPr>
          <w:rFonts w:ascii="Times New Roman" w:hAnsi="Times New Roman" w:cs="Times New Roman"/>
          <w:bCs/>
          <w:iCs/>
          <w:sz w:val="24"/>
          <w:szCs w:val="24"/>
        </w:rPr>
        <w:t>bike sharing</w:t>
      </w:r>
      <w:r>
        <w:rPr>
          <w:rFonts w:ascii="Times New Roman" w:hAnsi="Times New Roman" w:cs="Times New Roman"/>
          <w:bCs/>
          <w:iCs/>
          <w:sz w:val="24"/>
          <w:szCs w:val="24"/>
        </w:rPr>
        <w:t xml:space="preserve">, known as dockless </w:t>
      </w:r>
      <w:r w:rsidR="00572A1A">
        <w:rPr>
          <w:rFonts w:ascii="Times New Roman" w:hAnsi="Times New Roman" w:cs="Times New Roman"/>
          <w:bCs/>
          <w:iCs/>
          <w:sz w:val="24"/>
          <w:szCs w:val="24"/>
        </w:rPr>
        <w:t>bike share, was introduced in multiple cities across the nation.</w:t>
      </w:r>
      <w:r w:rsidR="00572A1A">
        <w:rPr>
          <w:rStyle w:val="FootnoteReference"/>
          <w:rFonts w:ascii="Times New Roman" w:hAnsi="Times New Roman" w:cs="Times New Roman"/>
          <w:bCs/>
          <w:iCs/>
          <w:sz w:val="24"/>
          <w:szCs w:val="24"/>
        </w:rPr>
        <w:footnoteReference w:id="12"/>
      </w:r>
      <w:r w:rsidR="00572A1A">
        <w:rPr>
          <w:rFonts w:ascii="Times New Roman" w:hAnsi="Times New Roman" w:cs="Times New Roman"/>
          <w:bCs/>
          <w:iCs/>
          <w:sz w:val="24"/>
          <w:szCs w:val="24"/>
        </w:rPr>
        <w:t xml:space="preserve"> This technology allowed for </w:t>
      </w:r>
      <w:r w:rsidR="00572A1A" w:rsidRPr="00572A1A">
        <w:rPr>
          <w:rFonts w:ascii="Times New Roman" w:hAnsi="Times New Roman" w:cs="Times New Roman"/>
          <w:bCs/>
          <w:iCs/>
          <w:sz w:val="24"/>
          <w:szCs w:val="24"/>
        </w:rPr>
        <w:t>bikes</w:t>
      </w:r>
      <w:r w:rsidR="00572A1A">
        <w:rPr>
          <w:rFonts w:ascii="Times New Roman" w:hAnsi="Times New Roman" w:cs="Times New Roman"/>
          <w:bCs/>
          <w:iCs/>
          <w:sz w:val="24"/>
          <w:szCs w:val="24"/>
        </w:rPr>
        <w:t xml:space="preserve"> within a bike share program</w:t>
      </w:r>
      <w:r w:rsidR="00572A1A" w:rsidRPr="00572A1A">
        <w:rPr>
          <w:rFonts w:ascii="Times New Roman" w:hAnsi="Times New Roman" w:cs="Times New Roman"/>
          <w:bCs/>
          <w:iCs/>
          <w:sz w:val="24"/>
          <w:szCs w:val="24"/>
        </w:rPr>
        <w:t xml:space="preserve"> to</w:t>
      </w:r>
      <w:r w:rsidR="00572A1A">
        <w:rPr>
          <w:rFonts w:ascii="Times New Roman" w:hAnsi="Times New Roman" w:cs="Times New Roman"/>
          <w:bCs/>
          <w:iCs/>
          <w:sz w:val="24"/>
          <w:szCs w:val="24"/>
        </w:rPr>
        <w:t xml:space="preserve"> be </w:t>
      </w:r>
      <w:r w:rsidR="00060841">
        <w:rPr>
          <w:rFonts w:ascii="Times New Roman" w:hAnsi="Times New Roman" w:cs="Times New Roman"/>
          <w:bCs/>
          <w:iCs/>
          <w:sz w:val="24"/>
          <w:szCs w:val="24"/>
        </w:rPr>
        <w:t>picked</w:t>
      </w:r>
      <w:r w:rsidR="00EC6DF1">
        <w:rPr>
          <w:rFonts w:ascii="Times New Roman" w:hAnsi="Times New Roman" w:cs="Times New Roman"/>
          <w:bCs/>
          <w:iCs/>
          <w:sz w:val="24"/>
          <w:szCs w:val="24"/>
        </w:rPr>
        <w:t xml:space="preserve"> </w:t>
      </w:r>
      <w:r w:rsidR="00060841">
        <w:rPr>
          <w:rFonts w:ascii="Times New Roman" w:hAnsi="Times New Roman" w:cs="Times New Roman"/>
          <w:bCs/>
          <w:iCs/>
          <w:sz w:val="24"/>
          <w:szCs w:val="24"/>
        </w:rPr>
        <w:t xml:space="preserve">up and </w:t>
      </w:r>
      <w:r w:rsidR="00572A1A" w:rsidRPr="00572A1A">
        <w:rPr>
          <w:rFonts w:ascii="Times New Roman" w:hAnsi="Times New Roman" w:cs="Times New Roman"/>
          <w:bCs/>
          <w:iCs/>
          <w:sz w:val="24"/>
          <w:szCs w:val="24"/>
        </w:rPr>
        <w:t>dropped off at any locat</w:t>
      </w:r>
      <w:r w:rsidR="00060841">
        <w:rPr>
          <w:rFonts w:ascii="Times New Roman" w:hAnsi="Times New Roman" w:cs="Times New Roman"/>
          <w:bCs/>
          <w:iCs/>
          <w:sz w:val="24"/>
          <w:szCs w:val="24"/>
        </w:rPr>
        <w:t>ion within a specified corridor, without the need for a traditional docking station.</w:t>
      </w:r>
      <w:r w:rsidR="00EF388C">
        <w:rPr>
          <w:rFonts w:ascii="Times New Roman" w:hAnsi="Times New Roman" w:cs="Times New Roman"/>
          <w:bCs/>
          <w:iCs/>
          <w:sz w:val="24"/>
          <w:szCs w:val="24"/>
        </w:rPr>
        <w:t xml:space="preserve"> </w:t>
      </w:r>
      <w:r w:rsidR="00060841" w:rsidRPr="00060841">
        <w:rPr>
          <w:rFonts w:ascii="Times New Roman" w:hAnsi="Times New Roman" w:cs="Times New Roman"/>
          <w:bCs/>
          <w:iCs/>
          <w:sz w:val="24"/>
          <w:szCs w:val="24"/>
        </w:rPr>
        <w:t>By the end of 2017, five major dockless bike share companies reported operating in approximately 25 cities and suburbs.</w:t>
      </w:r>
      <w:r w:rsidR="00060841">
        <w:rPr>
          <w:rStyle w:val="FootnoteReference"/>
          <w:rFonts w:ascii="Times New Roman" w:hAnsi="Times New Roman" w:cs="Times New Roman"/>
          <w:bCs/>
          <w:iCs/>
          <w:sz w:val="24"/>
          <w:szCs w:val="24"/>
        </w:rPr>
        <w:footnoteReference w:id="13"/>
      </w:r>
      <w:r w:rsidR="00060841">
        <w:rPr>
          <w:rFonts w:ascii="Times New Roman" w:hAnsi="Times New Roman" w:cs="Times New Roman"/>
          <w:bCs/>
          <w:iCs/>
          <w:sz w:val="24"/>
          <w:szCs w:val="24"/>
        </w:rPr>
        <w:t xml:space="preserve"> In July 2018, DOT launched its own pilot program for dockless bike share </w:t>
      </w:r>
      <w:r w:rsidR="00017C1C">
        <w:rPr>
          <w:rFonts w:ascii="Times New Roman" w:hAnsi="Times New Roman" w:cs="Times New Roman"/>
          <w:bCs/>
          <w:iCs/>
          <w:sz w:val="24"/>
          <w:szCs w:val="24"/>
        </w:rPr>
        <w:t xml:space="preserve">in </w:t>
      </w:r>
      <w:r w:rsidR="000357CD">
        <w:rPr>
          <w:rFonts w:ascii="Times New Roman" w:hAnsi="Times New Roman" w:cs="Times New Roman"/>
          <w:bCs/>
          <w:iCs/>
          <w:sz w:val="24"/>
          <w:szCs w:val="24"/>
        </w:rPr>
        <w:t xml:space="preserve">the </w:t>
      </w:r>
      <w:r w:rsidR="00017C1C" w:rsidRPr="00017C1C">
        <w:rPr>
          <w:rFonts w:ascii="Times New Roman" w:hAnsi="Times New Roman" w:cs="Times New Roman"/>
          <w:bCs/>
          <w:iCs/>
          <w:sz w:val="24"/>
          <w:szCs w:val="24"/>
        </w:rPr>
        <w:t>Rockaways in Queens, an area near Fordham University in the Bronx, on th</w:t>
      </w:r>
      <w:r w:rsidR="00017C1C">
        <w:rPr>
          <w:rFonts w:ascii="Times New Roman" w:hAnsi="Times New Roman" w:cs="Times New Roman"/>
          <w:bCs/>
          <w:iCs/>
          <w:sz w:val="24"/>
          <w:szCs w:val="24"/>
        </w:rPr>
        <w:t>e North Shore of Staten Island</w:t>
      </w:r>
      <w:r w:rsidR="00754D65">
        <w:rPr>
          <w:rFonts w:ascii="Times New Roman" w:hAnsi="Times New Roman" w:cs="Times New Roman"/>
          <w:bCs/>
          <w:iCs/>
          <w:sz w:val="24"/>
          <w:szCs w:val="24"/>
        </w:rPr>
        <w:t>, and in Coney Island, Brooklyn</w:t>
      </w:r>
      <w:r w:rsidR="00017C1C">
        <w:rPr>
          <w:rFonts w:ascii="Times New Roman" w:hAnsi="Times New Roman" w:cs="Times New Roman"/>
          <w:bCs/>
          <w:iCs/>
          <w:sz w:val="24"/>
          <w:szCs w:val="24"/>
        </w:rPr>
        <w:t>.</w:t>
      </w:r>
      <w:r w:rsidR="00754D65">
        <w:rPr>
          <w:rStyle w:val="FootnoteReference"/>
          <w:rFonts w:ascii="Times New Roman" w:hAnsi="Times New Roman" w:cs="Times New Roman"/>
          <w:bCs/>
          <w:iCs/>
          <w:sz w:val="24"/>
          <w:szCs w:val="24"/>
        </w:rPr>
        <w:footnoteReference w:id="14"/>
      </w:r>
      <w:r w:rsidR="00017C1C">
        <w:rPr>
          <w:rFonts w:ascii="Times New Roman" w:hAnsi="Times New Roman" w:cs="Times New Roman"/>
          <w:bCs/>
          <w:iCs/>
          <w:sz w:val="24"/>
          <w:szCs w:val="24"/>
        </w:rPr>
        <w:t xml:space="preserve"> After completion of the pilot, DOT planned to create a larger borough-wide dockless bike share project on Staten Island in 2020.  After releasing a Request for Expressions of Interest</w:t>
      </w:r>
      <w:r w:rsidR="009B473C">
        <w:rPr>
          <w:rFonts w:ascii="Times New Roman" w:hAnsi="Times New Roman" w:cs="Times New Roman"/>
          <w:bCs/>
          <w:iCs/>
          <w:sz w:val="24"/>
          <w:szCs w:val="24"/>
        </w:rPr>
        <w:t xml:space="preserve"> (RFEI)</w:t>
      </w:r>
      <w:r w:rsidR="00017C1C">
        <w:rPr>
          <w:rFonts w:ascii="Times New Roman" w:hAnsi="Times New Roman" w:cs="Times New Roman"/>
          <w:bCs/>
          <w:iCs/>
          <w:sz w:val="24"/>
          <w:szCs w:val="24"/>
        </w:rPr>
        <w:t xml:space="preserve"> in April 2019, Beryl was selected as the new operator</w:t>
      </w:r>
      <w:r w:rsidR="00EC6DF1">
        <w:rPr>
          <w:rFonts w:ascii="Times New Roman" w:hAnsi="Times New Roman" w:cs="Times New Roman"/>
          <w:bCs/>
          <w:iCs/>
          <w:sz w:val="24"/>
          <w:szCs w:val="24"/>
        </w:rPr>
        <w:t>;</w:t>
      </w:r>
      <w:r w:rsidR="00CD4F11">
        <w:rPr>
          <w:rFonts w:ascii="Times New Roman" w:hAnsi="Times New Roman" w:cs="Times New Roman"/>
          <w:bCs/>
          <w:iCs/>
          <w:sz w:val="24"/>
          <w:szCs w:val="24"/>
        </w:rPr>
        <w:t xml:space="preserve"> however</w:t>
      </w:r>
      <w:r w:rsidR="00017C1C">
        <w:rPr>
          <w:rFonts w:ascii="Times New Roman" w:hAnsi="Times New Roman" w:cs="Times New Roman"/>
          <w:bCs/>
          <w:iCs/>
          <w:sz w:val="24"/>
          <w:szCs w:val="24"/>
        </w:rPr>
        <w:t xml:space="preserve">, on April 6, 2021, the company announced that it would not launch the </w:t>
      </w:r>
      <w:r w:rsidR="002D43A0">
        <w:rPr>
          <w:rFonts w:ascii="Times New Roman" w:hAnsi="Times New Roman" w:cs="Times New Roman"/>
          <w:bCs/>
          <w:iCs/>
          <w:sz w:val="24"/>
          <w:szCs w:val="24"/>
        </w:rPr>
        <w:t>program due to the impacts of COVID-19.</w:t>
      </w:r>
      <w:r w:rsidR="002D43A0">
        <w:rPr>
          <w:rStyle w:val="FootnoteReference"/>
          <w:rFonts w:ascii="Times New Roman" w:hAnsi="Times New Roman" w:cs="Times New Roman"/>
          <w:bCs/>
          <w:iCs/>
          <w:sz w:val="24"/>
          <w:szCs w:val="24"/>
        </w:rPr>
        <w:footnoteReference w:id="15"/>
      </w:r>
    </w:p>
    <w:p w14:paraId="68964C53" w14:textId="77777777" w:rsidR="00FB0AD1" w:rsidRDefault="00FB0AD1" w:rsidP="00D80719">
      <w:pPr>
        <w:spacing w:after="0" w:line="480" w:lineRule="auto"/>
        <w:jc w:val="both"/>
        <w:rPr>
          <w:rFonts w:ascii="Times New Roman" w:hAnsi="Times New Roman" w:cs="Times New Roman"/>
          <w:b/>
          <w:bCs/>
          <w:i/>
          <w:iCs/>
          <w:sz w:val="24"/>
          <w:szCs w:val="24"/>
          <w:u w:val="single"/>
        </w:rPr>
      </w:pPr>
    </w:p>
    <w:p w14:paraId="3C8A077C" w14:textId="77777777" w:rsidR="00FB0AD1" w:rsidRDefault="00FB0AD1" w:rsidP="00D80719">
      <w:pPr>
        <w:spacing w:after="0" w:line="480" w:lineRule="auto"/>
        <w:jc w:val="both"/>
        <w:rPr>
          <w:rFonts w:ascii="Times New Roman" w:hAnsi="Times New Roman" w:cs="Times New Roman"/>
          <w:b/>
          <w:bCs/>
          <w:i/>
          <w:iCs/>
          <w:sz w:val="24"/>
          <w:szCs w:val="24"/>
          <w:u w:val="single"/>
        </w:rPr>
      </w:pPr>
    </w:p>
    <w:p w14:paraId="4315FF61" w14:textId="36282116" w:rsidR="00F75055" w:rsidRPr="00AC254B" w:rsidRDefault="00F75055" w:rsidP="00D80719">
      <w:pPr>
        <w:spacing w:after="0" w:line="480" w:lineRule="auto"/>
        <w:jc w:val="both"/>
        <w:rPr>
          <w:rFonts w:ascii="Times New Roman" w:hAnsi="Times New Roman" w:cs="Times New Roman"/>
          <w:b/>
          <w:bCs/>
          <w:i/>
          <w:iCs/>
          <w:sz w:val="24"/>
          <w:szCs w:val="24"/>
          <w:u w:val="single"/>
        </w:rPr>
      </w:pPr>
      <w:r w:rsidRPr="00AC254B">
        <w:rPr>
          <w:rFonts w:ascii="Times New Roman" w:hAnsi="Times New Roman" w:cs="Times New Roman"/>
          <w:b/>
          <w:bCs/>
          <w:i/>
          <w:iCs/>
          <w:sz w:val="24"/>
          <w:szCs w:val="24"/>
          <w:u w:val="single"/>
        </w:rPr>
        <w:t>Micromobility</w:t>
      </w:r>
    </w:p>
    <w:p w14:paraId="7F5E98C5" w14:textId="3FA6FBF7" w:rsidR="00572A1A" w:rsidRPr="00954069" w:rsidRDefault="002D43A0" w:rsidP="00D80719">
      <w:pPr>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t>The Federal Highway Administration</w:t>
      </w:r>
      <w:r w:rsidR="0041280E">
        <w:rPr>
          <w:rFonts w:ascii="Times New Roman" w:hAnsi="Times New Roman" w:cs="Times New Roman"/>
          <w:bCs/>
          <w:iCs/>
          <w:sz w:val="24"/>
          <w:szCs w:val="24"/>
        </w:rPr>
        <w:t xml:space="preserve"> (FHA)</w:t>
      </w:r>
      <w:r>
        <w:rPr>
          <w:rFonts w:ascii="Times New Roman" w:hAnsi="Times New Roman" w:cs="Times New Roman"/>
          <w:bCs/>
          <w:iCs/>
          <w:sz w:val="24"/>
          <w:szCs w:val="24"/>
        </w:rPr>
        <w:t xml:space="preserve"> broadly classifies micromobil</w:t>
      </w:r>
      <w:r w:rsidR="00993B87">
        <w:rPr>
          <w:rFonts w:ascii="Times New Roman" w:hAnsi="Times New Roman" w:cs="Times New Roman"/>
          <w:bCs/>
          <w:iCs/>
          <w:sz w:val="24"/>
          <w:szCs w:val="24"/>
        </w:rPr>
        <w:t>i</w:t>
      </w:r>
      <w:r>
        <w:rPr>
          <w:rFonts w:ascii="Times New Roman" w:hAnsi="Times New Roman" w:cs="Times New Roman"/>
          <w:bCs/>
          <w:iCs/>
          <w:sz w:val="24"/>
          <w:szCs w:val="24"/>
        </w:rPr>
        <w:t>ty as “any small, low-speed, human- or electric-powered transportation device, including bicycles, scooters, electric-assist bicycles, electric scooters (e-scooters), and other small, lightweight, wheeled conveyances</w:t>
      </w:r>
      <w:r w:rsidR="00954069">
        <w:rPr>
          <w:rFonts w:ascii="Times New Roman" w:hAnsi="Times New Roman" w:cs="Times New Roman"/>
          <w:bCs/>
          <w:iCs/>
          <w:sz w:val="24"/>
          <w:szCs w:val="24"/>
        </w:rPr>
        <w:t>.</w:t>
      </w:r>
      <w:r w:rsidR="00D6556E">
        <w:rPr>
          <w:rFonts w:ascii="Times New Roman" w:hAnsi="Times New Roman" w:cs="Times New Roman"/>
          <w:bCs/>
          <w:iCs/>
          <w:sz w:val="24"/>
          <w:szCs w:val="24"/>
        </w:rPr>
        <w:t>”</w:t>
      </w:r>
      <w:r w:rsidR="00D6556E">
        <w:rPr>
          <w:rStyle w:val="FootnoteReference"/>
          <w:rFonts w:ascii="Times New Roman" w:hAnsi="Times New Roman" w:cs="Times New Roman"/>
          <w:bCs/>
          <w:iCs/>
          <w:sz w:val="24"/>
          <w:szCs w:val="24"/>
        </w:rPr>
        <w:footnoteReference w:id="16"/>
      </w:r>
      <w:r w:rsidR="00954069">
        <w:rPr>
          <w:rFonts w:ascii="Times New Roman" w:hAnsi="Times New Roman" w:cs="Times New Roman"/>
          <w:bCs/>
          <w:iCs/>
          <w:sz w:val="24"/>
          <w:szCs w:val="24"/>
        </w:rPr>
        <w:t xml:space="preserve"> </w:t>
      </w:r>
      <w:r w:rsidR="00954069" w:rsidRPr="00954069">
        <w:rPr>
          <w:rFonts w:ascii="Times New Roman" w:hAnsi="Times New Roman" w:cs="Times New Roman"/>
          <w:bCs/>
          <w:iCs/>
          <w:sz w:val="24"/>
          <w:szCs w:val="24"/>
        </w:rPr>
        <w:t xml:space="preserve">Other definitions of micromobility listed by the </w:t>
      </w:r>
      <w:r w:rsidR="0041280E">
        <w:rPr>
          <w:rFonts w:ascii="Times New Roman" w:hAnsi="Times New Roman" w:cs="Times New Roman"/>
          <w:bCs/>
          <w:iCs/>
          <w:sz w:val="24"/>
          <w:szCs w:val="24"/>
        </w:rPr>
        <w:t>FHA</w:t>
      </w:r>
      <w:r w:rsidR="0041280E" w:rsidRPr="00954069">
        <w:rPr>
          <w:rFonts w:ascii="Times New Roman" w:hAnsi="Times New Roman" w:cs="Times New Roman"/>
          <w:bCs/>
          <w:iCs/>
          <w:sz w:val="24"/>
          <w:szCs w:val="24"/>
        </w:rPr>
        <w:t xml:space="preserve"> </w:t>
      </w:r>
      <w:r w:rsidR="00954069" w:rsidRPr="00954069">
        <w:rPr>
          <w:rFonts w:ascii="Times New Roman" w:hAnsi="Times New Roman" w:cs="Times New Roman"/>
          <w:bCs/>
          <w:iCs/>
          <w:sz w:val="24"/>
          <w:szCs w:val="24"/>
        </w:rPr>
        <w:t>focus primarily on powered micromobility devices and characterize these devices as partially or fully motorized, low-speed (typically less than 30 miles per hour</w:t>
      </w:r>
      <w:r w:rsidR="008E2D38">
        <w:rPr>
          <w:rFonts w:ascii="Times New Roman" w:hAnsi="Times New Roman" w:cs="Times New Roman"/>
          <w:bCs/>
          <w:iCs/>
          <w:sz w:val="24"/>
          <w:szCs w:val="24"/>
        </w:rPr>
        <w:t xml:space="preserve"> (mph)</w:t>
      </w:r>
      <w:r w:rsidR="00954069" w:rsidRPr="00954069">
        <w:rPr>
          <w:rFonts w:ascii="Times New Roman" w:hAnsi="Times New Roman" w:cs="Times New Roman"/>
          <w:bCs/>
          <w:iCs/>
          <w:sz w:val="24"/>
          <w:szCs w:val="24"/>
        </w:rPr>
        <w:t>), and small size (typically less than 500 pounds and less than 3 feet wide).</w:t>
      </w:r>
      <w:r w:rsidR="00954069">
        <w:rPr>
          <w:rStyle w:val="FootnoteReference"/>
          <w:rFonts w:ascii="Times New Roman" w:hAnsi="Times New Roman" w:cs="Times New Roman"/>
          <w:bCs/>
          <w:iCs/>
          <w:sz w:val="24"/>
          <w:szCs w:val="24"/>
        </w:rPr>
        <w:footnoteReference w:id="17"/>
      </w:r>
      <w:r w:rsidR="00954069">
        <w:rPr>
          <w:rFonts w:ascii="Times New Roman" w:hAnsi="Times New Roman" w:cs="Times New Roman"/>
          <w:bCs/>
          <w:iCs/>
          <w:sz w:val="24"/>
          <w:szCs w:val="24"/>
        </w:rPr>
        <w:t xml:space="preserve"> According to the National Association of City </w:t>
      </w:r>
      <w:r w:rsidR="00A652C3">
        <w:rPr>
          <w:rFonts w:ascii="Times New Roman" w:hAnsi="Times New Roman" w:cs="Times New Roman"/>
          <w:bCs/>
          <w:iCs/>
          <w:sz w:val="24"/>
          <w:szCs w:val="24"/>
        </w:rPr>
        <w:t>Transportation Officials</w:t>
      </w:r>
      <w:r w:rsidR="00954069">
        <w:rPr>
          <w:rFonts w:ascii="Times New Roman" w:hAnsi="Times New Roman" w:cs="Times New Roman"/>
          <w:bCs/>
          <w:iCs/>
          <w:sz w:val="24"/>
          <w:szCs w:val="24"/>
        </w:rPr>
        <w:t xml:space="preserve">, users have taken half a billion trips on shared micromobility systems </w:t>
      </w:r>
      <w:r w:rsidR="00EC6DF1">
        <w:rPr>
          <w:rFonts w:ascii="Times New Roman" w:hAnsi="Times New Roman" w:cs="Times New Roman"/>
          <w:bCs/>
          <w:iCs/>
          <w:sz w:val="24"/>
          <w:szCs w:val="24"/>
        </w:rPr>
        <w:t xml:space="preserve">since </w:t>
      </w:r>
      <w:r w:rsidR="00954069">
        <w:rPr>
          <w:rFonts w:ascii="Times New Roman" w:hAnsi="Times New Roman" w:cs="Times New Roman"/>
          <w:bCs/>
          <w:iCs/>
          <w:sz w:val="24"/>
          <w:szCs w:val="24"/>
        </w:rPr>
        <w:t>2010</w:t>
      </w:r>
      <w:r w:rsidR="00EC6DF1">
        <w:rPr>
          <w:rFonts w:ascii="Times New Roman" w:hAnsi="Times New Roman" w:cs="Times New Roman"/>
          <w:bCs/>
          <w:iCs/>
          <w:sz w:val="24"/>
          <w:szCs w:val="24"/>
        </w:rPr>
        <w:t>,</w:t>
      </w:r>
      <w:r w:rsidR="00954069">
        <w:rPr>
          <w:rFonts w:ascii="Times New Roman" w:hAnsi="Times New Roman" w:cs="Times New Roman"/>
          <w:bCs/>
          <w:iCs/>
          <w:sz w:val="24"/>
          <w:szCs w:val="24"/>
        </w:rPr>
        <w:t xml:space="preserve"> </w:t>
      </w:r>
      <w:r w:rsidR="00EC6DF1">
        <w:rPr>
          <w:rFonts w:ascii="Times New Roman" w:hAnsi="Times New Roman" w:cs="Times New Roman"/>
          <w:bCs/>
          <w:iCs/>
          <w:sz w:val="24"/>
          <w:szCs w:val="24"/>
        </w:rPr>
        <w:t xml:space="preserve">with </w:t>
      </w:r>
      <w:r w:rsidR="00954069">
        <w:rPr>
          <w:rFonts w:ascii="Times New Roman" w:hAnsi="Times New Roman" w:cs="Times New Roman"/>
          <w:bCs/>
          <w:iCs/>
          <w:sz w:val="24"/>
          <w:szCs w:val="24"/>
        </w:rPr>
        <w:t>112 million trips in 2021</w:t>
      </w:r>
      <w:r w:rsidR="00EC6DF1">
        <w:rPr>
          <w:rFonts w:ascii="Times New Roman" w:hAnsi="Times New Roman" w:cs="Times New Roman"/>
          <w:bCs/>
          <w:iCs/>
          <w:sz w:val="24"/>
          <w:szCs w:val="24"/>
        </w:rPr>
        <w:t xml:space="preserve"> alone</w:t>
      </w:r>
      <w:r w:rsidR="00954069">
        <w:rPr>
          <w:rFonts w:ascii="Times New Roman" w:hAnsi="Times New Roman" w:cs="Times New Roman"/>
          <w:bCs/>
          <w:iCs/>
          <w:sz w:val="24"/>
          <w:szCs w:val="24"/>
        </w:rPr>
        <w:t>.</w:t>
      </w:r>
      <w:r w:rsidR="00954069">
        <w:rPr>
          <w:rStyle w:val="FootnoteReference"/>
          <w:rFonts w:ascii="Times New Roman" w:hAnsi="Times New Roman" w:cs="Times New Roman"/>
          <w:bCs/>
          <w:iCs/>
          <w:sz w:val="24"/>
          <w:szCs w:val="24"/>
        </w:rPr>
        <w:footnoteReference w:id="18"/>
      </w:r>
      <w:r w:rsidR="00954069">
        <w:rPr>
          <w:rFonts w:ascii="Times New Roman" w:hAnsi="Times New Roman" w:cs="Times New Roman"/>
          <w:bCs/>
          <w:iCs/>
          <w:sz w:val="24"/>
          <w:szCs w:val="24"/>
        </w:rPr>
        <w:t xml:space="preserve">  </w:t>
      </w:r>
    </w:p>
    <w:p w14:paraId="40B26F83" w14:textId="46475394" w:rsidR="00F75055" w:rsidRDefault="001F15AF" w:rsidP="00D80719">
      <w:pPr>
        <w:spacing w:after="0" w:line="48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Legalization of </w:t>
      </w:r>
      <w:r w:rsidR="00F75055" w:rsidRPr="00C502E7">
        <w:rPr>
          <w:rFonts w:ascii="Times New Roman" w:hAnsi="Times New Roman" w:cs="Times New Roman"/>
          <w:i/>
          <w:sz w:val="24"/>
          <w:szCs w:val="24"/>
          <w:u w:val="single"/>
        </w:rPr>
        <w:t>E-scooters</w:t>
      </w:r>
      <w:r>
        <w:rPr>
          <w:rFonts w:ascii="Times New Roman" w:hAnsi="Times New Roman" w:cs="Times New Roman"/>
          <w:i/>
          <w:sz w:val="24"/>
          <w:szCs w:val="24"/>
          <w:u w:val="single"/>
        </w:rPr>
        <w:t xml:space="preserve"> and </w:t>
      </w:r>
      <w:r w:rsidR="00E93691">
        <w:rPr>
          <w:rFonts w:ascii="Times New Roman" w:hAnsi="Times New Roman" w:cs="Times New Roman"/>
          <w:i/>
          <w:sz w:val="24"/>
          <w:szCs w:val="24"/>
          <w:u w:val="single"/>
        </w:rPr>
        <w:t>E-Bikes in the City</w:t>
      </w:r>
    </w:p>
    <w:p w14:paraId="5313512C" w14:textId="3FECB548" w:rsidR="00F30B85" w:rsidRPr="001C7F1B" w:rsidRDefault="00E80DDD" w:rsidP="00F30B85">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As a result of the rapid growth and adoption of micromobility transportation, i</w:t>
      </w:r>
      <w:r w:rsidR="00F30B85" w:rsidRPr="001F3024">
        <w:rPr>
          <w:rFonts w:ascii="Times New Roman" w:eastAsia="Calibri" w:hAnsi="Times New Roman" w:cs="Times New Roman"/>
          <w:sz w:val="24"/>
          <w:szCs w:val="24"/>
        </w:rPr>
        <w:t>n April 2020, New York State (NYS</w:t>
      </w:r>
      <w:r w:rsidR="009D5360">
        <w:rPr>
          <w:rFonts w:ascii="Times New Roman" w:eastAsia="Calibri" w:hAnsi="Times New Roman" w:cs="Times New Roman"/>
          <w:sz w:val="24"/>
          <w:szCs w:val="24"/>
        </w:rPr>
        <w:t xml:space="preserve"> or State</w:t>
      </w:r>
      <w:r w:rsidR="00F30B85" w:rsidRPr="001F3024">
        <w:rPr>
          <w:rFonts w:ascii="Times New Roman" w:eastAsia="Calibri" w:hAnsi="Times New Roman" w:cs="Times New Roman"/>
          <w:sz w:val="24"/>
          <w:szCs w:val="24"/>
        </w:rPr>
        <w:t>) acted to legalize certain e-bikes and e-scooters as part of the budget agreement for Fiscal Year 2021.</w:t>
      </w:r>
      <w:r w:rsidR="00F30B85" w:rsidRPr="001C7F1B">
        <w:rPr>
          <w:rFonts w:ascii="Times New Roman" w:eastAsia="Calibri" w:hAnsi="Times New Roman" w:cs="Times New Roman"/>
          <w:sz w:val="24"/>
          <w:szCs w:val="24"/>
          <w:vertAlign w:val="superscript"/>
        </w:rPr>
        <w:footnoteReference w:id="19"/>
      </w:r>
      <w:r w:rsidR="00F30B85" w:rsidRPr="001C7F1B">
        <w:rPr>
          <w:rFonts w:ascii="Times New Roman" w:eastAsia="Calibri" w:hAnsi="Times New Roman" w:cs="Times New Roman"/>
          <w:sz w:val="24"/>
          <w:szCs w:val="24"/>
        </w:rPr>
        <w:t xml:space="preserve"> The budget legislation </w:t>
      </w:r>
      <w:r>
        <w:rPr>
          <w:rFonts w:ascii="Times New Roman" w:eastAsia="Calibri" w:hAnsi="Times New Roman" w:cs="Times New Roman"/>
          <w:sz w:val="24"/>
          <w:szCs w:val="24"/>
        </w:rPr>
        <w:t>was</w:t>
      </w:r>
      <w:r w:rsidR="00F30B85" w:rsidRPr="001C7F1B">
        <w:rPr>
          <w:rFonts w:ascii="Times New Roman" w:eastAsia="Calibri" w:hAnsi="Times New Roman" w:cs="Times New Roman"/>
          <w:sz w:val="24"/>
          <w:szCs w:val="24"/>
        </w:rPr>
        <w:t xml:space="preserve"> similar to a bill that had passed the NYS Legislature in 2019, but then was </w:t>
      </w:r>
      <w:r w:rsidR="00F30B85" w:rsidRPr="00823294">
        <w:rPr>
          <w:rFonts w:ascii="Times New Roman" w:eastAsia="Calibri" w:hAnsi="Times New Roman" w:cs="Times New Roman"/>
          <w:sz w:val="24"/>
          <w:szCs w:val="24"/>
        </w:rPr>
        <w:t xml:space="preserve">ultimately vetoed by </w:t>
      </w:r>
      <w:r w:rsidR="00EC6DF1">
        <w:rPr>
          <w:rFonts w:ascii="Times New Roman" w:eastAsia="Calibri" w:hAnsi="Times New Roman" w:cs="Times New Roman"/>
          <w:sz w:val="24"/>
          <w:szCs w:val="24"/>
        </w:rPr>
        <w:t>then-</w:t>
      </w:r>
      <w:r w:rsidR="00F30B85" w:rsidRPr="00823294">
        <w:rPr>
          <w:rFonts w:ascii="Times New Roman" w:eastAsia="Calibri" w:hAnsi="Times New Roman" w:cs="Times New Roman"/>
          <w:sz w:val="24"/>
          <w:szCs w:val="24"/>
        </w:rPr>
        <w:t>Governor Andrew Cuomo</w:t>
      </w:r>
      <w:r w:rsidR="00EC6DF1">
        <w:rPr>
          <w:rFonts w:ascii="Times New Roman" w:eastAsia="Calibri" w:hAnsi="Times New Roman" w:cs="Times New Roman"/>
          <w:sz w:val="24"/>
          <w:szCs w:val="24"/>
        </w:rPr>
        <w:t>.</w:t>
      </w:r>
      <w:r w:rsidR="00F30B85" w:rsidRPr="00823294">
        <w:rPr>
          <w:rFonts w:ascii="Times New Roman" w:eastAsia="Calibri" w:hAnsi="Times New Roman" w:cs="Times New Roman"/>
          <w:sz w:val="24"/>
          <w:szCs w:val="24"/>
        </w:rPr>
        <w:t xml:space="preserve"> </w:t>
      </w:r>
      <w:r w:rsidR="00EC6DF1">
        <w:rPr>
          <w:rFonts w:ascii="Times New Roman" w:eastAsia="Calibri" w:hAnsi="Times New Roman" w:cs="Times New Roman"/>
          <w:sz w:val="24"/>
          <w:szCs w:val="24"/>
        </w:rPr>
        <w:t xml:space="preserve">The law </w:t>
      </w:r>
      <w:r w:rsidR="00F30B85" w:rsidRPr="00823294">
        <w:rPr>
          <w:rFonts w:ascii="Times New Roman" w:eastAsia="Calibri" w:hAnsi="Times New Roman" w:cs="Times New Roman"/>
          <w:sz w:val="24"/>
          <w:szCs w:val="24"/>
        </w:rPr>
        <w:t>provide</w:t>
      </w:r>
      <w:r>
        <w:rPr>
          <w:rFonts w:ascii="Times New Roman" w:eastAsia="Calibri" w:hAnsi="Times New Roman" w:cs="Times New Roman"/>
          <w:sz w:val="24"/>
          <w:szCs w:val="24"/>
        </w:rPr>
        <w:t xml:space="preserve">d </w:t>
      </w:r>
      <w:r w:rsidR="00F30B85" w:rsidRPr="00823294">
        <w:rPr>
          <w:rFonts w:ascii="Times New Roman" w:eastAsia="Calibri" w:hAnsi="Times New Roman" w:cs="Times New Roman"/>
          <w:sz w:val="24"/>
          <w:szCs w:val="24"/>
        </w:rPr>
        <w:t xml:space="preserve">localities like NYC some ability to decide whether to allow </w:t>
      </w:r>
      <w:r w:rsidR="00F30B85" w:rsidRPr="008A7ADF">
        <w:rPr>
          <w:rFonts w:ascii="Times New Roman" w:eastAsia="Calibri" w:hAnsi="Times New Roman" w:cs="Times New Roman"/>
          <w:sz w:val="24"/>
          <w:szCs w:val="24"/>
        </w:rPr>
        <w:t>and how to regulate such vehicles.</w:t>
      </w:r>
      <w:r w:rsidR="00F30B85" w:rsidRPr="001C7F1B">
        <w:rPr>
          <w:rFonts w:ascii="Times New Roman" w:eastAsia="Calibri" w:hAnsi="Times New Roman" w:cs="Times New Roman"/>
          <w:sz w:val="24"/>
          <w:szCs w:val="24"/>
          <w:vertAlign w:val="superscript"/>
        </w:rPr>
        <w:footnoteReference w:id="20"/>
      </w:r>
      <w:r w:rsidR="00F30B85" w:rsidRPr="001C7F1B">
        <w:rPr>
          <w:rFonts w:ascii="Times New Roman" w:eastAsia="Calibri" w:hAnsi="Times New Roman" w:cs="Times New Roman"/>
          <w:sz w:val="24"/>
          <w:szCs w:val="24"/>
        </w:rPr>
        <w:t xml:space="preserve"> </w:t>
      </w:r>
    </w:p>
    <w:p w14:paraId="17C6AC25" w14:textId="2991D96B" w:rsidR="003E70BB" w:rsidRPr="001C7F1B" w:rsidRDefault="00682791" w:rsidP="003E70BB">
      <w:pPr>
        <w:spacing w:after="0" w:line="480" w:lineRule="auto"/>
        <w:ind w:firstLine="720"/>
        <w:jc w:val="both"/>
        <w:rPr>
          <w:rFonts w:ascii="Times New Roman" w:eastAsia="Calibri" w:hAnsi="Times New Roman" w:cs="Times New Roman"/>
          <w:sz w:val="24"/>
          <w:szCs w:val="24"/>
        </w:rPr>
      </w:pPr>
      <w:r w:rsidRPr="008A7ADF">
        <w:rPr>
          <w:rFonts w:ascii="Times New Roman" w:eastAsia="Calibri" w:hAnsi="Times New Roman" w:cs="Times New Roman"/>
          <w:sz w:val="24"/>
          <w:szCs w:val="24"/>
        </w:rPr>
        <w:t xml:space="preserve">The State budget language </w:t>
      </w:r>
      <w:r w:rsidR="0041280E" w:rsidRPr="008A7ADF">
        <w:rPr>
          <w:rFonts w:ascii="Times New Roman" w:eastAsia="Calibri" w:hAnsi="Times New Roman" w:cs="Times New Roman"/>
          <w:sz w:val="24"/>
          <w:szCs w:val="24"/>
        </w:rPr>
        <w:t>allow</w:t>
      </w:r>
      <w:r w:rsidR="0041280E">
        <w:rPr>
          <w:rFonts w:ascii="Times New Roman" w:eastAsia="Calibri" w:hAnsi="Times New Roman" w:cs="Times New Roman"/>
          <w:sz w:val="24"/>
          <w:szCs w:val="24"/>
        </w:rPr>
        <w:t>ed</w:t>
      </w:r>
      <w:r w:rsidR="0041280E" w:rsidRPr="008A7ADF">
        <w:rPr>
          <w:rFonts w:ascii="Times New Roman" w:eastAsia="Calibri" w:hAnsi="Times New Roman" w:cs="Times New Roman"/>
          <w:sz w:val="24"/>
          <w:szCs w:val="24"/>
        </w:rPr>
        <w:t xml:space="preserve"> </w:t>
      </w:r>
      <w:r w:rsidRPr="008A7ADF">
        <w:rPr>
          <w:rFonts w:ascii="Times New Roman" w:eastAsia="Calibri" w:hAnsi="Times New Roman" w:cs="Times New Roman"/>
          <w:sz w:val="24"/>
          <w:szCs w:val="24"/>
        </w:rPr>
        <w:t>for the creation of three classes of e-bikes: Class 1, pedal-assisted without throttle; Class 2, throttle-assisted with a maximum speed of 20 mph; and Class 3, throttle-powered with a maximum speed of 25 mph.</w:t>
      </w:r>
      <w:r w:rsidRPr="001C7F1B">
        <w:rPr>
          <w:rFonts w:ascii="Times New Roman" w:eastAsia="Calibri" w:hAnsi="Times New Roman" w:cs="Times New Roman"/>
          <w:sz w:val="24"/>
          <w:szCs w:val="24"/>
          <w:vertAlign w:val="superscript"/>
        </w:rPr>
        <w:footnoteReference w:id="21"/>
      </w:r>
      <w:r w:rsidRPr="001C7F1B">
        <w:rPr>
          <w:rFonts w:ascii="Times New Roman" w:eastAsia="Calibri" w:hAnsi="Times New Roman" w:cs="Times New Roman"/>
          <w:sz w:val="24"/>
          <w:szCs w:val="24"/>
        </w:rPr>
        <w:t xml:space="preserve"> Under the State law, Class 3 e-bikes may only be operated in NYC, and cyclists riding Class 3 e-bikes are required to wear helmets.</w:t>
      </w:r>
      <w:r w:rsidRPr="001C7F1B">
        <w:rPr>
          <w:rFonts w:ascii="Times New Roman" w:eastAsia="Calibri" w:hAnsi="Times New Roman" w:cs="Times New Roman"/>
          <w:sz w:val="24"/>
          <w:szCs w:val="24"/>
          <w:vertAlign w:val="superscript"/>
        </w:rPr>
        <w:footnoteReference w:id="22"/>
      </w:r>
      <w:r w:rsidRPr="001C7F1B">
        <w:rPr>
          <w:rFonts w:ascii="Times New Roman" w:eastAsia="Calibri" w:hAnsi="Times New Roman" w:cs="Times New Roman"/>
          <w:sz w:val="24"/>
          <w:szCs w:val="24"/>
        </w:rPr>
        <w:t xml:space="preserve"> The State law allows for the operation of e-scooters incapable of exceeding 20 mph, but provides that scooters may not be operated at speeds in excess of  15 mph.</w:t>
      </w:r>
      <w:r w:rsidR="00D034B1">
        <w:rPr>
          <w:rStyle w:val="FootnoteReference"/>
          <w:rFonts w:ascii="Times New Roman" w:eastAsia="Calibri" w:hAnsi="Times New Roman" w:cs="Times New Roman"/>
          <w:sz w:val="24"/>
          <w:szCs w:val="24"/>
        </w:rPr>
        <w:footnoteReference w:id="23"/>
      </w:r>
      <w:r w:rsidRPr="001C7F1B">
        <w:rPr>
          <w:rFonts w:ascii="Times New Roman" w:eastAsia="Calibri" w:hAnsi="Times New Roman" w:cs="Times New Roman"/>
          <w:sz w:val="24"/>
          <w:szCs w:val="24"/>
        </w:rPr>
        <w:t xml:space="preserve"> E-scooters may not be used by riders under the age of 16, and riders between the ages of 16 and 18 are required to wear a helmet.</w:t>
      </w:r>
      <w:r w:rsidRPr="001C7F1B">
        <w:rPr>
          <w:rFonts w:ascii="Times New Roman" w:eastAsia="Calibri" w:hAnsi="Times New Roman" w:cs="Times New Roman"/>
          <w:sz w:val="24"/>
          <w:szCs w:val="24"/>
          <w:vertAlign w:val="superscript"/>
        </w:rPr>
        <w:footnoteReference w:id="24"/>
      </w:r>
      <w:r w:rsidRPr="001C7F1B">
        <w:rPr>
          <w:rFonts w:ascii="Times New Roman" w:eastAsia="Calibri" w:hAnsi="Times New Roman" w:cs="Times New Roman"/>
          <w:sz w:val="24"/>
          <w:szCs w:val="24"/>
        </w:rPr>
        <w:t xml:space="preserve"> </w:t>
      </w:r>
    </w:p>
    <w:p w14:paraId="25D910F0" w14:textId="12376301" w:rsidR="00682791" w:rsidRPr="001C7F1B" w:rsidRDefault="00682791" w:rsidP="00682791">
      <w:pPr>
        <w:spacing w:after="0" w:line="480" w:lineRule="auto"/>
        <w:ind w:firstLine="720"/>
        <w:jc w:val="both"/>
        <w:rPr>
          <w:rFonts w:ascii="Times New Roman" w:eastAsia="Calibri" w:hAnsi="Times New Roman" w:cs="Times New Roman"/>
          <w:sz w:val="24"/>
          <w:szCs w:val="24"/>
        </w:rPr>
      </w:pPr>
      <w:r w:rsidRPr="008A7ADF">
        <w:rPr>
          <w:rFonts w:ascii="Times New Roman" w:eastAsia="Calibri" w:hAnsi="Times New Roman" w:cs="Times New Roman"/>
          <w:sz w:val="24"/>
          <w:szCs w:val="24"/>
        </w:rPr>
        <w:t xml:space="preserve">As per the </w:t>
      </w:r>
      <w:r w:rsidR="00993B87">
        <w:rPr>
          <w:rFonts w:ascii="Times New Roman" w:eastAsia="Calibri" w:hAnsi="Times New Roman" w:cs="Times New Roman"/>
          <w:sz w:val="24"/>
          <w:szCs w:val="24"/>
        </w:rPr>
        <w:t>NYS Department of Motor Vehicles (</w:t>
      </w:r>
      <w:r w:rsidRPr="00C9199F">
        <w:rPr>
          <w:rFonts w:ascii="Times New Roman" w:eastAsia="Calibri" w:hAnsi="Times New Roman" w:cs="Times New Roman"/>
          <w:sz w:val="24"/>
          <w:szCs w:val="24"/>
        </w:rPr>
        <w:t>DMV</w:t>
      </w:r>
      <w:r w:rsidR="00993B87">
        <w:rPr>
          <w:rFonts w:ascii="Times New Roman" w:eastAsia="Calibri" w:hAnsi="Times New Roman" w:cs="Times New Roman"/>
          <w:sz w:val="24"/>
          <w:szCs w:val="24"/>
        </w:rPr>
        <w:t>)</w:t>
      </w:r>
      <w:r w:rsidRPr="00C9199F">
        <w:rPr>
          <w:rFonts w:ascii="Times New Roman" w:eastAsia="Calibri" w:hAnsi="Times New Roman" w:cs="Times New Roman"/>
          <w:sz w:val="24"/>
          <w:szCs w:val="24"/>
        </w:rPr>
        <w:t xml:space="preserve">, effective April 2020, State </w:t>
      </w:r>
      <w:r w:rsidR="009D407B">
        <w:rPr>
          <w:rFonts w:ascii="Times New Roman" w:eastAsia="Calibri" w:hAnsi="Times New Roman" w:cs="Times New Roman"/>
          <w:sz w:val="24"/>
          <w:szCs w:val="24"/>
        </w:rPr>
        <w:t>l</w:t>
      </w:r>
      <w:r w:rsidRPr="00C9199F">
        <w:rPr>
          <w:rFonts w:ascii="Times New Roman" w:eastAsia="Calibri" w:hAnsi="Times New Roman" w:cs="Times New Roman"/>
          <w:sz w:val="24"/>
          <w:szCs w:val="24"/>
        </w:rPr>
        <w:t>aw allows people to operate e-bikes on some streets and highways within the State,</w:t>
      </w:r>
      <w:r w:rsidRPr="001C7F1B">
        <w:rPr>
          <w:rFonts w:ascii="Times New Roman" w:eastAsia="Calibri" w:hAnsi="Times New Roman" w:cs="Times New Roman"/>
          <w:sz w:val="24"/>
          <w:szCs w:val="24"/>
          <w:vertAlign w:val="superscript"/>
        </w:rPr>
        <w:footnoteReference w:id="25"/>
      </w:r>
      <w:r w:rsidRPr="001C7F1B">
        <w:rPr>
          <w:rFonts w:ascii="Times New Roman" w:eastAsia="Calibri" w:hAnsi="Times New Roman" w:cs="Times New Roman"/>
          <w:sz w:val="24"/>
          <w:szCs w:val="24"/>
        </w:rPr>
        <w:t xml:space="preserve"> with the provisions that: these devices are only operated on highways with a posted speed limit of 30 mph or less; municipalities can further regulate the time, place and manner of operation of these devices; and these devices cannot operate on a sidewalk except as authorized by local law or ordinance.</w:t>
      </w:r>
      <w:r w:rsidRPr="001C7F1B">
        <w:rPr>
          <w:rFonts w:ascii="Times New Roman" w:eastAsia="Calibri" w:hAnsi="Times New Roman" w:cs="Times New Roman"/>
          <w:sz w:val="24"/>
          <w:szCs w:val="24"/>
          <w:vertAlign w:val="superscript"/>
        </w:rPr>
        <w:footnoteReference w:id="26"/>
      </w:r>
      <w:r w:rsidRPr="001C7F1B">
        <w:rPr>
          <w:rFonts w:ascii="Times New Roman" w:eastAsia="Calibri" w:hAnsi="Times New Roman" w:cs="Times New Roman"/>
          <w:sz w:val="24"/>
          <w:szCs w:val="24"/>
        </w:rPr>
        <w:t xml:space="preserve"> In NYS, electric motorized devices cannot be registered with the DMV. </w:t>
      </w:r>
    </w:p>
    <w:p w14:paraId="5F89CE0A" w14:textId="7ED71961" w:rsidR="00C0013E" w:rsidRPr="00572A1A" w:rsidRDefault="00682791" w:rsidP="00572A1A">
      <w:pPr>
        <w:spacing w:after="0" w:line="480" w:lineRule="auto"/>
        <w:ind w:firstLine="720"/>
        <w:jc w:val="both"/>
        <w:rPr>
          <w:rFonts w:ascii="Times New Roman" w:eastAsia="Calibri" w:hAnsi="Times New Roman" w:cs="Times New Roman"/>
          <w:sz w:val="24"/>
          <w:szCs w:val="24"/>
        </w:rPr>
      </w:pPr>
      <w:r w:rsidRPr="00823294">
        <w:rPr>
          <w:rFonts w:ascii="Times New Roman" w:eastAsia="Calibri" w:hAnsi="Times New Roman" w:cs="Times New Roman"/>
          <w:sz w:val="24"/>
          <w:szCs w:val="24"/>
        </w:rPr>
        <w:t>In July 202</w:t>
      </w:r>
      <w:r w:rsidRPr="008A7ADF">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8A7ADF">
        <w:rPr>
          <w:rFonts w:ascii="Times New Roman" w:eastAsia="Calibri" w:hAnsi="Times New Roman" w:cs="Times New Roman"/>
          <w:sz w:val="24"/>
          <w:szCs w:val="24"/>
        </w:rPr>
        <w:t>the City</w:t>
      </w:r>
      <w:r w:rsidR="003074FB">
        <w:rPr>
          <w:rFonts w:ascii="Times New Roman" w:eastAsia="Calibri" w:hAnsi="Times New Roman" w:cs="Times New Roman"/>
          <w:sz w:val="24"/>
          <w:szCs w:val="24"/>
        </w:rPr>
        <w:t xml:space="preserve"> Council</w:t>
      </w:r>
      <w:r w:rsidRPr="008A7ADF">
        <w:rPr>
          <w:rFonts w:ascii="Times New Roman" w:eastAsia="Calibri" w:hAnsi="Times New Roman" w:cs="Times New Roman"/>
          <w:sz w:val="24"/>
          <w:szCs w:val="24"/>
        </w:rPr>
        <w:t xml:space="preserve"> enacted Local Law 72</w:t>
      </w:r>
      <w:r w:rsidRPr="001C7F1B">
        <w:rPr>
          <w:rStyle w:val="FootnoteReference"/>
          <w:rFonts w:ascii="Times New Roman" w:eastAsia="Calibri" w:hAnsi="Times New Roman" w:cs="Times New Roman"/>
          <w:sz w:val="24"/>
          <w:szCs w:val="24"/>
        </w:rPr>
        <w:footnoteReference w:id="27"/>
      </w:r>
      <w:r w:rsidRPr="001C7F1B">
        <w:rPr>
          <w:rFonts w:ascii="Times New Roman" w:eastAsia="Calibri" w:hAnsi="Times New Roman" w:cs="Times New Roman"/>
          <w:sz w:val="24"/>
          <w:szCs w:val="24"/>
        </w:rPr>
        <w:t xml:space="preserve"> and Local Law 73</w:t>
      </w:r>
      <w:r>
        <w:rPr>
          <w:rFonts w:ascii="Times New Roman" w:eastAsia="Calibri" w:hAnsi="Times New Roman" w:cs="Times New Roman"/>
          <w:sz w:val="24"/>
          <w:szCs w:val="24"/>
        </w:rPr>
        <w:t>,</w:t>
      </w:r>
      <w:r w:rsidRPr="001C7F1B">
        <w:rPr>
          <w:rStyle w:val="FootnoteReference"/>
          <w:rFonts w:ascii="Times New Roman" w:eastAsia="Calibri" w:hAnsi="Times New Roman" w:cs="Times New Roman"/>
          <w:sz w:val="24"/>
          <w:szCs w:val="24"/>
        </w:rPr>
        <w:footnoteReference w:id="28"/>
      </w:r>
      <w:r>
        <w:rPr>
          <w:rFonts w:ascii="Times New Roman" w:eastAsia="Calibri" w:hAnsi="Times New Roman" w:cs="Times New Roman"/>
          <w:sz w:val="24"/>
          <w:szCs w:val="24"/>
        </w:rPr>
        <w:t xml:space="preserve"> amending</w:t>
      </w:r>
      <w:r w:rsidRPr="001C7F1B">
        <w:rPr>
          <w:rFonts w:ascii="Times New Roman" w:eastAsia="Calibri" w:hAnsi="Times New Roman" w:cs="Times New Roman"/>
          <w:sz w:val="24"/>
          <w:szCs w:val="24"/>
        </w:rPr>
        <w:t xml:space="preserve"> the </w:t>
      </w:r>
      <w:r w:rsidR="00993B87">
        <w:rPr>
          <w:rFonts w:ascii="Times New Roman" w:eastAsia="Calibri" w:hAnsi="Times New Roman" w:cs="Times New Roman"/>
          <w:sz w:val="24"/>
          <w:szCs w:val="24"/>
        </w:rPr>
        <w:t xml:space="preserve">NYC </w:t>
      </w:r>
      <w:r>
        <w:rPr>
          <w:rFonts w:ascii="Times New Roman" w:eastAsia="Calibri" w:hAnsi="Times New Roman" w:cs="Times New Roman"/>
          <w:sz w:val="24"/>
          <w:szCs w:val="24"/>
        </w:rPr>
        <w:t>A</w:t>
      </w:r>
      <w:r w:rsidRPr="001C7F1B">
        <w:rPr>
          <w:rFonts w:ascii="Times New Roman" w:eastAsia="Calibri" w:hAnsi="Times New Roman" w:cs="Times New Roman"/>
          <w:sz w:val="24"/>
          <w:szCs w:val="24"/>
        </w:rPr>
        <w:t xml:space="preserve">dministrative </w:t>
      </w:r>
      <w:r>
        <w:rPr>
          <w:rFonts w:ascii="Times New Roman" w:eastAsia="Calibri" w:hAnsi="Times New Roman" w:cs="Times New Roman"/>
          <w:sz w:val="24"/>
          <w:szCs w:val="24"/>
        </w:rPr>
        <w:t>C</w:t>
      </w:r>
      <w:r w:rsidRPr="001C7F1B">
        <w:rPr>
          <w:rFonts w:ascii="Times New Roman" w:eastAsia="Calibri" w:hAnsi="Times New Roman" w:cs="Times New Roman"/>
          <w:sz w:val="24"/>
          <w:szCs w:val="24"/>
        </w:rPr>
        <w:t>ode to</w:t>
      </w:r>
      <w:r>
        <w:rPr>
          <w:rFonts w:ascii="Times New Roman" w:eastAsia="Calibri" w:hAnsi="Times New Roman" w:cs="Times New Roman"/>
          <w:sz w:val="24"/>
          <w:szCs w:val="24"/>
        </w:rPr>
        <w:t xml:space="preserve"> remove barriers to </w:t>
      </w:r>
      <w:r w:rsidRPr="001C7F1B">
        <w:rPr>
          <w:rFonts w:ascii="Times New Roman" w:eastAsia="Calibri" w:hAnsi="Times New Roman" w:cs="Times New Roman"/>
          <w:sz w:val="24"/>
          <w:szCs w:val="24"/>
        </w:rPr>
        <w:t xml:space="preserve">the use of certain e-bikes and e-scooters </w:t>
      </w:r>
      <w:r>
        <w:rPr>
          <w:rFonts w:ascii="Times New Roman" w:eastAsia="Calibri" w:hAnsi="Times New Roman" w:cs="Times New Roman"/>
          <w:sz w:val="24"/>
          <w:szCs w:val="24"/>
        </w:rPr>
        <w:t xml:space="preserve">in the City that were authorized </w:t>
      </w:r>
      <w:r w:rsidRPr="001C7F1B">
        <w:rPr>
          <w:rFonts w:ascii="Times New Roman" w:eastAsia="Calibri" w:hAnsi="Times New Roman" w:cs="Times New Roman"/>
          <w:sz w:val="24"/>
          <w:szCs w:val="24"/>
        </w:rPr>
        <w:t>under NYS Law. These include Class 1, Class 2 and Class 3 e-bikes</w:t>
      </w:r>
      <w:r w:rsidR="00AF12C2" w:rsidRPr="008A7ADF">
        <w:rPr>
          <w:rFonts w:ascii="Times New Roman" w:eastAsia="Calibri" w:hAnsi="Times New Roman" w:cs="Times New Roman"/>
          <w:sz w:val="24"/>
          <w:szCs w:val="24"/>
        </w:rPr>
        <w:t>. The Administrative Code still prohibit</w:t>
      </w:r>
      <w:r w:rsidR="00AF12C2">
        <w:rPr>
          <w:rFonts w:ascii="Times New Roman" w:eastAsia="Calibri" w:hAnsi="Times New Roman" w:cs="Times New Roman"/>
          <w:sz w:val="24"/>
          <w:szCs w:val="24"/>
        </w:rPr>
        <w:t>s</w:t>
      </w:r>
      <w:r w:rsidR="00AF12C2" w:rsidRPr="008A7ADF">
        <w:rPr>
          <w:rFonts w:ascii="Times New Roman" w:eastAsia="Calibri" w:hAnsi="Times New Roman" w:cs="Times New Roman"/>
          <w:sz w:val="24"/>
          <w:szCs w:val="24"/>
        </w:rPr>
        <w:t xml:space="preserve"> the use of other types of e-bikes, e-scooters and other motorized devices that remain illegal under State law. For devices that remain illegal, fines that could be imposed pursuant to the Administrative Code have been reduced from $500 to $250, and impoundment may now only be used for prohibited devices that have been operated in a manner that e</w:t>
      </w:r>
      <w:r w:rsidR="00AF12C2" w:rsidRPr="00C9199F">
        <w:rPr>
          <w:rFonts w:ascii="Times New Roman" w:eastAsia="Calibri" w:hAnsi="Times New Roman" w:cs="Times New Roman"/>
          <w:sz w:val="24"/>
          <w:szCs w:val="24"/>
        </w:rPr>
        <w:t>ndangers the safety of the operator or safety or property of another. In the past, the conversation around expanding legal micromobility</w:t>
      </w:r>
      <w:r w:rsidR="00AF12C2" w:rsidRPr="001C7F1B">
        <w:rPr>
          <w:rFonts w:ascii="Times New Roman" w:eastAsia="Calibri" w:hAnsi="Times New Roman" w:cs="Times New Roman"/>
          <w:sz w:val="24"/>
          <w:szCs w:val="24"/>
          <w:vertAlign w:val="superscript"/>
        </w:rPr>
        <w:footnoteReference w:id="29"/>
      </w:r>
      <w:r w:rsidR="00AF12C2" w:rsidRPr="001C7F1B">
        <w:rPr>
          <w:rFonts w:ascii="Times New Roman" w:eastAsia="Calibri" w:hAnsi="Times New Roman" w:cs="Times New Roman"/>
          <w:sz w:val="24"/>
          <w:szCs w:val="24"/>
        </w:rPr>
        <w:t xml:space="preserve"> options in NYC ha</w:t>
      </w:r>
      <w:r w:rsidR="009D5360">
        <w:rPr>
          <w:rFonts w:ascii="Times New Roman" w:eastAsia="Calibri" w:hAnsi="Times New Roman" w:cs="Times New Roman"/>
          <w:sz w:val="24"/>
          <w:szCs w:val="24"/>
        </w:rPr>
        <w:t>d</w:t>
      </w:r>
      <w:r w:rsidR="00AF12C2" w:rsidRPr="001C7F1B">
        <w:rPr>
          <w:rFonts w:ascii="Times New Roman" w:eastAsia="Calibri" w:hAnsi="Times New Roman" w:cs="Times New Roman"/>
          <w:sz w:val="24"/>
          <w:szCs w:val="24"/>
        </w:rPr>
        <w:t xml:space="preserve"> centered on e-bikes, which are used primarily by commercial cyclists.</w:t>
      </w:r>
      <w:r w:rsidR="00AF12C2" w:rsidRPr="001C7F1B">
        <w:rPr>
          <w:rFonts w:ascii="Times New Roman" w:eastAsia="Calibri" w:hAnsi="Times New Roman" w:cs="Times New Roman"/>
          <w:sz w:val="24"/>
          <w:szCs w:val="24"/>
          <w:vertAlign w:val="superscript"/>
        </w:rPr>
        <w:footnoteReference w:id="30"/>
      </w:r>
      <w:r w:rsidR="00AF12C2" w:rsidRPr="001C7F1B">
        <w:rPr>
          <w:rFonts w:ascii="Times New Roman" w:eastAsia="Calibri" w:hAnsi="Times New Roman" w:cs="Times New Roman"/>
          <w:sz w:val="24"/>
          <w:szCs w:val="24"/>
        </w:rPr>
        <w:t xml:space="preserve"> In 2018 and 2019, the debate about legal operation of these transportation devices evolved to also include e-scooters and the adoption of e-bikes more broadly as a mode of transportation.</w:t>
      </w:r>
      <w:r w:rsidR="00AF12C2" w:rsidRPr="001C7F1B">
        <w:rPr>
          <w:rFonts w:ascii="Times New Roman" w:eastAsia="Calibri" w:hAnsi="Times New Roman" w:cs="Times New Roman"/>
          <w:sz w:val="24"/>
          <w:szCs w:val="24"/>
          <w:vertAlign w:val="superscript"/>
        </w:rPr>
        <w:footnoteReference w:id="31"/>
      </w:r>
      <w:r w:rsidR="00AF12C2" w:rsidRPr="001C7F1B">
        <w:rPr>
          <w:rFonts w:ascii="Times New Roman" w:eastAsia="Calibri" w:hAnsi="Times New Roman" w:cs="Times New Roman"/>
          <w:sz w:val="24"/>
          <w:szCs w:val="24"/>
        </w:rPr>
        <w:t xml:space="preserve"> </w:t>
      </w:r>
    </w:p>
    <w:p w14:paraId="695BBCE4" w14:textId="7CE8BE66" w:rsidR="00CC21EC" w:rsidRPr="00CC21EC" w:rsidRDefault="00CC21EC" w:rsidP="00CC21EC">
      <w:pPr>
        <w:spacing w:after="0" w:line="480" w:lineRule="auto"/>
        <w:jc w:val="both"/>
        <w:rPr>
          <w:rFonts w:ascii="Times New Roman" w:eastAsia="Calibri" w:hAnsi="Times New Roman" w:cs="Times New Roman"/>
          <w:i/>
          <w:iCs/>
          <w:sz w:val="24"/>
          <w:szCs w:val="24"/>
          <w:u w:val="single"/>
        </w:rPr>
      </w:pPr>
      <w:r>
        <w:rPr>
          <w:rFonts w:ascii="Times New Roman" w:eastAsia="Calibri" w:hAnsi="Times New Roman" w:cs="Times New Roman"/>
          <w:i/>
          <w:iCs/>
          <w:sz w:val="24"/>
          <w:szCs w:val="24"/>
          <w:u w:val="single"/>
        </w:rPr>
        <w:t xml:space="preserve">New York City’s E-Scooter Pilot </w:t>
      </w:r>
    </w:p>
    <w:p w14:paraId="1ED99667" w14:textId="0D284757" w:rsidR="002615AC" w:rsidRDefault="002615AC" w:rsidP="002615AC">
      <w:pPr>
        <w:spacing w:after="0" w:line="480" w:lineRule="auto"/>
        <w:ind w:firstLine="720"/>
        <w:jc w:val="both"/>
        <w:rPr>
          <w:rFonts w:ascii="Times New Roman" w:hAnsi="Times New Roman" w:cs="Times New Roman"/>
          <w:sz w:val="24"/>
          <w:szCs w:val="24"/>
        </w:rPr>
      </w:pPr>
      <w:r w:rsidRPr="001C7F1B">
        <w:rPr>
          <w:rFonts w:ascii="Times New Roman" w:hAnsi="Times New Roman" w:cs="Times New Roman"/>
          <w:sz w:val="24"/>
          <w:szCs w:val="24"/>
        </w:rPr>
        <w:t xml:space="preserve">In July 2020, </w:t>
      </w:r>
      <w:r w:rsidR="003074FB">
        <w:rPr>
          <w:rFonts w:ascii="Times New Roman" w:hAnsi="Times New Roman" w:cs="Times New Roman"/>
          <w:sz w:val="24"/>
          <w:szCs w:val="24"/>
        </w:rPr>
        <w:t>the</w:t>
      </w:r>
      <w:r w:rsidRPr="001C7F1B">
        <w:rPr>
          <w:rFonts w:ascii="Times New Roman" w:hAnsi="Times New Roman" w:cs="Times New Roman"/>
          <w:sz w:val="24"/>
          <w:szCs w:val="24"/>
        </w:rPr>
        <w:t xml:space="preserve"> City </w:t>
      </w:r>
      <w:r w:rsidR="003074FB">
        <w:rPr>
          <w:rFonts w:ascii="Times New Roman" w:hAnsi="Times New Roman" w:cs="Times New Roman"/>
          <w:sz w:val="24"/>
          <w:szCs w:val="24"/>
        </w:rPr>
        <w:t xml:space="preserve">Council </w:t>
      </w:r>
      <w:r w:rsidRPr="001C7F1B">
        <w:rPr>
          <w:rFonts w:ascii="Times New Roman" w:hAnsi="Times New Roman" w:cs="Times New Roman"/>
          <w:sz w:val="24"/>
          <w:szCs w:val="24"/>
        </w:rPr>
        <w:t>enacted Local Law 74</w:t>
      </w:r>
      <w:r w:rsidR="003074FB">
        <w:rPr>
          <w:rFonts w:ascii="Times New Roman" w:hAnsi="Times New Roman" w:cs="Times New Roman"/>
          <w:sz w:val="24"/>
          <w:szCs w:val="24"/>
        </w:rPr>
        <w:t>, requiring</w:t>
      </w:r>
      <w:r w:rsidRPr="001C7F1B">
        <w:rPr>
          <w:rFonts w:ascii="Times New Roman" w:hAnsi="Times New Roman" w:cs="Times New Roman"/>
          <w:sz w:val="24"/>
          <w:szCs w:val="24"/>
        </w:rPr>
        <w:t xml:space="preserve"> DOT to create a pilot program for shared </w:t>
      </w:r>
      <w:r w:rsidR="003074FB">
        <w:rPr>
          <w:rFonts w:ascii="Times New Roman" w:hAnsi="Times New Roman" w:cs="Times New Roman"/>
          <w:sz w:val="24"/>
          <w:szCs w:val="24"/>
        </w:rPr>
        <w:t>e-</w:t>
      </w:r>
      <w:r w:rsidRPr="001C7F1B">
        <w:rPr>
          <w:rFonts w:ascii="Times New Roman" w:hAnsi="Times New Roman" w:cs="Times New Roman"/>
          <w:sz w:val="24"/>
          <w:szCs w:val="24"/>
        </w:rPr>
        <w:t>scooters in the City.</w:t>
      </w:r>
      <w:r w:rsidRPr="008A7ADF">
        <w:rPr>
          <w:rStyle w:val="FootnoteReference"/>
          <w:rFonts w:ascii="Times New Roman" w:hAnsi="Times New Roman" w:cs="Times New Roman"/>
          <w:sz w:val="24"/>
          <w:szCs w:val="24"/>
        </w:rPr>
        <w:t xml:space="preserve"> </w:t>
      </w:r>
      <w:r w:rsidRPr="001C7F1B">
        <w:rPr>
          <w:rStyle w:val="FootnoteReference"/>
          <w:rFonts w:ascii="Times New Roman" w:hAnsi="Times New Roman" w:cs="Times New Roman"/>
          <w:sz w:val="24"/>
          <w:szCs w:val="24"/>
        </w:rPr>
        <w:footnoteReference w:id="32"/>
      </w:r>
      <w:r w:rsidRPr="001C7F1B">
        <w:rPr>
          <w:rFonts w:ascii="Times New Roman" w:hAnsi="Times New Roman" w:cs="Times New Roman"/>
          <w:sz w:val="24"/>
          <w:szCs w:val="24"/>
        </w:rPr>
        <w:t xml:space="preserve">  The law required DOT to issue a solicitation for such </w:t>
      </w:r>
      <w:r w:rsidRPr="008A7ADF">
        <w:rPr>
          <w:rFonts w:ascii="Times New Roman" w:hAnsi="Times New Roman" w:cs="Times New Roman"/>
          <w:sz w:val="24"/>
          <w:szCs w:val="24"/>
        </w:rPr>
        <w:t xml:space="preserve">a pilot by October 15, 2020 with the goal of having shared </w:t>
      </w:r>
      <w:r w:rsidR="00A267C9">
        <w:rPr>
          <w:rFonts w:ascii="Times New Roman" w:hAnsi="Times New Roman" w:cs="Times New Roman"/>
          <w:sz w:val="24"/>
          <w:szCs w:val="24"/>
        </w:rPr>
        <w:t>e-scooter</w:t>
      </w:r>
      <w:r w:rsidRPr="008A7ADF">
        <w:rPr>
          <w:rFonts w:ascii="Times New Roman" w:hAnsi="Times New Roman" w:cs="Times New Roman"/>
          <w:sz w:val="24"/>
          <w:szCs w:val="24"/>
        </w:rPr>
        <w:t xml:space="preserve"> organizations offering </w:t>
      </w:r>
      <w:r w:rsidRPr="001C7F1B">
        <w:rPr>
          <w:rFonts w:ascii="Times New Roman" w:hAnsi="Times New Roman" w:cs="Times New Roman"/>
          <w:sz w:val="24"/>
          <w:szCs w:val="24"/>
        </w:rPr>
        <w:t xml:space="preserve">shared </w:t>
      </w:r>
      <w:r w:rsidR="00A267C9">
        <w:rPr>
          <w:rFonts w:ascii="Times New Roman" w:hAnsi="Times New Roman" w:cs="Times New Roman"/>
          <w:sz w:val="24"/>
          <w:szCs w:val="24"/>
        </w:rPr>
        <w:t>e-scooter</w:t>
      </w:r>
      <w:r w:rsidRPr="001C7F1B">
        <w:rPr>
          <w:rFonts w:ascii="Times New Roman" w:hAnsi="Times New Roman" w:cs="Times New Roman"/>
          <w:sz w:val="24"/>
          <w:szCs w:val="24"/>
        </w:rPr>
        <w:t xml:space="preserve"> services to the public by March 1, 202</w:t>
      </w:r>
      <w:r w:rsidR="00993B87">
        <w:rPr>
          <w:rFonts w:ascii="Times New Roman" w:hAnsi="Times New Roman" w:cs="Times New Roman"/>
          <w:sz w:val="24"/>
          <w:szCs w:val="24"/>
        </w:rPr>
        <w:t>1</w:t>
      </w:r>
      <w:r w:rsidRPr="001C7F1B">
        <w:rPr>
          <w:rFonts w:ascii="Times New Roman" w:hAnsi="Times New Roman" w:cs="Times New Roman"/>
          <w:sz w:val="24"/>
          <w:szCs w:val="24"/>
        </w:rPr>
        <w:t>.</w:t>
      </w:r>
      <w:r w:rsidRPr="001C7F1B">
        <w:rPr>
          <w:rStyle w:val="FootnoteReference"/>
          <w:rFonts w:ascii="Times New Roman" w:hAnsi="Times New Roman" w:cs="Times New Roman"/>
          <w:sz w:val="24"/>
          <w:szCs w:val="24"/>
        </w:rPr>
        <w:footnoteReference w:id="33"/>
      </w:r>
      <w:r w:rsidRPr="001C7F1B">
        <w:rPr>
          <w:rFonts w:ascii="Times New Roman" w:hAnsi="Times New Roman" w:cs="Times New Roman"/>
          <w:sz w:val="24"/>
          <w:szCs w:val="24"/>
        </w:rPr>
        <w:t xml:space="preserve"> The pilot required under Local Law 74 would run for no less than a year and no more than two years unless DOT </w:t>
      </w:r>
      <w:r w:rsidR="00E53254" w:rsidRPr="001C7F1B">
        <w:rPr>
          <w:rFonts w:ascii="Times New Roman" w:hAnsi="Times New Roman" w:cs="Times New Roman"/>
          <w:sz w:val="24"/>
          <w:szCs w:val="24"/>
        </w:rPr>
        <w:t>terminate</w:t>
      </w:r>
      <w:r w:rsidR="00E53254">
        <w:rPr>
          <w:rFonts w:ascii="Times New Roman" w:hAnsi="Times New Roman" w:cs="Times New Roman"/>
          <w:sz w:val="24"/>
          <w:szCs w:val="24"/>
        </w:rPr>
        <w:t>d</w:t>
      </w:r>
      <w:r w:rsidR="00E53254" w:rsidRPr="001C7F1B">
        <w:rPr>
          <w:rFonts w:ascii="Times New Roman" w:hAnsi="Times New Roman" w:cs="Times New Roman"/>
          <w:sz w:val="24"/>
          <w:szCs w:val="24"/>
        </w:rPr>
        <w:t xml:space="preserve"> </w:t>
      </w:r>
      <w:r w:rsidRPr="001C7F1B">
        <w:rPr>
          <w:rFonts w:ascii="Times New Roman" w:hAnsi="Times New Roman" w:cs="Times New Roman"/>
          <w:sz w:val="24"/>
          <w:szCs w:val="24"/>
        </w:rPr>
        <w:t xml:space="preserve">or </w:t>
      </w:r>
      <w:r w:rsidR="00E53254" w:rsidRPr="001C7F1B">
        <w:rPr>
          <w:rFonts w:ascii="Times New Roman" w:hAnsi="Times New Roman" w:cs="Times New Roman"/>
          <w:sz w:val="24"/>
          <w:szCs w:val="24"/>
        </w:rPr>
        <w:t>suspend</w:t>
      </w:r>
      <w:r w:rsidR="00E53254">
        <w:rPr>
          <w:rFonts w:ascii="Times New Roman" w:hAnsi="Times New Roman" w:cs="Times New Roman"/>
          <w:sz w:val="24"/>
          <w:szCs w:val="24"/>
        </w:rPr>
        <w:t>ed</w:t>
      </w:r>
      <w:r w:rsidR="00E53254" w:rsidRPr="001C7F1B">
        <w:rPr>
          <w:rFonts w:ascii="Times New Roman" w:hAnsi="Times New Roman" w:cs="Times New Roman"/>
          <w:sz w:val="24"/>
          <w:szCs w:val="24"/>
        </w:rPr>
        <w:t xml:space="preserve"> </w:t>
      </w:r>
      <w:r w:rsidRPr="001C7F1B">
        <w:rPr>
          <w:rFonts w:ascii="Times New Roman" w:hAnsi="Times New Roman" w:cs="Times New Roman"/>
          <w:sz w:val="24"/>
          <w:szCs w:val="24"/>
        </w:rPr>
        <w:t>the program earlier than that timeframe.</w:t>
      </w:r>
      <w:r w:rsidRPr="001C7F1B">
        <w:rPr>
          <w:rStyle w:val="FootnoteReference"/>
          <w:rFonts w:ascii="Times New Roman" w:hAnsi="Times New Roman" w:cs="Times New Roman"/>
          <w:sz w:val="24"/>
          <w:szCs w:val="24"/>
        </w:rPr>
        <w:footnoteReference w:id="34"/>
      </w:r>
      <w:r w:rsidRPr="001C7F1B">
        <w:rPr>
          <w:rFonts w:ascii="Times New Roman" w:hAnsi="Times New Roman" w:cs="Times New Roman"/>
          <w:sz w:val="24"/>
          <w:szCs w:val="24"/>
        </w:rPr>
        <w:t xml:space="preserve"> Local Law 74 also require</w:t>
      </w:r>
      <w:r w:rsidR="0096655A">
        <w:rPr>
          <w:rFonts w:ascii="Times New Roman" w:hAnsi="Times New Roman" w:cs="Times New Roman"/>
          <w:sz w:val="24"/>
          <w:szCs w:val="24"/>
        </w:rPr>
        <w:t>d</w:t>
      </w:r>
      <w:r w:rsidRPr="001C7F1B">
        <w:rPr>
          <w:rFonts w:ascii="Times New Roman" w:hAnsi="Times New Roman" w:cs="Times New Roman"/>
          <w:sz w:val="24"/>
          <w:szCs w:val="24"/>
        </w:rPr>
        <w:t xml:space="preserve"> DOT to issue a report to the Speaker of the City Council detailing the progress of the shared </w:t>
      </w:r>
      <w:r w:rsidR="00A267C9">
        <w:rPr>
          <w:rFonts w:ascii="Times New Roman" w:hAnsi="Times New Roman" w:cs="Times New Roman"/>
          <w:sz w:val="24"/>
          <w:szCs w:val="24"/>
        </w:rPr>
        <w:t>e-scooter</w:t>
      </w:r>
      <w:r w:rsidRPr="001C7F1B">
        <w:rPr>
          <w:rFonts w:ascii="Times New Roman" w:hAnsi="Times New Roman" w:cs="Times New Roman"/>
          <w:sz w:val="24"/>
          <w:szCs w:val="24"/>
        </w:rPr>
        <w:t xml:space="preserve"> pilot.</w:t>
      </w:r>
      <w:r w:rsidRPr="001C7F1B">
        <w:rPr>
          <w:rStyle w:val="FootnoteReference"/>
          <w:rFonts w:ascii="Times New Roman" w:hAnsi="Times New Roman" w:cs="Times New Roman"/>
          <w:sz w:val="24"/>
          <w:szCs w:val="24"/>
        </w:rPr>
        <w:footnoteReference w:id="35"/>
      </w:r>
      <w:r w:rsidRPr="001C7F1B">
        <w:rPr>
          <w:rFonts w:ascii="Times New Roman" w:hAnsi="Times New Roman" w:cs="Times New Roman"/>
          <w:sz w:val="24"/>
          <w:szCs w:val="24"/>
        </w:rPr>
        <w:t xml:space="preserve"> </w:t>
      </w:r>
    </w:p>
    <w:p w14:paraId="6BD41DED" w14:textId="6CFC8FE0" w:rsidR="00987E28" w:rsidRDefault="008F0537" w:rsidP="00B457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issuing a </w:t>
      </w:r>
      <w:r w:rsidR="009B473C">
        <w:rPr>
          <w:rFonts w:ascii="Times New Roman" w:hAnsi="Times New Roman" w:cs="Times New Roman"/>
          <w:sz w:val="24"/>
          <w:szCs w:val="24"/>
        </w:rPr>
        <w:t>RFEI</w:t>
      </w:r>
      <w:r>
        <w:rPr>
          <w:rFonts w:ascii="Times New Roman" w:hAnsi="Times New Roman" w:cs="Times New Roman"/>
          <w:sz w:val="24"/>
          <w:szCs w:val="24"/>
        </w:rPr>
        <w:t xml:space="preserve"> in October 2020, DOT selected three companies </w:t>
      </w:r>
      <w:r w:rsidR="00444A81">
        <w:rPr>
          <w:rFonts w:ascii="Times New Roman" w:hAnsi="Times New Roman" w:cs="Times New Roman"/>
          <w:sz w:val="24"/>
          <w:szCs w:val="24"/>
        </w:rPr>
        <w:t>to operate the pilot: Lime, Bird, and Veo.</w:t>
      </w:r>
      <w:r w:rsidR="00444A81">
        <w:rPr>
          <w:rStyle w:val="FootnoteReference"/>
          <w:rFonts w:ascii="Times New Roman" w:hAnsi="Times New Roman" w:cs="Times New Roman"/>
          <w:sz w:val="24"/>
          <w:szCs w:val="24"/>
        </w:rPr>
        <w:footnoteReference w:id="36"/>
      </w:r>
      <w:r w:rsidR="00851A39">
        <w:rPr>
          <w:rFonts w:ascii="Times New Roman" w:hAnsi="Times New Roman" w:cs="Times New Roman"/>
          <w:sz w:val="24"/>
          <w:szCs w:val="24"/>
        </w:rPr>
        <w:t xml:space="preserve"> </w:t>
      </w:r>
      <w:r w:rsidR="006F4636">
        <w:rPr>
          <w:rFonts w:ascii="Times New Roman" w:hAnsi="Times New Roman" w:cs="Times New Roman"/>
          <w:sz w:val="24"/>
          <w:szCs w:val="24"/>
        </w:rPr>
        <w:t>On August 17, 2021, DOT launched the first phase of its e-bike pilot in the East Bronx, which implemented a fleet size of up to 3,000 vehicles</w:t>
      </w:r>
      <w:r w:rsidR="008A79A5">
        <w:rPr>
          <w:rFonts w:ascii="Times New Roman" w:hAnsi="Times New Roman" w:cs="Times New Roman"/>
          <w:sz w:val="24"/>
          <w:szCs w:val="24"/>
        </w:rPr>
        <w:t xml:space="preserve"> in the neighborhoods of </w:t>
      </w:r>
      <w:r w:rsidR="008A79A5" w:rsidRPr="008A79A5">
        <w:rPr>
          <w:rFonts w:ascii="Times New Roman" w:hAnsi="Times New Roman" w:cs="Times New Roman"/>
          <w:sz w:val="24"/>
          <w:szCs w:val="24"/>
        </w:rPr>
        <w:t>Baychester, Eastchester, Edenwald, Olinville, Wakefield, Williamsbridge, Woodlawn, Allerton, Bronxdale, Indian Village, Morris Park, Pelham Gardens, Pelham Parkway, and Van Nest</w:t>
      </w:r>
      <w:r w:rsidR="006F4636">
        <w:rPr>
          <w:rFonts w:ascii="Times New Roman" w:hAnsi="Times New Roman" w:cs="Times New Roman"/>
          <w:sz w:val="24"/>
          <w:szCs w:val="24"/>
        </w:rPr>
        <w:t>.</w:t>
      </w:r>
      <w:r w:rsidR="006F4636">
        <w:rPr>
          <w:rStyle w:val="FootnoteReference"/>
          <w:rFonts w:ascii="Times New Roman" w:hAnsi="Times New Roman" w:cs="Times New Roman"/>
          <w:sz w:val="24"/>
          <w:szCs w:val="24"/>
        </w:rPr>
        <w:footnoteReference w:id="37"/>
      </w:r>
      <w:r w:rsidR="006F4636">
        <w:rPr>
          <w:rFonts w:ascii="Times New Roman" w:hAnsi="Times New Roman" w:cs="Times New Roman"/>
          <w:sz w:val="24"/>
          <w:szCs w:val="24"/>
        </w:rPr>
        <w:t xml:space="preserve"> </w:t>
      </w:r>
      <w:r w:rsidR="000A5ACB">
        <w:rPr>
          <w:rFonts w:ascii="Times New Roman" w:hAnsi="Times New Roman" w:cs="Times New Roman"/>
          <w:sz w:val="24"/>
          <w:szCs w:val="24"/>
        </w:rPr>
        <w:t>Ten</w:t>
      </w:r>
      <w:r w:rsidR="003074FB">
        <w:rPr>
          <w:rFonts w:ascii="Times New Roman" w:hAnsi="Times New Roman" w:cs="Times New Roman"/>
          <w:sz w:val="24"/>
          <w:szCs w:val="24"/>
        </w:rPr>
        <w:t xml:space="preserve"> </w:t>
      </w:r>
      <w:r w:rsidR="000A5ACB">
        <w:rPr>
          <w:rFonts w:ascii="Times New Roman" w:hAnsi="Times New Roman" w:cs="Times New Roman"/>
          <w:sz w:val="24"/>
          <w:szCs w:val="24"/>
        </w:rPr>
        <w:t>months after the launch of the program,</w:t>
      </w:r>
      <w:r w:rsidR="00C77110">
        <w:rPr>
          <w:rFonts w:ascii="Times New Roman" w:hAnsi="Times New Roman" w:cs="Times New Roman"/>
          <w:sz w:val="24"/>
          <w:szCs w:val="24"/>
        </w:rPr>
        <w:t xml:space="preserve"> DOT </w:t>
      </w:r>
      <w:r w:rsidR="00CD4F11">
        <w:rPr>
          <w:rFonts w:ascii="Times New Roman" w:hAnsi="Times New Roman" w:cs="Times New Roman"/>
          <w:sz w:val="24"/>
          <w:szCs w:val="24"/>
        </w:rPr>
        <w:t>initiated</w:t>
      </w:r>
      <w:r w:rsidR="00C77110">
        <w:rPr>
          <w:rFonts w:ascii="Times New Roman" w:hAnsi="Times New Roman" w:cs="Times New Roman"/>
          <w:sz w:val="24"/>
          <w:szCs w:val="24"/>
        </w:rPr>
        <w:t xml:space="preserve"> Phase 2 of the pilot on June 22, 2022, which doubled the fleet size of e-scooters to</w:t>
      </w:r>
      <w:r w:rsidR="00993B87">
        <w:rPr>
          <w:rFonts w:ascii="Times New Roman" w:hAnsi="Times New Roman" w:cs="Times New Roman"/>
          <w:sz w:val="24"/>
          <w:szCs w:val="24"/>
        </w:rPr>
        <w:t xml:space="preserve"> up to</w:t>
      </w:r>
      <w:r w:rsidR="00C77110">
        <w:rPr>
          <w:rFonts w:ascii="Times New Roman" w:hAnsi="Times New Roman" w:cs="Times New Roman"/>
          <w:sz w:val="24"/>
          <w:szCs w:val="24"/>
        </w:rPr>
        <w:t xml:space="preserve"> 6,000 vehicles</w:t>
      </w:r>
      <w:r w:rsidR="008A79A5">
        <w:rPr>
          <w:rFonts w:ascii="Times New Roman" w:hAnsi="Times New Roman" w:cs="Times New Roman"/>
          <w:sz w:val="24"/>
          <w:szCs w:val="24"/>
        </w:rPr>
        <w:t xml:space="preserve"> and expanded</w:t>
      </w:r>
      <w:r w:rsidR="00327234">
        <w:rPr>
          <w:rFonts w:ascii="Times New Roman" w:hAnsi="Times New Roman" w:cs="Times New Roman"/>
          <w:sz w:val="24"/>
          <w:szCs w:val="24"/>
        </w:rPr>
        <w:t xml:space="preserve"> the service into Parkchester, Soundview, Unionport, Castle Hill, Clason Point, Country Club, Edgwater </w:t>
      </w:r>
      <w:r w:rsidR="00B45755">
        <w:rPr>
          <w:rFonts w:ascii="Times New Roman" w:hAnsi="Times New Roman" w:cs="Times New Roman"/>
          <w:sz w:val="24"/>
          <w:szCs w:val="24"/>
        </w:rPr>
        <w:t>Park, Schuylerville, and Throggs Neck.</w:t>
      </w:r>
      <w:r w:rsidR="00B45755">
        <w:rPr>
          <w:rStyle w:val="FootnoteReference"/>
          <w:rFonts w:ascii="Times New Roman" w:hAnsi="Times New Roman" w:cs="Times New Roman"/>
          <w:sz w:val="24"/>
          <w:szCs w:val="24"/>
        </w:rPr>
        <w:footnoteReference w:id="38"/>
      </w:r>
    </w:p>
    <w:p w14:paraId="1F7B2A52" w14:textId="0C1C38A7" w:rsidR="00F30B85" w:rsidRPr="0081672C" w:rsidRDefault="00862222" w:rsidP="008167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November 2022, DOT released </w:t>
      </w:r>
      <w:r w:rsidR="000E232B">
        <w:rPr>
          <w:rFonts w:ascii="Times New Roman" w:hAnsi="Times New Roman" w:cs="Times New Roman"/>
          <w:sz w:val="24"/>
          <w:szCs w:val="24"/>
        </w:rPr>
        <w:t>the corresponding</w:t>
      </w:r>
      <w:r w:rsidR="009F2D05">
        <w:rPr>
          <w:rFonts w:ascii="Times New Roman" w:hAnsi="Times New Roman" w:cs="Times New Roman"/>
          <w:sz w:val="24"/>
          <w:szCs w:val="24"/>
        </w:rPr>
        <w:t xml:space="preserve"> mandated report </w:t>
      </w:r>
      <w:r w:rsidR="00DF31A2">
        <w:rPr>
          <w:rFonts w:ascii="Times New Roman" w:hAnsi="Times New Roman" w:cs="Times New Roman"/>
          <w:sz w:val="24"/>
          <w:szCs w:val="24"/>
        </w:rPr>
        <w:t xml:space="preserve">which </w:t>
      </w:r>
      <w:r w:rsidR="00FF074A">
        <w:rPr>
          <w:rFonts w:ascii="Times New Roman" w:hAnsi="Times New Roman" w:cs="Times New Roman"/>
          <w:sz w:val="24"/>
          <w:szCs w:val="24"/>
        </w:rPr>
        <w:t xml:space="preserve">evaluated the e-scooter pilot program. </w:t>
      </w:r>
      <w:r w:rsidR="00C21731">
        <w:rPr>
          <w:rFonts w:ascii="Times New Roman" w:hAnsi="Times New Roman" w:cs="Times New Roman"/>
          <w:sz w:val="24"/>
          <w:szCs w:val="24"/>
        </w:rPr>
        <w:t>DOT</w:t>
      </w:r>
      <w:r w:rsidR="00C82028">
        <w:rPr>
          <w:rFonts w:ascii="Times New Roman" w:hAnsi="Times New Roman" w:cs="Times New Roman"/>
          <w:sz w:val="24"/>
          <w:szCs w:val="24"/>
        </w:rPr>
        <w:t xml:space="preserve"> found that e-scooters </w:t>
      </w:r>
      <w:r w:rsidR="00E41D94">
        <w:rPr>
          <w:rFonts w:ascii="Times New Roman" w:hAnsi="Times New Roman" w:cs="Times New Roman"/>
          <w:sz w:val="24"/>
          <w:szCs w:val="24"/>
        </w:rPr>
        <w:t>had been widely utilized in the pilot</w:t>
      </w:r>
      <w:r w:rsidR="008477C6">
        <w:rPr>
          <w:rFonts w:ascii="Times New Roman" w:hAnsi="Times New Roman" w:cs="Times New Roman"/>
          <w:sz w:val="24"/>
          <w:szCs w:val="24"/>
        </w:rPr>
        <w:t xml:space="preserve">, with an average </w:t>
      </w:r>
      <w:r w:rsidR="00417057">
        <w:rPr>
          <w:rFonts w:ascii="Times New Roman" w:hAnsi="Times New Roman" w:cs="Times New Roman"/>
          <w:sz w:val="24"/>
          <w:szCs w:val="24"/>
        </w:rPr>
        <w:t>of 2,800 trips per day</w:t>
      </w:r>
      <w:r w:rsidR="00E41D94">
        <w:rPr>
          <w:rFonts w:ascii="Times New Roman" w:hAnsi="Times New Roman" w:cs="Times New Roman"/>
          <w:sz w:val="24"/>
          <w:szCs w:val="24"/>
        </w:rPr>
        <w:t>.</w:t>
      </w:r>
      <w:r w:rsidR="00E80DDD">
        <w:rPr>
          <w:rStyle w:val="FootnoteReference"/>
          <w:rFonts w:ascii="Times New Roman" w:hAnsi="Times New Roman" w:cs="Times New Roman"/>
          <w:sz w:val="24"/>
          <w:szCs w:val="24"/>
        </w:rPr>
        <w:footnoteReference w:id="39"/>
      </w:r>
      <w:r w:rsidR="00E41D94">
        <w:rPr>
          <w:rFonts w:ascii="Times New Roman" w:hAnsi="Times New Roman" w:cs="Times New Roman"/>
          <w:sz w:val="24"/>
          <w:szCs w:val="24"/>
        </w:rPr>
        <w:t xml:space="preserve"> </w:t>
      </w:r>
      <w:r w:rsidR="00B201DD">
        <w:rPr>
          <w:rFonts w:ascii="Times New Roman" w:hAnsi="Times New Roman" w:cs="Times New Roman"/>
          <w:sz w:val="24"/>
          <w:szCs w:val="24"/>
        </w:rPr>
        <w:t>Overall, g</w:t>
      </w:r>
      <w:r w:rsidR="00E41D94">
        <w:rPr>
          <w:rFonts w:ascii="Times New Roman" w:hAnsi="Times New Roman" w:cs="Times New Roman"/>
          <w:sz w:val="24"/>
          <w:szCs w:val="24"/>
        </w:rPr>
        <w:t>reater than 86,000 rider accounts completed over one</w:t>
      </w:r>
      <w:r w:rsidR="003074FB">
        <w:rPr>
          <w:rFonts w:ascii="Times New Roman" w:hAnsi="Times New Roman" w:cs="Times New Roman"/>
          <w:sz w:val="24"/>
          <w:szCs w:val="24"/>
        </w:rPr>
        <w:t xml:space="preserve"> </w:t>
      </w:r>
      <w:r w:rsidR="00E41D94">
        <w:rPr>
          <w:rFonts w:ascii="Times New Roman" w:hAnsi="Times New Roman" w:cs="Times New Roman"/>
          <w:sz w:val="24"/>
          <w:szCs w:val="24"/>
        </w:rPr>
        <w:t>million trips in twelve months.</w:t>
      </w:r>
      <w:r w:rsidR="00961171">
        <w:rPr>
          <w:rStyle w:val="FootnoteReference"/>
          <w:rFonts w:ascii="Times New Roman" w:hAnsi="Times New Roman" w:cs="Times New Roman"/>
          <w:sz w:val="24"/>
          <w:szCs w:val="24"/>
        </w:rPr>
        <w:footnoteReference w:id="40"/>
      </w:r>
      <w:r w:rsidR="00E41D94">
        <w:rPr>
          <w:rFonts w:ascii="Times New Roman" w:hAnsi="Times New Roman" w:cs="Times New Roman"/>
          <w:sz w:val="24"/>
          <w:szCs w:val="24"/>
        </w:rPr>
        <w:t xml:space="preserve"> </w:t>
      </w:r>
      <w:r w:rsidR="00417057">
        <w:rPr>
          <w:rFonts w:ascii="Times New Roman" w:hAnsi="Times New Roman" w:cs="Times New Roman"/>
          <w:sz w:val="24"/>
          <w:szCs w:val="24"/>
        </w:rPr>
        <w:t xml:space="preserve">According to the report, weekdays saw higher ridership numbers than weekends and warmer months saw significantly higher trips </w:t>
      </w:r>
      <w:r w:rsidR="000E232B">
        <w:rPr>
          <w:rFonts w:ascii="Times New Roman" w:hAnsi="Times New Roman" w:cs="Times New Roman"/>
          <w:sz w:val="24"/>
          <w:szCs w:val="24"/>
        </w:rPr>
        <w:t>when compared to cooler months.</w:t>
      </w:r>
      <w:r w:rsidR="000E232B">
        <w:rPr>
          <w:rStyle w:val="FootnoteReference"/>
          <w:rFonts w:ascii="Times New Roman" w:hAnsi="Times New Roman" w:cs="Times New Roman"/>
          <w:sz w:val="24"/>
          <w:szCs w:val="24"/>
        </w:rPr>
        <w:footnoteReference w:id="41"/>
      </w:r>
      <w:r w:rsidR="006B3211">
        <w:rPr>
          <w:rFonts w:ascii="Times New Roman" w:hAnsi="Times New Roman" w:cs="Times New Roman"/>
          <w:sz w:val="24"/>
          <w:szCs w:val="24"/>
        </w:rPr>
        <w:t xml:space="preserve">  The report also found that </w:t>
      </w:r>
      <w:r w:rsidR="00C32CFD">
        <w:rPr>
          <w:rFonts w:ascii="Times New Roman" w:hAnsi="Times New Roman" w:cs="Times New Roman"/>
          <w:sz w:val="24"/>
          <w:szCs w:val="24"/>
        </w:rPr>
        <w:t>ridership along commercial corridors and near MTA transit, including subway stations, bus</w:t>
      </w:r>
      <w:r w:rsidR="00C21731">
        <w:rPr>
          <w:rFonts w:ascii="Times New Roman" w:hAnsi="Times New Roman" w:cs="Times New Roman"/>
          <w:sz w:val="24"/>
          <w:szCs w:val="24"/>
        </w:rPr>
        <w:t>,</w:t>
      </w:r>
      <w:r w:rsidR="00C32CFD">
        <w:rPr>
          <w:rFonts w:ascii="Times New Roman" w:hAnsi="Times New Roman" w:cs="Times New Roman"/>
          <w:sz w:val="24"/>
          <w:szCs w:val="24"/>
        </w:rPr>
        <w:t xml:space="preserve"> and ferry stops </w:t>
      </w:r>
      <w:r w:rsidR="003159E2">
        <w:rPr>
          <w:rFonts w:ascii="Times New Roman" w:hAnsi="Times New Roman" w:cs="Times New Roman"/>
          <w:sz w:val="24"/>
          <w:szCs w:val="24"/>
        </w:rPr>
        <w:t xml:space="preserve">was high, </w:t>
      </w:r>
      <w:r w:rsidR="00C21731">
        <w:rPr>
          <w:rFonts w:ascii="Times New Roman" w:hAnsi="Times New Roman" w:cs="Times New Roman"/>
          <w:sz w:val="24"/>
          <w:szCs w:val="24"/>
        </w:rPr>
        <w:t xml:space="preserve">indicating </w:t>
      </w:r>
      <w:r w:rsidR="003159E2">
        <w:rPr>
          <w:rFonts w:ascii="Times New Roman" w:hAnsi="Times New Roman" w:cs="Times New Roman"/>
          <w:sz w:val="24"/>
          <w:szCs w:val="24"/>
        </w:rPr>
        <w:t>that shared e-scooters provided “last-mile” connections.</w:t>
      </w:r>
      <w:r w:rsidR="003159E2">
        <w:rPr>
          <w:rStyle w:val="FootnoteReference"/>
          <w:rFonts w:ascii="Times New Roman" w:hAnsi="Times New Roman" w:cs="Times New Roman"/>
          <w:sz w:val="24"/>
          <w:szCs w:val="24"/>
        </w:rPr>
        <w:footnoteReference w:id="42"/>
      </w:r>
      <w:r w:rsidR="001B50FA">
        <w:rPr>
          <w:rFonts w:ascii="Times New Roman" w:hAnsi="Times New Roman" w:cs="Times New Roman"/>
          <w:sz w:val="24"/>
          <w:szCs w:val="24"/>
        </w:rPr>
        <w:t xml:space="preserve"> Moreover, DOT </w:t>
      </w:r>
      <w:r w:rsidR="00403935">
        <w:rPr>
          <w:rFonts w:ascii="Times New Roman" w:hAnsi="Times New Roman" w:cs="Times New Roman"/>
          <w:sz w:val="24"/>
          <w:szCs w:val="24"/>
        </w:rPr>
        <w:t>concluded that the pilot had a robust safety record, with no reported fatalities</w:t>
      </w:r>
      <w:r w:rsidR="00664755">
        <w:rPr>
          <w:rFonts w:ascii="Times New Roman" w:hAnsi="Times New Roman" w:cs="Times New Roman"/>
          <w:sz w:val="24"/>
          <w:szCs w:val="24"/>
        </w:rPr>
        <w:t xml:space="preserve"> and with most instances of crashes resulting in minor injuries or no injury.</w:t>
      </w:r>
      <w:r w:rsidR="00664755">
        <w:rPr>
          <w:rStyle w:val="FootnoteReference"/>
          <w:rFonts w:ascii="Times New Roman" w:hAnsi="Times New Roman" w:cs="Times New Roman"/>
          <w:sz w:val="24"/>
          <w:szCs w:val="24"/>
        </w:rPr>
        <w:footnoteReference w:id="43"/>
      </w:r>
      <w:r w:rsidR="00133D53">
        <w:rPr>
          <w:rFonts w:ascii="Times New Roman" w:hAnsi="Times New Roman" w:cs="Times New Roman"/>
          <w:sz w:val="24"/>
          <w:szCs w:val="24"/>
        </w:rPr>
        <w:t xml:space="preserve"> </w:t>
      </w:r>
      <w:r w:rsidR="003A22B3">
        <w:rPr>
          <w:rFonts w:ascii="Times New Roman" w:hAnsi="Times New Roman" w:cs="Times New Roman"/>
          <w:sz w:val="24"/>
          <w:szCs w:val="24"/>
        </w:rPr>
        <w:t>Citing the success of the pilot,</w:t>
      </w:r>
      <w:r w:rsidR="002A5929">
        <w:rPr>
          <w:rFonts w:ascii="Times New Roman" w:hAnsi="Times New Roman" w:cs="Times New Roman"/>
          <w:sz w:val="24"/>
          <w:szCs w:val="24"/>
        </w:rPr>
        <w:t xml:space="preserve"> in November 2022,</w:t>
      </w:r>
      <w:r w:rsidR="003A22B3">
        <w:rPr>
          <w:rFonts w:ascii="Times New Roman" w:hAnsi="Times New Roman" w:cs="Times New Roman"/>
          <w:sz w:val="24"/>
          <w:szCs w:val="24"/>
        </w:rPr>
        <w:t xml:space="preserve"> DOT Commissioner Ydanis Rodriguez released a</w:t>
      </w:r>
      <w:r w:rsidR="009B473C">
        <w:rPr>
          <w:rFonts w:ascii="Times New Roman" w:hAnsi="Times New Roman" w:cs="Times New Roman"/>
          <w:sz w:val="24"/>
          <w:szCs w:val="24"/>
        </w:rPr>
        <w:t xml:space="preserve"> Request for Proposals (RFP) </w:t>
      </w:r>
      <w:r w:rsidR="002A5929">
        <w:rPr>
          <w:rFonts w:ascii="Times New Roman" w:hAnsi="Times New Roman" w:cs="Times New Roman"/>
          <w:sz w:val="24"/>
          <w:szCs w:val="24"/>
        </w:rPr>
        <w:t xml:space="preserve">to expand micromobility, with the capacity to </w:t>
      </w:r>
      <w:r w:rsidR="000D36D2">
        <w:rPr>
          <w:rFonts w:ascii="Times New Roman" w:hAnsi="Times New Roman" w:cs="Times New Roman"/>
          <w:sz w:val="24"/>
          <w:szCs w:val="24"/>
        </w:rPr>
        <w:t xml:space="preserve">make the e-scooter pilot </w:t>
      </w:r>
      <w:r w:rsidR="00133D53">
        <w:rPr>
          <w:rFonts w:ascii="Times New Roman" w:hAnsi="Times New Roman" w:cs="Times New Roman"/>
          <w:sz w:val="24"/>
          <w:szCs w:val="24"/>
        </w:rPr>
        <w:t>permanent</w:t>
      </w:r>
      <w:r w:rsidR="000D36D2">
        <w:rPr>
          <w:rFonts w:ascii="Times New Roman" w:hAnsi="Times New Roman" w:cs="Times New Roman"/>
          <w:sz w:val="24"/>
          <w:szCs w:val="24"/>
        </w:rPr>
        <w:t>.</w:t>
      </w:r>
      <w:r w:rsidR="00133D53">
        <w:rPr>
          <w:rStyle w:val="FootnoteReference"/>
          <w:rFonts w:ascii="Times New Roman" w:hAnsi="Times New Roman" w:cs="Times New Roman"/>
          <w:sz w:val="24"/>
          <w:szCs w:val="24"/>
        </w:rPr>
        <w:footnoteReference w:id="44"/>
      </w:r>
      <w:r w:rsidR="000D36D2">
        <w:rPr>
          <w:rFonts w:ascii="Times New Roman" w:hAnsi="Times New Roman" w:cs="Times New Roman"/>
          <w:sz w:val="24"/>
          <w:szCs w:val="24"/>
        </w:rPr>
        <w:t xml:space="preserve">  </w:t>
      </w:r>
    </w:p>
    <w:p w14:paraId="290B5FF8" w14:textId="55FC32C6" w:rsidR="00F75055" w:rsidRPr="00C502E7" w:rsidRDefault="00F75055" w:rsidP="00D80719">
      <w:pPr>
        <w:spacing w:after="0" w:line="480" w:lineRule="auto"/>
        <w:jc w:val="both"/>
        <w:rPr>
          <w:rFonts w:ascii="Times New Roman" w:hAnsi="Times New Roman" w:cs="Times New Roman"/>
          <w:i/>
          <w:sz w:val="24"/>
          <w:szCs w:val="24"/>
          <w:u w:val="single"/>
        </w:rPr>
      </w:pPr>
      <w:r w:rsidRPr="00C502E7">
        <w:rPr>
          <w:rFonts w:ascii="Times New Roman" w:hAnsi="Times New Roman" w:cs="Times New Roman"/>
          <w:i/>
          <w:sz w:val="24"/>
          <w:szCs w:val="24"/>
          <w:u w:val="single"/>
        </w:rPr>
        <w:t>Mopeds and Revel</w:t>
      </w:r>
    </w:p>
    <w:p w14:paraId="2A646967" w14:textId="4AC85B9B" w:rsidR="00393107" w:rsidRDefault="00624C4B" w:rsidP="00393107">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addition to the operation of e-scooters and e-bikes, mopeds and motor scooters have also been utilized as micromobility </w:t>
      </w:r>
      <w:r w:rsidR="00C21731">
        <w:rPr>
          <w:rFonts w:ascii="Times New Roman" w:eastAsia="Calibri" w:hAnsi="Times New Roman" w:cs="Times New Roman"/>
          <w:sz w:val="24"/>
          <w:szCs w:val="24"/>
        </w:rPr>
        <w:t xml:space="preserve">options </w:t>
      </w:r>
      <w:r>
        <w:rPr>
          <w:rFonts w:ascii="Times New Roman" w:eastAsia="Calibri" w:hAnsi="Times New Roman" w:cs="Times New Roman"/>
          <w:sz w:val="24"/>
          <w:szCs w:val="24"/>
        </w:rPr>
        <w:t xml:space="preserve">in New York.  </w:t>
      </w:r>
      <w:r w:rsidR="00537C2E">
        <w:rPr>
          <w:rFonts w:ascii="Times New Roman" w:eastAsia="Calibri" w:hAnsi="Times New Roman" w:cs="Times New Roman"/>
          <w:sz w:val="24"/>
          <w:szCs w:val="24"/>
        </w:rPr>
        <w:t>The NYS DMV</w:t>
      </w:r>
      <w:r w:rsidR="00C502E7" w:rsidRPr="00C502E7">
        <w:rPr>
          <w:rFonts w:ascii="Times New Roman" w:eastAsia="Calibri" w:hAnsi="Times New Roman" w:cs="Times New Roman"/>
          <w:sz w:val="24"/>
          <w:szCs w:val="24"/>
        </w:rPr>
        <w:t xml:space="preserve"> defines “mopeds” or “motor scooters” as </w:t>
      </w:r>
      <w:r w:rsidR="00301E1A">
        <w:rPr>
          <w:rFonts w:ascii="Times New Roman" w:eastAsia="Calibri" w:hAnsi="Times New Roman" w:cs="Times New Roman"/>
          <w:sz w:val="24"/>
          <w:szCs w:val="24"/>
        </w:rPr>
        <w:t>“</w:t>
      </w:r>
      <w:r w:rsidR="00C502E7" w:rsidRPr="00C502E7">
        <w:rPr>
          <w:rFonts w:ascii="Times New Roman" w:eastAsia="Calibri" w:hAnsi="Times New Roman" w:cs="Times New Roman"/>
          <w:sz w:val="24"/>
          <w:szCs w:val="24"/>
        </w:rPr>
        <w:t>limited</w:t>
      </w:r>
      <w:r w:rsidR="00C21731">
        <w:rPr>
          <w:rFonts w:ascii="Times New Roman" w:eastAsia="Calibri" w:hAnsi="Times New Roman" w:cs="Times New Roman"/>
          <w:sz w:val="24"/>
          <w:szCs w:val="24"/>
        </w:rPr>
        <w:t>-</w:t>
      </w:r>
      <w:r w:rsidR="00C502E7" w:rsidRPr="00C502E7">
        <w:rPr>
          <w:rFonts w:ascii="Times New Roman" w:eastAsia="Calibri" w:hAnsi="Times New Roman" w:cs="Times New Roman"/>
          <w:sz w:val="24"/>
          <w:szCs w:val="24"/>
        </w:rPr>
        <w:t>use motorcycles</w:t>
      </w:r>
      <w:r w:rsidR="00301E1A">
        <w:rPr>
          <w:rFonts w:ascii="Times New Roman" w:eastAsia="Calibri" w:hAnsi="Times New Roman" w:cs="Times New Roman"/>
          <w:sz w:val="24"/>
          <w:szCs w:val="24"/>
        </w:rPr>
        <w:t xml:space="preserve"> with two or three wheels</w:t>
      </w:r>
      <w:r w:rsidR="00C502E7" w:rsidRPr="00C502E7">
        <w:rPr>
          <w:rFonts w:ascii="Times New Roman" w:eastAsia="Calibri" w:hAnsi="Times New Roman" w:cs="Times New Roman"/>
          <w:sz w:val="24"/>
          <w:szCs w:val="24"/>
        </w:rPr>
        <w:t>.</w:t>
      </w:r>
      <w:r w:rsidR="00301E1A">
        <w:rPr>
          <w:rFonts w:ascii="Times New Roman" w:eastAsia="Calibri" w:hAnsi="Times New Roman" w:cs="Times New Roman"/>
          <w:sz w:val="24"/>
          <w:szCs w:val="24"/>
        </w:rPr>
        <w:t>”</w:t>
      </w:r>
      <w:r w:rsidR="00C502E7" w:rsidRPr="00C502E7">
        <w:rPr>
          <w:rFonts w:ascii="Times New Roman" w:eastAsia="Calibri" w:hAnsi="Times New Roman" w:cs="Times New Roman"/>
          <w:sz w:val="24"/>
          <w:szCs w:val="24"/>
          <w:vertAlign w:val="superscript"/>
        </w:rPr>
        <w:footnoteReference w:id="45"/>
      </w:r>
      <w:r w:rsidR="00C502E7" w:rsidRPr="00C502E7">
        <w:rPr>
          <w:rFonts w:ascii="Times New Roman" w:eastAsia="Calibri" w:hAnsi="Times New Roman" w:cs="Times New Roman"/>
          <w:sz w:val="24"/>
          <w:szCs w:val="24"/>
        </w:rPr>
        <w:t xml:space="preserve"> As such, the requirements to operate “mopeds” or “motor scooters” on the streets of New York are similar to the State requirements for operating a motorcycle: a valid driver’s license and vehicle registration.</w:t>
      </w:r>
      <w:r w:rsidR="00C502E7" w:rsidRPr="00C502E7">
        <w:rPr>
          <w:rFonts w:ascii="Times New Roman" w:eastAsia="Calibri" w:hAnsi="Times New Roman" w:cs="Times New Roman"/>
          <w:sz w:val="24"/>
          <w:szCs w:val="24"/>
          <w:vertAlign w:val="superscript"/>
        </w:rPr>
        <w:footnoteReference w:id="46"/>
      </w:r>
      <w:r w:rsidR="00C502E7" w:rsidRPr="00C502E7">
        <w:rPr>
          <w:rFonts w:ascii="Times New Roman" w:eastAsia="Calibri" w:hAnsi="Times New Roman" w:cs="Times New Roman"/>
          <w:sz w:val="24"/>
          <w:szCs w:val="24"/>
        </w:rPr>
        <w:t xml:space="preserve"> Additionally, the DMV classifies mopeds into three classes of limited</w:t>
      </w:r>
      <w:r w:rsidR="00C21731">
        <w:rPr>
          <w:rFonts w:ascii="Times New Roman" w:eastAsia="Calibri" w:hAnsi="Times New Roman" w:cs="Times New Roman"/>
          <w:sz w:val="24"/>
          <w:szCs w:val="24"/>
        </w:rPr>
        <w:t>-</w:t>
      </w:r>
      <w:r w:rsidR="00C502E7" w:rsidRPr="00C502E7">
        <w:rPr>
          <w:rFonts w:ascii="Times New Roman" w:eastAsia="Calibri" w:hAnsi="Times New Roman" w:cs="Times New Roman"/>
          <w:sz w:val="24"/>
          <w:szCs w:val="24"/>
        </w:rPr>
        <w:t>use motorcycles with each class having a set of requirements that are determined by its top speed.</w:t>
      </w:r>
      <w:r w:rsidR="00C502E7" w:rsidRPr="00C502E7">
        <w:rPr>
          <w:rFonts w:ascii="Times New Roman" w:eastAsia="Calibri" w:hAnsi="Times New Roman" w:cs="Times New Roman"/>
          <w:sz w:val="24"/>
          <w:szCs w:val="24"/>
          <w:vertAlign w:val="superscript"/>
        </w:rPr>
        <w:footnoteReference w:id="47"/>
      </w:r>
      <w:r w:rsidR="00C502E7" w:rsidRPr="00C502E7">
        <w:rPr>
          <w:rFonts w:ascii="Times New Roman" w:eastAsia="Calibri" w:hAnsi="Times New Roman" w:cs="Times New Roman"/>
          <w:sz w:val="24"/>
          <w:szCs w:val="24"/>
        </w:rPr>
        <w:t xml:space="preserve"> Mopeds that can travel over 30-40 </w:t>
      </w:r>
      <w:r w:rsidR="009B473C">
        <w:rPr>
          <w:rFonts w:ascii="Times New Roman" w:eastAsia="Calibri" w:hAnsi="Times New Roman" w:cs="Times New Roman"/>
          <w:sz w:val="24"/>
          <w:szCs w:val="24"/>
        </w:rPr>
        <w:t>mph</w:t>
      </w:r>
      <w:r w:rsidR="00C502E7" w:rsidRPr="00C502E7">
        <w:rPr>
          <w:rFonts w:ascii="Times New Roman" w:eastAsia="Calibri" w:hAnsi="Times New Roman" w:cs="Times New Roman"/>
          <w:sz w:val="24"/>
          <w:szCs w:val="24"/>
        </w:rPr>
        <w:t xml:space="preserve"> fall under the Class A category.</w:t>
      </w:r>
      <w:r w:rsidR="00C502E7" w:rsidRPr="00C502E7">
        <w:rPr>
          <w:rFonts w:ascii="Times New Roman" w:eastAsia="Calibri" w:hAnsi="Times New Roman" w:cs="Times New Roman"/>
          <w:sz w:val="24"/>
          <w:szCs w:val="24"/>
          <w:vertAlign w:val="superscript"/>
        </w:rPr>
        <w:footnoteReference w:id="48"/>
      </w:r>
      <w:r w:rsidR="00C502E7" w:rsidRPr="00C502E7">
        <w:rPr>
          <w:rFonts w:ascii="Times New Roman" w:eastAsia="Calibri" w:hAnsi="Times New Roman" w:cs="Times New Roman"/>
          <w:sz w:val="24"/>
          <w:szCs w:val="24"/>
        </w:rPr>
        <w:t xml:space="preserve"> Mopeds that travel over 20-30 miles per hour are considered Class B.</w:t>
      </w:r>
      <w:r w:rsidR="00C502E7" w:rsidRPr="00C502E7">
        <w:rPr>
          <w:rFonts w:ascii="Times New Roman" w:eastAsia="Calibri" w:hAnsi="Times New Roman" w:cs="Times New Roman"/>
          <w:sz w:val="24"/>
          <w:szCs w:val="24"/>
          <w:vertAlign w:val="superscript"/>
        </w:rPr>
        <w:footnoteReference w:id="49"/>
      </w:r>
      <w:r w:rsidR="00C502E7" w:rsidRPr="00C502E7">
        <w:rPr>
          <w:rFonts w:ascii="Times New Roman" w:eastAsia="Calibri" w:hAnsi="Times New Roman" w:cs="Times New Roman"/>
          <w:sz w:val="24"/>
          <w:szCs w:val="24"/>
        </w:rPr>
        <w:t xml:space="preserve"> Finally, the Class C designation is for mopeds that travel less than 20 miles per hour.</w:t>
      </w:r>
      <w:r w:rsidR="00C502E7" w:rsidRPr="00C502E7">
        <w:rPr>
          <w:rFonts w:ascii="Times New Roman" w:eastAsia="Calibri" w:hAnsi="Times New Roman" w:cs="Times New Roman"/>
          <w:sz w:val="24"/>
          <w:szCs w:val="24"/>
          <w:vertAlign w:val="superscript"/>
        </w:rPr>
        <w:footnoteReference w:id="50"/>
      </w:r>
      <w:r w:rsidR="00C502E7" w:rsidRPr="00C502E7">
        <w:rPr>
          <w:rFonts w:ascii="Times New Roman" w:eastAsia="Calibri" w:hAnsi="Times New Roman" w:cs="Times New Roman"/>
          <w:sz w:val="24"/>
          <w:szCs w:val="24"/>
        </w:rPr>
        <w:t xml:space="preserve"> Below is a chart of the various classes of limited-use motorcycles and their corresponding requirements as list</w:t>
      </w:r>
      <w:r w:rsidR="00341B95">
        <w:rPr>
          <w:rFonts w:ascii="Times New Roman" w:eastAsia="Calibri" w:hAnsi="Times New Roman" w:cs="Times New Roman"/>
          <w:sz w:val="24"/>
          <w:szCs w:val="24"/>
        </w:rPr>
        <w:t>ed on the website of the DMV:</w:t>
      </w:r>
      <w:r w:rsidR="00C502E7" w:rsidRPr="00C502E7">
        <w:rPr>
          <w:rFonts w:ascii="Times New Roman" w:eastAsia="Calibri" w:hAnsi="Times New Roman" w:cs="Times New Roman"/>
          <w:sz w:val="24"/>
          <w:szCs w:val="24"/>
          <w:vertAlign w:val="superscript"/>
        </w:rPr>
        <w:footnoteReference w:id="51"/>
      </w:r>
      <w:r w:rsidR="00C502E7" w:rsidRPr="00C502E7">
        <w:rPr>
          <w:rFonts w:ascii="Times New Roman" w:eastAsia="Calibri" w:hAnsi="Times New Roman" w:cs="Times New Roman"/>
          <w:sz w:val="24"/>
          <w:szCs w:val="24"/>
        </w:rPr>
        <w:t xml:space="preserve"> </w:t>
      </w:r>
    </w:p>
    <w:p w14:paraId="3BE80FF0" w14:textId="6A1CA1DA" w:rsidR="00C502E7" w:rsidRPr="00393107" w:rsidRDefault="00C502E7" w:rsidP="0096681E">
      <w:pPr>
        <w:spacing w:after="0" w:line="480" w:lineRule="auto"/>
        <w:jc w:val="center"/>
        <w:rPr>
          <w:rFonts w:ascii="Times New Roman" w:eastAsia="Calibri" w:hAnsi="Times New Roman" w:cs="Times New Roman"/>
          <w:sz w:val="24"/>
          <w:szCs w:val="24"/>
        </w:rPr>
      </w:pPr>
      <w:r w:rsidRPr="00393107">
        <w:rPr>
          <w:rFonts w:ascii="Times New Roman" w:eastAsia="Times New Roman" w:hAnsi="Times New Roman" w:cs="Times New Roman"/>
          <w:b/>
          <w:bCs/>
          <w:sz w:val="24"/>
          <w:szCs w:val="24"/>
        </w:rPr>
        <w:t xml:space="preserve">Limited-use motorcycle </w:t>
      </w:r>
      <w:r w:rsidR="00773A8F" w:rsidRPr="00393107">
        <w:rPr>
          <w:rFonts w:ascii="Times New Roman" w:eastAsia="Times New Roman" w:hAnsi="Times New Roman" w:cs="Times New Roman"/>
          <w:b/>
          <w:bCs/>
          <w:sz w:val="24"/>
          <w:szCs w:val="24"/>
        </w:rPr>
        <w:t>NYS</w:t>
      </w:r>
      <w:r w:rsidRPr="00393107">
        <w:rPr>
          <w:rFonts w:ascii="Times New Roman" w:eastAsia="Times New Roman" w:hAnsi="Times New Roman" w:cs="Times New Roman"/>
          <w:b/>
          <w:bCs/>
          <w:sz w:val="24"/>
          <w:szCs w:val="24"/>
        </w:rPr>
        <w:t xml:space="preserve"> requirements</w:t>
      </w:r>
    </w:p>
    <w:tbl>
      <w:tblPr>
        <w:tblW w:w="8462" w:type="dxa"/>
        <w:jc w:val="center"/>
        <w:tblLook w:val="04A0" w:firstRow="1" w:lastRow="0" w:firstColumn="1" w:lastColumn="0" w:noHBand="0" w:noVBand="1"/>
      </w:tblPr>
      <w:tblGrid>
        <w:gridCol w:w="2003"/>
        <w:gridCol w:w="1983"/>
        <w:gridCol w:w="2228"/>
        <w:gridCol w:w="2248"/>
      </w:tblGrid>
      <w:tr w:rsidR="00C502E7" w:rsidRPr="003A5624" w14:paraId="3BFF4BF0" w14:textId="77777777" w:rsidTr="002D43A0">
        <w:trPr>
          <w:trHeight w:val="697"/>
          <w:jc w:val="center"/>
        </w:trPr>
        <w:tc>
          <w:tcPr>
            <w:tcW w:w="2003" w:type="dxa"/>
            <w:tcBorders>
              <w:top w:val="single" w:sz="4" w:space="0" w:color="auto"/>
              <w:left w:val="single" w:sz="4" w:space="0" w:color="auto"/>
              <w:bottom w:val="single" w:sz="4" w:space="0" w:color="auto"/>
              <w:right w:val="single" w:sz="4" w:space="0" w:color="auto"/>
            </w:tcBorders>
            <w:shd w:val="clear" w:color="auto" w:fill="auto"/>
            <w:hideMark/>
          </w:tcPr>
          <w:p w14:paraId="50B843BA" w14:textId="77777777" w:rsidR="00C502E7" w:rsidRPr="003A5624" w:rsidRDefault="00C502E7" w:rsidP="00C502E7">
            <w:pPr>
              <w:spacing w:after="0" w:line="240" w:lineRule="auto"/>
              <w:jc w:val="center"/>
              <w:rPr>
                <w:rFonts w:ascii="Times New Roman" w:eastAsia="Times New Roman" w:hAnsi="Times New Roman" w:cs="Times New Roman"/>
                <w:b/>
                <w:bCs/>
                <w:sz w:val="24"/>
                <w:szCs w:val="24"/>
              </w:rPr>
            </w:pPr>
            <w:r w:rsidRPr="003A5624">
              <w:rPr>
                <w:rFonts w:ascii="Times New Roman" w:eastAsia="Times New Roman" w:hAnsi="Times New Roman" w:cs="Times New Roman"/>
                <w:b/>
                <w:bCs/>
                <w:sz w:val="24"/>
                <w:szCs w:val="24"/>
              </w:rPr>
              <w:t>REQUIRED?</w:t>
            </w:r>
          </w:p>
        </w:tc>
        <w:tc>
          <w:tcPr>
            <w:tcW w:w="1983" w:type="dxa"/>
            <w:tcBorders>
              <w:top w:val="single" w:sz="4" w:space="0" w:color="auto"/>
              <w:left w:val="nil"/>
              <w:bottom w:val="single" w:sz="4" w:space="0" w:color="auto"/>
              <w:right w:val="single" w:sz="4" w:space="0" w:color="auto"/>
            </w:tcBorders>
            <w:shd w:val="clear" w:color="auto" w:fill="auto"/>
            <w:hideMark/>
          </w:tcPr>
          <w:p w14:paraId="480B12BB" w14:textId="77777777" w:rsidR="00C502E7" w:rsidRPr="003A5624" w:rsidRDefault="00C502E7" w:rsidP="00C502E7">
            <w:pPr>
              <w:spacing w:after="0" w:line="240" w:lineRule="auto"/>
              <w:jc w:val="center"/>
              <w:rPr>
                <w:rFonts w:ascii="Times New Roman" w:eastAsia="Times New Roman" w:hAnsi="Times New Roman" w:cs="Times New Roman"/>
                <w:b/>
                <w:bCs/>
                <w:sz w:val="24"/>
                <w:szCs w:val="24"/>
              </w:rPr>
            </w:pPr>
            <w:r w:rsidRPr="003A5624">
              <w:rPr>
                <w:rFonts w:ascii="Times New Roman" w:eastAsia="Times New Roman" w:hAnsi="Times New Roman" w:cs="Times New Roman"/>
                <w:b/>
                <w:bCs/>
                <w:sz w:val="24"/>
                <w:szCs w:val="24"/>
              </w:rPr>
              <w:t>CLASS A, OVER 30-40 MPH</w:t>
            </w:r>
          </w:p>
        </w:tc>
        <w:tc>
          <w:tcPr>
            <w:tcW w:w="2228" w:type="dxa"/>
            <w:tcBorders>
              <w:top w:val="single" w:sz="4" w:space="0" w:color="auto"/>
              <w:left w:val="nil"/>
              <w:bottom w:val="single" w:sz="4" w:space="0" w:color="auto"/>
              <w:right w:val="single" w:sz="4" w:space="0" w:color="auto"/>
            </w:tcBorders>
            <w:shd w:val="clear" w:color="auto" w:fill="auto"/>
            <w:hideMark/>
          </w:tcPr>
          <w:p w14:paraId="6BDA79CE" w14:textId="77777777" w:rsidR="00C502E7" w:rsidRPr="003A5624" w:rsidRDefault="00C502E7" w:rsidP="00C502E7">
            <w:pPr>
              <w:spacing w:after="0" w:line="240" w:lineRule="auto"/>
              <w:jc w:val="center"/>
              <w:rPr>
                <w:rFonts w:ascii="Times New Roman" w:eastAsia="Times New Roman" w:hAnsi="Times New Roman" w:cs="Times New Roman"/>
                <w:b/>
                <w:bCs/>
                <w:sz w:val="24"/>
                <w:szCs w:val="24"/>
              </w:rPr>
            </w:pPr>
            <w:r w:rsidRPr="003A5624">
              <w:rPr>
                <w:rFonts w:ascii="Times New Roman" w:eastAsia="Times New Roman" w:hAnsi="Times New Roman" w:cs="Times New Roman"/>
                <w:b/>
                <w:bCs/>
                <w:sz w:val="24"/>
                <w:szCs w:val="24"/>
              </w:rPr>
              <w:t>CLASS B, OVER 20-30 MPH</w:t>
            </w:r>
          </w:p>
        </w:tc>
        <w:tc>
          <w:tcPr>
            <w:tcW w:w="2248" w:type="dxa"/>
            <w:tcBorders>
              <w:top w:val="single" w:sz="4" w:space="0" w:color="auto"/>
              <w:left w:val="nil"/>
              <w:bottom w:val="single" w:sz="4" w:space="0" w:color="auto"/>
              <w:right w:val="single" w:sz="4" w:space="0" w:color="auto"/>
            </w:tcBorders>
            <w:shd w:val="clear" w:color="auto" w:fill="auto"/>
            <w:hideMark/>
          </w:tcPr>
          <w:p w14:paraId="377FC6ED" w14:textId="77777777" w:rsidR="00C502E7" w:rsidRPr="003A5624" w:rsidRDefault="00C502E7" w:rsidP="00C502E7">
            <w:pPr>
              <w:spacing w:after="0" w:line="240" w:lineRule="auto"/>
              <w:jc w:val="center"/>
              <w:rPr>
                <w:rFonts w:ascii="Times New Roman" w:eastAsia="Times New Roman" w:hAnsi="Times New Roman" w:cs="Times New Roman"/>
                <w:b/>
                <w:bCs/>
                <w:sz w:val="24"/>
                <w:szCs w:val="24"/>
              </w:rPr>
            </w:pPr>
            <w:r w:rsidRPr="003A5624">
              <w:rPr>
                <w:rFonts w:ascii="Times New Roman" w:eastAsia="Times New Roman" w:hAnsi="Times New Roman" w:cs="Times New Roman"/>
                <w:b/>
                <w:bCs/>
                <w:sz w:val="24"/>
                <w:szCs w:val="24"/>
              </w:rPr>
              <w:t>CLASS C, 20 MPH OR LESS</w:t>
            </w:r>
          </w:p>
        </w:tc>
      </w:tr>
      <w:tr w:rsidR="00C502E7" w:rsidRPr="00C502E7" w14:paraId="71998230" w14:textId="77777777" w:rsidTr="002D43A0">
        <w:trPr>
          <w:trHeight w:val="697"/>
          <w:jc w:val="center"/>
        </w:trPr>
        <w:tc>
          <w:tcPr>
            <w:tcW w:w="2003" w:type="dxa"/>
            <w:tcBorders>
              <w:top w:val="nil"/>
              <w:left w:val="single" w:sz="4" w:space="0" w:color="auto"/>
              <w:bottom w:val="single" w:sz="4" w:space="0" w:color="auto"/>
              <w:right w:val="single" w:sz="4" w:space="0" w:color="auto"/>
            </w:tcBorders>
            <w:shd w:val="clear" w:color="auto" w:fill="auto"/>
            <w:hideMark/>
          </w:tcPr>
          <w:p w14:paraId="4C1107DC" w14:textId="77777777" w:rsidR="00C502E7" w:rsidRPr="00C502E7" w:rsidRDefault="00C502E7" w:rsidP="00C502E7">
            <w:pPr>
              <w:spacing w:after="0" w:line="240" w:lineRule="auto"/>
              <w:jc w:val="center"/>
              <w:rPr>
                <w:rFonts w:ascii="Times New Roman" w:eastAsia="Times New Roman" w:hAnsi="Times New Roman" w:cs="Times New Roman"/>
                <w:bCs/>
                <w:sz w:val="24"/>
                <w:szCs w:val="24"/>
              </w:rPr>
            </w:pPr>
            <w:r w:rsidRPr="00C502E7">
              <w:rPr>
                <w:rFonts w:ascii="Times New Roman" w:eastAsia="Times New Roman" w:hAnsi="Times New Roman" w:cs="Times New Roman"/>
                <w:bCs/>
                <w:sz w:val="24"/>
                <w:szCs w:val="24"/>
              </w:rPr>
              <w:t>Driver license / permit</w:t>
            </w:r>
          </w:p>
        </w:tc>
        <w:tc>
          <w:tcPr>
            <w:tcW w:w="1983" w:type="dxa"/>
            <w:tcBorders>
              <w:top w:val="nil"/>
              <w:left w:val="nil"/>
              <w:bottom w:val="single" w:sz="4" w:space="0" w:color="auto"/>
              <w:right w:val="single" w:sz="4" w:space="0" w:color="auto"/>
            </w:tcBorders>
            <w:shd w:val="clear" w:color="auto" w:fill="auto"/>
            <w:hideMark/>
          </w:tcPr>
          <w:p w14:paraId="44675C50" w14:textId="77777777" w:rsidR="00C502E7" w:rsidRPr="00C502E7" w:rsidRDefault="009B5731" w:rsidP="00C502E7">
            <w:pPr>
              <w:spacing w:after="0" w:line="240" w:lineRule="auto"/>
              <w:jc w:val="center"/>
              <w:rPr>
                <w:rFonts w:ascii="Times New Roman" w:eastAsia="Times New Roman" w:hAnsi="Times New Roman" w:cs="Times New Roman"/>
                <w:sz w:val="24"/>
                <w:szCs w:val="24"/>
              </w:rPr>
            </w:pPr>
            <w:hyperlink r:id="rId12" w:anchor="footnote3_uuxemwb" w:history="1">
              <w:r w:rsidR="00C502E7" w:rsidRPr="00C502E7">
                <w:rPr>
                  <w:rFonts w:ascii="Times New Roman" w:eastAsia="Times New Roman" w:hAnsi="Times New Roman" w:cs="Times New Roman"/>
                  <w:sz w:val="24"/>
                  <w:szCs w:val="24"/>
                </w:rPr>
                <w:t>M/MJ</w:t>
              </w:r>
            </w:hyperlink>
            <w:r w:rsidR="00C502E7" w:rsidRPr="00C502E7">
              <w:rPr>
                <w:rFonts w:ascii="Times New Roman" w:eastAsia="Times New Roman" w:hAnsi="Times New Roman" w:cs="Times New Roman"/>
                <w:sz w:val="24"/>
                <w:szCs w:val="24"/>
                <w:vertAlign w:val="superscript"/>
              </w:rPr>
              <w:footnoteReference w:id="52"/>
            </w:r>
          </w:p>
        </w:tc>
        <w:tc>
          <w:tcPr>
            <w:tcW w:w="2228" w:type="dxa"/>
            <w:tcBorders>
              <w:top w:val="nil"/>
              <w:left w:val="nil"/>
              <w:bottom w:val="single" w:sz="4" w:space="0" w:color="auto"/>
              <w:right w:val="single" w:sz="4" w:space="0" w:color="auto"/>
            </w:tcBorders>
            <w:shd w:val="clear" w:color="auto" w:fill="auto"/>
            <w:hideMark/>
          </w:tcPr>
          <w:p w14:paraId="4C4D374A" w14:textId="77777777" w:rsidR="00C502E7" w:rsidRPr="00C502E7" w:rsidRDefault="009B5731" w:rsidP="00C502E7">
            <w:pPr>
              <w:spacing w:after="0" w:line="240" w:lineRule="auto"/>
              <w:jc w:val="center"/>
              <w:rPr>
                <w:rFonts w:ascii="Times New Roman" w:eastAsia="Times New Roman" w:hAnsi="Times New Roman" w:cs="Times New Roman"/>
                <w:sz w:val="24"/>
                <w:szCs w:val="24"/>
              </w:rPr>
            </w:pPr>
            <w:hyperlink r:id="rId13" w:anchor="footnote4_crypn6d" w:history="1">
              <w:r w:rsidR="00C502E7" w:rsidRPr="00C502E7">
                <w:rPr>
                  <w:rFonts w:ascii="Times New Roman" w:eastAsia="Times New Roman" w:hAnsi="Times New Roman" w:cs="Times New Roman"/>
                  <w:sz w:val="24"/>
                  <w:szCs w:val="24"/>
                </w:rPr>
                <w:t>Any license class </w:t>
              </w:r>
            </w:hyperlink>
          </w:p>
        </w:tc>
        <w:tc>
          <w:tcPr>
            <w:tcW w:w="2248" w:type="dxa"/>
            <w:tcBorders>
              <w:top w:val="nil"/>
              <w:left w:val="nil"/>
              <w:bottom w:val="single" w:sz="4" w:space="0" w:color="auto"/>
              <w:right w:val="single" w:sz="4" w:space="0" w:color="auto"/>
            </w:tcBorders>
            <w:shd w:val="clear" w:color="auto" w:fill="auto"/>
            <w:hideMark/>
          </w:tcPr>
          <w:p w14:paraId="494EDDA3" w14:textId="77777777" w:rsidR="00C502E7" w:rsidRPr="00C502E7" w:rsidRDefault="00C502E7" w:rsidP="00C502E7">
            <w:pPr>
              <w:spacing w:after="0" w:line="240" w:lineRule="auto"/>
              <w:jc w:val="center"/>
              <w:rPr>
                <w:rFonts w:ascii="Times New Roman" w:eastAsia="Times New Roman" w:hAnsi="Times New Roman" w:cs="Times New Roman"/>
                <w:sz w:val="24"/>
                <w:szCs w:val="24"/>
              </w:rPr>
            </w:pPr>
            <w:r w:rsidRPr="00C502E7">
              <w:rPr>
                <w:rFonts w:ascii="Times New Roman" w:eastAsia="Times New Roman" w:hAnsi="Times New Roman" w:cs="Times New Roman"/>
                <w:sz w:val="24"/>
                <w:szCs w:val="24"/>
              </w:rPr>
              <w:t>Any license class</w:t>
            </w:r>
          </w:p>
        </w:tc>
      </w:tr>
      <w:tr w:rsidR="00C502E7" w:rsidRPr="00C502E7" w14:paraId="773A9079" w14:textId="77777777" w:rsidTr="002D43A0">
        <w:trPr>
          <w:trHeight w:val="348"/>
          <w:jc w:val="center"/>
        </w:trPr>
        <w:tc>
          <w:tcPr>
            <w:tcW w:w="2003" w:type="dxa"/>
            <w:tcBorders>
              <w:top w:val="nil"/>
              <w:left w:val="single" w:sz="4" w:space="0" w:color="auto"/>
              <w:bottom w:val="single" w:sz="4" w:space="0" w:color="auto"/>
              <w:right w:val="single" w:sz="4" w:space="0" w:color="auto"/>
            </w:tcBorders>
            <w:shd w:val="clear" w:color="auto" w:fill="auto"/>
            <w:hideMark/>
          </w:tcPr>
          <w:p w14:paraId="292472AF" w14:textId="77777777" w:rsidR="00C502E7" w:rsidRPr="00C502E7" w:rsidRDefault="00C502E7" w:rsidP="00C502E7">
            <w:pPr>
              <w:spacing w:after="0" w:line="240" w:lineRule="auto"/>
              <w:jc w:val="center"/>
              <w:rPr>
                <w:rFonts w:ascii="Times New Roman" w:eastAsia="Times New Roman" w:hAnsi="Times New Roman" w:cs="Times New Roman"/>
                <w:bCs/>
                <w:sz w:val="24"/>
                <w:szCs w:val="24"/>
              </w:rPr>
            </w:pPr>
            <w:r w:rsidRPr="00C502E7">
              <w:rPr>
                <w:rFonts w:ascii="Times New Roman" w:eastAsia="Times New Roman" w:hAnsi="Times New Roman" w:cs="Times New Roman"/>
                <w:bCs/>
                <w:sz w:val="24"/>
                <w:szCs w:val="24"/>
              </w:rPr>
              <w:t>Registration</w:t>
            </w:r>
          </w:p>
        </w:tc>
        <w:tc>
          <w:tcPr>
            <w:tcW w:w="1983" w:type="dxa"/>
            <w:tcBorders>
              <w:top w:val="nil"/>
              <w:left w:val="nil"/>
              <w:bottom w:val="single" w:sz="4" w:space="0" w:color="auto"/>
              <w:right w:val="single" w:sz="4" w:space="0" w:color="auto"/>
            </w:tcBorders>
            <w:shd w:val="clear" w:color="auto" w:fill="auto"/>
            <w:hideMark/>
          </w:tcPr>
          <w:p w14:paraId="7650782A" w14:textId="77777777" w:rsidR="00C502E7" w:rsidRPr="00C502E7" w:rsidRDefault="00C502E7" w:rsidP="00C502E7">
            <w:pPr>
              <w:spacing w:after="0" w:line="240" w:lineRule="auto"/>
              <w:jc w:val="center"/>
              <w:rPr>
                <w:rFonts w:ascii="Times New Roman" w:eastAsia="Times New Roman" w:hAnsi="Times New Roman" w:cs="Times New Roman"/>
                <w:sz w:val="24"/>
                <w:szCs w:val="24"/>
              </w:rPr>
            </w:pPr>
            <w:r w:rsidRPr="00C502E7">
              <w:rPr>
                <w:rFonts w:ascii="Times New Roman" w:eastAsia="Times New Roman" w:hAnsi="Times New Roman" w:cs="Times New Roman"/>
                <w:sz w:val="24"/>
                <w:szCs w:val="24"/>
              </w:rPr>
              <w:t>Required</w:t>
            </w:r>
          </w:p>
        </w:tc>
        <w:tc>
          <w:tcPr>
            <w:tcW w:w="2228" w:type="dxa"/>
            <w:tcBorders>
              <w:top w:val="nil"/>
              <w:left w:val="nil"/>
              <w:bottom w:val="single" w:sz="4" w:space="0" w:color="auto"/>
              <w:right w:val="single" w:sz="4" w:space="0" w:color="auto"/>
            </w:tcBorders>
            <w:shd w:val="clear" w:color="auto" w:fill="auto"/>
            <w:hideMark/>
          </w:tcPr>
          <w:p w14:paraId="081EE63C" w14:textId="77777777" w:rsidR="00C502E7" w:rsidRPr="00C502E7" w:rsidRDefault="00C502E7" w:rsidP="00C502E7">
            <w:pPr>
              <w:spacing w:after="0" w:line="240" w:lineRule="auto"/>
              <w:jc w:val="center"/>
              <w:rPr>
                <w:rFonts w:ascii="Times New Roman" w:eastAsia="Times New Roman" w:hAnsi="Times New Roman" w:cs="Times New Roman"/>
                <w:sz w:val="24"/>
                <w:szCs w:val="24"/>
              </w:rPr>
            </w:pPr>
            <w:r w:rsidRPr="00C502E7">
              <w:rPr>
                <w:rFonts w:ascii="Times New Roman" w:eastAsia="Times New Roman" w:hAnsi="Times New Roman" w:cs="Times New Roman"/>
                <w:sz w:val="24"/>
                <w:szCs w:val="24"/>
              </w:rPr>
              <w:t>Required</w:t>
            </w:r>
          </w:p>
        </w:tc>
        <w:tc>
          <w:tcPr>
            <w:tcW w:w="2248" w:type="dxa"/>
            <w:tcBorders>
              <w:top w:val="nil"/>
              <w:left w:val="nil"/>
              <w:bottom w:val="single" w:sz="4" w:space="0" w:color="auto"/>
              <w:right w:val="single" w:sz="4" w:space="0" w:color="auto"/>
            </w:tcBorders>
            <w:shd w:val="clear" w:color="auto" w:fill="auto"/>
            <w:hideMark/>
          </w:tcPr>
          <w:p w14:paraId="247352C2" w14:textId="77777777" w:rsidR="00C502E7" w:rsidRPr="00C502E7" w:rsidRDefault="00C502E7" w:rsidP="00C502E7">
            <w:pPr>
              <w:spacing w:after="0" w:line="240" w:lineRule="auto"/>
              <w:jc w:val="center"/>
              <w:rPr>
                <w:rFonts w:ascii="Times New Roman" w:eastAsia="Times New Roman" w:hAnsi="Times New Roman" w:cs="Times New Roman"/>
                <w:sz w:val="24"/>
                <w:szCs w:val="24"/>
              </w:rPr>
            </w:pPr>
            <w:r w:rsidRPr="00C502E7">
              <w:rPr>
                <w:rFonts w:ascii="Times New Roman" w:eastAsia="Times New Roman" w:hAnsi="Times New Roman" w:cs="Times New Roman"/>
                <w:sz w:val="24"/>
                <w:szCs w:val="24"/>
              </w:rPr>
              <w:t>Required</w:t>
            </w:r>
          </w:p>
        </w:tc>
      </w:tr>
      <w:tr w:rsidR="00C502E7" w:rsidRPr="00C502E7" w14:paraId="0A3A8E72" w14:textId="77777777" w:rsidTr="002D43A0">
        <w:trPr>
          <w:trHeight w:val="697"/>
          <w:jc w:val="center"/>
        </w:trPr>
        <w:tc>
          <w:tcPr>
            <w:tcW w:w="2003" w:type="dxa"/>
            <w:tcBorders>
              <w:top w:val="nil"/>
              <w:left w:val="single" w:sz="4" w:space="0" w:color="auto"/>
              <w:bottom w:val="single" w:sz="4" w:space="0" w:color="auto"/>
              <w:right w:val="single" w:sz="4" w:space="0" w:color="auto"/>
            </w:tcBorders>
            <w:shd w:val="clear" w:color="auto" w:fill="auto"/>
            <w:hideMark/>
          </w:tcPr>
          <w:p w14:paraId="1CC57469" w14:textId="77777777" w:rsidR="00C502E7" w:rsidRPr="00C502E7" w:rsidRDefault="00C502E7" w:rsidP="00C502E7">
            <w:pPr>
              <w:spacing w:after="0" w:line="240" w:lineRule="auto"/>
              <w:jc w:val="center"/>
              <w:rPr>
                <w:rFonts w:ascii="Times New Roman" w:eastAsia="Times New Roman" w:hAnsi="Times New Roman" w:cs="Times New Roman"/>
                <w:bCs/>
                <w:sz w:val="24"/>
                <w:szCs w:val="24"/>
              </w:rPr>
            </w:pPr>
            <w:r w:rsidRPr="00C502E7">
              <w:rPr>
                <w:rFonts w:ascii="Times New Roman" w:eastAsia="Times New Roman" w:hAnsi="Times New Roman" w:cs="Times New Roman"/>
                <w:bCs/>
                <w:sz w:val="24"/>
                <w:szCs w:val="24"/>
              </w:rPr>
              <w:t>Headlight on when operating</w:t>
            </w:r>
          </w:p>
        </w:tc>
        <w:tc>
          <w:tcPr>
            <w:tcW w:w="1983" w:type="dxa"/>
            <w:tcBorders>
              <w:top w:val="nil"/>
              <w:left w:val="nil"/>
              <w:bottom w:val="single" w:sz="4" w:space="0" w:color="auto"/>
              <w:right w:val="single" w:sz="4" w:space="0" w:color="auto"/>
            </w:tcBorders>
            <w:shd w:val="clear" w:color="auto" w:fill="auto"/>
            <w:hideMark/>
          </w:tcPr>
          <w:p w14:paraId="5E0F9CC3" w14:textId="77777777" w:rsidR="00C502E7" w:rsidRPr="00C502E7" w:rsidRDefault="00C502E7" w:rsidP="00C502E7">
            <w:pPr>
              <w:spacing w:after="0" w:line="240" w:lineRule="auto"/>
              <w:jc w:val="center"/>
              <w:rPr>
                <w:rFonts w:ascii="Times New Roman" w:eastAsia="Times New Roman" w:hAnsi="Times New Roman" w:cs="Times New Roman"/>
                <w:sz w:val="24"/>
                <w:szCs w:val="24"/>
              </w:rPr>
            </w:pPr>
            <w:r w:rsidRPr="00C502E7">
              <w:rPr>
                <w:rFonts w:ascii="Times New Roman" w:eastAsia="Times New Roman" w:hAnsi="Times New Roman" w:cs="Times New Roman"/>
                <w:sz w:val="24"/>
                <w:szCs w:val="24"/>
              </w:rPr>
              <w:t>Required</w:t>
            </w:r>
          </w:p>
        </w:tc>
        <w:tc>
          <w:tcPr>
            <w:tcW w:w="2228" w:type="dxa"/>
            <w:tcBorders>
              <w:top w:val="nil"/>
              <w:left w:val="nil"/>
              <w:bottom w:val="single" w:sz="4" w:space="0" w:color="auto"/>
              <w:right w:val="single" w:sz="4" w:space="0" w:color="auto"/>
            </w:tcBorders>
            <w:shd w:val="clear" w:color="auto" w:fill="auto"/>
            <w:hideMark/>
          </w:tcPr>
          <w:p w14:paraId="17FDBCA9" w14:textId="77777777" w:rsidR="00C502E7" w:rsidRPr="00C502E7" w:rsidRDefault="00C502E7" w:rsidP="00C502E7">
            <w:pPr>
              <w:spacing w:after="0" w:line="240" w:lineRule="auto"/>
              <w:jc w:val="center"/>
              <w:rPr>
                <w:rFonts w:ascii="Times New Roman" w:eastAsia="Times New Roman" w:hAnsi="Times New Roman" w:cs="Times New Roman"/>
                <w:sz w:val="24"/>
                <w:szCs w:val="24"/>
              </w:rPr>
            </w:pPr>
            <w:r w:rsidRPr="00C502E7">
              <w:rPr>
                <w:rFonts w:ascii="Times New Roman" w:eastAsia="Times New Roman" w:hAnsi="Times New Roman" w:cs="Times New Roman"/>
                <w:sz w:val="24"/>
                <w:szCs w:val="24"/>
              </w:rPr>
              <w:t>Required</w:t>
            </w:r>
          </w:p>
        </w:tc>
        <w:tc>
          <w:tcPr>
            <w:tcW w:w="2248" w:type="dxa"/>
            <w:tcBorders>
              <w:top w:val="nil"/>
              <w:left w:val="nil"/>
              <w:bottom w:val="single" w:sz="4" w:space="0" w:color="auto"/>
              <w:right w:val="single" w:sz="4" w:space="0" w:color="auto"/>
            </w:tcBorders>
            <w:shd w:val="clear" w:color="auto" w:fill="auto"/>
            <w:hideMark/>
          </w:tcPr>
          <w:p w14:paraId="7C3B4E5F" w14:textId="77777777" w:rsidR="00C502E7" w:rsidRPr="00C502E7" w:rsidRDefault="00C502E7" w:rsidP="00C502E7">
            <w:pPr>
              <w:spacing w:after="0" w:line="240" w:lineRule="auto"/>
              <w:jc w:val="center"/>
              <w:rPr>
                <w:rFonts w:ascii="Times New Roman" w:eastAsia="Times New Roman" w:hAnsi="Times New Roman" w:cs="Times New Roman"/>
                <w:sz w:val="24"/>
                <w:szCs w:val="24"/>
              </w:rPr>
            </w:pPr>
            <w:r w:rsidRPr="00C502E7">
              <w:rPr>
                <w:rFonts w:ascii="Times New Roman" w:eastAsia="Times New Roman" w:hAnsi="Times New Roman" w:cs="Times New Roman"/>
                <w:sz w:val="24"/>
                <w:szCs w:val="24"/>
              </w:rPr>
              <w:t>Required</w:t>
            </w:r>
          </w:p>
        </w:tc>
      </w:tr>
      <w:tr w:rsidR="00C502E7" w:rsidRPr="00C502E7" w14:paraId="7732F57E" w14:textId="77777777" w:rsidTr="002D43A0">
        <w:trPr>
          <w:trHeight w:val="697"/>
          <w:jc w:val="center"/>
        </w:trPr>
        <w:tc>
          <w:tcPr>
            <w:tcW w:w="2003" w:type="dxa"/>
            <w:tcBorders>
              <w:top w:val="nil"/>
              <w:left w:val="single" w:sz="4" w:space="0" w:color="auto"/>
              <w:bottom w:val="single" w:sz="4" w:space="0" w:color="auto"/>
              <w:right w:val="single" w:sz="4" w:space="0" w:color="auto"/>
            </w:tcBorders>
            <w:shd w:val="clear" w:color="auto" w:fill="auto"/>
            <w:hideMark/>
          </w:tcPr>
          <w:p w14:paraId="03776FAE" w14:textId="77777777" w:rsidR="00C502E7" w:rsidRPr="00C502E7" w:rsidRDefault="00C502E7" w:rsidP="00C502E7">
            <w:pPr>
              <w:spacing w:after="0" w:line="240" w:lineRule="auto"/>
              <w:jc w:val="center"/>
              <w:rPr>
                <w:rFonts w:ascii="Times New Roman" w:eastAsia="Times New Roman" w:hAnsi="Times New Roman" w:cs="Times New Roman"/>
                <w:bCs/>
                <w:sz w:val="24"/>
                <w:szCs w:val="24"/>
              </w:rPr>
            </w:pPr>
            <w:r w:rsidRPr="00C502E7">
              <w:rPr>
                <w:rFonts w:ascii="Times New Roman" w:eastAsia="Times New Roman" w:hAnsi="Times New Roman" w:cs="Times New Roman"/>
                <w:bCs/>
                <w:sz w:val="24"/>
                <w:szCs w:val="24"/>
              </w:rPr>
              <w:t>Helmet &amp; eye protection</w:t>
            </w:r>
          </w:p>
        </w:tc>
        <w:tc>
          <w:tcPr>
            <w:tcW w:w="1983" w:type="dxa"/>
            <w:tcBorders>
              <w:top w:val="nil"/>
              <w:left w:val="nil"/>
              <w:bottom w:val="single" w:sz="4" w:space="0" w:color="auto"/>
              <w:right w:val="single" w:sz="4" w:space="0" w:color="auto"/>
            </w:tcBorders>
            <w:shd w:val="clear" w:color="auto" w:fill="auto"/>
            <w:hideMark/>
          </w:tcPr>
          <w:p w14:paraId="18040589" w14:textId="77777777" w:rsidR="00C502E7" w:rsidRPr="00C502E7" w:rsidRDefault="00C502E7" w:rsidP="00C502E7">
            <w:pPr>
              <w:spacing w:after="0" w:line="240" w:lineRule="auto"/>
              <w:jc w:val="center"/>
              <w:rPr>
                <w:rFonts w:ascii="Times New Roman" w:eastAsia="Times New Roman" w:hAnsi="Times New Roman" w:cs="Times New Roman"/>
                <w:sz w:val="24"/>
                <w:szCs w:val="24"/>
              </w:rPr>
            </w:pPr>
            <w:r w:rsidRPr="00C502E7">
              <w:rPr>
                <w:rFonts w:ascii="Times New Roman" w:eastAsia="Times New Roman" w:hAnsi="Times New Roman" w:cs="Times New Roman"/>
                <w:sz w:val="24"/>
                <w:szCs w:val="24"/>
              </w:rPr>
              <w:t>Required</w:t>
            </w:r>
          </w:p>
        </w:tc>
        <w:tc>
          <w:tcPr>
            <w:tcW w:w="2228" w:type="dxa"/>
            <w:tcBorders>
              <w:top w:val="nil"/>
              <w:left w:val="nil"/>
              <w:bottom w:val="single" w:sz="4" w:space="0" w:color="auto"/>
              <w:right w:val="single" w:sz="4" w:space="0" w:color="auto"/>
            </w:tcBorders>
            <w:shd w:val="clear" w:color="auto" w:fill="auto"/>
            <w:hideMark/>
          </w:tcPr>
          <w:p w14:paraId="6D550965" w14:textId="77777777" w:rsidR="00C502E7" w:rsidRPr="00C502E7" w:rsidRDefault="00C502E7" w:rsidP="00C502E7">
            <w:pPr>
              <w:spacing w:after="0" w:line="240" w:lineRule="auto"/>
              <w:jc w:val="center"/>
              <w:rPr>
                <w:rFonts w:ascii="Times New Roman" w:eastAsia="Times New Roman" w:hAnsi="Times New Roman" w:cs="Times New Roman"/>
                <w:sz w:val="24"/>
                <w:szCs w:val="24"/>
              </w:rPr>
            </w:pPr>
            <w:r w:rsidRPr="00C502E7">
              <w:rPr>
                <w:rFonts w:ascii="Times New Roman" w:eastAsia="Times New Roman" w:hAnsi="Times New Roman" w:cs="Times New Roman"/>
                <w:sz w:val="24"/>
                <w:szCs w:val="24"/>
              </w:rPr>
              <w:t>Required</w:t>
            </w:r>
          </w:p>
        </w:tc>
        <w:tc>
          <w:tcPr>
            <w:tcW w:w="2248" w:type="dxa"/>
            <w:tcBorders>
              <w:top w:val="nil"/>
              <w:left w:val="nil"/>
              <w:bottom w:val="single" w:sz="4" w:space="0" w:color="auto"/>
              <w:right w:val="single" w:sz="4" w:space="0" w:color="auto"/>
            </w:tcBorders>
            <w:shd w:val="clear" w:color="auto" w:fill="auto"/>
            <w:hideMark/>
          </w:tcPr>
          <w:p w14:paraId="72566378" w14:textId="77777777" w:rsidR="00C502E7" w:rsidRPr="00C502E7" w:rsidRDefault="00C502E7" w:rsidP="00C502E7">
            <w:pPr>
              <w:spacing w:after="0" w:line="240" w:lineRule="auto"/>
              <w:jc w:val="center"/>
              <w:rPr>
                <w:rFonts w:ascii="Times New Roman" w:eastAsia="Times New Roman" w:hAnsi="Times New Roman" w:cs="Times New Roman"/>
                <w:sz w:val="24"/>
                <w:szCs w:val="24"/>
              </w:rPr>
            </w:pPr>
            <w:r w:rsidRPr="00C502E7">
              <w:rPr>
                <w:rFonts w:ascii="Times New Roman" w:eastAsia="Times New Roman" w:hAnsi="Times New Roman" w:cs="Times New Roman"/>
                <w:sz w:val="24"/>
                <w:szCs w:val="24"/>
              </w:rPr>
              <w:t>Recommended</w:t>
            </w:r>
          </w:p>
        </w:tc>
      </w:tr>
      <w:tr w:rsidR="00C502E7" w:rsidRPr="00C502E7" w14:paraId="1B1185F6" w14:textId="77777777" w:rsidTr="002D43A0">
        <w:trPr>
          <w:trHeight w:val="1326"/>
          <w:jc w:val="center"/>
        </w:trPr>
        <w:tc>
          <w:tcPr>
            <w:tcW w:w="2003" w:type="dxa"/>
            <w:tcBorders>
              <w:top w:val="nil"/>
              <w:left w:val="single" w:sz="4" w:space="0" w:color="auto"/>
              <w:bottom w:val="single" w:sz="4" w:space="0" w:color="auto"/>
              <w:right w:val="single" w:sz="4" w:space="0" w:color="auto"/>
            </w:tcBorders>
            <w:shd w:val="clear" w:color="auto" w:fill="auto"/>
            <w:hideMark/>
          </w:tcPr>
          <w:p w14:paraId="7900C932" w14:textId="77777777" w:rsidR="00C502E7" w:rsidRPr="00C502E7" w:rsidRDefault="00C502E7" w:rsidP="00C502E7">
            <w:pPr>
              <w:spacing w:after="0" w:line="240" w:lineRule="auto"/>
              <w:jc w:val="center"/>
              <w:rPr>
                <w:rFonts w:ascii="Times New Roman" w:eastAsia="Times New Roman" w:hAnsi="Times New Roman" w:cs="Times New Roman"/>
                <w:bCs/>
                <w:sz w:val="24"/>
                <w:szCs w:val="24"/>
              </w:rPr>
            </w:pPr>
            <w:r w:rsidRPr="00C502E7">
              <w:rPr>
                <w:rFonts w:ascii="Times New Roman" w:eastAsia="Times New Roman" w:hAnsi="Times New Roman" w:cs="Times New Roman"/>
                <w:bCs/>
                <w:sz w:val="24"/>
                <w:szCs w:val="24"/>
              </w:rPr>
              <w:t>May operate on</w:t>
            </w:r>
          </w:p>
        </w:tc>
        <w:tc>
          <w:tcPr>
            <w:tcW w:w="1983" w:type="dxa"/>
            <w:tcBorders>
              <w:top w:val="nil"/>
              <w:left w:val="nil"/>
              <w:bottom w:val="single" w:sz="4" w:space="0" w:color="auto"/>
              <w:right w:val="single" w:sz="4" w:space="0" w:color="auto"/>
            </w:tcBorders>
            <w:shd w:val="clear" w:color="auto" w:fill="auto"/>
            <w:hideMark/>
          </w:tcPr>
          <w:p w14:paraId="2E338F0E" w14:textId="77777777" w:rsidR="00C502E7" w:rsidRPr="00C502E7" w:rsidRDefault="00C502E7" w:rsidP="00C502E7">
            <w:pPr>
              <w:spacing w:after="0" w:line="240" w:lineRule="auto"/>
              <w:jc w:val="center"/>
              <w:rPr>
                <w:rFonts w:ascii="Times New Roman" w:eastAsia="Times New Roman" w:hAnsi="Times New Roman" w:cs="Times New Roman"/>
                <w:sz w:val="24"/>
                <w:szCs w:val="24"/>
              </w:rPr>
            </w:pPr>
            <w:r w:rsidRPr="00C502E7">
              <w:rPr>
                <w:rFonts w:ascii="Times New Roman" w:eastAsia="Times New Roman" w:hAnsi="Times New Roman" w:cs="Times New Roman"/>
                <w:sz w:val="24"/>
                <w:szCs w:val="24"/>
              </w:rPr>
              <w:t>Any traffic lane</w:t>
            </w:r>
          </w:p>
        </w:tc>
        <w:tc>
          <w:tcPr>
            <w:tcW w:w="2228" w:type="dxa"/>
            <w:tcBorders>
              <w:top w:val="nil"/>
              <w:left w:val="nil"/>
              <w:bottom w:val="single" w:sz="4" w:space="0" w:color="auto"/>
              <w:right w:val="single" w:sz="4" w:space="0" w:color="auto"/>
            </w:tcBorders>
            <w:shd w:val="clear" w:color="auto" w:fill="auto"/>
            <w:hideMark/>
          </w:tcPr>
          <w:p w14:paraId="0B03EAB9" w14:textId="77777777" w:rsidR="00C502E7" w:rsidRPr="00C502E7" w:rsidRDefault="00C502E7" w:rsidP="00C502E7">
            <w:pPr>
              <w:spacing w:after="0" w:line="240" w:lineRule="auto"/>
              <w:jc w:val="center"/>
              <w:rPr>
                <w:rFonts w:ascii="Times New Roman" w:eastAsia="Times New Roman" w:hAnsi="Times New Roman" w:cs="Times New Roman"/>
                <w:sz w:val="24"/>
                <w:szCs w:val="24"/>
              </w:rPr>
            </w:pPr>
            <w:r w:rsidRPr="00C502E7">
              <w:rPr>
                <w:rFonts w:ascii="Times New Roman" w:eastAsia="Times New Roman" w:hAnsi="Times New Roman" w:cs="Times New Roman"/>
                <w:sz w:val="24"/>
                <w:szCs w:val="24"/>
              </w:rPr>
              <w:t>Right-hand lane or shoulder only (Except when making a left turn)</w:t>
            </w:r>
          </w:p>
        </w:tc>
        <w:tc>
          <w:tcPr>
            <w:tcW w:w="2248" w:type="dxa"/>
            <w:tcBorders>
              <w:top w:val="nil"/>
              <w:left w:val="nil"/>
              <w:bottom w:val="single" w:sz="4" w:space="0" w:color="auto"/>
              <w:right w:val="single" w:sz="4" w:space="0" w:color="auto"/>
            </w:tcBorders>
            <w:shd w:val="clear" w:color="auto" w:fill="auto"/>
            <w:hideMark/>
          </w:tcPr>
          <w:p w14:paraId="30507E7E" w14:textId="77777777" w:rsidR="00C502E7" w:rsidRPr="00C502E7" w:rsidRDefault="00C502E7" w:rsidP="00C502E7">
            <w:pPr>
              <w:spacing w:after="0" w:line="240" w:lineRule="auto"/>
              <w:jc w:val="center"/>
              <w:rPr>
                <w:rFonts w:ascii="Times New Roman" w:eastAsia="Times New Roman" w:hAnsi="Times New Roman" w:cs="Times New Roman"/>
                <w:sz w:val="24"/>
                <w:szCs w:val="24"/>
              </w:rPr>
            </w:pPr>
            <w:r w:rsidRPr="00C502E7">
              <w:rPr>
                <w:rFonts w:ascii="Times New Roman" w:eastAsia="Times New Roman" w:hAnsi="Times New Roman" w:cs="Times New Roman"/>
                <w:sz w:val="24"/>
                <w:szCs w:val="24"/>
              </w:rPr>
              <w:t>Right-hand lane or shoulder only (Except when making a left turn)</w:t>
            </w:r>
          </w:p>
        </w:tc>
      </w:tr>
      <w:tr w:rsidR="00C502E7" w:rsidRPr="00C502E7" w14:paraId="24A16801" w14:textId="77777777" w:rsidTr="002D43A0">
        <w:trPr>
          <w:trHeight w:val="348"/>
          <w:jc w:val="center"/>
        </w:trPr>
        <w:tc>
          <w:tcPr>
            <w:tcW w:w="2003" w:type="dxa"/>
            <w:tcBorders>
              <w:top w:val="nil"/>
              <w:left w:val="single" w:sz="4" w:space="0" w:color="auto"/>
              <w:bottom w:val="single" w:sz="4" w:space="0" w:color="auto"/>
              <w:right w:val="single" w:sz="4" w:space="0" w:color="auto"/>
            </w:tcBorders>
            <w:shd w:val="clear" w:color="auto" w:fill="auto"/>
            <w:hideMark/>
          </w:tcPr>
          <w:p w14:paraId="0A4CEE36" w14:textId="77777777" w:rsidR="00C502E7" w:rsidRPr="00C502E7" w:rsidRDefault="00C502E7" w:rsidP="00C502E7">
            <w:pPr>
              <w:spacing w:after="0" w:line="240" w:lineRule="auto"/>
              <w:jc w:val="center"/>
              <w:rPr>
                <w:rFonts w:ascii="Times New Roman" w:eastAsia="Times New Roman" w:hAnsi="Times New Roman" w:cs="Times New Roman"/>
                <w:bCs/>
                <w:sz w:val="24"/>
                <w:szCs w:val="24"/>
              </w:rPr>
            </w:pPr>
            <w:r w:rsidRPr="00C502E7">
              <w:rPr>
                <w:rFonts w:ascii="Times New Roman" w:eastAsia="Times New Roman" w:hAnsi="Times New Roman" w:cs="Times New Roman"/>
                <w:bCs/>
                <w:sz w:val="24"/>
                <w:szCs w:val="24"/>
              </w:rPr>
              <w:t>Insurance</w:t>
            </w:r>
          </w:p>
        </w:tc>
        <w:tc>
          <w:tcPr>
            <w:tcW w:w="1983" w:type="dxa"/>
            <w:tcBorders>
              <w:top w:val="nil"/>
              <w:left w:val="nil"/>
              <w:bottom w:val="single" w:sz="4" w:space="0" w:color="auto"/>
              <w:right w:val="single" w:sz="4" w:space="0" w:color="auto"/>
            </w:tcBorders>
            <w:shd w:val="clear" w:color="auto" w:fill="auto"/>
            <w:hideMark/>
          </w:tcPr>
          <w:p w14:paraId="445B37CD" w14:textId="77777777" w:rsidR="00C502E7" w:rsidRPr="00C502E7" w:rsidRDefault="00C502E7" w:rsidP="00C502E7">
            <w:pPr>
              <w:spacing w:after="0" w:line="240" w:lineRule="auto"/>
              <w:jc w:val="center"/>
              <w:rPr>
                <w:rFonts w:ascii="Times New Roman" w:eastAsia="Times New Roman" w:hAnsi="Times New Roman" w:cs="Times New Roman"/>
                <w:sz w:val="24"/>
                <w:szCs w:val="24"/>
              </w:rPr>
            </w:pPr>
            <w:r w:rsidRPr="00C502E7">
              <w:rPr>
                <w:rFonts w:ascii="Times New Roman" w:eastAsia="Times New Roman" w:hAnsi="Times New Roman" w:cs="Times New Roman"/>
                <w:sz w:val="24"/>
                <w:szCs w:val="24"/>
              </w:rPr>
              <w:t>Required</w:t>
            </w:r>
          </w:p>
        </w:tc>
        <w:tc>
          <w:tcPr>
            <w:tcW w:w="2228" w:type="dxa"/>
            <w:tcBorders>
              <w:top w:val="nil"/>
              <w:left w:val="nil"/>
              <w:bottom w:val="single" w:sz="4" w:space="0" w:color="auto"/>
              <w:right w:val="single" w:sz="4" w:space="0" w:color="auto"/>
            </w:tcBorders>
            <w:shd w:val="clear" w:color="auto" w:fill="auto"/>
            <w:hideMark/>
          </w:tcPr>
          <w:p w14:paraId="7A78976C" w14:textId="77777777" w:rsidR="00C502E7" w:rsidRPr="00C502E7" w:rsidRDefault="00C502E7" w:rsidP="00C502E7">
            <w:pPr>
              <w:spacing w:after="0" w:line="240" w:lineRule="auto"/>
              <w:jc w:val="center"/>
              <w:rPr>
                <w:rFonts w:ascii="Times New Roman" w:eastAsia="Times New Roman" w:hAnsi="Times New Roman" w:cs="Times New Roman"/>
                <w:sz w:val="24"/>
                <w:szCs w:val="24"/>
              </w:rPr>
            </w:pPr>
            <w:r w:rsidRPr="00C502E7">
              <w:rPr>
                <w:rFonts w:ascii="Times New Roman" w:eastAsia="Times New Roman" w:hAnsi="Times New Roman" w:cs="Times New Roman"/>
                <w:sz w:val="24"/>
                <w:szCs w:val="24"/>
              </w:rPr>
              <w:t>Required</w:t>
            </w:r>
          </w:p>
        </w:tc>
        <w:tc>
          <w:tcPr>
            <w:tcW w:w="2248" w:type="dxa"/>
            <w:tcBorders>
              <w:top w:val="nil"/>
              <w:left w:val="nil"/>
              <w:bottom w:val="single" w:sz="4" w:space="0" w:color="auto"/>
              <w:right w:val="single" w:sz="4" w:space="0" w:color="auto"/>
            </w:tcBorders>
            <w:shd w:val="clear" w:color="auto" w:fill="auto"/>
            <w:hideMark/>
          </w:tcPr>
          <w:p w14:paraId="7F561646" w14:textId="77777777" w:rsidR="00C502E7" w:rsidRPr="00C502E7" w:rsidRDefault="009B5731" w:rsidP="00C502E7">
            <w:pPr>
              <w:spacing w:after="0" w:line="240" w:lineRule="auto"/>
              <w:jc w:val="center"/>
              <w:rPr>
                <w:rFonts w:ascii="Times New Roman" w:eastAsia="Times New Roman" w:hAnsi="Times New Roman" w:cs="Times New Roman"/>
                <w:sz w:val="24"/>
                <w:szCs w:val="24"/>
              </w:rPr>
            </w:pPr>
            <w:hyperlink r:id="rId14" w:anchor="footnote8_qml0wxq" w:history="1">
              <w:r w:rsidR="00C502E7" w:rsidRPr="00C502E7">
                <w:rPr>
                  <w:rFonts w:ascii="Times New Roman" w:eastAsia="Times New Roman" w:hAnsi="Times New Roman" w:cs="Times New Roman"/>
                  <w:sz w:val="24"/>
                  <w:szCs w:val="24"/>
                </w:rPr>
                <w:t>Recommended</w:t>
              </w:r>
              <w:r w:rsidR="00C502E7" w:rsidRPr="00C502E7">
                <w:rPr>
                  <w:rFonts w:ascii="Times New Roman" w:eastAsia="Times New Roman" w:hAnsi="Times New Roman" w:cs="Times New Roman"/>
                  <w:sz w:val="24"/>
                  <w:szCs w:val="24"/>
                  <w:vertAlign w:val="superscript"/>
                </w:rPr>
                <w:footnoteReference w:id="53"/>
              </w:r>
              <w:r w:rsidR="00C502E7" w:rsidRPr="00C502E7">
                <w:rPr>
                  <w:rFonts w:ascii="Times New Roman" w:eastAsia="Times New Roman" w:hAnsi="Times New Roman" w:cs="Times New Roman"/>
                  <w:sz w:val="24"/>
                  <w:szCs w:val="24"/>
                </w:rPr>
                <w:t> </w:t>
              </w:r>
            </w:hyperlink>
          </w:p>
        </w:tc>
      </w:tr>
      <w:tr w:rsidR="00C502E7" w:rsidRPr="00C502E7" w14:paraId="75BABFDC" w14:textId="77777777" w:rsidTr="002D43A0">
        <w:trPr>
          <w:trHeight w:val="348"/>
          <w:jc w:val="center"/>
        </w:trPr>
        <w:tc>
          <w:tcPr>
            <w:tcW w:w="2003" w:type="dxa"/>
            <w:tcBorders>
              <w:top w:val="nil"/>
              <w:left w:val="single" w:sz="4" w:space="0" w:color="auto"/>
              <w:bottom w:val="single" w:sz="4" w:space="0" w:color="auto"/>
              <w:right w:val="single" w:sz="4" w:space="0" w:color="auto"/>
            </w:tcBorders>
            <w:shd w:val="clear" w:color="000000" w:fill="FFFFFF"/>
            <w:hideMark/>
          </w:tcPr>
          <w:p w14:paraId="5F1FA97B" w14:textId="77777777" w:rsidR="00C502E7" w:rsidRPr="00C502E7" w:rsidRDefault="00C502E7" w:rsidP="00C502E7">
            <w:pPr>
              <w:spacing w:after="0" w:line="240" w:lineRule="auto"/>
              <w:jc w:val="center"/>
              <w:rPr>
                <w:rFonts w:ascii="Times New Roman" w:eastAsia="Times New Roman" w:hAnsi="Times New Roman" w:cs="Times New Roman"/>
                <w:bCs/>
                <w:sz w:val="24"/>
                <w:szCs w:val="24"/>
              </w:rPr>
            </w:pPr>
            <w:r w:rsidRPr="00C502E7">
              <w:rPr>
                <w:rFonts w:ascii="Times New Roman" w:eastAsia="Times New Roman" w:hAnsi="Times New Roman" w:cs="Times New Roman"/>
                <w:bCs/>
                <w:sz w:val="24"/>
                <w:szCs w:val="24"/>
              </w:rPr>
              <w:t>Inspection</w:t>
            </w:r>
          </w:p>
        </w:tc>
        <w:tc>
          <w:tcPr>
            <w:tcW w:w="1983" w:type="dxa"/>
            <w:tcBorders>
              <w:top w:val="nil"/>
              <w:left w:val="nil"/>
              <w:bottom w:val="single" w:sz="4" w:space="0" w:color="auto"/>
              <w:right w:val="single" w:sz="4" w:space="0" w:color="auto"/>
            </w:tcBorders>
            <w:shd w:val="clear" w:color="000000" w:fill="FFFFFF"/>
            <w:hideMark/>
          </w:tcPr>
          <w:p w14:paraId="5CB5B996" w14:textId="77777777" w:rsidR="00C502E7" w:rsidRPr="00C502E7" w:rsidRDefault="00C502E7" w:rsidP="00C502E7">
            <w:pPr>
              <w:spacing w:after="0" w:line="240" w:lineRule="auto"/>
              <w:jc w:val="center"/>
              <w:rPr>
                <w:rFonts w:ascii="Times New Roman" w:eastAsia="Times New Roman" w:hAnsi="Times New Roman" w:cs="Times New Roman"/>
                <w:sz w:val="24"/>
                <w:szCs w:val="24"/>
              </w:rPr>
            </w:pPr>
            <w:r w:rsidRPr="00C502E7">
              <w:rPr>
                <w:rFonts w:ascii="Times New Roman" w:eastAsia="Times New Roman" w:hAnsi="Times New Roman" w:cs="Times New Roman"/>
                <w:sz w:val="24"/>
                <w:szCs w:val="24"/>
              </w:rPr>
              <w:t>Required</w:t>
            </w:r>
          </w:p>
        </w:tc>
        <w:tc>
          <w:tcPr>
            <w:tcW w:w="2228" w:type="dxa"/>
            <w:tcBorders>
              <w:top w:val="nil"/>
              <w:left w:val="nil"/>
              <w:bottom w:val="single" w:sz="4" w:space="0" w:color="auto"/>
              <w:right w:val="single" w:sz="4" w:space="0" w:color="auto"/>
            </w:tcBorders>
            <w:shd w:val="clear" w:color="000000" w:fill="FFFFFF"/>
            <w:hideMark/>
          </w:tcPr>
          <w:p w14:paraId="429D8A88" w14:textId="77777777" w:rsidR="00C502E7" w:rsidRPr="00C502E7" w:rsidRDefault="00C502E7" w:rsidP="00C502E7">
            <w:pPr>
              <w:spacing w:after="0" w:line="240" w:lineRule="auto"/>
              <w:jc w:val="center"/>
              <w:rPr>
                <w:rFonts w:ascii="Times New Roman" w:eastAsia="Times New Roman" w:hAnsi="Times New Roman" w:cs="Times New Roman"/>
                <w:sz w:val="24"/>
                <w:szCs w:val="24"/>
              </w:rPr>
            </w:pPr>
            <w:r w:rsidRPr="00C502E7">
              <w:rPr>
                <w:rFonts w:ascii="Times New Roman" w:eastAsia="Times New Roman" w:hAnsi="Times New Roman" w:cs="Times New Roman"/>
                <w:sz w:val="24"/>
                <w:szCs w:val="24"/>
              </w:rPr>
              <w:t>Recommended</w:t>
            </w:r>
          </w:p>
        </w:tc>
        <w:tc>
          <w:tcPr>
            <w:tcW w:w="2248" w:type="dxa"/>
            <w:tcBorders>
              <w:top w:val="nil"/>
              <w:left w:val="nil"/>
              <w:bottom w:val="single" w:sz="4" w:space="0" w:color="auto"/>
              <w:right w:val="single" w:sz="4" w:space="0" w:color="auto"/>
            </w:tcBorders>
            <w:shd w:val="clear" w:color="000000" w:fill="FFFFFF"/>
            <w:hideMark/>
          </w:tcPr>
          <w:p w14:paraId="30D8517C" w14:textId="77777777" w:rsidR="00C502E7" w:rsidRPr="00C502E7" w:rsidRDefault="00C502E7" w:rsidP="00C502E7">
            <w:pPr>
              <w:spacing w:after="0" w:line="240" w:lineRule="auto"/>
              <w:jc w:val="center"/>
              <w:rPr>
                <w:rFonts w:ascii="Times New Roman" w:eastAsia="Times New Roman" w:hAnsi="Times New Roman" w:cs="Times New Roman"/>
                <w:sz w:val="24"/>
                <w:szCs w:val="24"/>
              </w:rPr>
            </w:pPr>
            <w:r w:rsidRPr="00C502E7">
              <w:rPr>
                <w:rFonts w:ascii="Times New Roman" w:eastAsia="Times New Roman" w:hAnsi="Times New Roman" w:cs="Times New Roman"/>
                <w:sz w:val="24"/>
                <w:szCs w:val="24"/>
              </w:rPr>
              <w:t>Recommended</w:t>
            </w:r>
          </w:p>
        </w:tc>
      </w:tr>
    </w:tbl>
    <w:p w14:paraId="207AE2FD" w14:textId="77777777" w:rsidR="00A267C9" w:rsidRDefault="00A267C9" w:rsidP="001530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CBBADC2" w14:textId="7EAF17BF" w:rsidR="00A267C9" w:rsidRPr="00C502E7" w:rsidRDefault="00A267C9" w:rsidP="0015300E">
      <w:pPr>
        <w:spacing w:after="0" w:line="480" w:lineRule="auto"/>
        <w:ind w:firstLine="720"/>
        <w:jc w:val="center"/>
        <w:rPr>
          <w:rFonts w:ascii="Times New Roman" w:eastAsia="Times New Roman" w:hAnsi="Times New Roman" w:cs="Times New Roman"/>
          <w:sz w:val="24"/>
          <w:szCs w:val="24"/>
        </w:rPr>
      </w:pPr>
      <w:r w:rsidRPr="0015300E">
        <w:rPr>
          <w:rFonts w:ascii="Times New Roman" w:eastAsia="Times New Roman" w:hAnsi="Times New Roman" w:cs="Times New Roman"/>
          <w:bCs/>
          <w:sz w:val="24"/>
          <w:szCs w:val="24"/>
        </w:rPr>
        <w:t>[Chart describing</w:t>
      </w:r>
      <w:r w:rsidRPr="00A267C9">
        <w:rPr>
          <w:rFonts w:ascii="Times New Roman" w:eastAsia="Times New Roman" w:hAnsi="Times New Roman" w:cs="Times New Roman"/>
          <w:sz w:val="24"/>
          <w:szCs w:val="24"/>
        </w:rPr>
        <w:t xml:space="preserve"> legal</w:t>
      </w:r>
      <w:r>
        <w:rPr>
          <w:rFonts w:ascii="Times New Roman" w:eastAsia="Times New Roman" w:hAnsi="Times New Roman" w:cs="Times New Roman"/>
          <w:sz w:val="24"/>
          <w:szCs w:val="24"/>
        </w:rPr>
        <w:t xml:space="preserve"> requirements to operate Class A, Class B, and Class C limited-use </w:t>
      </w:r>
      <w:r w:rsidR="00B166C0">
        <w:rPr>
          <w:rFonts w:ascii="Times New Roman" w:eastAsia="Times New Roman" w:hAnsi="Times New Roman" w:cs="Times New Roman"/>
          <w:sz w:val="24"/>
          <w:szCs w:val="24"/>
        </w:rPr>
        <w:t>motorcycles</w:t>
      </w:r>
      <w:r>
        <w:rPr>
          <w:rFonts w:ascii="Times New Roman" w:eastAsia="Times New Roman" w:hAnsi="Times New Roman" w:cs="Times New Roman"/>
          <w:sz w:val="24"/>
          <w:szCs w:val="24"/>
        </w:rPr>
        <w:t>]</w:t>
      </w:r>
    </w:p>
    <w:p w14:paraId="77AFBC78" w14:textId="7FA22939" w:rsidR="00C502E7" w:rsidRDefault="00C502E7" w:rsidP="00280879">
      <w:pPr>
        <w:spacing w:after="0" w:line="480" w:lineRule="auto"/>
        <w:ind w:firstLine="720"/>
        <w:jc w:val="both"/>
        <w:rPr>
          <w:rFonts w:ascii="Times New Roman" w:eastAsia="Times New Roman" w:hAnsi="Times New Roman" w:cs="Times New Roman"/>
          <w:sz w:val="24"/>
          <w:szCs w:val="24"/>
        </w:rPr>
      </w:pPr>
      <w:r w:rsidRPr="00C502E7">
        <w:rPr>
          <w:rFonts w:ascii="Times New Roman" w:eastAsia="Times New Roman" w:hAnsi="Times New Roman" w:cs="Times New Roman"/>
          <w:sz w:val="24"/>
          <w:szCs w:val="24"/>
        </w:rPr>
        <w:t xml:space="preserve">Mopeds have recently gained traction as an alternative mode of transportation due to their mobility and convenience. </w:t>
      </w:r>
      <w:r w:rsidR="00B166C0">
        <w:rPr>
          <w:rFonts w:ascii="Times New Roman" w:eastAsia="Times New Roman" w:hAnsi="Times New Roman" w:cs="Times New Roman"/>
          <w:sz w:val="24"/>
          <w:szCs w:val="24"/>
        </w:rPr>
        <w:t>T</w:t>
      </w:r>
      <w:r w:rsidRPr="00C502E7">
        <w:rPr>
          <w:rFonts w:ascii="Times New Roman" w:eastAsia="Times New Roman" w:hAnsi="Times New Roman" w:cs="Times New Roman"/>
          <w:sz w:val="24"/>
          <w:szCs w:val="24"/>
        </w:rPr>
        <w:t>he company Revel</w:t>
      </w:r>
      <w:r w:rsidR="00B166C0">
        <w:rPr>
          <w:rFonts w:ascii="Times New Roman" w:eastAsia="Times New Roman" w:hAnsi="Times New Roman" w:cs="Times New Roman"/>
          <w:sz w:val="24"/>
          <w:szCs w:val="24"/>
        </w:rPr>
        <w:t>, which launched operations in NYC in 2018,</w:t>
      </w:r>
      <w:r w:rsidR="00B166C0">
        <w:rPr>
          <w:rStyle w:val="FootnoteReference"/>
          <w:rFonts w:ascii="Times New Roman" w:eastAsia="Times New Roman" w:hAnsi="Times New Roman" w:cs="Times New Roman"/>
          <w:sz w:val="24"/>
          <w:szCs w:val="24"/>
        </w:rPr>
        <w:footnoteReference w:id="54"/>
      </w:r>
      <w:r w:rsidR="00B166C0">
        <w:rPr>
          <w:rFonts w:ascii="Times New Roman" w:eastAsia="Times New Roman" w:hAnsi="Times New Roman" w:cs="Times New Roman"/>
          <w:sz w:val="24"/>
          <w:szCs w:val="24"/>
        </w:rPr>
        <w:t xml:space="preserve"> </w:t>
      </w:r>
      <w:r w:rsidRPr="00C502E7">
        <w:rPr>
          <w:rFonts w:ascii="Times New Roman" w:eastAsia="Times New Roman" w:hAnsi="Times New Roman" w:cs="Times New Roman"/>
          <w:sz w:val="24"/>
          <w:szCs w:val="24"/>
        </w:rPr>
        <w:t xml:space="preserve"> </w:t>
      </w:r>
      <w:r w:rsidR="00B166C0">
        <w:rPr>
          <w:rFonts w:ascii="Times New Roman" w:eastAsia="Times New Roman" w:hAnsi="Times New Roman" w:cs="Times New Roman"/>
          <w:sz w:val="24"/>
          <w:szCs w:val="24"/>
        </w:rPr>
        <w:t>provides</w:t>
      </w:r>
      <w:r w:rsidR="00B166C0" w:rsidRPr="00C502E7">
        <w:rPr>
          <w:rFonts w:ascii="Times New Roman" w:eastAsia="Times New Roman" w:hAnsi="Times New Roman" w:cs="Times New Roman"/>
          <w:sz w:val="24"/>
          <w:szCs w:val="24"/>
        </w:rPr>
        <w:t xml:space="preserve"> </w:t>
      </w:r>
      <w:r w:rsidRPr="00C502E7">
        <w:rPr>
          <w:rFonts w:ascii="Times New Roman" w:eastAsia="Times New Roman" w:hAnsi="Times New Roman" w:cs="Times New Roman"/>
          <w:sz w:val="24"/>
          <w:szCs w:val="24"/>
        </w:rPr>
        <w:t>an electric mop</w:t>
      </w:r>
      <w:r w:rsidR="00611224">
        <w:rPr>
          <w:rFonts w:ascii="Times New Roman" w:eastAsia="Times New Roman" w:hAnsi="Times New Roman" w:cs="Times New Roman"/>
          <w:sz w:val="24"/>
          <w:szCs w:val="24"/>
        </w:rPr>
        <w:t xml:space="preserve">ed sharing service, </w:t>
      </w:r>
      <w:r w:rsidR="00CF6058">
        <w:rPr>
          <w:rFonts w:ascii="Times New Roman" w:eastAsia="Times New Roman" w:hAnsi="Times New Roman" w:cs="Times New Roman"/>
          <w:sz w:val="24"/>
          <w:szCs w:val="24"/>
        </w:rPr>
        <w:t xml:space="preserve">with mopeds </w:t>
      </w:r>
      <w:r w:rsidR="0036247E">
        <w:rPr>
          <w:rFonts w:ascii="Times New Roman" w:eastAsia="Times New Roman" w:hAnsi="Times New Roman" w:cs="Times New Roman"/>
          <w:sz w:val="24"/>
          <w:szCs w:val="24"/>
        </w:rPr>
        <w:t>hav</w:t>
      </w:r>
      <w:r w:rsidR="00CF6058">
        <w:rPr>
          <w:rFonts w:ascii="Times New Roman" w:eastAsia="Times New Roman" w:hAnsi="Times New Roman" w:cs="Times New Roman"/>
          <w:sz w:val="24"/>
          <w:szCs w:val="24"/>
        </w:rPr>
        <w:t>ing</w:t>
      </w:r>
      <w:r w:rsidR="0036247E">
        <w:rPr>
          <w:rFonts w:ascii="Times New Roman" w:eastAsia="Times New Roman" w:hAnsi="Times New Roman" w:cs="Times New Roman"/>
          <w:sz w:val="24"/>
          <w:szCs w:val="24"/>
        </w:rPr>
        <w:t xml:space="preserve"> a maximum speed of </w:t>
      </w:r>
      <w:r w:rsidRPr="00C502E7">
        <w:rPr>
          <w:rFonts w:ascii="Times New Roman" w:eastAsia="Times New Roman" w:hAnsi="Times New Roman" w:cs="Times New Roman"/>
          <w:sz w:val="24"/>
          <w:szCs w:val="24"/>
        </w:rPr>
        <w:t xml:space="preserve">30 </w:t>
      </w:r>
      <w:r w:rsidR="00301E1A">
        <w:rPr>
          <w:rFonts w:ascii="Times New Roman" w:eastAsia="Times New Roman" w:hAnsi="Times New Roman" w:cs="Times New Roman"/>
          <w:sz w:val="24"/>
          <w:szCs w:val="24"/>
        </w:rPr>
        <w:t>mph</w:t>
      </w:r>
      <w:r w:rsidR="0036247E">
        <w:rPr>
          <w:rFonts w:ascii="Times New Roman" w:eastAsia="Times New Roman" w:hAnsi="Times New Roman" w:cs="Times New Roman"/>
          <w:sz w:val="24"/>
          <w:szCs w:val="24"/>
        </w:rPr>
        <w:t>.</w:t>
      </w:r>
      <w:r w:rsidR="0036247E">
        <w:rPr>
          <w:rStyle w:val="FootnoteReference"/>
          <w:rFonts w:ascii="Times New Roman" w:eastAsia="Times New Roman" w:hAnsi="Times New Roman" w:cs="Times New Roman"/>
          <w:sz w:val="24"/>
          <w:szCs w:val="24"/>
        </w:rPr>
        <w:footnoteReference w:id="55"/>
      </w:r>
      <w:r w:rsidR="0036247E">
        <w:rPr>
          <w:rFonts w:ascii="Times New Roman" w:eastAsia="Times New Roman" w:hAnsi="Times New Roman" w:cs="Times New Roman"/>
          <w:sz w:val="24"/>
          <w:szCs w:val="24"/>
        </w:rPr>
        <w:t xml:space="preserve"> </w:t>
      </w:r>
      <w:r w:rsidRPr="00C502E7">
        <w:rPr>
          <w:rFonts w:ascii="Times New Roman" w:eastAsia="Times New Roman" w:hAnsi="Times New Roman" w:cs="Times New Roman"/>
          <w:sz w:val="24"/>
          <w:szCs w:val="24"/>
        </w:rPr>
        <w:t>Since mopeds are already allo</w:t>
      </w:r>
      <w:r w:rsidR="00611224">
        <w:rPr>
          <w:rFonts w:ascii="Times New Roman" w:eastAsia="Times New Roman" w:hAnsi="Times New Roman" w:cs="Times New Roman"/>
          <w:sz w:val="24"/>
          <w:szCs w:val="24"/>
        </w:rPr>
        <w:t>wed on public streets under NYS</w:t>
      </w:r>
      <w:r w:rsidRPr="00C502E7">
        <w:rPr>
          <w:rFonts w:ascii="Times New Roman" w:eastAsia="Times New Roman" w:hAnsi="Times New Roman" w:cs="Times New Roman"/>
          <w:sz w:val="24"/>
          <w:szCs w:val="24"/>
        </w:rPr>
        <w:t xml:space="preserve"> law,</w:t>
      </w:r>
      <w:r w:rsidR="00611224">
        <w:rPr>
          <w:rFonts w:ascii="Times New Roman" w:eastAsia="Times New Roman" w:hAnsi="Times New Roman" w:cs="Times New Roman"/>
          <w:sz w:val="24"/>
          <w:szCs w:val="24"/>
        </w:rPr>
        <w:t xml:space="preserve"> </w:t>
      </w:r>
      <w:r w:rsidRPr="00C502E7">
        <w:rPr>
          <w:rFonts w:ascii="Times New Roman" w:eastAsia="Times New Roman" w:hAnsi="Times New Roman" w:cs="Times New Roman"/>
          <w:sz w:val="24"/>
          <w:szCs w:val="24"/>
        </w:rPr>
        <w:t xml:space="preserve">the </w:t>
      </w:r>
      <w:r w:rsidR="00611224">
        <w:rPr>
          <w:rFonts w:ascii="Times New Roman" w:eastAsia="Times New Roman" w:hAnsi="Times New Roman" w:cs="Times New Roman"/>
          <w:sz w:val="24"/>
          <w:szCs w:val="24"/>
        </w:rPr>
        <w:t>company did not need any prior C</w:t>
      </w:r>
      <w:r w:rsidRPr="00C502E7">
        <w:rPr>
          <w:rFonts w:ascii="Times New Roman" w:eastAsia="Times New Roman" w:hAnsi="Times New Roman" w:cs="Times New Roman"/>
          <w:sz w:val="24"/>
          <w:szCs w:val="24"/>
        </w:rPr>
        <w:t>ity approval to operate.</w:t>
      </w:r>
      <w:r w:rsidRPr="00C502E7">
        <w:rPr>
          <w:rFonts w:ascii="Times New Roman" w:eastAsia="Times New Roman" w:hAnsi="Times New Roman" w:cs="Times New Roman"/>
          <w:sz w:val="24"/>
          <w:szCs w:val="24"/>
          <w:vertAlign w:val="superscript"/>
        </w:rPr>
        <w:footnoteReference w:id="56"/>
      </w:r>
      <w:r w:rsidRPr="00C502E7">
        <w:rPr>
          <w:rFonts w:ascii="Times New Roman" w:eastAsia="Times New Roman" w:hAnsi="Times New Roman" w:cs="Times New Roman"/>
          <w:sz w:val="24"/>
          <w:szCs w:val="24"/>
        </w:rPr>
        <w:t xml:space="preserve">  </w:t>
      </w:r>
    </w:p>
    <w:p w14:paraId="790F3AA8" w14:textId="168F8626" w:rsidR="00F8426B" w:rsidRPr="00B262DB" w:rsidRDefault="006C3212" w:rsidP="00F8426B">
      <w:pPr>
        <w:spacing w:after="0" w:line="480" w:lineRule="auto"/>
        <w:ind w:firstLine="720"/>
        <w:jc w:val="both"/>
        <w:rPr>
          <w:rFonts w:ascii="Times New Roman" w:eastAsia="Times New Roman" w:hAnsi="Times New Roman" w:cs="Times New Roman"/>
          <w:sz w:val="24"/>
          <w:szCs w:val="24"/>
        </w:rPr>
      </w:pPr>
      <w:r w:rsidRPr="00B262DB">
        <w:rPr>
          <w:rFonts w:ascii="Times New Roman" w:eastAsia="Times New Roman" w:hAnsi="Times New Roman" w:cs="Times New Roman"/>
          <w:sz w:val="24"/>
          <w:szCs w:val="24"/>
        </w:rPr>
        <w:t xml:space="preserve">Initially, the sudden </w:t>
      </w:r>
      <w:r w:rsidR="00F8426B" w:rsidRPr="00B262DB">
        <w:rPr>
          <w:rFonts w:ascii="Times New Roman" w:eastAsia="Times New Roman" w:hAnsi="Times New Roman" w:cs="Times New Roman"/>
          <w:sz w:val="24"/>
          <w:szCs w:val="24"/>
        </w:rPr>
        <w:t>growth</w:t>
      </w:r>
      <w:r w:rsidRPr="00B262DB">
        <w:rPr>
          <w:rFonts w:ascii="Times New Roman" w:eastAsia="Times New Roman" w:hAnsi="Times New Roman" w:cs="Times New Roman"/>
          <w:sz w:val="24"/>
          <w:szCs w:val="24"/>
        </w:rPr>
        <w:t xml:space="preserve"> </w:t>
      </w:r>
      <w:r w:rsidR="00F8426B" w:rsidRPr="00B262DB">
        <w:rPr>
          <w:rFonts w:ascii="Times New Roman" w:eastAsia="Times New Roman" w:hAnsi="Times New Roman" w:cs="Times New Roman"/>
          <w:sz w:val="24"/>
          <w:szCs w:val="24"/>
        </w:rPr>
        <w:t xml:space="preserve">in popularity of mopeds </w:t>
      </w:r>
      <w:r w:rsidRPr="00B262DB">
        <w:rPr>
          <w:rFonts w:ascii="Times New Roman" w:eastAsia="Times New Roman" w:hAnsi="Times New Roman" w:cs="Times New Roman"/>
          <w:sz w:val="24"/>
          <w:szCs w:val="24"/>
        </w:rPr>
        <w:t xml:space="preserve">in the City </w:t>
      </w:r>
      <w:r w:rsidR="00F8426B" w:rsidRPr="00B262DB">
        <w:rPr>
          <w:rFonts w:ascii="Times New Roman" w:eastAsia="Times New Roman" w:hAnsi="Times New Roman" w:cs="Times New Roman"/>
          <w:sz w:val="24"/>
          <w:szCs w:val="24"/>
        </w:rPr>
        <w:t>created a number of safety concerns</w:t>
      </w:r>
      <w:r w:rsidRPr="00B262DB">
        <w:rPr>
          <w:rFonts w:ascii="Times New Roman" w:eastAsia="Times New Roman" w:hAnsi="Times New Roman" w:cs="Times New Roman"/>
          <w:sz w:val="24"/>
          <w:szCs w:val="24"/>
        </w:rPr>
        <w:t xml:space="preserve">. </w:t>
      </w:r>
      <w:r w:rsidR="009B6EAB" w:rsidRPr="00B262DB">
        <w:rPr>
          <w:rFonts w:ascii="Times New Roman" w:eastAsia="Times New Roman" w:hAnsi="Times New Roman" w:cs="Times New Roman"/>
          <w:sz w:val="24"/>
          <w:szCs w:val="24"/>
        </w:rPr>
        <w:t>Some Revel riders had been accused of speeding and weaving in and out of traffic.</w:t>
      </w:r>
      <w:r w:rsidR="009B6EAB" w:rsidRPr="00B262DB">
        <w:rPr>
          <w:rFonts w:ascii="Times New Roman" w:eastAsia="Times New Roman" w:hAnsi="Times New Roman" w:cs="Times New Roman"/>
          <w:sz w:val="24"/>
          <w:szCs w:val="24"/>
          <w:vertAlign w:val="superscript"/>
        </w:rPr>
        <w:footnoteReference w:id="57"/>
      </w:r>
      <w:r w:rsidR="009B6EAB" w:rsidRPr="00B262DB">
        <w:rPr>
          <w:rFonts w:ascii="Times New Roman" w:eastAsia="Times New Roman" w:hAnsi="Times New Roman" w:cs="Times New Roman"/>
          <w:sz w:val="24"/>
          <w:szCs w:val="24"/>
        </w:rPr>
        <w:t xml:space="preserve"> Others had been seen riding their mopeds in bike lanes or on sidewalks, running through red lights, or not wearing the required safety helmets.</w:t>
      </w:r>
      <w:r w:rsidR="009B6EAB" w:rsidRPr="00B262DB">
        <w:rPr>
          <w:rFonts w:ascii="Times New Roman" w:eastAsia="Times New Roman" w:hAnsi="Times New Roman" w:cs="Times New Roman"/>
          <w:sz w:val="24"/>
          <w:szCs w:val="24"/>
          <w:vertAlign w:val="superscript"/>
        </w:rPr>
        <w:footnoteReference w:id="58"/>
      </w:r>
      <w:r w:rsidR="009B6EAB" w:rsidRPr="00B262DB">
        <w:rPr>
          <w:rFonts w:ascii="Times New Roman" w:eastAsia="Times New Roman" w:hAnsi="Times New Roman" w:cs="Times New Roman"/>
          <w:sz w:val="24"/>
          <w:szCs w:val="24"/>
        </w:rPr>
        <w:t xml:space="preserve"> One local hospital in the Bronx reported seeing an uptick in the number of patients, both riders and pedestrians, visiting their emergency department due to accidents involving Revel scooters.</w:t>
      </w:r>
      <w:r w:rsidRPr="00B262DB">
        <w:rPr>
          <w:rFonts w:ascii="Times New Roman" w:eastAsia="Times New Roman" w:hAnsi="Times New Roman" w:cs="Times New Roman"/>
          <w:sz w:val="24"/>
          <w:szCs w:val="24"/>
        </w:rPr>
        <w:t xml:space="preserve"> </w:t>
      </w:r>
    </w:p>
    <w:p w14:paraId="50BDCF43" w14:textId="0B147622" w:rsidR="002D43A0" w:rsidRDefault="00B407AB" w:rsidP="002D43A0">
      <w:pPr>
        <w:spacing w:after="0" w:line="480" w:lineRule="auto"/>
        <w:ind w:firstLine="720"/>
        <w:jc w:val="both"/>
        <w:rPr>
          <w:rFonts w:ascii="Times New Roman" w:eastAsia="Times New Roman" w:hAnsi="Times New Roman" w:cs="Times New Roman"/>
          <w:sz w:val="24"/>
          <w:szCs w:val="24"/>
        </w:rPr>
      </w:pPr>
      <w:r w:rsidRPr="00B262DB">
        <w:rPr>
          <w:rFonts w:ascii="Times New Roman" w:eastAsia="Calibri" w:hAnsi="Times New Roman" w:cs="Times New Roman"/>
          <w:sz w:val="24"/>
          <w:szCs w:val="24"/>
        </w:rPr>
        <w:t xml:space="preserve">These concerns </w:t>
      </w:r>
      <w:r w:rsidR="008E706D" w:rsidRPr="00B262DB">
        <w:rPr>
          <w:rFonts w:ascii="Times New Roman" w:eastAsia="Calibri" w:hAnsi="Times New Roman" w:cs="Times New Roman"/>
          <w:sz w:val="24"/>
          <w:szCs w:val="24"/>
        </w:rPr>
        <w:t xml:space="preserve">were further </w:t>
      </w:r>
      <w:r w:rsidR="00452CF9" w:rsidRPr="00B262DB">
        <w:rPr>
          <w:rFonts w:ascii="Times New Roman" w:eastAsia="Calibri" w:hAnsi="Times New Roman" w:cs="Times New Roman"/>
          <w:sz w:val="24"/>
          <w:szCs w:val="24"/>
        </w:rPr>
        <w:t>enhanced after one</w:t>
      </w:r>
      <w:r w:rsidR="00873032" w:rsidRPr="00B262DB">
        <w:rPr>
          <w:rFonts w:ascii="Times New Roman" w:eastAsia="Times New Roman" w:hAnsi="Times New Roman" w:cs="Times New Roman"/>
          <w:sz w:val="24"/>
          <w:szCs w:val="24"/>
        </w:rPr>
        <w:t xml:space="preserve"> highly publicized accident involving a Revel rental involved a 26</w:t>
      </w:r>
      <w:r w:rsidR="00301E1A">
        <w:rPr>
          <w:rFonts w:ascii="Times New Roman" w:eastAsia="Times New Roman" w:hAnsi="Times New Roman" w:cs="Times New Roman"/>
          <w:sz w:val="24"/>
          <w:szCs w:val="24"/>
        </w:rPr>
        <w:t>-</w:t>
      </w:r>
      <w:r w:rsidR="00873032" w:rsidRPr="00B262DB">
        <w:rPr>
          <w:rFonts w:ascii="Times New Roman" w:eastAsia="Times New Roman" w:hAnsi="Times New Roman" w:cs="Times New Roman"/>
          <w:sz w:val="24"/>
          <w:szCs w:val="24"/>
        </w:rPr>
        <w:t>year-old reporter for CBS News who was killed in July 2020, when she fell off a moped while riding as a passenger after the driver “swerved for an unknown reason.”</w:t>
      </w:r>
      <w:r w:rsidR="00873032" w:rsidRPr="00B262DB">
        <w:rPr>
          <w:rFonts w:ascii="Times New Roman" w:eastAsia="Times New Roman" w:hAnsi="Times New Roman" w:cs="Times New Roman"/>
          <w:sz w:val="24"/>
          <w:szCs w:val="24"/>
          <w:vertAlign w:val="superscript"/>
        </w:rPr>
        <w:footnoteReference w:id="59"/>
      </w:r>
      <w:r w:rsidR="00873032" w:rsidRPr="00B262DB">
        <w:rPr>
          <w:rFonts w:ascii="Times New Roman" w:eastAsia="Times New Roman" w:hAnsi="Times New Roman" w:cs="Times New Roman"/>
          <w:sz w:val="24"/>
          <w:szCs w:val="24"/>
        </w:rPr>
        <w:t xml:space="preserve"> It was reported that neither she nor the driver of the moped were wearing helmets at the time. Several day</w:t>
      </w:r>
      <w:r w:rsidR="0081118F" w:rsidRPr="00B262DB">
        <w:rPr>
          <w:rFonts w:ascii="Times New Roman" w:eastAsia="Times New Roman" w:hAnsi="Times New Roman" w:cs="Times New Roman"/>
          <w:sz w:val="24"/>
          <w:szCs w:val="24"/>
        </w:rPr>
        <w:t>s</w:t>
      </w:r>
      <w:r w:rsidR="00873032" w:rsidRPr="00B262DB">
        <w:rPr>
          <w:rFonts w:ascii="Times New Roman" w:eastAsia="Times New Roman" w:hAnsi="Times New Roman" w:cs="Times New Roman"/>
          <w:sz w:val="24"/>
          <w:szCs w:val="24"/>
        </w:rPr>
        <w:t xml:space="preserve"> after this accident, Revel posted a message on their Twitter account stating that they had shut down their New York City service until further notice to review and strengthen their “rider accountability and safety measures.”</w:t>
      </w:r>
      <w:r w:rsidR="00873032" w:rsidRPr="00B262DB">
        <w:rPr>
          <w:rFonts w:ascii="Times New Roman" w:eastAsia="Times New Roman" w:hAnsi="Times New Roman" w:cs="Times New Roman"/>
          <w:sz w:val="24"/>
          <w:szCs w:val="24"/>
          <w:vertAlign w:val="superscript"/>
        </w:rPr>
        <w:footnoteReference w:id="60"/>
      </w:r>
      <w:r w:rsidR="00873032" w:rsidRPr="00B262DB">
        <w:rPr>
          <w:rFonts w:ascii="Times New Roman" w:eastAsia="Times New Roman" w:hAnsi="Times New Roman" w:cs="Times New Roman"/>
          <w:sz w:val="24"/>
          <w:szCs w:val="24"/>
        </w:rPr>
        <w:t xml:space="preserve"> On</w:t>
      </w:r>
      <w:r w:rsidR="005D1DE7" w:rsidRPr="00B262DB">
        <w:rPr>
          <w:rFonts w:ascii="Times New Roman" w:eastAsia="Times New Roman" w:hAnsi="Times New Roman" w:cs="Times New Roman"/>
          <w:sz w:val="24"/>
          <w:szCs w:val="24"/>
        </w:rPr>
        <w:t xml:space="preserve"> August 27, 2020, the City issued a press release indicating that Revel was relaunching their service after it agreed to enhance its safety requirements by implementing a new Safety &amp; Rider Accountability Protocol.</w:t>
      </w:r>
      <w:r w:rsidR="005D1DE7" w:rsidRPr="00B262DB">
        <w:rPr>
          <w:rFonts w:ascii="Times New Roman" w:eastAsia="Times New Roman" w:hAnsi="Times New Roman" w:cs="Times New Roman"/>
          <w:sz w:val="24"/>
          <w:szCs w:val="24"/>
          <w:vertAlign w:val="superscript"/>
        </w:rPr>
        <w:footnoteReference w:id="61"/>
      </w:r>
      <w:r w:rsidR="005D1DE7" w:rsidRPr="00B262DB">
        <w:rPr>
          <w:rFonts w:ascii="Times New Roman" w:eastAsia="Times New Roman" w:hAnsi="Times New Roman" w:cs="Times New Roman"/>
          <w:sz w:val="24"/>
          <w:szCs w:val="24"/>
        </w:rPr>
        <w:t xml:space="preserve">  </w:t>
      </w:r>
      <w:r w:rsidR="00CF6058">
        <w:rPr>
          <w:rFonts w:ascii="Times New Roman" w:eastAsia="Times New Roman" w:hAnsi="Times New Roman" w:cs="Times New Roman"/>
          <w:sz w:val="24"/>
          <w:szCs w:val="24"/>
        </w:rPr>
        <w:t>That</w:t>
      </w:r>
      <w:r w:rsidR="005D1DE7" w:rsidRPr="00B262DB">
        <w:rPr>
          <w:rFonts w:ascii="Times New Roman" w:eastAsia="Times New Roman" w:hAnsi="Times New Roman" w:cs="Times New Roman"/>
          <w:sz w:val="24"/>
          <w:szCs w:val="24"/>
        </w:rPr>
        <w:t xml:space="preserve"> protocol included a new mandatory safety training, steps to increase helmet compliance by requiring a </w:t>
      </w:r>
      <w:r w:rsidR="00B166C0">
        <w:rPr>
          <w:rFonts w:ascii="Times New Roman" w:eastAsia="Times New Roman" w:hAnsi="Times New Roman" w:cs="Times New Roman"/>
          <w:sz w:val="24"/>
          <w:szCs w:val="24"/>
        </w:rPr>
        <w:t>riders to upload a photo of themselves wearing a helmet,</w:t>
      </w:r>
      <w:r w:rsidR="005D1DE7" w:rsidRPr="00B262DB">
        <w:rPr>
          <w:rFonts w:ascii="Times New Roman" w:eastAsia="Times New Roman" w:hAnsi="Times New Roman" w:cs="Times New Roman"/>
          <w:sz w:val="24"/>
          <w:szCs w:val="24"/>
        </w:rPr>
        <w:t xml:space="preserve"> and a new community reporting tool that allows the public to report dangerous driving.</w:t>
      </w:r>
      <w:r w:rsidR="005D1DE7" w:rsidRPr="00B262DB">
        <w:rPr>
          <w:rFonts w:ascii="Times New Roman" w:eastAsia="Times New Roman" w:hAnsi="Times New Roman" w:cs="Times New Roman"/>
          <w:sz w:val="24"/>
          <w:szCs w:val="24"/>
          <w:vertAlign w:val="superscript"/>
        </w:rPr>
        <w:footnoteReference w:id="62"/>
      </w:r>
    </w:p>
    <w:p w14:paraId="24FEE7C0" w14:textId="35FBAB6E" w:rsidR="00DC4A18" w:rsidRPr="00393107" w:rsidRDefault="00DC4A18" w:rsidP="00393107">
      <w:pPr>
        <w:spacing w:after="0" w:line="480" w:lineRule="auto"/>
        <w:jc w:val="both"/>
        <w:rPr>
          <w:rFonts w:ascii="Times New Roman" w:eastAsia="Times New Roman" w:hAnsi="Times New Roman" w:cs="Times New Roman"/>
          <w:sz w:val="24"/>
          <w:szCs w:val="24"/>
          <w:u w:val="single"/>
        </w:rPr>
      </w:pPr>
      <w:r w:rsidRPr="00393107">
        <w:rPr>
          <w:rFonts w:ascii="Times New Roman" w:eastAsia="Times New Roman" w:hAnsi="Times New Roman" w:cs="Times New Roman"/>
          <w:i/>
          <w:sz w:val="24"/>
          <w:szCs w:val="24"/>
          <w:u w:val="single"/>
        </w:rPr>
        <w:t>City Action Plan</w:t>
      </w:r>
      <w:r>
        <w:rPr>
          <w:rFonts w:ascii="Times New Roman" w:eastAsia="Times New Roman" w:hAnsi="Times New Roman" w:cs="Times New Roman"/>
          <w:i/>
          <w:sz w:val="24"/>
          <w:szCs w:val="24"/>
          <w:u w:val="single"/>
        </w:rPr>
        <w:t xml:space="preserve"> on Micromobility</w:t>
      </w:r>
    </w:p>
    <w:p w14:paraId="1F19C525" w14:textId="5AA290C5" w:rsidR="00DC4A18" w:rsidRPr="00DE1E2D" w:rsidRDefault="00DC4A18" w:rsidP="00DC4A18">
      <w:pPr>
        <w:spacing w:after="0"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In </w:t>
      </w:r>
      <w:r w:rsidR="00301E1A">
        <w:rPr>
          <w:rFonts w:ascii="Times New Roman" w:eastAsia="Times New Roman" w:hAnsi="Times New Roman" w:cs="Times New Roman"/>
          <w:sz w:val="24"/>
          <w:szCs w:val="24"/>
        </w:rPr>
        <w:t xml:space="preserve">March </w:t>
      </w:r>
      <w:r>
        <w:rPr>
          <w:rFonts w:ascii="Times New Roman" w:eastAsia="Times New Roman" w:hAnsi="Times New Roman" w:cs="Times New Roman"/>
          <w:sz w:val="24"/>
          <w:szCs w:val="24"/>
        </w:rPr>
        <w:t xml:space="preserve">2023, Mayor Eric Adams released </w:t>
      </w:r>
      <w:r w:rsidRPr="005E7FBA">
        <w:rPr>
          <w:rFonts w:ascii="Times New Roman" w:eastAsia="Times New Roman" w:hAnsi="Times New Roman" w:cs="Times New Roman"/>
          <w:i/>
          <w:sz w:val="24"/>
          <w:szCs w:val="24"/>
        </w:rPr>
        <w:t>Charge Safe, Ride Safe: NYC’s Electric Micromobility Action Plan</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63"/>
      </w:r>
      <w:r>
        <w:rPr>
          <w:rFonts w:ascii="Times New Roman" w:eastAsia="Times New Roman" w:hAnsi="Times New Roman" w:cs="Times New Roman"/>
          <w:sz w:val="24"/>
          <w:szCs w:val="24"/>
        </w:rPr>
        <w:t xml:space="preserve"> The action plan addresses key issues related to electric micromobility, including: supporting New Yorkers’ transition to safe and legal e-micromobility; fire safety public education; regulation and enforcement; and promoting the growth of safe e-micromobility and cycling.</w:t>
      </w:r>
      <w:r>
        <w:rPr>
          <w:rStyle w:val="FootnoteReference"/>
          <w:rFonts w:ascii="Times New Roman" w:eastAsia="Times New Roman" w:hAnsi="Times New Roman" w:cs="Times New Roman"/>
          <w:sz w:val="24"/>
          <w:szCs w:val="24"/>
        </w:rPr>
        <w:footnoteReference w:id="64"/>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 terms of regulation and enforcement of e-micromobility, the </w:t>
      </w:r>
      <w:r w:rsidR="00EA7831">
        <w:rPr>
          <w:rFonts w:ascii="Times New Roman" w:eastAsia="Times New Roman" w:hAnsi="Times New Roman" w:cs="Times New Roman"/>
          <w:sz w:val="24"/>
          <w:szCs w:val="24"/>
        </w:rPr>
        <w:t xml:space="preserve">Administration </w:t>
      </w:r>
      <w:r>
        <w:rPr>
          <w:rFonts w:ascii="Times New Roman" w:eastAsia="Times New Roman" w:hAnsi="Times New Roman" w:cs="Times New Roman"/>
          <w:sz w:val="24"/>
          <w:szCs w:val="24"/>
        </w:rPr>
        <w:t xml:space="preserve">is: </w:t>
      </w:r>
    </w:p>
    <w:p w14:paraId="3AACCF2B" w14:textId="77777777" w:rsidR="00DC4A18" w:rsidRDefault="00DC4A18" w:rsidP="00DC4A18">
      <w:pPr>
        <w:pStyle w:val="ListParagraph"/>
        <w:numPr>
          <w:ilvl w:val="0"/>
          <w:numId w:val="3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local laws that would increase standards for devices and batteries sold in NYC;</w:t>
      </w:r>
      <w:r>
        <w:rPr>
          <w:rStyle w:val="FootnoteReference"/>
          <w:rFonts w:ascii="Times New Roman" w:eastAsia="Times New Roman" w:hAnsi="Times New Roman" w:cs="Times New Roman"/>
          <w:sz w:val="24"/>
          <w:szCs w:val="24"/>
        </w:rPr>
        <w:footnoteReference w:id="65"/>
      </w:r>
      <w:r>
        <w:rPr>
          <w:rFonts w:ascii="Times New Roman" w:eastAsia="Times New Roman" w:hAnsi="Times New Roman" w:cs="Times New Roman"/>
          <w:sz w:val="24"/>
          <w:szCs w:val="24"/>
        </w:rPr>
        <w:t xml:space="preserve"> </w:t>
      </w:r>
    </w:p>
    <w:p w14:paraId="12947D57" w14:textId="77777777" w:rsidR="00DC4A18" w:rsidRDefault="00DC4A18" w:rsidP="00DC4A18">
      <w:pPr>
        <w:pStyle w:val="ListParagraph"/>
        <w:numPr>
          <w:ilvl w:val="0"/>
          <w:numId w:val="3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Advocating to the United States Consumer Product Safety Commission (CPSC) in an effort to reduce the negative impacts of products related to micromobility on consumers that lead to injury or death;</w:t>
      </w:r>
      <w:r>
        <w:rPr>
          <w:rStyle w:val="FootnoteReference"/>
          <w:rFonts w:ascii="Times New Roman" w:eastAsia="Times New Roman" w:hAnsi="Times New Roman" w:cs="Times New Roman"/>
          <w:sz w:val="24"/>
          <w:szCs w:val="24"/>
        </w:rPr>
        <w:footnoteReference w:id="66"/>
      </w:r>
      <w:r>
        <w:rPr>
          <w:rFonts w:ascii="Times New Roman" w:eastAsia="Times New Roman" w:hAnsi="Times New Roman" w:cs="Times New Roman"/>
          <w:sz w:val="24"/>
          <w:szCs w:val="24"/>
        </w:rPr>
        <w:t xml:space="preserve"> </w:t>
      </w:r>
    </w:p>
    <w:p w14:paraId="6599287A" w14:textId="15797CCD" w:rsidR="00DC4A18" w:rsidRDefault="00DC4A18" w:rsidP="00DC4A18">
      <w:pPr>
        <w:pStyle w:val="ListParagraph"/>
        <w:numPr>
          <w:ilvl w:val="0"/>
          <w:numId w:val="3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Ensuring that there is ongoing Fire Department of New York (FDNY) and NYPD enforcement, which includes the FDNY identifying locations that are violating fire codes in relation to lithium-ion batteries, NYPD enforcement against stores selling unregistered, illegal mopeds and other illegal e-micromobility devices, and NYPD enforcement against the unsafe operation of micromobility </w:t>
      </w:r>
      <w:r w:rsidR="00393107">
        <w:rPr>
          <w:rFonts w:ascii="Times New Roman" w:eastAsia="Times New Roman" w:hAnsi="Times New Roman" w:cs="Times New Roman"/>
          <w:sz w:val="24"/>
          <w:szCs w:val="24"/>
        </w:rPr>
        <w:t>devices</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67"/>
      </w:r>
      <w:r>
        <w:rPr>
          <w:rFonts w:ascii="Times New Roman" w:eastAsia="Times New Roman" w:hAnsi="Times New Roman" w:cs="Times New Roman"/>
          <w:sz w:val="24"/>
          <w:szCs w:val="24"/>
        </w:rPr>
        <w:t xml:space="preserve"> and </w:t>
      </w:r>
    </w:p>
    <w:p w14:paraId="3FB2C12A" w14:textId="77777777" w:rsidR="00DC4A18" w:rsidRDefault="00DC4A18" w:rsidP="00DC4A18">
      <w:pPr>
        <w:pStyle w:val="ListParagraph"/>
        <w:numPr>
          <w:ilvl w:val="0"/>
          <w:numId w:val="3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fire-damaged batteries are safely disposed.</w:t>
      </w:r>
      <w:r>
        <w:rPr>
          <w:rStyle w:val="FootnoteReference"/>
          <w:rFonts w:ascii="Times New Roman" w:eastAsia="Times New Roman" w:hAnsi="Times New Roman" w:cs="Times New Roman"/>
          <w:sz w:val="24"/>
          <w:szCs w:val="24"/>
        </w:rPr>
        <w:footnoteReference w:id="68"/>
      </w:r>
      <w:r>
        <w:rPr>
          <w:rFonts w:ascii="Times New Roman" w:eastAsia="Times New Roman" w:hAnsi="Times New Roman" w:cs="Times New Roman"/>
          <w:sz w:val="24"/>
          <w:szCs w:val="24"/>
        </w:rPr>
        <w:t xml:space="preserve"> </w:t>
      </w:r>
    </w:p>
    <w:p w14:paraId="58149120" w14:textId="3352FA4C" w:rsidR="00B262DB" w:rsidRPr="00393107" w:rsidRDefault="00DC4A18" w:rsidP="0028087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 action plan lays out what the </w:t>
      </w:r>
      <w:r w:rsidR="00EA7831">
        <w:rPr>
          <w:rFonts w:ascii="Times New Roman" w:eastAsia="Times New Roman" w:hAnsi="Times New Roman" w:cs="Times New Roman"/>
          <w:sz w:val="24"/>
          <w:szCs w:val="24"/>
        </w:rPr>
        <w:t xml:space="preserve">Administration </w:t>
      </w:r>
      <w:r>
        <w:rPr>
          <w:rFonts w:ascii="Times New Roman" w:eastAsia="Times New Roman" w:hAnsi="Times New Roman" w:cs="Times New Roman"/>
          <w:sz w:val="24"/>
          <w:szCs w:val="24"/>
        </w:rPr>
        <w:t>is planning to do in the future in terms of regulation and enforcement, emphasizing: continued advocacy with the CPSC and the federal government; enhanced FDNY and NYPD enforcement against high-risk situations; review and reevaluation of existing NYC fire codes; and increased outreach and enforcement to combat the sale of illegal equipment.</w:t>
      </w:r>
      <w:r>
        <w:rPr>
          <w:rStyle w:val="FootnoteReference"/>
          <w:rFonts w:ascii="Times New Roman" w:eastAsia="Times New Roman" w:hAnsi="Times New Roman" w:cs="Times New Roman"/>
          <w:sz w:val="24"/>
          <w:szCs w:val="24"/>
        </w:rPr>
        <w:footnoteReference w:id="69"/>
      </w:r>
    </w:p>
    <w:p w14:paraId="4734BD55" w14:textId="37789336" w:rsidR="00C502E7" w:rsidRDefault="00B065F5" w:rsidP="00D80719">
      <w:pPr>
        <w:spacing w:after="0" w:line="480" w:lineRule="auto"/>
        <w:jc w:val="both"/>
        <w:rPr>
          <w:rFonts w:ascii="Times New Roman" w:hAnsi="Times New Roman" w:cs="Times New Roman"/>
          <w:b/>
          <w:i/>
          <w:sz w:val="24"/>
          <w:szCs w:val="24"/>
          <w:u w:val="single"/>
        </w:rPr>
      </w:pPr>
      <w:r>
        <w:rPr>
          <w:rFonts w:ascii="Times New Roman" w:hAnsi="Times New Roman" w:cs="Times New Roman"/>
          <w:b/>
          <w:sz w:val="24"/>
          <w:szCs w:val="24"/>
          <w:u w:val="single"/>
        </w:rPr>
        <w:t xml:space="preserve">Street Enforcement </w:t>
      </w:r>
    </w:p>
    <w:p w14:paraId="452C10D2" w14:textId="04B2F988" w:rsidR="00F75055" w:rsidRDefault="00F75055" w:rsidP="00D80719">
      <w:pPr>
        <w:spacing w:after="0" w:line="480" w:lineRule="auto"/>
        <w:jc w:val="both"/>
        <w:rPr>
          <w:rFonts w:ascii="Times New Roman" w:hAnsi="Times New Roman" w:cs="Times New Roman"/>
          <w:i/>
          <w:sz w:val="24"/>
          <w:szCs w:val="24"/>
          <w:u w:val="single"/>
        </w:rPr>
      </w:pPr>
      <w:r w:rsidRPr="00A62636">
        <w:rPr>
          <w:rFonts w:ascii="Times New Roman" w:hAnsi="Times New Roman" w:cs="Times New Roman"/>
          <w:i/>
          <w:sz w:val="24"/>
          <w:szCs w:val="24"/>
          <w:u w:val="single"/>
        </w:rPr>
        <w:t>Vision Zero</w:t>
      </w:r>
      <w:r w:rsidR="0051402E">
        <w:rPr>
          <w:rFonts w:ascii="Times New Roman" w:hAnsi="Times New Roman" w:cs="Times New Roman"/>
          <w:i/>
          <w:sz w:val="24"/>
          <w:szCs w:val="24"/>
          <w:u w:val="single"/>
        </w:rPr>
        <w:t xml:space="preserve"> and Street Safety</w:t>
      </w:r>
    </w:p>
    <w:p w14:paraId="3AECDE4E" w14:textId="4ECB0242" w:rsidR="004B11DB" w:rsidRPr="004B11DB" w:rsidRDefault="004B11DB" w:rsidP="004B11DB">
      <w:pPr>
        <w:spacing w:after="0" w:line="480" w:lineRule="auto"/>
        <w:ind w:firstLine="720"/>
        <w:jc w:val="both"/>
        <w:rPr>
          <w:rFonts w:ascii="Times New Roman" w:eastAsia="Times New Roman" w:hAnsi="Times New Roman" w:cs="Times New Roman"/>
          <w:sz w:val="24"/>
          <w:szCs w:val="24"/>
        </w:rPr>
      </w:pPr>
      <w:r w:rsidRPr="004B11DB">
        <w:rPr>
          <w:rFonts w:ascii="Times New Roman" w:eastAsia="Times New Roman" w:hAnsi="Times New Roman" w:cs="Times New Roman"/>
          <w:sz w:val="24"/>
          <w:szCs w:val="24"/>
        </w:rPr>
        <w:t>Since 2014</w:t>
      </w:r>
      <w:r w:rsidR="00B16183">
        <w:rPr>
          <w:rFonts w:ascii="Times New Roman" w:eastAsia="Times New Roman" w:hAnsi="Times New Roman" w:cs="Times New Roman"/>
          <w:sz w:val="24"/>
          <w:szCs w:val="24"/>
        </w:rPr>
        <w:t xml:space="preserve">, </w:t>
      </w:r>
      <w:r w:rsidR="006918FB">
        <w:rPr>
          <w:rFonts w:ascii="Times New Roman" w:eastAsia="Times New Roman" w:hAnsi="Times New Roman" w:cs="Times New Roman"/>
          <w:sz w:val="24"/>
          <w:szCs w:val="24"/>
        </w:rPr>
        <w:t>NYC</w:t>
      </w:r>
      <w:r w:rsidRPr="004B11DB">
        <w:rPr>
          <w:rFonts w:ascii="Times New Roman" w:eastAsia="Times New Roman" w:hAnsi="Times New Roman" w:cs="Times New Roman"/>
          <w:sz w:val="24"/>
          <w:szCs w:val="24"/>
        </w:rPr>
        <w:t xml:space="preserve"> has instituted Vision Zero, a citywide initiative that operates to improve the safety of its streets throughout every neighborhood and in every borough.</w:t>
      </w:r>
      <w:r w:rsidRPr="004B11DB">
        <w:rPr>
          <w:rFonts w:ascii="Times New Roman" w:eastAsia="Times New Roman" w:hAnsi="Times New Roman" w:cs="Times New Roman"/>
          <w:sz w:val="24"/>
          <w:szCs w:val="24"/>
          <w:vertAlign w:val="superscript"/>
        </w:rPr>
        <w:footnoteReference w:id="70"/>
      </w:r>
      <w:r w:rsidRPr="004B11DB">
        <w:rPr>
          <w:rFonts w:ascii="Times New Roman" w:eastAsia="Times New Roman" w:hAnsi="Times New Roman" w:cs="Times New Roman"/>
          <w:sz w:val="24"/>
          <w:szCs w:val="24"/>
        </w:rPr>
        <w:t xml:space="preserve"> </w:t>
      </w:r>
      <w:r w:rsidR="00586B61">
        <w:rPr>
          <w:rFonts w:ascii="Times New Roman" w:eastAsia="Times New Roman" w:hAnsi="Times New Roman" w:cs="Times New Roman"/>
          <w:sz w:val="24"/>
          <w:szCs w:val="24"/>
        </w:rPr>
        <w:t>First launched under former Mayor Bill de Blasio, t</w:t>
      </w:r>
      <w:r w:rsidRPr="004B11DB">
        <w:rPr>
          <w:rFonts w:ascii="Times New Roman" w:eastAsia="Times New Roman" w:hAnsi="Times New Roman" w:cs="Times New Roman"/>
          <w:sz w:val="24"/>
          <w:szCs w:val="24"/>
        </w:rPr>
        <w:t>he initiative includes:</w:t>
      </w:r>
      <w:r w:rsidR="008B2417">
        <w:rPr>
          <w:rFonts w:ascii="Times New Roman" w:eastAsia="Times New Roman" w:hAnsi="Times New Roman" w:cs="Times New Roman"/>
          <w:sz w:val="24"/>
          <w:szCs w:val="24"/>
        </w:rPr>
        <w:t xml:space="preserve"> </w:t>
      </w:r>
      <w:r w:rsidRPr="004B11DB">
        <w:rPr>
          <w:rFonts w:ascii="Times New Roman" w:eastAsia="Times New Roman" w:hAnsi="Times New Roman" w:cs="Times New Roman"/>
          <w:sz w:val="24"/>
          <w:szCs w:val="24"/>
        </w:rPr>
        <w:t>expanded enforcement against dangerous moving violations, such as speeding and failing to yield to pedestrians; new street designs and configurations; broad public outreach and communication; and a sweeping legislative agenda to increase penalties for dangerous drivers.</w:t>
      </w:r>
      <w:r w:rsidRPr="004B11DB">
        <w:rPr>
          <w:rFonts w:ascii="Times New Roman" w:eastAsia="Times New Roman" w:hAnsi="Times New Roman" w:cs="Times New Roman"/>
          <w:sz w:val="24"/>
          <w:szCs w:val="24"/>
          <w:vertAlign w:val="superscript"/>
        </w:rPr>
        <w:footnoteReference w:id="71"/>
      </w:r>
      <w:r w:rsidRPr="004B11DB">
        <w:rPr>
          <w:rFonts w:ascii="Times New Roman" w:eastAsia="Times New Roman" w:hAnsi="Times New Roman" w:cs="Times New Roman"/>
          <w:sz w:val="24"/>
          <w:szCs w:val="24"/>
        </w:rPr>
        <w:t xml:space="preserve"> The main premise behind Vision Zero is the belief that deaths and serious injuries in traffic incidents are not inevitable “accidents,” but preventable crashes that can be reduced through engineering, enforcement</w:t>
      </w:r>
      <w:r w:rsidR="00ED30C0">
        <w:rPr>
          <w:rFonts w:ascii="Times New Roman" w:eastAsia="Times New Roman" w:hAnsi="Times New Roman" w:cs="Times New Roman"/>
          <w:sz w:val="24"/>
          <w:szCs w:val="24"/>
        </w:rPr>
        <w:t>,</w:t>
      </w:r>
      <w:r w:rsidRPr="004B11DB">
        <w:rPr>
          <w:rFonts w:ascii="Times New Roman" w:eastAsia="Times New Roman" w:hAnsi="Times New Roman" w:cs="Times New Roman"/>
          <w:sz w:val="24"/>
          <w:szCs w:val="24"/>
        </w:rPr>
        <w:t xml:space="preserve"> and education.</w:t>
      </w:r>
      <w:r w:rsidRPr="004B11DB">
        <w:rPr>
          <w:rFonts w:ascii="Times New Roman" w:eastAsia="Times New Roman" w:hAnsi="Times New Roman" w:cs="Times New Roman"/>
          <w:sz w:val="24"/>
          <w:szCs w:val="24"/>
          <w:vertAlign w:val="superscript"/>
        </w:rPr>
        <w:footnoteReference w:id="72"/>
      </w:r>
      <w:r w:rsidRPr="004B11DB">
        <w:rPr>
          <w:rFonts w:ascii="Times New Roman" w:eastAsia="Times New Roman" w:hAnsi="Times New Roman" w:cs="Times New Roman"/>
          <w:sz w:val="24"/>
          <w:szCs w:val="24"/>
        </w:rPr>
        <w:t xml:space="preserve"> Traffic fatalities in NYC have fallen significantly since 1990, </w:t>
      </w:r>
      <w:r w:rsidR="00825441">
        <w:rPr>
          <w:rFonts w:ascii="Times New Roman" w:eastAsia="Times New Roman" w:hAnsi="Times New Roman" w:cs="Times New Roman"/>
          <w:sz w:val="24"/>
          <w:szCs w:val="24"/>
        </w:rPr>
        <w:t>from 701 in 1990 to 381 in 2000</w:t>
      </w:r>
      <w:r w:rsidRPr="004B11DB">
        <w:rPr>
          <w:rFonts w:ascii="Times New Roman" w:eastAsia="Times New Roman" w:hAnsi="Times New Roman" w:cs="Times New Roman"/>
          <w:sz w:val="24"/>
          <w:szCs w:val="24"/>
        </w:rPr>
        <w:t xml:space="preserve"> to an all-time low of 202 in 2018, with traffic deaths in NYC having fallen by a third </w:t>
      </w:r>
      <w:r w:rsidR="00CA3261">
        <w:rPr>
          <w:rFonts w:ascii="Times New Roman" w:eastAsia="Times New Roman" w:hAnsi="Times New Roman" w:cs="Times New Roman"/>
          <w:sz w:val="24"/>
          <w:szCs w:val="24"/>
        </w:rPr>
        <w:t>when comparing 2018 with</w:t>
      </w:r>
      <w:r w:rsidRPr="004B11DB">
        <w:rPr>
          <w:rFonts w:ascii="Times New Roman" w:eastAsia="Times New Roman" w:hAnsi="Times New Roman" w:cs="Times New Roman"/>
          <w:sz w:val="24"/>
          <w:szCs w:val="24"/>
        </w:rPr>
        <w:t xml:space="preserve"> the year before Vision Zero began.</w:t>
      </w:r>
      <w:r w:rsidRPr="004B11DB">
        <w:rPr>
          <w:rFonts w:ascii="Times New Roman" w:eastAsia="Times New Roman" w:hAnsi="Times New Roman" w:cs="Times New Roman"/>
          <w:sz w:val="24"/>
          <w:szCs w:val="24"/>
          <w:vertAlign w:val="superscript"/>
        </w:rPr>
        <w:footnoteReference w:id="73"/>
      </w:r>
      <w:r w:rsidRPr="004B11DB">
        <w:rPr>
          <w:rFonts w:ascii="Times New Roman" w:eastAsia="Times New Roman" w:hAnsi="Times New Roman" w:cs="Times New Roman"/>
          <w:sz w:val="24"/>
          <w:szCs w:val="24"/>
        </w:rPr>
        <w:t xml:space="preserve"> </w:t>
      </w:r>
    </w:p>
    <w:p w14:paraId="1FBA693F" w14:textId="1F1A3DEA" w:rsidR="0055443C" w:rsidRDefault="004B11DB" w:rsidP="00D80719">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4B11DB">
        <w:rPr>
          <w:rFonts w:ascii="Times New Roman" w:eastAsia="Times New Roman" w:hAnsi="Times New Roman" w:cs="Times New Roman"/>
          <w:sz w:val="24"/>
          <w:szCs w:val="24"/>
        </w:rPr>
        <w:t xml:space="preserve">Although the data </w:t>
      </w:r>
      <w:r w:rsidR="008467B3">
        <w:rPr>
          <w:rFonts w:ascii="Times New Roman" w:eastAsia="Times New Roman" w:hAnsi="Times New Roman" w:cs="Times New Roman"/>
          <w:sz w:val="24"/>
          <w:szCs w:val="24"/>
        </w:rPr>
        <w:t xml:space="preserve">through 2018 </w:t>
      </w:r>
      <w:r w:rsidRPr="004B11DB">
        <w:rPr>
          <w:rFonts w:ascii="Times New Roman" w:eastAsia="Times New Roman" w:hAnsi="Times New Roman" w:cs="Times New Roman"/>
          <w:sz w:val="24"/>
          <w:szCs w:val="24"/>
        </w:rPr>
        <w:t xml:space="preserve">is encouraging, the citywide initiative has received a number of criticisms, mainly </w:t>
      </w:r>
      <w:r w:rsidR="00B65203">
        <w:rPr>
          <w:rFonts w:ascii="Times New Roman" w:eastAsia="Times New Roman" w:hAnsi="Times New Roman" w:cs="Times New Roman"/>
          <w:sz w:val="24"/>
          <w:szCs w:val="24"/>
        </w:rPr>
        <w:t>due to</w:t>
      </w:r>
      <w:r w:rsidR="00B65203" w:rsidRPr="004B11DB">
        <w:rPr>
          <w:rFonts w:ascii="Times New Roman" w:eastAsia="Times New Roman" w:hAnsi="Times New Roman" w:cs="Times New Roman"/>
          <w:sz w:val="24"/>
          <w:szCs w:val="24"/>
        </w:rPr>
        <w:t xml:space="preserve"> </w:t>
      </w:r>
      <w:r w:rsidRPr="004B11DB">
        <w:rPr>
          <w:rFonts w:ascii="Times New Roman" w:eastAsia="Times New Roman" w:hAnsi="Times New Roman" w:cs="Times New Roman"/>
          <w:sz w:val="24"/>
          <w:szCs w:val="24"/>
        </w:rPr>
        <w:t xml:space="preserve">the rapid increase in deaths occurring on City streets </w:t>
      </w:r>
      <w:r w:rsidR="0055443C">
        <w:rPr>
          <w:rFonts w:ascii="Times New Roman" w:eastAsia="Times New Roman" w:hAnsi="Times New Roman" w:cs="Times New Roman"/>
          <w:sz w:val="24"/>
          <w:szCs w:val="24"/>
        </w:rPr>
        <w:t>over the last several years</w:t>
      </w:r>
      <w:r w:rsidRPr="004B11DB">
        <w:rPr>
          <w:rFonts w:ascii="Times New Roman" w:eastAsia="Times New Roman" w:hAnsi="Times New Roman" w:cs="Times New Roman"/>
          <w:sz w:val="24"/>
          <w:szCs w:val="24"/>
        </w:rPr>
        <w:t xml:space="preserve">. </w:t>
      </w:r>
      <w:r w:rsidR="00D53C56" w:rsidRPr="004B11DB">
        <w:rPr>
          <w:rFonts w:ascii="Times New Roman" w:eastAsia="Times New Roman" w:hAnsi="Times New Roman" w:cs="Times New Roman"/>
          <w:sz w:val="24"/>
          <w:szCs w:val="24"/>
        </w:rPr>
        <w:t xml:space="preserve">Notably, for a nearly two month period during the novel coronavirus (COVID-19) pandemic in 2020 there were zero pedestrian fatalities in NYC, largely attributed to the lack of congestion and lack of commuters in the </w:t>
      </w:r>
      <w:r w:rsidR="00C30708">
        <w:rPr>
          <w:rFonts w:ascii="Times New Roman" w:eastAsia="Times New Roman" w:hAnsi="Times New Roman" w:cs="Times New Roman"/>
          <w:sz w:val="24"/>
          <w:szCs w:val="24"/>
        </w:rPr>
        <w:t>C</w:t>
      </w:r>
      <w:r w:rsidR="00D53C56" w:rsidRPr="004B11DB">
        <w:rPr>
          <w:rFonts w:ascii="Times New Roman" w:eastAsia="Times New Roman" w:hAnsi="Times New Roman" w:cs="Times New Roman"/>
          <w:sz w:val="24"/>
          <w:szCs w:val="24"/>
        </w:rPr>
        <w:t>ity at that time.</w:t>
      </w:r>
      <w:r w:rsidR="00D53C56" w:rsidRPr="004B11DB">
        <w:rPr>
          <w:rFonts w:ascii="Times New Roman" w:eastAsia="Times New Roman" w:hAnsi="Times New Roman" w:cs="Times New Roman"/>
          <w:sz w:val="24"/>
          <w:szCs w:val="24"/>
          <w:vertAlign w:val="superscript"/>
        </w:rPr>
        <w:footnoteReference w:id="74"/>
      </w:r>
      <w:r w:rsidR="00D53C56" w:rsidRPr="004B11DB">
        <w:rPr>
          <w:rFonts w:ascii="Times New Roman" w:eastAsia="Times New Roman" w:hAnsi="Times New Roman" w:cs="Times New Roman"/>
          <w:sz w:val="24"/>
          <w:szCs w:val="24"/>
        </w:rPr>
        <w:t xml:space="preserve"> </w:t>
      </w:r>
      <w:r w:rsidR="00D53C56">
        <w:rPr>
          <w:rFonts w:ascii="Times New Roman" w:eastAsia="Times New Roman" w:hAnsi="Times New Roman" w:cs="Times New Roman"/>
          <w:sz w:val="24"/>
          <w:szCs w:val="24"/>
        </w:rPr>
        <w:t>However, the</w:t>
      </w:r>
      <w:r w:rsidR="0055443C">
        <w:rPr>
          <w:rFonts w:ascii="Times New Roman" w:eastAsia="Times New Roman" w:hAnsi="Times New Roman" w:cs="Times New Roman"/>
          <w:sz w:val="24"/>
          <w:szCs w:val="24"/>
        </w:rPr>
        <w:t xml:space="preserve"> </w:t>
      </w:r>
      <w:r w:rsidRPr="00393107">
        <w:rPr>
          <w:rFonts w:ascii="Times New Roman" w:eastAsia="Times New Roman" w:hAnsi="Times New Roman" w:cs="Times New Roman"/>
          <w:i/>
          <w:sz w:val="24"/>
          <w:szCs w:val="24"/>
        </w:rPr>
        <w:t>New York Times</w:t>
      </w:r>
      <w:r w:rsidRPr="004B11DB">
        <w:rPr>
          <w:rFonts w:ascii="Times New Roman" w:eastAsia="Times New Roman" w:hAnsi="Times New Roman" w:cs="Times New Roman"/>
          <w:sz w:val="24"/>
          <w:szCs w:val="24"/>
        </w:rPr>
        <w:t xml:space="preserve"> indicated</w:t>
      </w:r>
      <w:r w:rsidR="0055443C">
        <w:rPr>
          <w:rFonts w:ascii="Times New Roman" w:eastAsia="Times New Roman" w:hAnsi="Times New Roman" w:cs="Times New Roman"/>
          <w:sz w:val="24"/>
          <w:szCs w:val="24"/>
        </w:rPr>
        <w:t xml:space="preserve"> in a January 2021 article</w:t>
      </w:r>
      <w:r w:rsidRPr="004B11DB">
        <w:rPr>
          <w:rFonts w:ascii="Times New Roman" w:eastAsia="Times New Roman" w:hAnsi="Times New Roman" w:cs="Times New Roman"/>
          <w:sz w:val="24"/>
          <w:szCs w:val="24"/>
        </w:rPr>
        <w:t xml:space="preserve"> that the total number of traffic fatalities in 2020 </w:t>
      </w:r>
      <w:r w:rsidR="0055443C">
        <w:rPr>
          <w:rFonts w:ascii="Times New Roman" w:eastAsia="Times New Roman" w:hAnsi="Times New Roman" w:cs="Times New Roman"/>
          <w:sz w:val="24"/>
          <w:szCs w:val="24"/>
        </w:rPr>
        <w:t>made</w:t>
      </w:r>
      <w:r w:rsidRPr="004B11DB">
        <w:rPr>
          <w:rFonts w:ascii="Times New Roman" w:eastAsia="Times New Roman" w:hAnsi="Times New Roman" w:cs="Times New Roman"/>
          <w:sz w:val="24"/>
          <w:szCs w:val="24"/>
        </w:rPr>
        <w:t xml:space="preserve"> it the deadliest year on record since Mayor de Blasio introduced Vision Zero, and the second straight year of increased road fatalities.</w:t>
      </w:r>
      <w:r w:rsidRPr="004B11DB">
        <w:rPr>
          <w:rFonts w:ascii="Times New Roman" w:eastAsia="Times New Roman" w:hAnsi="Times New Roman" w:cs="Times New Roman"/>
          <w:sz w:val="24"/>
          <w:szCs w:val="24"/>
          <w:vertAlign w:val="superscript"/>
        </w:rPr>
        <w:footnoteReference w:id="75"/>
      </w:r>
      <w:r w:rsidRPr="004B11DB">
        <w:rPr>
          <w:rFonts w:ascii="Times New Roman" w:eastAsia="Times New Roman" w:hAnsi="Times New Roman" w:cs="Times New Roman"/>
          <w:sz w:val="24"/>
          <w:szCs w:val="24"/>
        </w:rPr>
        <w:t xml:space="preserve"> </w:t>
      </w:r>
    </w:p>
    <w:p w14:paraId="3987977D" w14:textId="293EA957" w:rsidR="004B11DB" w:rsidRDefault="004B6F71" w:rsidP="002F4C8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B11DB" w:rsidRPr="004B11DB">
        <w:rPr>
          <w:rFonts w:ascii="Times New Roman" w:eastAsia="Times New Roman" w:hAnsi="Times New Roman" w:cs="Times New Roman"/>
          <w:sz w:val="24"/>
          <w:szCs w:val="24"/>
        </w:rPr>
        <w:t xml:space="preserve">afe streets </w:t>
      </w:r>
      <w:r w:rsidR="005D0F6D">
        <w:rPr>
          <w:rFonts w:ascii="Times New Roman" w:eastAsia="Times New Roman" w:hAnsi="Times New Roman" w:cs="Times New Roman"/>
          <w:sz w:val="24"/>
          <w:szCs w:val="24"/>
        </w:rPr>
        <w:t xml:space="preserve">advocates </w:t>
      </w:r>
      <w:r>
        <w:rPr>
          <w:rFonts w:ascii="Times New Roman" w:eastAsia="Times New Roman" w:hAnsi="Times New Roman" w:cs="Times New Roman"/>
          <w:sz w:val="24"/>
          <w:szCs w:val="24"/>
        </w:rPr>
        <w:t>contended</w:t>
      </w:r>
      <w:r w:rsidR="004B11DB" w:rsidRPr="004B11DB">
        <w:rPr>
          <w:rFonts w:ascii="Times New Roman" w:eastAsia="Times New Roman" w:hAnsi="Times New Roman" w:cs="Times New Roman"/>
          <w:sz w:val="24"/>
          <w:szCs w:val="24"/>
        </w:rPr>
        <w:t xml:space="preserve"> that a lack of targeted action by </w:t>
      </w:r>
      <w:r>
        <w:rPr>
          <w:rFonts w:ascii="Times New Roman" w:eastAsia="Times New Roman" w:hAnsi="Times New Roman" w:cs="Times New Roman"/>
          <w:sz w:val="24"/>
          <w:szCs w:val="24"/>
        </w:rPr>
        <w:t>the de Blasio</w:t>
      </w:r>
      <w:r w:rsidRPr="004B11DB">
        <w:rPr>
          <w:rFonts w:ascii="Times New Roman" w:eastAsia="Times New Roman" w:hAnsi="Times New Roman" w:cs="Times New Roman"/>
          <w:sz w:val="24"/>
          <w:szCs w:val="24"/>
        </w:rPr>
        <w:t xml:space="preserve"> </w:t>
      </w:r>
      <w:r w:rsidR="004B11DB" w:rsidRPr="004B11DB">
        <w:rPr>
          <w:rFonts w:ascii="Times New Roman" w:eastAsia="Times New Roman" w:hAnsi="Times New Roman" w:cs="Times New Roman"/>
          <w:sz w:val="24"/>
          <w:szCs w:val="24"/>
        </w:rPr>
        <w:t xml:space="preserve">Administration </w:t>
      </w:r>
      <w:r w:rsidR="005D0F6D">
        <w:rPr>
          <w:rFonts w:ascii="Times New Roman" w:eastAsia="Times New Roman" w:hAnsi="Times New Roman" w:cs="Times New Roman"/>
          <w:sz w:val="24"/>
          <w:szCs w:val="24"/>
        </w:rPr>
        <w:t>was</w:t>
      </w:r>
      <w:r w:rsidR="004B11DB" w:rsidRPr="004B11DB">
        <w:rPr>
          <w:rFonts w:ascii="Times New Roman" w:eastAsia="Times New Roman" w:hAnsi="Times New Roman" w:cs="Times New Roman"/>
          <w:sz w:val="24"/>
          <w:szCs w:val="24"/>
        </w:rPr>
        <w:t xml:space="preserve"> to blame for the increase in fatalities. They </w:t>
      </w:r>
      <w:r>
        <w:rPr>
          <w:rFonts w:ascii="Times New Roman" w:eastAsia="Times New Roman" w:hAnsi="Times New Roman" w:cs="Times New Roman"/>
          <w:sz w:val="24"/>
          <w:szCs w:val="24"/>
        </w:rPr>
        <w:t>highlighted the</w:t>
      </w:r>
      <w:r w:rsidR="004B11DB" w:rsidRPr="004B11DB">
        <w:rPr>
          <w:rFonts w:ascii="Times New Roman" w:eastAsia="Times New Roman" w:hAnsi="Times New Roman" w:cs="Times New Roman"/>
          <w:sz w:val="24"/>
          <w:szCs w:val="24"/>
        </w:rPr>
        <w:t xml:space="preserve"> reduc</w:t>
      </w:r>
      <w:r>
        <w:rPr>
          <w:rFonts w:ascii="Times New Roman" w:eastAsia="Times New Roman" w:hAnsi="Times New Roman" w:cs="Times New Roman"/>
          <w:sz w:val="24"/>
          <w:szCs w:val="24"/>
        </w:rPr>
        <w:t>ed</w:t>
      </w:r>
      <w:r w:rsidR="004B11DB" w:rsidRPr="004B11DB">
        <w:rPr>
          <w:rFonts w:ascii="Times New Roman" w:eastAsia="Times New Roman" w:hAnsi="Times New Roman" w:cs="Times New Roman"/>
          <w:sz w:val="24"/>
          <w:szCs w:val="24"/>
        </w:rPr>
        <w:t xml:space="preserve"> budgets for Vision Zero and the Green Wave program</w:t>
      </w:r>
      <w:r>
        <w:rPr>
          <w:rFonts w:ascii="Times New Roman" w:eastAsia="Times New Roman" w:hAnsi="Times New Roman" w:cs="Times New Roman"/>
          <w:sz w:val="24"/>
          <w:szCs w:val="24"/>
        </w:rPr>
        <w:t xml:space="preserve">, the latter of which focused on safer streets for cyclists. They also highlighted the </w:t>
      </w:r>
      <w:r w:rsidR="004B11DB" w:rsidRPr="004B11DB">
        <w:rPr>
          <w:rFonts w:ascii="Times New Roman" w:eastAsia="Times New Roman" w:hAnsi="Times New Roman" w:cs="Times New Roman"/>
          <w:sz w:val="24"/>
          <w:szCs w:val="24"/>
        </w:rPr>
        <w:t>delay</w:t>
      </w:r>
      <w:r>
        <w:rPr>
          <w:rFonts w:ascii="Times New Roman" w:eastAsia="Times New Roman" w:hAnsi="Times New Roman" w:cs="Times New Roman"/>
          <w:sz w:val="24"/>
          <w:szCs w:val="24"/>
        </w:rPr>
        <w:t>ed</w:t>
      </w:r>
      <w:r w:rsidR="004B11DB" w:rsidRPr="004B11DB">
        <w:rPr>
          <w:rFonts w:ascii="Times New Roman" w:eastAsia="Times New Roman" w:hAnsi="Times New Roman" w:cs="Times New Roman"/>
          <w:sz w:val="24"/>
          <w:szCs w:val="24"/>
        </w:rPr>
        <w:t xml:space="preserve"> implementation of reckless driver legislation passed by the City Council</w:t>
      </w:r>
      <w:r w:rsidR="00C30708">
        <w:rPr>
          <w:rFonts w:ascii="Times New Roman" w:eastAsia="Times New Roman" w:hAnsi="Times New Roman" w:cs="Times New Roman"/>
          <w:sz w:val="24"/>
          <w:szCs w:val="24"/>
        </w:rPr>
        <w:t>,</w:t>
      </w:r>
      <w:r w:rsidR="004B11DB" w:rsidRPr="004B11D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Mayor de Blasio’s</w:t>
      </w:r>
      <w:r w:rsidRPr="004B11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failure to heed </w:t>
      </w:r>
      <w:r w:rsidR="004B11DB" w:rsidRPr="004B11DB">
        <w:rPr>
          <w:rFonts w:ascii="Times New Roman" w:eastAsia="Times New Roman" w:hAnsi="Times New Roman" w:cs="Times New Roman"/>
          <w:sz w:val="24"/>
          <w:szCs w:val="24"/>
        </w:rPr>
        <w:t>advice from his own expert transportation panel.</w:t>
      </w:r>
      <w:r w:rsidR="004B11DB" w:rsidRPr="004B11DB">
        <w:rPr>
          <w:rFonts w:ascii="Times New Roman" w:eastAsia="Times New Roman" w:hAnsi="Times New Roman" w:cs="Times New Roman"/>
          <w:sz w:val="24"/>
          <w:szCs w:val="24"/>
          <w:vertAlign w:val="superscript"/>
        </w:rPr>
        <w:footnoteReference w:id="76"/>
      </w:r>
      <w:r w:rsidR="002F4C87">
        <w:rPr>
          <w:rFonts w:ascii="Times New Roman" w:eastAsia="Times New Roman" w:hAnsi="Times New Roman" w:cs="Times New Roman"/>
          <w:sz w:val="24"/>
          <w:szCs w:val="24"/>
        </w:rPr>
        <w:t xml:space="preserve"> In Fiscal</w:t>
      </w:r>
      <w:r w:rsidR="00070560">
        <w:rPr>
          <w:rFonts w:ascii="Times New Roman" w:eastAsia="Times New Roman" w:hAnsi="Times New Roman" w:cs="Times New Roman"/>
          <w:sz w:val="24"/>
          <w:szCs w:val="24"/>
        </w:rPr>
        <w:t xml:space="preserve"> Year</w:t>
      </w:r>
      <w:r w:rsidR="002F4C87">
        <w:rPr>
          <w:rFonts w:ascii="Times New Roman" w:eastAsia="Times New Roman" w:hAnsi="Times New Roman" w:cs="Times New Roman"/>
          <w:sz w:val="24"/>
          <w:szCs w:val="24"/>
        </w:rPr>
        <w:t xml:space="preserve"> 2021, there were 275 traffic fatalities in the City,</w:t>
      </w:r>
      <w:r w:rsidR="002F4C87">
        <w:rPr>
          <w:rStyle w:val="FootnoteReference"/>
          <w:rFonts w:ascii="Times New Roman" w:eastAsia="Times New Roman" w:hAnsi="Times New Roman" w:cs="Times New Roman"/>
          <w:sz w:val="24"/>
          <w:szCs w:val="24"/>
        </w:rPr>
        <w:footnoteReference w:id="77"/>
      </w:r>
      <w:r w:rsidR="002F4C87">
        <w:rPr>
          <w:rFonts w:ascii="Times New Roman" w:eastAsia="Times New Roman" w:hAnsi="Times New Roman" w:cs="Times New Roman"/>
          <w:sz w:val="24"/>
          <w:szCs w:val="24"/>
        </w:rPr>
        <w:t xml:space="preserve"> the highest level since Vision Zero was launched in 2014.</w:t>
      </w:r>
    </w:p>
    <w:p w14:paraId="67D19AB0" w14:textId="63CE1109" w:rsidR="00FC049C" w:rsidRDefault="002F4C87" w:rsidP="007878F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January 2023, DOT announced </w:t>
      </w:r>
      <w:r w:rsidR="00070560">
        <w:rPr>
          <w:rFonts w:ascii="Times New Roman" w:eastAsia="Times New Roman" w:hAnsi="Times New Roman" w:cs="Times New Roman"/>
          <w:sz w:val="24"/>
          <w:szCs w:val="24"/>
        </w:rPr>
        <w:t>that for 2022</w:t>
      </w:r>
      <w:r>
        <w:rPr>
          <w:rFonts w:ascii="Times New Roman" w:eastAsia="Times New Roman" w:hAnsi="Times New Roman" w:cs="Times New Roman"/>
          <w:sz w:val="24"/>
          <w:szCs w:val="24"/>
        </w:rPr>
        <w:t xml:space="preserve"> the City had experienced its first decline in traffic fatalities since 2019, with “among the fewest annual pedestrian deaths recorded in history.”</w:t>
      </w:r>
      <w:r w:rsidR="00E72A9F">
        <w:rPr>
          <w:rStyle w:val="FootnoteReference"/>
          <w:rFonts w:ascii="Times New Roman" w:eastAsia="Times New Roman" w:hAnsi="Times New Roman" w:cs="Times New Roman"/>
          <w:sz w:val="24"/>
          <w:szCs w:val="24"/>
        </w:rPr>
        <w:footnoteReference w:id="78"/>
      </w:r>
      <w:r w:rsidR="00070560">
        <w:rPr>
          <w:rFonts w:ascii="Times New Roman" w:eastAsia="Times New Roman" w:hAnsi="Times New Roman" w:cs="Times New Roman"/>
          <w:sz w:val="24"/>
          <w:szCs w:val="24"/>
        </w:rPr>
        <w:t xml:space="preserve"> According </w:t>
      </w:r>
      <w:r w:rsidR="00C30708">
        <w:rPr>
          <w:rFonts w:ascii="Times New Roman" w:eastAsia="Times New Roman" w:hAnsi="Times New Roman" w:cs="Times New Roman"/>
          <w:sz w:val="24"/>
          <w:szCs w:val="24"/>
        </w:rPr>
        <w:t xml:space="preserve">to </w:t>
      </w:r>
      <w:r w:rsidR="00070560">
        <w:rPr>
          <w:rFonts w:ascii="Times New Roman" w:eastAsia="Times New Roman" w:hAnsi="Times New Roman" w:cs="Times New Roman"/>
          <w:sz w:val="24"/>
          <w:szCs w:val="24"/>
        </w:rPr>
        <w:t>DOT</w:t>
      </w:r>
      <w:r w:rsidR="00E72A9F">
        <w:rPr>
          <w:rFonts w:ascii="Times New Roman" w:eastAsia="Times New Roman" w:hAnsi="Times New Roman" w:cs="Times New Roman"/>
          <w:sz w:val="24"/>
          <w:szCs w:val="24"/>
        </w:rPr>
        <w:t>, overall traffic fatalities decreased 6.6 percent and pedestrian fatalities decreased by 6.3 percent.</w:t>
      </w:r>
      <w:r w:rsidR="00E72A9F">
        <w:rPr>
          <w:rStyle w:val="FootnoteReference"/>
          <w:rFonts w:ascii="Times New Roman" w:eastAsia="Times New Roman" w:hAnsi="Times New Roman" w:cs="Times New Roman"/>
          <w:sz w:val="24"/>
          <w:szCs w:val="24"/>
        </w:rPr>
        <w:footnoteReference w:id="79"/>
      </w:r>
      <w:r w:rsidR="008D2FD7">
        <w:rPr>
          <w:rFonts w:ascii="Times New Roman" w:eastAsia="Times New Roman" w:hAnsi="Times New Roman" w:cs="Times New Roman"/>
          <w:sz w:val="24"/>
          <w:szCs w:val="24"/>
        </w:rPr>
        <w:t xml:space="preserve"> DOT noted that it worked with </w:t>
      </w:r>
      <w:r w:rsidR="00C30708">
        <w:rPr>
          <w:rFonts w:ascii="Times New Roman" w:eastAsia="Times New Roman" w:hAnsi="Times New Roman" w:cs="Times New Roman"/>
          <w:sz w:val="24"/>
          <w:szCs w:val="24"/>
        </w:rPr>
        <w:t>S</w:t>
      </w:r>
      <w:r w:rsidR="008D2FD7">
        <w:rPr>
          <w:rFonts w:ascii="Times New Roman" w:eastAsia="Times New Roman" w:hAnsi="Times New Roman" w:cs="Times New Roman"/>
          <w:sz w:val="24"/>
          <w:szCs w:val="24"/>
        </w:rPr>
        <w:t xml:space="preserve">tate lawmakers to expand the City’s school zone speed camera program to operate at all hours, year round, which has resulted in a 25 percent reduction in violations since </w:t>
      </w:r>
      <w:r w:rsidR="00825441">
        <w:rPr>
          <w:rFonts w:ascii="Times New Roman" w:eastAsia="Times New Roman" w:hAnsi="Times New Roman" w:cs="Times New Roman"/>
          <w:sz w:val="24"/>
          <w:szCs w:val="24"/>
        </w:rPr>
        <w:t>the program’s expansion</w:t>
      </w:r>
      <w:r w:rsidR="008D2FD7">
        <w:rPr>
          <w:rFonts w:ascii="Times New Roman" w:eastAsia="Times New Roman" w:hAnsi="Times New Roman" w:cs="Times New Roman"/>
          <w:sz w:val="24"/>
          <w:szCs w:val="24"/>
        </w:rPr>
        <w:t xml:space="preserve"> on August 1, 2022.</w:t>
      </w:r>
      <w:r w:rsidR="008D2FD7">
        <w:rPr>
          <w:rStyle w:val="FootnoteReference"/>
          <w:rFonts w:ascii="Times New Roman" w:eastAsia="Times New Roman" w:hAnsi="Times New Roman" w:cs="Times New Roman"/>
          <w:sz w:val="24"/>
          <w:szCs w:val="24"/>
        </w:rPr>
        <w:footnoteReference w:id="80"/>
      </w:r>
      <w:r w:rsidR="008D2FD7">
        <w:rPr>
          <w:rFonts w:ascii="Times New Roman" w:eastAsia="Times New Roman" w:hAnsi="Times New Roman" w:cs="Times New Roman"/>
          <w:sz w:val="24"/>
          <w:szCs w:val="24"/>
        </w:rPr>
        <w:t xml:space="preserve"> It also </w:t>
      </w:r>
      <w:r w:rsidR="00825441">
        <w:rPr>
          <w:rFonts w:ascii="Times New Roman" w:eastAsia="Times New Roman" w:hAnsi="Times New Roman" w:cs="Times New Roman"/>
          <w:sz w:val="24"/>
          <w:szCs w:val="24"/>
        </w:rPr>
        <w:t>announced support for</w:t>
      </w:r>
      <w:r w:rsidR="00B65203">
        <w:rPr>
          <w:rFonts w:ascii="Times New Roman" w:eastAsia="Times New Roman" w:hAnsi="Times New Roman" w:cs="Times New Roman"/>
          <w:sz w:val="24"/>
          <w:szCs w:val="24"/>
        </w:rPr>
        <w:t xml:space="preserve"> </w:t>
      </w:r>
      <w:r w:rsidR="008D2FD7">
        <w:rPr>
          <w:rFonts w:ascii="Times New Roman" w:eastAsia="Times New Roman" w:hAnsi="Times New Roman" w:cs="Times New Roman"/>
          <w:sz w:val="24"/>
          <w:szCs w:val="24"/>
        </w:rPr>
        <w:t>legislation that would lower the DWI blood-alcohol concentration (BAC) threshold from 0.08 percent to 0.05 percent, in an attempt to further reduce traffic fatalities.</w:t>
      </w:r>
      <w:r w:rsidR="008D2FD7">
        <w:rPr>
          <w:rStyle w:val="FootnoteReference"/>
          <w:rFonts w:ascii="Times New Roman" w:eastAsia="Times New Roman" w:hAnsi="Times New Roman" w:cs="Times New Roman"/>
          <w:sz w:val="24"/>
          <w:szCs w:val="24"/>
        </w:rPr>
        <w:footnoteReference w:id="81"/>
      </w:r>
      <w:r w:rsidR="008D2FD7">
        <w:rPr>
          <w:rFonts w:ascii="Times New Roman" w:eastAsia="Times New Roman" w:hAnsi="Times New Roman" w:cs="Times New Roman"/>
          <w:sz w:val="24"/>
          <w:szCs w:val="24"/>
        </w:rPr>
        <w:t xml:space="preserve"> </w:t>
      </w:r>
      <w:r w:rsidR="00E72A9F">
        <w:rPr>
          <w:rFonts w:ascii="Times New Roman" w:eastAsia="Times New Roman" w:hAnsi="Times New Roman" w:cs="Times New Roman"/>
          <w:sz w:val="24"/>
          <w:szCs w:val="24"/>
        </w:rPr>
        <w:t>However, safe street advocates</w:t>
      </w:r>
      <w:r w:rsidR="00825441">
        <w:rPr>
          <w:rFonts w:ascii="Times New Roman" w:eastAsia="Times New Roman" w:hAnsi="Times New Roman" w:cs="Times New Roman"/>
          <w:sz w:val="24"/>
          <w:szCs w:val="24"/>
        </w:rPr>
        <w:t xml:space="preserve"> </w:t>
      </w:r>
      <w:r w:rsidR="008D2FD7">
        <w:rPr>
          <w:rFonts w:ascii="Times New Roman" w:eastAsia="Times New Roman" w:hAnsi="Times New Roman" w:cs="Times New Roman"/>
          <w:sz w:val="24"/>
          <w:szCs w:val="24"/>
        </w:rPr>
        <w:t xml:space="preserve">have </w:t>
      </w:r>
      <w:r w:rsidR="00E72A9F">
        <w:rPr>
          <w:rFonts w:ascii="Times New Roman" w:eastAsia="Times New Roman" w:hAnsi="Times New Roman" w:cs="Times New Roman"/>
          <w:sz w:val="24"/>
          <w:szCs w:val="24"/>
        </w:rPr>
        <w:t xml:space="preserve">noted that though there had been improvements in 2022 when compared to 2021, total traffic fatalities remained at </w:t>
      </w:r>
      <w:r w:rsidR="00FE3FD7">
        <w:rPr>
          <w:rFonts w:ascii="Times New Roman" w:eastAsia="Times New Roman" w:hAnsi="Times New Roman" w:cs="Times New Roman"/>
          <w:sz w:val="24"/>
          <w:szCs w:val="24"/>
        </w:rPr>
        <w:t>their second highest since 2014</w:t>
      </w:r>
      <w:r w:rsidR="00E72A9F">
        <w:rPr>
          <w:rFonts w:ascii="Times New Roman" w:eastAsia="Times New Roman" w:hAnsi="Times New Roman" w:cs="Times New Roman"/>
          <w:sz w:val="24"/>
          <w:szCs w:val="24"/>
        </w:rPr>
        <w:t xml:space="preserve"> at 255</w:t>
      </w:r>
      <w:r w:rsidR="00FE3FD7">
        <w:rPr>
          <w:rFonts w:ascii="Times New Roman" w:eastAsia="Times New Roman" w:hAnsi="Times New Roman" w:cs="Times New Roman"/>
          <w:sz w:val="24"/>
          <w:szCs w:val="24"/>
        </w:rPr>
        <w:t xml:space="preserve"> deaths</w:t>
      </w:r>
      <w:r w:rsidR="00E72A9F">
        <w:rPr>
          <w:rFonts w:ascii="Times New Roman" w:eastAsia="Times New Roman" w:hAnsi="Times New Roman" w:cs="Times New Roman"/>
          <w:sz w:val="24"/>
          <w:szCs w:val="24"/>
        </w:rPr>
        <w:t>.</w:t>
      </w:r>
      <w:r w:rsidR="00E72A9F">
        <w:rPr>
          <w:rStyle w:val="FootnoteReference"/>
          <w:rFonts w:ascii="Times New Roman" w:eastAsia="Times New Roman" w:hAnsi="Times New Roman" w:cs="Times New Roman"/>
          <w:sz w:val="24"/>
          <w:szCs w:val="24"/>
        </w:rPr>
        <w:footnoteReference w:id="82"/>
      </w:r>
      <w:r w:rsidR="00E72A9F">
        <w:rPr>
          <w:rFonts w:ascii="Times New Roman" w:eastAsia="Times New Roman" w:hAnsi="Times New Roman" w:cs="Times New Roman"/>
          <w:sz w:val="24"/>
          <w:szCs w:val="24"/>
        </w:rPr>
        <w:t xml:space="preserve"> Moreover, advocates noted that a greater </w:t>
      </w:r>
      <w:r w:rsidR="009245BA">
        <w:rPr>
          <w:rFonts w:ascii="Times New Roman" w:eastAsia="Times New Roman" w:hAnsi="Times New Roman" w:cs="Times New Roman"/>
          <w:sz w:val="24"/>
          <w:szCs w:val="24"/>
        </w:rPr>
        <w:t xml:space="preserve">number </w:t>
      </w:r>
      <w:r w:rsidR="00E72A9F">
        <w:rPr>
          <w:rFonts w:ascii="Times New Roman" w:eastAsia="Times New Roman" w:hAnsi="Times New Roman" w:cs="Times New Roman"/>
          <w:sz w:val="24"/>
          <w:szCs w:val="24"/>
        </w:rPr>
        <w:t>of children had been killed in traffic crashes in 2022 than in any year since Vision Zero was launched in 2014.</w:t>
      </w:r>
      <w:r w:rsidR="00FE3FD7">
        <w:rPr>
          <w:rFonts w:ascii="Times New Roman" w:eastAsia="Times New Roman" w:hAnsi="Times New Roman" w:cs="Times New Roman"/>
          <w:sz w:val="24"/>
          <w:szCs w:val="24"/>
        </w:rPr>
        <w:t xml:space="preserve"> According to Transportation Alternatives, 16 children under the age of 18 had been killed in 2022, an increase of seven when compared to </w:t>
      </w:r>
      <w:r w:rsidR="003A1A4F">
        <w:rPr>
          <w:rFonts w:ascii="Times New Roman" w:eastAsia="Times New Roman" w:hAnsi="Times New Roman" w:cs="Times New Roman"/>
          <w:sz w:val="24"/>
          <w:szCs w:val="24"/>
        </w:rPr>
        <w:t xml:space="preserve">the 11 in </w:t>
      </w:r>
      <w:r w:rsidR="00FE3FD7">
        <w:rPr>
          <w:rFonts w:ascii="Times New Roman" w:eastAsia="Times New Roman" w:hAnsi="Times New Roman" w:cs="Times New Roman"/>
          <w:sz w:val="24"/>
          <w:szCs w:val="24"/>
        </w:rPr>
        <w:t>2021.</w:t>
      </w:r>
      <w:r w:rsidR="00FE3FD7">
        <w:rPr>
          <w:rStyle w:val="FootnoteReference"/>
          <w:rFonts w:ascii="Times New Roman" w:eastAsia="Times New Roman" w:hAnsi="Times New Roman" w:cs="Times New Roman"/>
          <w:sz w:val="24"/>
          <w:szCs w:val="24"/>
        </w:rPr>
        <w:footnoteReference w:id="83"/>
      </w:r>
      <w:r w:rsidR="00FC049C">
        <w:rPr>
          <w:rFonts w:ascii="Times New Roman" w:eastAsia="Times New Roman" w:hAnsi="Times New Roman" w:cs="Times New Roman"/>
          <w:sz w:val="24"/>
          <w:szCs w:val="24"/>
        </w:rPr>
        <w:t xml:space="preserve">  </w:t>
      </w:r>
    </w:p>
    <w:p w14:paraId="471D7D6C" w14:textId="08EFC099" w:rsidR="00393107" w:rsidRDefault="00393107" w:rsidP="0039310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an increase in traffic fatalities in recent years, Vision Zero-related moving summonses issued by the NYPD have significantly declined. In Fiscal Year 2018 and 2019, 698,709 and </w:t>
      </w:r>
      <w:r w:rsidR="00825441">
        <w:rPr>
          <w:rFonts w:ascii="Times New Roman" w:eastAsia="Times New Roman" w:hAnsi="Times New Roman" w:cs="Times New Roman"/>
          <w:sz w:val="24"/>
          <w:szCs w:val="24"/>
        </w:rPr>
        <w:t>696,012</w:t>
      </w:r>
      <w:r>
        <w:rPr>
          <w:rFonts w:ascii="Times New Roman" w:eastAsia="Times New Roman" w:hAnsi="Times New Roman" w:cs="Times New Roman"/>
          <w:sz w:val="24"/>
          <w:szCs w:val="24"/>
        </w:rPr>
        <w:t xml:space="preserve"> summonses were issued by NYPD</w:t>
      </w:r>
      <w:r w:rsidR="003A1A4F">
        <w:rPr>
          <w:rFonts w:ascii="Times New Roman" w:eastAsia="Times New Roman" w:hAnsi="Times New Roman" w:cs="Times New Roman"/>
          <w:sz w:val="24"/>
          <w:szCs w:val="24"/>
        </w:rPr>
        <w:t>, respectively</w:t>
      </w:r>
      <w:r>
        <w:rPr>
          <w:rFonts w:ascii="Times New Roman" w:eastAsia="Times New Roman" w:hAnsi="Times New Roman" w:cs="Times New Roman"/>
          <w:sz w:val="24"/>
          <w:szCs w:val="24"/>
        </w:rPr>
        <w:t>, which corresponded with lower level</w:t>
      </w:r>
      <w:r w:rsidR="003A1A4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traffic fatalities.</w:t>
      </w:r>
      <w:r>
        <w:rPr>
          <w:rStyle w:val="FootnoteReference"/>
          <w:rFonts w:ascii="Times New Roman" w:eastAsia="Times New Roman" w:hAnsi="Times New Roman" w:cs="Times New Roman"/>
          <w:sz w:val="24"/>
          <w:szCs w:val="24"/>
        </w:rPr>
        <w:footnoteReference w:id="84"/>
      </w:r>
      <w:r>
        <w:rPr>
          <w:rFonts w:ascii="Times New Roman" w:eastAsia="Times New Roman" w:hAnsi="Times New Roman" w:cs="Times New Roman"/>
          <w:sz w:val="24"/>
          <w:szCs w:val="24"/>
        </w:rPr>
        <w:t xml:space="preserve"> However, in Fiscal Year 2020, Vision Zero summonses declined by approximately 23</w:t>
      </w:r>
      <w:r w:rsidR="00825441">
        <w:rPr>
          <w:rFonts w:ascii="Times New Roman" w:eastAsia="Times New Roman" w:hAnsi="Times New Roman" w:cs="Times New Roman"/>
          <w:sz w:val="24"/>
          <w:szCs w:val="24"/>
        </w:rPr>
        <w:t xml:space="preserve"> percent</w:t>
      </w:r>
      <w:r>
        <w:rPr>
          <w:rFonts w:ascii="Times New Roman" w:eastAsia="Times New Roman" w:hAnsi="Times New Roman" w:cs="Times New Roman"/>
          <w:sz w:val="24"/>
          <w:szCs w:val="24"/>
        </w:rPr>
        <w:t xml:space="preserve"> to 537,742.</w:t>
      </w:r>
      <w:r>
        <w:rPr>
          <w:rStyle w:val="FootnoteReference"/>
          <w:rFonts w:ascii="Times New Roman" w:eastAsia="Times New Roman" w:hAnsi="Times New Roman" w:cs="Times New Roman"/>
          <w:sz w:val="24"/>
          <w:szCs w:val="24"/>
        </w:rPr>
        <w:footnoteReference w:id="85"/>
      </w:r>
      <w:r>
        <w:rPr>
          <w:rFonts w:ascii="Times New Roman" w:eastAsia="Times New Roman" w:hAnsi="Times New Roman" w:cs="Times New Roman"/>
          <w:sz w:val="24"/>
          <w:szCs w:val="24"/>
        </w:rPr>
        <w:t xml:space="preserve"> In Fiscal Year 2021, Vison Zero</w:t>
      </w:r>
      <w:r w:rsidR="003A1A4F">
        <w:rPr>
          <w:rFonts w:ascii="Times New Roman" w:eastAsia="Times New Roman" w:hAnsi="Times New Roman" w:cs="Times New Roman"/>
          <w:sz w:val="24"/>
          <w:szCs w:val="24"/>
        </w:rPr>
        <w:t>-</w:t>
      </w:r>
      <w:r>
        <w:rPr>
          <w:rFonts w:ascii="Times New Roman" w:eastAsia="Times New Roman" w:hAnsi="Times New Roman" w:cs="Times New Roman"/>
          <w:sz w:val="24"/>
          <w:szCs w:val="24"/>
        </w:rPr>
        <w:t>related moving summonses issued by NYPD declined</w:t>
      </w:r>
      <w:r w:rsidR="007005D0">
        <w:rPr>
          <w:rFonts w:ascii="Times New Roman" w:eastAsia="Times New Roman" w:hAnsi="Times New Roman" w:cs="Times New Roman"/>
          <w:sz w:val="24"/>
          <w:szCs w:val="24"/>
        </w:rPr>
        <w:t xml:space="preserve"> again</w:t>
      </w:r>
      <w:r>
        <w:rPr>
          <w:rFonts w:ascii="Times New Roman" w:eastAsia="Times New Roman" w:hAnsi="Times New Roman" w:cs="Times New Roman"/>
          <w:sz w:val="24"/>
          <w:szCs w:val="24"/>
        </w:rPr>
        <w:t xml:space="preserve"> to 298,377, a decline of approximately 57 percent</w:t>
      </w:r>
      <w:r w:rsidR="00763274">
        <w:rPr>
          <w:rFonts w:ascii="Times New Roman" w:eastAsia="Times New Roman" w:hAnsi="Times New Roman" w:cs="Times New Roman"/>
          <w:sz w:val="24"/>
          <w:szCs w:val="24"/>
        </w:rPr>
        <w:t xml:space="preserve"> when compared with Fiscal Year 2019</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86"/>
      </w:r>
      <w:r>
        <w:rPr>
          <w:rFonts w:ascii="Times New Roman" w:eastAsia="Times New Roman" w:hAnsi="Times New Roman" w:cs="Times New Roman"/>
          <w:sz w:val="24"/>
          <w:szCs w:val="24"/>
        </w:rPr>
        <w:t xml:space="preserve">  The Vision Zero Fiscal 2022 Mayor’s Management Report stated that this decline in Fiscal 2020 and Fiscal 2021 when compared to Fiscal 2019 “can be attributed to officers being out sick during the pandemic, as well as the increase in officers being assigned to monitor civil unrest which was largely spread across the city.”</w:t>
      </w:r>
      <w:r>
        <w:rPr>
          <w:rStyle w:val="FootnoteReference"/>
          <w:rFonts w:ascii="Times New Roman" w:eastAsia="Times New Roman" w:hAnsi="Times New Roman" w:cs="Times New Roman"/>
          <w:sz w:val="24"/>
          <w:szCs w:val="24"/>
        </w:rPr>
        <w:footnoteReference w:id="87"/>
      </w:r>
      <w:r>
        <w:rPr>
          <w:rFonts w:ascii="Times New Roman" w:eastAsia="Times New Roman" w:hAnsi="Times New Roman" w:cs="Times New Roman"/>
          <w:sz w:val="24"/>
          <w:szCs w:val="24"/>
        </w:rPr>
        <w:t xml:space="preserve"> But the </w:t>
      </w:r>
      <w:r w:rsidR="007005D0">
        <w:rPr>
          <w:rFonts w:ascii="Times New Roman" w:eastAsia="Times New Roman" w:hAnsi="Times New Roman" w:cs="Times New Roman"/>
          <w:sz w:val="24"/>
          <w:szCs w:val="24"/>
        </w:rPr>
        <w:t>overall trend has continued</w:t>
      </w:r>
      <w:r>
        <w:rPr>
          <w:rFonts w:ascii="Times New Roman" w:eastAsia="Times New Roman" w:hAnsi="Times New Roman" w:cs="Times New Roman"/>
          <w:sz w:val="24"/>
          <w:szCs w:val="24"/>
        </w:rPr>
        <w:t xml:space="preserve">, and as of the end of Fiscal Year 2022, just </w:t>
      </w:r>
      <w:r w:rsidRPr="00252F23">
        <w:rPr>
          <w:rFonts w:ascii="Times New Roman" w:eastAsia="Times New Roman" w:hAnsi="Times New Roman" w:cs="Times New Roman"/>
          <w:sz w:val="24"/>
          <w:szCs w:val="24"/>
        </w:rPr>
        <w:t>342,858</w:t>
      </w:r>
      <w:r>
        <w:rPr>
          <w:rFonts w:ascii="Times New Roman" w:eastAsia="Times New Roman" w:hAnsi="Times New Roman" w:cs="Times New Roman"/>
          <w:sz w:val="24"/>
          <w:szCs w:val="24"/>
        </w:rPr>
        <w:t xml:space="preserve"> Vision Zero related moving summonses had been issued by NYPD</w:t>
      </w:r>
      <w:r w:rsidR="00CC705C">
        <w:rPr>
          <w:rFonts w:ascii="Times New Roman" w:eastAsia="Times New Roman" w:hAnsi="Times New Roman" w:cs="Times New Roman"/>
          <w:sz w:val="24"/>
          <w:szCs w:val="24"/>
        </w:rPr>
        <w:t>, which is still a decline from the years preceding the pandemic</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88"/>
      </w:r>
    </w:p>
    <w:p w14:paraId="3C2C14EC" w14:textId="45EE5719" w:rsidR="004456F2" w:rsidRDefault="004456F2" w:rsidP="00B427A3">
      <w:pPr>
        <w:spacing w:after="0" w:line="480" w:lineRule="auto"/>
        <w:ind w:firstLine="720"/>
        <w:jc w:val="both"/>
        <w:rPr>
          <w:rFonts w:ascii="Times New Roman" w:hAnsi="Times New Roman" w:cs="Times New Roman"/>
          <w:sz w:val="24"/>
          <w:szCs w:val="24"/>
        </w:rPr>
      </w:pPr>
    </w:p>
    <w:p w14:paraId="63902C34" w14:textId="77777777" w:rsidR="004456F2" w:rsidRPr="00B427A3" w:rsidRDefault="004456F2" w:rsidP="00B427A3">
      <w:pPr>
        <w:spacing w:after="0" w:line="480" w:lineRule="auto"/>
        <w:ind w:firstLine="720"/>
        <w:jc w:val="both"/>
        <w:rPr>
          <w:rFonts w:ascii="Times New Roman" w:hAnsi="Times New Roman" w:cs="Times New Roman"/>
          <w:sz w:val="24"/>
          <w:szCs w:val="24"/>
        </w:rPr>
      </w:pPr>
    </w:p>
    <w:p w14:paraId="2527DAAC" w14:textId="77777777" w:rsidR="00F419B9" w:rsidRDefault="00F419B9" w:rsidP="00D80719">
      <w:pPr>
        <w:spacing w:after="0" w:line="480" w:lineRule="auto"/>
        <w:jc w:val="both"/>
        <w:rPr>
          <w:rFonts w:ascii="Times New Roman" w:eastAsia="Times New Roman" w:hAnsi="Times New Roman" w:cs="Times New Roman"/>
          <w:b/>
          <w:sz w:val="24"/>
          <w:szCs w:val="24"/>
          <w:u w:val="single"/>
        </w:rPr>
      </w:pPr>
    </w:p>
    <w:p w14:paraId="5E063E66" w14:textId="77777777" w:rsidR="00F419B9" w:rsidRDefault="00F419B9" w:rsidP="00D80719">
      <w:pPr>
        <w:spacing w:after="0" w:line="480" w:lineRule="auto"/>
        <w:jc w:val="both"/>
        <w:rPr>
          <w:rFonts w:ascii="Times New Roman" w:eastAsia="Times New Roman" w:hAnsi="Times New Roman" w:cs="Times New Roman"/>
          <w:b/>
          <w:sz w:val="24"/>
          <w:szCs w:val="24"/>
          <w:u w:val="single"/>
        </w:rPr>
      </w:pPr>
    </w:p>
    <w:p w14:paraId="5BE3A071" w14:textId="45626582" w:rsidR="00F419B9" w:rsidRDefault="00F419B9" w:rsidP="00D80719">
      <w:pPr>
        <w:spacing w:after="0" w:line="480" w:lineRule="auto"/>
        <w:jc w:val="both"/>
        <w:rPr>
          <w:rFonts w:ascii="Times New Roman" w:eastAsia="Times New Roman" w:hAnsi="Times New Roman" w:cs="Times New Roman"/>
          <w:b/>
          <w:sz w:val="24"/>
          <w:szCs w:val="24"/>
          <w:u w:val="single"/>
        </w:rPr>
      </w:pPr>
    </w:p>
    <w:p w14:paraId="6ADD0E61" w14:textId="33938A42" w:rsidR="00393107" w:rsidRDefault="00393107" w:rsidP="00D80719">
      <w:pPr>
        <w:spacing w:after="0" w:line="480" w:lineRule="auto"/>
        <w:jc w:val="both"/>
        <w:rPr>
          <w:rFonts w:ascii="Times New Roman" w:eastAsia="Times New Roman" w:hAnsi="Times New Roman" w:cs="Times New Roman"/>
          <w:b/>
          <w:sz w:val="24"/>
          <w:szCs w:val="24"/>
          <w:u w:val="single"/>
        </w:rPr>
      </w:pPr>
    </w:p>
    <w:p w14:paraId="76448A16" w14:textId="77777777" w:rsidR="00793B38" w:rsidRDefault="00793B38" w:rsidP="00D80719">
      <w:pPr>
        <w:spacing w:after="0" w:line="480" w:lineRule="auto"/>
        <w:jc w:val="both"/>
        <w:rPr>
          <w:rFonts w:ascii="Times New Roman" w:eastAsia="Times New Roman" w:hAnsi="Times New Roman" w:cs="Times New Roman"/>
          <w:b/>
          <w:sz w:val="24"/>
          <w:szCs w:val="24"/>
          <w:u w:val="single"/>
        </w:rPr>
      </w:pPr>
    </w:p>
    <w:p w14:paraId="6B7263C1" w14:textId="4A0D2B57" w:rsidR="00D80719" w:rsidRDefault="00D232F0" w:rsidP="00D80719">
      <w:pPr>
        <w:spacing w:after="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LEGISLATIVE ANALYSIS</w:t>
      </w:r>
    </w:p>
    <w:p w14:paraId="7BF76199" w14:textId="17C2C48C" w:rsidR="00D232F0" w:rsidRDefault="00D232F0" w:rsidP="00D80719">
      <w:pPr>
        <w:spacing w:after="0" w:line="480" w:lineRule="auto"/>
        <w:jc w:val="both"/>
        <w:rPr>
          <w:rFonts w:ascii="Times New Roman" w:eastAsia="Times New Roman" w:hAnsi="Times New Roman" w:cs="Times New Roman"/>
          <w:b/>
          <w:i/>
          <w:sz w:val="24"/>
          <w:szCs w:val="24"/>
        </w:rPr>
      </w:pPr>
      <w:r w:rsidRPr="00D232F0">
        <w:rPr>
          <w:rFonts w:ascii="Times New Roman" w:eastAsia="Times New Roman" w:hAnsi="Times New Roman" w:cs="Times New Roman"/>
          <w:b/>
          <w:i/>
          <w:sz w:val="24"/>
          <w:szCs w:val="24"/>
        </w:rPr>
        <w:t xml:space="preserve">Analysis of Int. No. </w:t>
      </w:r>
      <w:r w:rsidR="00251F8F">
        <w:rPr>
          <w:rFonts w:ascii="Times New Roman" w:eastAsia="Times New Roman" w:hAnsi="Times New Roman" w:cs="Times New Roman"/>
          <w:b/>
          <w:i/>
          <w:sz w:val="24"/>
          <w:szCs w:val="24"/>
        </w:rPr>
        <w:t>289</w:t>
      </w:r>
    </w:p>
    <w:p w14:paraId="43910628" w14:textId="6AE873C2" w:rsidR="00251F8F" w:rsidRPr="00251F8F" w:rsidRDefault="00D232F0" w:rsidP="0028087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 xml:space="preserve">Int. No. </w:t>
      </w:r>
      <w:r w:rsidR="00251F8F">
        <w:rPr>
          <w:rFonts w:ascii="Times New Roman" w:eastAsia="Times New Roman" w:hAnsi="Times New Roman" w:cs="Times New Roman"/>
          <w:sz w:val="24"/>
          <w:szCs w:val="24"/>
        </w:rPr>
        <w:t>289</w:t>
      </w:r>
      <w:r>
        <w:rPr>
          <w:rFonts w:ascii="Times New Roman" w:eastAsia="Times New Roman" w:hAnsi="Times New Roman" w:cs="Times New Roman"/>
          <w:sz w:val="24"/>
          <w:szCs w:val="24"/>
        </w:rPr>
        <w:t>, s</w:t>
      </w:r>
      <w:r w:rsidR="003625B1">
        <w:rPr>
          <w:rFonts w:ascii="Times New Roman" w:eastAsia="Times New Roman" w:hAnsi="Times New Roman" w:cs="Times New Roman"/>
          <w:sz w:val="24"/>
          <w:szCs w:val="24"/>
        </w:rPr>
        <w:t>ponsored by Council Member Carlina</w:t>
      </w:r>
      <w:r>
        <w:rPr>
          <w:rFonts w:ascii="Times New Roman" w:eastAsia="Times New Roman" w:hAnsi="Times New Roman" w:cs="Times New Roman"/>
          <w:sz w:val="24"/>
          <w:szCs w:val="24"/>
        </w:rPr>
        <w:t xml:space="preserve"> </w:t>
      </w:r>
      <w:r w:rsidR="00251F8F">
        <w:rPr>
          <w:rFonts w:ascii="Times New Roman" w:eastAsia="Times New Roman" w:hAnsi="Times New Roman" w:cs="Times New Roman"/>
          <w:sz w:val="24"/>
          <w:szCs w:val="24"/>
        </w:rPr>
        <w:t>Rivera</w:t>
      </w:r>
      <w:r>
        <w:rPr>
          <w:rFonts w:ascii="Times New Roman" w:eastAsia="Times New Roman" w:hAnsi="Times New Roman" w:cs="Times New Roman"/>
          <w:sz w:val="24"/>
          <w:szCs w:val="24"/>
        </w:rPr>
        <w:t>, would require</w:t>
      </w:r>
      <w:r w:rsidR="00B219E6">
        <w:rPr>
          <w:rFonts w:ascii="Times New Roman" w:eastAsia="Times New Roman" w:hAnsi="Times New Roman" w:cs="Times New Roman"/>
          <w:sz w:val="24"/>
          <w:szCs w:val="24"/>
        </w:rPr>
        <w:t> </w:t>
      </w:r>
      <w:r>
        <w:rPr>
          <w:rFonts w:ascii="Times New Roman" w:eastAsia="Times New Roman" w:hAnsi="Times New Roman" w:cs="Times New Roman"/>
          <w:sz w:val="24"/>
          <w:szCs w:val="24"/>
        </w:rPr>
        <w:t>DOT</w:t>
      </w:r>
      <w:r w:rsidRPr="00D232F0">
        <w:rPr>
          <w:rFonts w:ascii="Times New Roman" w:eastAsia="Times New Roman" w:hAnsi="Times New Roman" w:cs="Times New Roman"/>
          <w:sz w:val="24"/>
          <w:szCs w:val="24"/>
        </w:rPr>
        <w:t xml:space="preserve"> </w:t>
      </w:r>
      <w:r w:rsidR="00251F8F" w:rsidRPr="00251F8F">
        <w:rPr>
          <w:rFonts w:ascii="Times New Roman" w:eastAsia="Times New Roman" w:hAnsi="Times New Roman" w:cs="Times New Roman"/>
          <w:sz w:val="24"/>
          <w:szCs w:val="24"/>
        </w:rPr>
        <w:t xml:space="preserve">to create a searchable map that shows all of the City’s bike lanes as well as conditions present in bike lanes including obstructions caused by street construction, maintenance or repair, weather and other hazards. </w:t>
      </w:r>
    </w:p>
    <w:p w14:paraId="0E4574BD" w14:textId="59051206" w:rsidR="00D232F0" w:rsidRDefault="00D232F0" w:rsidP="00251F8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enacted, Int. No. </w:t>
      </w:r>
      <w:r w:rsidR="00DA0DC6">
        <w:rPr>
          <w:rFonts w:ascii="Times New Roman" w:eastAsia="Times New Roman" w:hAnsi="Times New Roman" w:cs="Times New Roman"/>
          <w:sz w:val="24"/>
          <w:szCs w:val="24"/>
        </w:rPr>
        <w:t>289</w:t>
      </w:r>
      <w:r>
        <w:rPr>
          <w:rFonts w:ascii="Times New Roman" w:eastAsia="Times New Roman" w:hAnsi="Times New Roman" w:cs="Times New Roman"/>
          <w:sz w:val="24"/>
          <w:szCs w:val="24"/>
        </w:rPr>
        <w:t xml:space="preserve"> would take effect immediately.</w:t>
      </w:r>
    </w:p>
    <w:p w14:paraId="25160584" w14:textId="77777777" w:rsidR="00D232F0" w:rsidRDefault="00D232F0" w:rsidP="00D80719">
      <w:pPr>
        <w:spacing w:after="0" w:line="480" w:lineRule="auto"/>
        <w:jc w:val="both"/>
        <w:rPr>
          <w:rFonts w:ascii="Times New Roman" w:eastAsia="Times New Roman" w:hAnsi="Times New Roman" w:cs="Times New Roman"/>
          <w:b/>
          <w:i/>
          <w:sz w:val="24"/>
          <w:szCs w:val="24"/>
        </w:rPr>
      </w:pPr>
    </w:p>
    <w:p w14:paraId="227F1BAF" w14:textId="3ECAC2BC" w:rsidR="00D232F0" w:rsidRDefault="00D232F0" w:rsidP="00D80719">
      <w:pPr>
        <w:spacing w:after="0" w:line="480" w:lineRule="auto"/>
        <w:jc w:val="both"/>
        <w:rPr>
          <w:rFonts w:ascii="Times New Roman" w:eastAsia="Times New Roman" w:hAnsi="Times New Roman" w:cs="Times New Roman"/>
          <w:b/>
          <w:i/>
          <w:sz w:val="24"/>
          <w:szCs w:val="24"/>
        </w:rPr>
      </w:pPr>
      <w:r w:rsidRPr="00D232F0">
        <w:rPr>
          <w:rFonts w:ascii="Times New Roman" w:eastAsia="Times New Roman" w:hAnsi="Times New Roman" w:cs="Times New Roman"/>
          <w:b/>
          <w:i/>
          <w:sz w:val="24"/>
          <w:szCs w:val="24"/>
        </w:rPr>
        <w:t xml:space="preserve">Analysis of Int. No. </w:t>
      </w:r>
      <w:r w:rsidR="00DA0DC6">
        <w:rPr>
          <w:rFonts w:ascii="Times New Roman" w:eastAsia="Times New Roman" w:hAnsi="Times New Roman" w:cs="Times New Roman"/>
          <w:b/>
          <w:i/>
          <w:sz w:val="24"/>
          <w:szCs w:val="24"/>
        </w:rPr>
        <w:t>417</w:t>
      </w:r>
    </w:p>
    <w:p w14:paraId="3077A33C" w14:textId="33001B90" w:rsidR="00D232F0" w:rsidRDefault="00D232F0" w:rsidP="00D8071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Int. No. </w:t>
      </w:r>
      <w:r w:rsidR="00DA0DC6">
        <w:rPr>
          <w:rFonts w:ascii="Times New Roman" w:eastAsia="Times New Roman" w:hAnsi="Times New Roman" w:cs="Times New Roman"/>
          <w:sz w:val="24"/>
          <w:szCs w:val="24"/>
        </w:rPr>
        <w:t>417</w:t>
      </w:r>
      <w:r>
        <w:rPr>
          <w:rFonts w:ascii="Times New Roman" w:eastAsia="Times New Roman" w:hAnsi="Times New Roman" w:cs="Times New Roman"/>
          <w:sz w:val="24"/>
          <w:szCs w:val="24"/>
        </w:rPr>
        <w:t>, sp</w:t>
      </w:r>
      <w:r w:rsidR="00014674">
        <w:rPr>
          <w:rFonts w:ascii="Times New Roman" w:eastAsia="Times New Roman" w:hAnsi="Times New Roman" w:cs="Times New Roman"/>
          <w:sz w:val="24"/>
          <w:szCs w:val="24"/>
        </w:rPr>
        <w:t>onsored by Council Member Lincoln</w:t>
      </w:r>
      <w:r>
        <w:rPr>
          <w:rFonts w:ascii="Times New Roman" w:eastAsia="Times New Roman" w:hAnsi="Times New Roman" w:cs="Times New Roman"/>
          <w:sz w:val="24"/>
          <w:szCs w:val="24"/>
        </w:rPr>
        <w:t xml:space="preserve"> </w:t>
      </w:r>
      <w:r w:rsidR="00DA0DC6">
        <w:rPr>
          <w:rFonts w:ascii="Times New Roman" w:eastAsia="Times New Roman" w:hAnsi="Times New Roman" w:cs="Times New Roman"/>
          <w:sz w:val="24"/>
          <w:szCs w:val="24"/>
        </w:rPr>
        <w:t>Restler</w:t>
      </w:r>
      <w:r>
        <w:rPr>
          <w:rFonts w:ascii="Times New Roman" w:eastAsia="Times New Roman" w:hAnsi="Times New Roman" w:cs="Times New Roman"/>
          <w:sz w:val="24"/>
          <w:szCs w:val="24"/>
        </w:rPr>
        <w:t xml:space="preserve">, would </w:t>
      </w:r>
      <w:r w:rsidR="00DA0DC6" w:rsidRPr="00DA0DC6">
        <w:rPr>
          <w:rFonts w:ascii="Times New Roman" w:eastAsia="Times New Roman" w:hAnsi="Times New Roman" w:cs="Times New Roman"/>
          <w:sz w:val="24"/>
          <w:szCs w:val="24"/>
        </w:rPr>
        <w:t xml:space="preserve">consolidate the community board and council member notice requirement for bike lanes with the requirement for major transportation projects. This would create a </w:t>
      </w:r>
      <w:r w:rsidR="00B219E6">
        <w:rPr>
          <w:rFonts w:ascii="Times New Roman" w:eastAsia="Times New Roman" w:hAnsi="Times New Roman" w:cs="Times New Roman"/>
          <w:sz w:val="24"/>
          <w:szCs w:val="24"/>
        </w:rPr>
        <w:t xml:space="preserve">single, uniform process for </w:t>
      </w:r>
      <w:r w:rsidR="00014674">
        <w:rPr>
          <w:rFonts w:ascii="Times New Roman" w:eastAsia="Times New Roman" w:hAnsi="Times New Roman" w:cs="Times New Roman"/>
          <w:sz w:val="24"/>
          <w:szCs w:val="24"/>
        </w:rPr>
        <w:t xml:space="preserve">DOT </w:t>
      </w:r>
      <w:r w:rsidR="00DA0DC6" w:rsidRPr="00DA0DC6">
        <w:rPr>
          <w:rFonts w:ascii="Times New Roman" w:eastAsia="Times New Roman" w:hAnsi="Times New Roman" w:cs="Times New Roman"/>
          <w:sz w:val="24"/>
          <w:szCs w:val="24"/>
        </w:rPr>
        <w:t>to provide notice of any street project.</w:t>
      </w:r>
    </w:p>
    <w:p w14:paraId="0D6A347A" w14:textId="6FD199A4" w:rsidR="00D232F0" w:rsidRDefault="00D232F0" w:rsidP="00D8071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enacted, Int. No. </w:t>
      </w:r>
      <w:r w:rsidR="00DA0DC6">
        <w:rPr>
          <w:rFonts w:ascii="Times New Roman" w:eastAsia="Times New Roman" w:hAnsi="Times New Roman" w:cs="Times New Roman"/>
          <w:sz w:val="24"/>
          <w:szCs w:val="24"/>
        </w:rPr>
        <w:t>417</w:t>
      </w:r>
      <w:r>
        <w:rPr>
          <w:rFonts w:ascii="Times New Roman" w:eastAsia="Times New Roman" w:hAnsi="Times New Roman" w:cs="Times New Roman"/>
          <w:sz w:val="24"/>
          <w:szCs w:val="24"/>
        </w:rPr>
        <w:t xml:space="preserve"> would take effect immediately.</w:t>
      </w:r>
    </w:p>
    <w:p w14:paraId="75C1B3E8" w14:textId="71610A46" w:rsidR="00D232F0" w:rsidRDefault="00D232F0" w:rsidP="00D80719">
      <w:pPr>
        <w:spacing w:after="0" w:line="480" w:lineRule="auto"/>
        <w:jc w:val="both"/>
        <w:rPr>
          <w:rFonts w:ascii="Times New Roman" w:eastAsia="Times New Roman" w:hAnsi="Times New Roman" w:cs="Times New Roman"/>
          <w:sz w:val="24"/>
          <w:szCs w:val="24"/>
        </w:rPr>
      </w:pPr>
    </w:p>
    <w:p w14:paraId="32D41332" w14:textId="79F99A8D" w:rsidR="00D232F0" w:rsidRDefault="00D232F0" w:rsidP="00D80719">
      <w:pPr>
        <w:spacing w:after="0" w:line="480" w:lineRule="auto"/>
        <w:jc w:val="both"/>
        <w:rPr>
          <w:rFonts w:ascii="Times New Roman" w:eastAsia="Times New Roman" w:hAnsi="Times New Roman" w:cs="Times New Roman"/>
          <w:b/>
          <w:i/>
          <w:sz w:val="24"/>
          <w:szCs w:val="24"/>
        </w:rPr>
      </w:pPr>
      <w:r w:rsidRPr="00D232F0">
        <w:rPr>
          <w:rFonts w:ascii="Times New Roman" w:eastAsia="Times New Roman" w:hAnsi="Times New Roman" w:cs="Times New Roman"/>
          <w:b/>
          <w:i/>
          <w:sz w:val="24"/>
          <w:szCs w:val="24"/>
        </w:rPr>
        <w:t xml:space="preserve">Analysis of </w:t>
      </w:r>
      <w:r w:rsidR="007572F0">
        <w:rPr>
          <w:rFonts w:ascii="Times New Roman" w:eastAsia="Times New Roman" w:hAnsi="Times New Roman" w:cs="Times New Roman"/>
          <w:b/>
          <w:i/>
          <w:sz w:val="24"/>
          <w:szCs w:val="24"/>
        </w:rPr>
        <w:t xml:space="preserve">Proposed </w:t>
      </w:r>
      <w:r w:rsidRPr="00D232F0">
        <w:rPr>
          <w:rFonts w:ascii="Times New Roman" w:eastAsia="Times New Roman" w:hAnsi="Times New Roman" w:cs="Times New Roman"/>
          <w:b/>
          <w:i/>
          <w:sz w:val="24"/>
          <w:szCs w:val="24"/>
        </w:rPr>
        <w:t xml:space="preserve">Int. No. </w:t>
      </w:r>
      <w:r w:rsidR="00DA0DC6">
        <w:rPr>
          <w:rFonts w:ascii="Times New Roman" w:eastAsia="Times New Roman" w:hAnsi="Times New Roman" w:cs="Times New Roman"/>
          <w:b/>
          <w:i/>
          <w:sz w:val="24"/>
          <w:szCs w:val="24"/>
        </w:rPr>
        <w:t>501-A</w:t>
      </w:r>
    </w:p>
    <w:p w14:paraId="3CA821C7" w14:textId="5020F13C" w:rsidR="009D7A61" w:rsidRDefault="009D7A61" w:rsidP="00D8071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572F0">
        <w:rPr>
          <w:rFonts w:ascii="Times New Roman" w:eastAsia="Times New Roman" w:hAnsi="Times New Roman" w:cs="Times New Roman"/>
          <w:sz w:val="24"/>
          <w:szCs w:val="24"/>
        </w:rPr>
        <w:t xml:space="preserve">Proposed </w:t>
      </w:r>
      <w:r>
        <w:rPr>
          <w:rFonts w:ascii="Times New Roman" w:eastAsia="Times New Roman" w:hAnsi="Times New Roman" w:cs="Times New Roman"/>
          <w:sz w:val="24"/>
          <w:szCs w:val="24"/>
        </w:rPr>
        <w:t xml:space="preserve">Int. No. </w:t>
      </w:r>
      <w:r w:rsidR="00DA0DC6">
        <w:rPr>
          <w:rFonts w:ascii="Times New Roman" w:eastAsia="Times New Roman" w:hAnsi="Times New Roman" w:cs="Times New Roman"/>
          <w:sz w:val="24"/>
          <w:szCs w:val="24"/>
        </w:rPr>
        <w:t>501-A</w:t>
      </w:r>
      <w:r>
        <w:rPr>
          <w:rFonts w:ascii="Times New Roman" w:eastAsia="Times New Roman" w:hAnsi="Times New Roman" w:cs="Times New Roman"/>
          <w:sz w:val="24"/>
          <w:szCs w:val="24"/>
        </w:rPr>
        <w:t>, sp</w:t>
      </w:r>
      <w:r w:rsidR="007572F0">
        <w:rPr>
          <w:rFonts w:ascii="Times New Roman" w:eastAsia="Times New Roman" w:hAnsi="Times New Roman" w:cs="Times New Roman"/>
          <w:sz w:val="24"/>
          <w:szCs w:val="24"/>
        </w:rPr>
        <w:t xml:space="preserve">onsored by Council Member Lincoln </w:t>
      </w:r>
      <w:r w:rsidR="00DA0DC6">
        <w:rPr>
          <w:rFonts w:ascii="Times New Roman" w:eastAsia="Times New Roman" w:hAnsi="Times New Roman" w:cs="Times New Roman"/>
          <w:sz w:val="24"/>
          <w:szCs w:val="24"/>
        </w:rPr>
        <w:t>Restler</w:t>
      </w:r>
      <w:r w:rsidR="001A23C0">
        <w:rPr>
          <w:rFonts w:ascii="Times New Roman" w:eastAsia="Times New Roman" w:hAnsi="Times New Roman" w:cs="Times New Roman"/>
          <w:sz w:val="24"/>
          <w:szCs w:val="24"/>
        </w:rPr>
        <w:t xml:space="preserve">, would </w:t>
      </w:r>
      <w:r w:rsidR="00DA0DC6" w:rsidRPr="00DA0DC6">
        <w:rPr>
          <w:rFonts w:ascii="Times New Roman" w:eastAsia="Times New Roman" w:hAnsi="Times New Roman" w:cs="Times New Roman"/>
          <w:sz w:val="24"/>
          <w:szCs w:val="24"/>
        </w:rPr>
        <w:t>create a new violation and civil penalty for hazardous obstruction by a vehicle of a bicycle lane, bus lane when bus lane restrictions are in effect, sidewalk, crosswalk, or fire hydrant when such vehicle is located within a radial distance of 2,640 feet of a school building, entrance, or exit. The proposed legislation imposes a $175 penalty for each such violation and they would be returnable to the Office of Administr</w:t>
      </w:r>
      <w:r w:rsidR="007572F0">
        <w:rPr>
          <w:rFonts w:ascii="Times New Roman" w:eastAsia="Times New Roman" w:hAnsi="Times New Roman" w:cs="Times New Roman"/>
          <w:sz w:val="24"/>
          <w:szCs w:val="24"/>
        </w:rPr>
        <w:t>ative Trials and Hearings</w:t>
      </w:r>
      <w:r w:rsidR="00DA0DC6" w:rsidRPr="00DA0DC6">
        <w:rPr>
          <w:rFonts w:ascii="Times New Roman" w:eastAsia="Times New Roman" w:hAnsi="Times New Roman" w:cs="Times New Roman"/>
          <w:sz w:val="24"/>
          <w:szCs w:val="24"/>
        </w:rPr>
        <w:t>. The propose</w:t>
      </w:r>
      <w:r w:rsidR="00B219E6">
        <w:rPr>
          <w:rFonts w:ascii="Times New Roman" w:eastAsia="Times New Roman" w:hAnsi="Times New Roman" w:cs="Times New Roman"/>
          <w:sz w:val="24"/>
          <w:szCs w:val="24"/>
        </w:rPr>
        <w:t xml:space="preserve">d legislation would require </w:t>
      </w:r>
      <w:r w:rsidR="007572F0">
        <w:rPr>
          <w:rFonts w:ascii="Times New Roman" w:eastAsia="Times New Roman" w:hAnsi="Times New Roman" w:cs="Times New Roman"/>
          <w:sz w:val="24"/>
          <w:szCs w:val="24"/>
        </w:rPr>
        <w:t>DOT</w:t>
      </w:r>
      <w:r w:rsidR="00DA0DC6" w:rsidRPr="00DA0DC6">
        <w:rPr>
          <w:rFonts w:ascii="Times New Roman" w:eastAsia="Times New Roman" w:hAnsi="Times New Roman" w:cs="Times New Roman"/>
          <w:sz w:val="24"/>
          <w:szCs w:val="24"/>
        </w:rPr>
        <w:t xml:space="preserve"> to create a civilian reporting program where civilians may submit complaints and supporting evidence for alleged violations to DOT. Such program would be phased-in and supported by a mobile application.</w:t>
      </w:r>
    </w:p>
    <w:p w14:paraId="32A656E9" w14:textId="36D5E8FB" w:rsidR="001A23C0" w:rsidRDefault="001A23C0" w:rsidP="00D8071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enacted, </w:t>
      </w:r>
      <w:r w:rsidR="00CC705C">
        <w:rPr>
          <w:rFonts w:ascii="Times New Roman" w:eastAsia="Times New Roman" w:hAnsi="Times New Roman" w:cs="Times New Roman"/>
          <w:sz w:val="24"/>
          <w:szCs w:val="24"/>
        </w:rPr>
        <w:t xml:space="preserve">Proposed </w:t>
      </w:r>
      <w:r>
        <w:rPr>
          <w:rFonts w:ascii="Times New Roman" w:eastAsia="Times New Roman" w:hAnsi="Times New Roman" w:cs="Times New Roman"/>
          <w:sz w:val="24"/>
          <w:szCs w:val="24"/>
        </w:rPr>
        <w:t xml:space="preserve">Int. No. </w:t>
      </w:r>
      <w:r w:rsidR="00DA0DC6">
        <w:rPr>
          <w:rFonts w:ascii="Times New Roman" w:eastAsia="Times New Roman" w:hAnsi="Times New Roman" w:cs="Times New Roman"/>
          <w:sz w:val="24"/>
          <w:szCs w:val="24"/>
        </w:rPr>
        <w:t>501-A</w:t>
      </w:r>
      <w:r>
        <w:rPr>
          <w:rFonts w:ascii="Times New Roman" w:eastAsia="Times New Roman" w:hAnsi="Times New Roman" w:cs="Times New Roman"/>
          <w:sz w:val="24"/>
          <w:szCs w:val="24"/>
        </w:rPr>
        <w:t xml:space="preserve"> would take effect </w:t>
      </w:r>
      <w:r w:rsidR="00DA0DC6">
        <w:rPr>
          <w:rFonts w:ascii="Times New Roman" w:eastAsia="Times New Roman" w:hAnsi="Times New Roman" w:cs="Times New Roman"/>
          <w:sz w:val="24"/>
          <w:szCs w:val="24"/>
        </w:rPr>
        <w:t>120 days after becoming law</w:t>
      </w:r>
      <w:r>
        <w:rPr>
          <w:rFonts w:ascii="Times New Roman" w:eastAsia="Times New Roman" w:hAnsi="Times New Roman" w:cs="Times New Roman"/>
          <w:sz w:val="24"/>
          <w:szCs w:val="24"/>
        </w:rPr>
        <w:t xml:space="preserve">. </w:t>
      </w:r>
    </w:p>
    <w:p w14:paraId="00268948" w14:textId="77777777" w:rsidR="00DA0DC6" w:rsidRDefault="00DA0DC6" w:rsidP="00DA0DC6">
      <w:pPr>
        <w:spacing w:after="0" w:line="480" w:lineRule="auto"/>
        <w:jc w:val="both"/>
        <w:rPr>
          <w:rFonts w:ascii="Times New Roman" w:eastAsia="Times New Roman" w:hAnsi="Times New Roman" w:cs="Times New Roman"/>
          <w:b/>
          <w:i/>
          <w:sz w:val="24"/>
          <w:szCs w:val="24"/>
        </w:rPr>
      </w:pPr>
    </w:p>
    <w:p w14:paraId="4E9F2304" w14:textId="5140B3A0" w:rsidR="00DA0DC6" w:rsidRDefault="00DA0DC6" w:rsidP="00DA0DC6">
      <w:pPr>
        <w:spacing w:after="0" w:line="480" w:lineRule="auto"/>
        <w:jc w:val="both"/>
        <w:rPr>
          <w:rFonts w:ascii="Times New Roman" w:eastAsia="Times New Roman" w:hAnsi="Times New Roman" w:cs="Times New Roman"/>
          <w:b/>
          <w:i/>
          <w:sz w:val="24"/>
          <w:szCs w:val="24"/>
        </w:rPr>
      </w:pPr>
      <w:r w:rsidRPr="00D232F0">
        <w:rPr>
          <w:rFonts w:ascii="Times New Roman" w:eastAsia="Times New Roman" w:hAnsi="Times New Roman" w:cs="Times New Roman"/>
          <w:b/>
          <w:i/>
          <w:sz w:val="24"/>
          <w:szCs w:val="24"/>
        </w:rPr>
        <w:t xml:space="preserve">Analysis of Int. No. </w:t>
      </w:r>
      <w:r>
        <w:rPr>
          <w:rFonts w:ascii="Times New Roman" w:eastAsia="Times New Roman" w:hAnsi="Times New Roman" w:cs="Times New Roman"/>
          <w:b/>
          <w:i/>
          <w:sz w:val="24"/>
          <w:szCs w:val="24"/>
        </w:rPr>
        <w:t>712</w:t>
      </w:r>
    </w:p>
    <w:p w14:paraId="77CFA6DB" w14:textId="141E0005" w:rsidR="00DA0DC6" w:rsidRDefault="00DA0DC6" w:rsidP="0028087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Int. No. 712, sponsored by Council Member </w:t>
      </w:r>
      <w:r w:rsidR="005E3151">
        <w:rPr>
          <w:rFonts w:ascii="Times New Roman" w:eastAsia="Times New Roman" w:hAnsi="Times New Roman" w:cs="Times New Roman"/>
          <w:sz w:val="24"/>
          <w:szCs w:val="24"/>
        </w:rPr>
        <w:t>Eric</w:t>
      </w:r>
      <w:r>
        <w:rPr>
          <w:rFonts w:ascii="Times New Roman" w:eastAsia="Times New Roman" w:hAnsi="Times New Roman" w:cs="Times New Roman"/>
          <w:sz w:val="24"/>
          <w:szCs w:val="24"/>
        </w:rPr>
        <w:t xml:space="preserve"> Bottcher, would require DOT </w:t>
      </w:r>
      <w:r w:rsidRPr="00DA0DC6">
        <w:rPr>
          <w:rFonts w:ascii="Times New Roman" w:eastAsia="Times New Roman" w:hAnsi="Times New Roman" w:cs="Times New Roman"/>
          <w:sz w:val="24"/>
          <w:szCs w:val="24"/>
        </w:rPr>
        <w:t xml:space="preserve">to report on evasion of red light cameras or school speed cameras by motor vehicles with unreadable license plates. An unreadable license plate would be defined as a license plate that a photo-violation monitoring system does not read because the camera malfunctioned, the license plate’s number is concealed or obscured or the license plate produces a distorted recorded or photographic image. This bill would require DOT to post the report on its website each month and submit those reports to the Mayor and the Speaker of the Council as a single report by January 31 of each year. </w:t>
      </w:r>
    </w:p>
    <w:p w14:paraId="6CC00625" w14:textId="1C0258D7" w:rsidR="00DA0DC6" w:rsidRDefault="00DA0DC6" w:rsidP="00DA0D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enacted, Int. No</w:t>
      </w:r>
      <w:r w:rsidR="005E31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712 would take effect immediately.</w:t>
      </w:r>
    </w:p>
    <w:p w14:paraId="2DE5C557" w14:textId="6146FCAA" w:rsidR="00DA0DC6" w:rsidRDefault="00DA0DC6" w:rsidP="00DA0DC6">
      <w:pPr>
        <w:spacing w:line="480" w:lineRule="auto"/>
        <w:ind w:firstLine="720"/>
        <w:rPr>
          <w:rFonts w:ascii="Times New Roman" w:eastAsia="Times New Roman" w:hAnsi="Times New Roman" w:cs="Times New Roman"/>
          <w:sz w:val="24"/>
          <w:szCs w:val="24"/>
        </w:rPr>
      </w:pPr>
    </w:p>
    <w:p w14:paraId="5C965429" w14:textId="7AD6EEA4" w:rsidR="00DA0DC6" w:rsidRDefault="00DA0DC6" w:rsidP="00DA0DC6">
      <w:pPr>
        <w:spacing w:after="0" w:line="480" w:lineRule="auto"/>
        <w:jc w:val="both"/>
        <w:rPr>
          <w:rFonts w:ascii="Times New Roman" w:eastAsia="Times New Roman" w:hAnsi="Times New Roman" w:cs="Times New Roman"/>
          <w:b/>
          <w:i/>
          <w:sz w:val="24"/>
          <w:szCs w:val="24"/>
        </w:rPr>
      </w:pPr>
      <w:r w:rsidRPr="00D232F0">
        <w:rPr>
          <w:rFonts w:ascii="Times New Roman" w:eastAsia="Times New Roman" w:hAnsi="Times New Roman" w:cs="Times New Roman"/>
          <w:b/>
          <w:i/>
          <w:sz w:val="24"/>
          <w:szCs w:val="24"/>
        </w:rPr>
        <w:t xml:space="preserve">Analysis of Int. No. </w:t>
      </w:r>
      <w:r>
        <w:rPr>
          <w:rFonts w:ascii="Times New Roman" w:eastAsia="Times New Roman" w:hAnsi="Times New Roman" w:cs="Times New Roman"/>
          <w:b/>
          <w:i/>
          <w:sz w:val="24"/>
          <w:szCs w:val="24"/>
        </w:rPr>
        <w:t>816</w:t>
      </w:r>
    </w:p>
    <w:p w14:paraId="1631078F" w14:textId="0C77F69C" w:rsidR="00DA0DC6" w:rsidRPr="00DA0DC6" w:rsidRDefault="00DA0DC6" w:rsidP="00DA0DC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Int. No. 816, sponsored by Council Member</w:t>
      </w:r>
      <w:r w:rsidR="00B219E6">
        <w:rPr>
          <w:rFonts w:ascii="Times New Roman" w:eastAsia="Times New Roman" w:hAnsi="Times New Roman" w:cs="Times New Roman"/>
          <w:sz w:val="24"/>
          <w:szCs w:val="24"/>
        </w:rPr>
        <w:t xml:space="preserve"> Lincoln</w:t>
      </w:r>
      <w:r>
        <w:rPr>
          <w:rFonts w:ascii="Times New Roman" w:eastAsia="Times New Roman" w:hAnsi="Times New Roman" w:cs="Times New Roman"/>
          <w:sz w:val="24"/>
          <w:szCs w:val="24"/>
        </w:rPr>
        <w:t xml:space="preserve"> Restler, would </w:t>
      </w:r>
      <w:r w:rsidRPr="00DA0DC6">
        <w:rPr>
          <w:rFonts w:ascii="Times New Roman" w:eastAsia="Times New Roman" w:hAnsi="Times New Roman" w:cs="Times New Roman"/>
          <w:sz w:val="24"/>
          <w:szCs w:val="24"/>
        </w:rPr>
        <w:t>suspend alternate side parking regulations on Tisha B’Av.</w:t>
      </w:r>
    </w:p>
    <w:p w14:paraId="218F2144" w14:textId="37B82177" w:rsidR="00DA0DC6" w:rsidRPr="00DA0DC6" w:rsidRDefault="00DA0DC6" w:rsidP="00B219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enacted, Int. No. 816 would take effect immediately.</w:t>
      </w:r>
    </w:p>
    <w:p w14:paraId="7A59DF5B" w14:textId="6D287415" w:rsidR="00D304B2" w:rsidRDefault="00D304B2" w:rsidP="00BB76A3">
      <w:pPr>
        <w:spacing w:after="0" w:line="480" w:lineRule="auto"/>
        <w:jc w:val="both"/>
        <w:rPr>
          <w:rFonts w:ascii="Times New Roman" w:eastAsia="Times New Roman" w:hAnsi="Times New Roman" w:cs="Times New Roman"/>
          <w:b/>
          <w:i/>
          <w:sz w:val="24"/>
          <w:szCs w:val="24"/>
        </w:rPr>
      </w:pPr>
    </w:p>
    <w:p w14:paraId="43FA2BA3" w14:textId="124854D9" w:rsidR="009F1105" w:rsidRDefault="009F1105" w:rsidP="00BB76A3">
      <w:pPr>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Analysis of Int. 853</w:t>
      </w:r>
    </w:p>
    <w:p w14:paraId="7BEBD568" w14:textId="6454F2BA" w:rsidR="009F1105" w:rsidRDefault="009F1105" w:rsidP="00BB76A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Int. No. 853, sponsored by Council Member Joann Ariola, would </w:t>
      </w:r>
      <w:r w:rsidRPr="009F1105">
        <w:rPr>
          <w:rFonts w:ascii="Times New Roman" w:eastAsia="Times New Roman" w:hAnsi="Times New Roman" w:cs="Times New Roman"/>
          <w:sz w:val="24"/>
          <w:szCs w:val="24"/>
        </w:rPr>
        <w:t xml:space="preserve">require </w:t>
      </w:r>
      <w:r>
        <w:rPr>
          <w:rFonts w:ascii="Times New Roman" w:eastAsia="Times New Roman" w:hAnsi="Times New Roman" w:cs="Times New Roman"/>
          <w:sz w:val="24"/>
          <w:szCs w:val="24"/>
        </w:rPr>
        <w:t xml:space="preserve">DOT </w:t>
      </w:r>
      <w:r w:rsidRPr="009F1105">
        <w:rPr>
          <w:rFonts w:ascii="Times New Roman" w:eastAsia="Times New Roman" w:hAnsi="Times New Roman" w:cs="Times New Roman"/>
          <w:sz w:val="24"/>
          <w:szCs w:val="24"/>
        </w:rPr>
        <w:t>to install intermediate reference location signs, commonly known as mile markers, at one tenth of a mile intervals along designated stretches of Cross Bay Boulevard, Beach Channel Drive, Rockaway Point Boulevard, and Rockaway Beach Boulevard.</w:t>
      </w:r>
    </w:p>
    <w:p w14:paraId="2CCDFAD2" w14:textId="387145E7" w:rsidR="009F1105" w:rsidRPr="00E46D77" w:rsidRDefault="009F1105" w:rsidP="00BB76A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If enacted, Int. 853 would take effect immediately.</w:t>
      </w:r>
    </w:p>
    <w:p w14:paraId="76345EF4" w14:textId="77777777" w:rsidR="009F1105" w:rsidRDefault="009F1105" w:rsidP="00BB76A3">
      <w:pPr>
        <w:spacing w:after="0" w:line="480" w:lineRule="auto"/>
        <w:jc w:val="both"/>
        <w:rPr>
          <w:rFonts w:ascii="Times New Roman" w:eastAsia="Times New Roman" w:hAnsi="Times New Roman" w:cs="Times New Roman"/>
          <w:b/>
          <w:i/>
          <w:sz w:val="24"/>
          <w:szCs w:val="24"/>
        </w:rPr>
      </w:pPr>
    </w:p>
    <w:p w14:paraId="06347123" w14:textId="16D14AEF" w:rsidR="00BB76A3" w:rsidRDefault="00BB76A3" w:rsidP="00BB76A3">
      <w:pPr>
        <w:spacing w:after="0" w:line="480" w:lineRule="auto"/>
        <w:jc w:val="both"/>
        <w:rPr>
          <w:rFonts w:ascii="Times New Roman" w:eastAsia="Times New Roman" w:hAnsi="Times New Roman" w:cs="Times New Roman"/>
          <w:b/>
          <w:i/>
          <w:sz w:val="24"/>
          <w:szCs w:val="24"/>
        </w:rPr>
      </w:pPr>
      <w:r w:rsidRPr="00D232F0">
        <w:rPr>
          <w:rFonts w:ascii="Times New Roman" w:eastAsia="Times New Roman" w:hAnsi="Times New Roman" w:cs="Times New Roman"/>
          <w:b/>
          <w:i/>
          <w:sz w:val="24"/>
          <w:szCs w:val="24"/>
        </w:rPr>
        <w:t xml:space="preserve">Analysis of Int. No. </w:t>
      </w:r>
      <w:r>
        <w:rPr>
          <w:rFonts w:ascii="Times New Roman" w:eastAsia="Times New Roman" w:hAnsi="Times New Roman" w:cs="Times New Roman"/>
          <w:b/>
          <w:i/>
          <w:sz w:val="24"/>
          <w:szCs w:val="24"/>
        </w:rPr>
        <w:t>926</w:t>
      </w:r>
    </w:p>
    <w:p w14:paraId="277DC44E" w14:textId="064F325C" w:rsidR="00BB76A3" w:rsidRDefault="00BB76A3" w:rsidP="00BB76A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Int. No. 926, sponsored by Council Member </w:t>
      </w:r>
      <w:r w:rsidR="00B219E6">
        <w:rPr>
          <w:rFonts w:ascii="Times New Roman" w:eastAsia="Times New Roman" w:hAnsi="Times New Roman" w:cs="Times New Roman"/>
          <w:sz w:val="24"/>
          <w:szCs w:val="24"/>
        </w:rPr>
        <w:t xml:space="preserve">Amanda </w:t>
      </w:r>
      <w:r w:rsidR="00B219E6" w:rsidRPr="00B219E6">
        <w:rPr>
          <w:rFonts w:ascii="Times New Roman" w:eastAsia="Times New Roman" w:hAnsi="Times New Roman" w:cs="Times New Roman"/>
          <w:sz w:val="24"/>
          <w:szCs w:val="24"/>
        </w:rPr>
        <w:t>Farías</w:t>
      </w:r>
      <w:r>
        <w:rPr>
          <w:rFonts w:ascii="Times New Roman" w:eastAsia="Times New Roman" w:hAnsi="Times New Roman" w:cs="Times New Roman"/>
          <w:sz w:val="24"/>
          <w:szCs w:val="24"/>
        </w:rPr>
        <w:t xml:space="preserve">, </w:t>
      </w:r>
      <w:r w:rsidR="00B219E6">
        <w:rPr>
          <w:rFonts w:ascii="Times New Roman" w:eastAsia="Times New Roman" w:hAnsi="Times New Roman" w:cs="Times New Roman"/>
          <w:sz w:val="24"/>
          <w:szCs w:val="24"/>
        </w:rPr>
        <w:t>would require</w:t>
      </w:r>
      <w:r w:rsidRPr="00BB76A3">
        <w:rPr>
          <w:rFonts w:ascii="Times New Roman" w:eastAsia="Times New Roman" w:hAnsi="Times New Roman" w:cs="Times New Roman"/>
          <w:sz w:val="24"/>
          <w:szCs w:val="24"/>
        </w:rPr>
        <w:t xml:space="preserve"> </w:t>
      </w:r>
      <w:r w:rsidR="00B219E6">
        <w:rPr>
          <w:rFonts w:ascii="Times New Roman" w:eastAsia="Times New Roman" w:hAnsi="Times New Roman" w:cs="Times New Roman"/>
          <w:sz w:val="24"/>
          <w:szCs w:val="24"/>
        </w:rPr>
        <w:t>DOT</w:t>
      </w:r>
      <w:r w:rsidRPr="00BB76A3">
        <w:rPr>
          <w:rFonts w:ascii="Times New Roman" w:eastAsia="Times New Roman" w:hAnsi="Times New Roman" w:cs="Times New Roman"/>
          <w:sz w:val="24"/>
          <w:szCs w:val="24"/>
        </w:rPr>
        <w:t xml:space="preserve"> to conduct and submit to the Mayor and the Speaker of the Council and post on its website an annual study on cycling activity in the City for the previous year. The study would require the department to identify information such as the most frequently biked streets and bridges, and to make recommendations for improving bike safety in these areas and other locations in the City.</w:t>
      </w:r>
    </w:p>
    <w:p w14:paraId="601645E8" w14:textId="222EE05D" w:rsidR="00BB76A3" w:rsidRDefault="00BB76A3" w:rsidP="00BB76A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enacted, Int. No. 926 would take effect 30 days after becoming law.</w:t>
      </w:r>
    </w:p>
    <w:p w14:paraId="2F4A3CA3" w14:textId="480F0667" w:rsidR="00026CE2" w:rsidRDefault="00026CE2" w:rsidP="00026CE2">
      <w:pPr>
        <w:spacing w:line="480" w:lineRule="auto"/>
        <w:rPr>
          <w:rFonts w:ascii="Times New Roman" w:eastAsia="Times New Roman" w:hAnsi="Times New Roman" w:cs="Times New Roman"/>
          <w:sz w:val="24"/>
          <w:szCs w:val="24"/>
        </w:rPr>
      </w:pPr>
    </w:p>
    <w:p w14:paraId="153F695A" w14:textId="77777777" w:rsidR="004C0FF6" w:rsidRPr="004C0FF6" w:rsidRDefault="00026CE2" w:rsidP="004C0FF6">
      <w:pPr>
        <w:pStyle w:val="NoSpacing"/>
        <w:spacing w:line="480" w:lineRule="auto"/>
        <w:rPr>
          <w:rFonts w:ascii="Times New Roman" w:hAnsi="Times New Roman" w:cs="Times New Roman"/>
          <w:b/>
          <w:i/>
          <w:sz w:val="24"/>
          <w:szCs w:val="24"/>
        </w:rPr>
      </w:pPr>
      <w:r w:rsidRPr="004C0FF6">
        <w:rPr>
          <w:rFonts w:ascii="Times New Roman" w:hAnsi="Times New Roman" w:cs="Times New Roman"/>
          <w:b/>
          <w:i/>
          <w:sz w:val="24"/>
          <w:szCs w:val="24"/>
        </w:rPr>
        <w:t>Analysis of Int. N</w:t>
      </w:r>
      <w:r w:rsidR="004C0FF6" w:rsidRPr="004C0FF6">
        <w:rPr>
          <w:rFonts w:ascii="Times New Roman" w:hAnsi="Times New Roman" w:cs="Times New Roman"/>
          <w:b/>
          <w:i/>
          <w:sz w:val="24"/>
          <w:szCs w:val="24"/>
        </w:rPr>
        <w:t>o. 927</w:t>
      </w:r>
    </w:p>
    <w:p w14:paraId="147BE230" w14:textId="2C2C6C52" w:rsidR="00026CE2" w:rsidRDefault="004C0FF6" w:rsidP="004C0FF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Int. No. 927, sponsored by Council Member Jennifer</w:t>
      </w:r>
      <w:r w:rsidRPr="004C0FF6">
        <w:t xml:space="preserve"> </w:t>
      </w:r>
      <w:r w:rsidRPr="004C0FF6">
        <w:rPr>
          <w:rFonts w:ascii="Times New Roman" w:hAnsi="Times New Roman" w:cs="Times New Roman"/>
          <w:sz w:val="24"/>
          <w:szCs w:val="24"/>
        </w:rPr>
        <w:t>Gutiérrez</w:t>
      </w:r>
      <w:r>
        <w:rPr>
          <w:rFonts w:ascii="Times New Roman" w:hAnsi="Times New Roman" w:cs="Times New Roman"/>
          <w:sz w:val="24"/>
          <w:szCs w:val="24"/>
        </w:rPr>
        <w:t>,</w:t>
      </w:r>
      <w:r w:rsidRPr="004C0FF6">
        <w:rPr>
          <w:rFonts w:ascii="Times New Roman" w:hAnsi="Times New Roman" w:cs="Times New Roman"/>
          <w:sz w:val="24"/>
          <w:szCs w:val="24"/>
        </w:rPr>
        <w:t xml:space="preserve"> would establish a task force to determine whether and where charging stations for bicycles with electric assist can be built for exclusive use by food delivery workers. The task force will review the cost of building and operating the charging stations, including whether some or all of that cost can be borne by third party courier services or third party delivery services; where such charging stations should be located; whether the operation of the charging stations would best be done by third parties; whether charging station use could be limited to the class of food delivery workers; whether food delivery workers can use the charging stations for free or at low cost; and the way in which such charging stations can mitigate fire risk caused by the lithium-ion batteries contained in bicycles with electric assist.</w:t>
      </w:r>
    </w:p>
    <w:p w14:paraId="3F445B0F" w14:textId="612258E6" w:rsidR="00D304B2" w:rsidRPr="004C0FF6" w:rsidRDefault="00D304B2" w:rsidP="004C0FF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enacted, Int. No. 927 would take effect immediately </w:t>
      </w:r>
    </w:p>
    <w:p w14:paraId="437A298C" w14:textId="68F8A6AE" w:rsidR="00DA0DC6" w:rsidRDefault="00DA0DC6" w:rsidP="00DA0DC6">
      <w:pPr>
        <w:spacing w:after="0" w:line="480" w:lineRule="auto"/>
        <w:jc w:val="both"/>
        <w:rPr>
          <w:rFonts w:ascii="Times New Roman" w:eastAsia="Times New Roman" w:hAnsi="Times New Roman" w:cs="Times New Roman"/>
          <w:sz w:val="24"/>
          <w:szCs w:val="24"/>
        </w:rPr>
      </w:pPr>
    </w:p>
    <w:p w14:paraId="3A7F4A0C" w14:textId="77777777" w:rsidR="00DA0DC6" w:rsidRPr="009D7A61" w:rsidRDefault="00DA0DC6" w:rsidP="00D80719">
      <w:pPr>
        <w:spacing w:after="0" w:line="480" w:lineRule="auto"/>
        <w:jc w:val="both"/>
        <w:rPr>
          <w:rFonts w:ascii="Times New Roman" w:eastAsia="Times New Roman" w:hAnsi="Times New Roman" w:cs="Times New Roman"/>
          <w:sz w:val="24"/>
          <w:szCs w:val="24"/>
        </w:rPr>
      </w:pPr>
    </w:p>
    <w:p w14:paraId="47B3C41C" w14:textId="77777777" w:rsidR="009F1105" w:rsidRDefault="009F1105" w:rsidP="00E46D77">
      <w:pPr>
        <w:spacing w:line="259" w:lineRule="auto"/>
        <w:rPr>
          <w:rFonts w:ascii="Times New Roman" w:eastAsia="Times New Roman" w:hAnsi="Times New Roman" w:cs="Times New Roman"/>
          <w:sz w:val="24"/>
          <w:szCs w:val="24"/>
        </w:rPr>
      </w:pPr>
    </w:p>
    <w:p w14:paraId="7EE495BA" w14:textId="77777777" w:rsidR="009F1105" w:rsidRDefault="009F1105" w:rsidP="00E46D77">
      <w:pPr>
        <w:spacing w:line="259" w:lineRule="auto"/>
        <w:rPr>
          <w:rFonts w:ascii="Times New Roman" w:eastAsia="Times New Roman" w:hAnsi="Times New Roman" w:cs="Times New Roman"/>
          <w:sz w:val="24"/>
          <w:szCs w:val="24"/>
        </w:rPr>
      </w:pPr>
    </w:p>
    <w:p w14:paraId="19B0CF65" w14:textId="77777777" w:rsidR="009F1105" w:rsidRDefault="009F1105" w:rsidP="00E46D77">
      <w:pPr>
        <w:spacing w:line="259" w:lineRule="auto"/>
        <w:rPr>
          <w:rFonts w:ascii="Times New Roman" w:eastAsia="Times New Roman" w:hAnsi="Times New Roman" w:cs="Times New Roman"/>
          <w:sz w:val="24"/>
          <w:szCs w:val="24"/>
        </w:rPr>
      </w:pPr>
    </w:p>
    <w:p w14:paraId="7D562226" w14:textId="77777777" w:rsidR="009F1105" w:rsidRDefault="009F1105" w:rsidP="00E46D77">
      <w:pPr>
        <w:spacing w:line="259" w:lineRule="auto"/>
        <w:rPr>
          <w:rFonts w:ascii="Times New Roman" w:eastAsia="Times New Roman" w:hAnsi="Times New Roman" w:cs="Times New Roman"/>
          <w:sz w:val="24"/>
          <w:szCs w:val="24"/>
        </w:rPr>
      </w:pPr>
    </w:p>
    <w:p w14:paraId="2905D084" w14:textId="47A7161C" w:rsidR="00763274" w:rsidRDefault="00763274" w:rsidP="00E46D77">
      <w:pPr>
        <w:spacing w:line="259" w:lineRule="auto"/>
      </w:pPr>
    </w:p>
    <w:p w14:paraId="7008116D" w14:textId="4A41FDF8" w:rsidR="00E46D77" w:rsidRDefault="00E46D77" w:rsidP="00E46D77">
      <w:pPr>
        <w:spacing w:line="259" w:lineRule="auto"/>
      </w:pPr>
    </w:p>
    <w:p w14:paraId="60B8EDE8" w14:textId="68852602" w:rsidR="00E46D77" w:rsidRDefault="00E46D77" w:rsidP="00E46D77">
      <w:pPr>
        <w:spacing w:line="259" w:lineRule="auto"/>
      </w:pPr>
    </w:p>
    <w:p w14:paraId="57101A1B" w14:textId="51E566C6" w:rsidR="00E46D77" w:rsidRDefault="00E46D77" w:rsidP="00E46D77">
      <w:pPr>
        <w:spacing w:line="259" w:lineRule="auto"/>
      </w:pPr>
    </w:p>
    <w:p w14:paraId="68A4A453" w14:textId="30ABDC2E" w:rsidR="00E46D77" w:rsidRDefault="00E46D77" w:rsidP="00E46D77">
      <w:pPr>
        <w:spacing w:line="259" w:lineRule="auto"/>
      </w:pPr>
    </w:p>
    <w:p w14:paraId="4C2A957F" w14:textId="344DCEE8" w:rsidR="00E46D77" w:rsidRDefault="00E46D77" w:rsidP="00E46D77">
      <w:pPr>
        <w:spacing w:line="259" w:lineRule="auto"/>
      </w:pPr>
    </w:p>
    <w:p w14:paraId="2807788B" w14:textId="31803CD2" w:rsidR="00E46D77" w:rsidRDefault="00E46D77" w:rsidP="00E46D77">
      <w:pPr>
        <w:spacing w:line="259" w:lineRule="auto"/>
      </w:pPr>
    </w:p>
    <w:p w14:paraId="1FAA1703" w14:textId="742BF99E" w:rsidR="00E46D77" w:rsidRDefault="00E46D77" w:rsidP="00E46D77">
      <w:pPr>
        <w:spacing w:line="259" w:lineRule="auto"/>
      </w:pPr>
    </w:p>
    <w:p w14:paraId="56141FC1" w14:textId="4A9272E5" w:rsidR="00E46D77" w:rsidRDefault="00E46D77" w:rsidP="00E46D77">
      <w:pPr>
        <w:spacing w:line="259" w:lineRule="auto"/>
      </w:pPr>
    </w:p>
    <w:p w14:paraId="6F4EA849" w14:textId="54CE8E9E" w:rsidR="00E46D77" w:rsidRDefault="00E46D77" w:rsidP="00E46D77">
      <w:pPr>
        <w:spacing w:line="259" w:lineRule="auto"/>
      </w:pPr>
    </w:p>
    <w:p w14:paraId="13422555" w14:textId="6A203179" w:rsidR="00E46D77" w:rsidRDefault="00E46D77" w:rsidP="00E46D77">
      <w:pPr>
        <w:spacing w:line="259" w:lineRule="auto"/>
      </w:pPr>
    </w:p>
    <w:p w14:paraId="7016D4DC" w14:textId="41AB8653" w:rsidR="00E46D77" w:rsidRDefault="00E46D77" w:rsidP="00E46D77">
      <w:pPr>
        <w:spacing w:line="259" w:lineRule="auto"/>
      </w:pPr>
    </w:p>
    <w:p w14:paraId="6C4CFDFC" w14:textId="21C67F83" w:rsidR="00E46D77" w:rsidRDefault="00E46D77" w:rsidP="00E46D77">
      <w:pPr>
        <w:spacing w:line="259" w:lineRule="auto"/>
      </w:pPr>
    </w:p>
    <w:p w14:paraId="57169117" w14:textId="141F68B0" w:rsidR="00E46D77" w:rsidRDefault="00E46D77" w:rsidP="00E46D77">
      <w:pPr>
        <w:spacing w:line="259" w:lineRule="auto"/>
      </w:pPr>
    </w:p>
    <w:p w14:paraId="13FFDF03" w14:textId="0F4E27BA" w:rsidR="00E46D77" w:rsidRDefault="00E46D77" w:rsidP="00E46D77">
      <w:pPr>
        <w:spacing w:line="259" w:lineRule="auto"/>
      </w:pPr>
    </w:p>
    <w:p w14:paraId="4456BB46" w14:textId="5D1C8899" w:rsidR="00E46D77" w:rsidRDefault="00E46D77" w:rsidP="00E46D77">
      <w:pPr>
        <w:spacing w:line="259" w:lineRule="auto"/>
      </w:pPr>
    </w:p>
    <w:p w14:paraId="2AB145AD" w14:textId="543DEC90" w:rsidR="00E46D77" w:rsidRDefault="00E46D77" w:rsidP="00E46D77">
      <w:pPr>
        <w:spacing w:line="259" w:lineRule="auto"/>
      </w:pPr>
    </w:p>
    <w:p w14:paraId="42C3DFFF" w14:textId="1DB399AC" w:rsidR="00E46D77" w:rsidRDefault="00E46D77" w:rsidP="00E46D77">
      <w:pPr>
        <w:spacing w:line="259" w:lineRule="auto"/>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3625B1" w:rsidRPr="003625B1" w14:paraId="31977DA4" w14:textId="77777777" w:rsidTr="003625B1">
        <w:trPr>
          <w:tblCellSpacing w:w="0" w:type="dxa"/>
        </w:trPr>
        <w:tc>
          <w:tcPr>
            <w:tcW w:w="0" w:type="auto"/>
            <w:shd w:val="clear" w:color="auto" w:fill="FFFFFF"/>
            <w:vAlign w:val="center"/>
            <w:hideMark/>
          </w:tcPr>
          <w:p w14:paraId="6121EA35" w14:textId="0D058D2E" w:rsidR="003625B1" w:rsidRPr="003625B1" w:rsidRDefault="003625B1" w:rsidP="00CC4822">
            <w:pPr>
              <w:shd w:val="clear" w:color="auto" w:fill="FFFFFF"/>
              <w:spacing w:after="0" w:line="240" w:lineRule="auto"/>
              <w:jc w:val="center"/>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rPr>
              <w:t>Int. No. 289</w:t>
            </w:r>
          </w:p>
          <w:p w14:paraId="6D22D781" w14:textId="77777777" w:rsidR="003625B1" w:rsidRPr="003625B1" w:rsidRDefault="003625B1" w:rsidP="003625B1">
            <w:pPr>
              <w:shd w:val="clear" w:color="auto" w:fill="FFFFFF"/>
              <w:spacing w:after="0" w:line="240" w:lineRule="auto"/>
              <w:jc w:val="center"/>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rPr>
              <w:t> </w:t>
            </w:r>
          </w:p>
          <w:p w14:paraId="6CB27169" w14:textId="77777777" w:rsidR="003625B1" w:rsidRPr="003625B1" w:rsidRDefault="003625B1" w:rsidP="003625B1">
            <w:pPr>
              <w:shd w:val="clear" w:color="auto" w:fill="FFFFFF"/>
              <w:spacing w:after="0" w:line="240" w:lineRule="auto"/>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rPr>
              <w:t>By Council Members Rivera, Hudson, Sanchez, Stevens, Yeger, Restler, Avilés, Krishnan, Nurse, Bottcher, Ossé, Hanif, Gutiérrez, Cabán and Richardson Jordan</w:t>
            </w:r>
          </w:p>
          <w:p w14:paraId="14B5CB99" w14:textId="77777777" w:rsidR="003625B1" w:rsidRPr="003625B1" w:rsidRDefault="003625B1" w:rsidP="003625B1">
            <w:pPr>
              <w:shd w:val="clear" w:color="auto" w:fill="FFFFFF"/>
              <w:spacing w:after="0" w:line="240" w:lineRule="auto"/>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rPr>
              <w:t> </w:t>
            </w:r>
          </w:p>
          <w:p w14:paraId="1D506934" w14:textId="77777777" w:rsidR="003625B1" w:rsidRPr="003625B1" w:rsidRDefault="003625B1" w:rsidP="003625B1">
            <w:pPr>
              <w:shd w:val="clear" w:color="auto" w:fill="FFFFFF"/>
              <w:spacing w:after="0" w:line="240" w:lineRule="auto"/>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rPr>
              <w:t>A Local Law to amend the administrative code of the city of New York, in relation to requiring the department of transportation to develop a map of current bicycle infrastructure conditions</w:t>
            </w:r>
          </w:p>
          <w:p w14:paraId="30E0A158" w14:textId="77777777" w:rsidR="003625B1" w:rsidRPr="003625B1" w:rsidRDefault="003625B1" w:rsidP="003625B1">
            <w:pPr>
              <w:shd w:val="clear" w:color="auto" w:fill="FFFFFF"/>
              <w:spacing w:after="0" w:line="240" w:lineRule="auto"/>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rPr>
              <w:t> </w:t>
            </w:r>
          </w:p>
          <w:p w14:paraId="349A8250" w14:textId="77777777" w:rsidR="003625B1" w:rsidRPr="003625B1" w:rsidRDefault="003625B1" w:rsidP="003625B1">
            <w:pPr>
              <w:shd w:val="clear" w:color="auto" w:fill="FFFFFF"/>
              <w:spacing w:after="0" w:line="240" w:lineRule="auto"/>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u w:val="single"/>
              </w:rPr>
              <w:t>Be it enacted by the Council as follows:</w:t>
            </w:r>
          </w:p>
          <w:p w14:paraId="26860CA2" w14:textId="77777777" w:rsidR="003625B1" w:rsidRPr="003625B1" w:rsidRDefault="003625B1" w:rsidP="003625B1">
            <w:pPr>
              <w:shd w:val="clear" w:color="auto" w:fill="FFFFFF"/>
              <w:spacing w:after="0" w:line="240" w:lineRule="auto"/>
              <w:ind w:firstLine="720"/>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rPr>
              <w:t> </w:t>
            </w:r>
          </w:p>
          <w:p w14:paraId="7F9F66F5" w14:textId="77777777" w:rsidR="003625B1" w:rsidRPr="003625B1" w:rsidRDefault="003625B1" w:rsidP="003625B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rPr>
              <w:t>Section 1. Subchapter 1 of chapter 1 of title 19 of the administrative code of the city of New York is amended by adding a new section 19-159.6 to read as follows:</w:t>
            </w:r>
          </w:p>
          <w:p w14:paraId="213DC97B" w14:textId="77777777" w:rsidR="003625B1" w:rsidRPr="003625B1" w:rsidRDefault="003625B1" w:rsidP="003625B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u w:val="single"/>
              </w:rPr>
              <w:t>§ 19-159.6. Map of current bicycle infrastructure conditions. a. No later than October 1, 2022, and on the first day of each month thereafter, the department shall make available on its website a searchable map of every bicycle lane in the city.</w:t>
            </w:r>
          </w:p>
          <w:p w14:paraId="5A672C8E" w14:textId="77777777" w:rsidR="003625B1" w:rsidRPr="003625B1" w:rsidRDefault="003625B1" w:rsidP="003625B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u w:val="single"/>
              </w:rPr>
              <w:t>b. Such map shall include:</w:t>
            </w:r>
          </w:p>
          <w:p w14:paraId="43251841" w14:textId="77777777" w:rsidR="003625B1" w:rsidRPr="003625B1" w:rsidRDefault="003625B1" w:rsidP="003625B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u w:val="single"/>
              </w:rPr>
              <w:t>1. The location of any bicycle lane that is obstructed, in whole or in part, by street construction, maintenance or repair, or pursuant to any permit issued by an agency of the city, where such obstruction persists for a period of 14 days or longer;</w:t>
            </w:r>
          </w:p>
          <w:p w14:paraId="01205932" w14:textId="77777777" w:rsidR="003625B1" w:rsidRPr="003625B1" w:rsidRDefault="003625B1" w:rsidP="003625B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u w:val="single"/>
              </w:rPr>
              <w:t>2. The location of any temporary bicycle lane, as set forth in section 19-159.3;</w:t>
            </w:r>
          </w:p>
          <w:p w14:paraId="510A9600" w14:textId="77777777" w:rsidR="003625B1" w:rsidRPr="003625B1" w:rsidRDefault="003625B1" w:rsidP="003625B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u w:val="single"/>
              </w:rPr>
              <w:t>3. Following any emergency weather declaration, the location of any bicycle lane that is obstructed, in whole or in part, by hazardous conditions including snow, ice and flooding, and weather specific recommendations for cycling in such conditions;</w:t>
            </w:r>
          </w:p>
          <w:p w14:paraId="1E2958BE" w14:textId="77777777" w:rsidR="003625B1" w:rsidRPr="003625B1" w:rsidRDefault="003625B1" w:rsidP="003625B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u w:val="single"/>
              </w:rPr>
              <w:t>4. Locations exhibiting a pattern of crashes involving pedestrians and/or cyclists, as set forth in section 19-181;</w:t>
            </w:r>
          </w:p>
          <w:p w14:paraId="333E2EB1" w14:textId="77777777" w:rsidR="003625B1" w:rsidRPr="003625B1" w:rsidRDefault="003625B1" w:rsidP="003625B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u w:val="single"/>
              </w:rPr>
              <w:t>5. The location of any bicycle lanes that exist in space shared with pedestrian paths;</w:t>
            </w:r>
          </w:p>
          <w:p w14:paraId="73920295" w14:textId="77777777" w:rsidR="003625B1" w:rsidRPr="003625B1" w:rsidRDefault="003625B1" w:rsidP="003625B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u w:val="single"/>
              </w:rPr>
              <w:t>6. The location of bicycle lane features that may lead to conflict with vehicles or other hazards, including, but not limited to narrow lane widths, high vehicle speeds or traffic volumes, and nonstandard lane or intersection designs;</w:t>
            </w:r>
          </w:p>
          <w:p w14:paraId="4379F681" w14:textId="77777777" w:rsidR="003625B1" w:rsidRPr="003625B1" w:rsidRDefault="003625B1" w:rsidP="003625B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u w:val="single"/>
              </w:rPr>
              <w:t>7. The location of any active street resurfacing or reconstruction projects;</w:t>
            </w:r>
          </w:p>
          <w:p w14:paraId="38F28DC1" w14:textId="77777777" w:rsidR="003625B1" w:rsidRPr="003625B1" w:rsidRDefault="003625B1" w:rsidP="003625B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u w:val="single"/>
              </w:rPr>
              <w:t>8. The location of any other potentially hazardous conditions present in bicycle lanes known to the department;</w:t>
            </w:r>
          </w:p>
          <w:p w14:paraId="4C34E540" w14:textId="77777777" w:rsidR="003625B1" w:rsidRPr="003625B1" w:rsidRDefault="003625B1" w:rsidP="003625B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u w:val="single"/>
              </w:rPr>
              <w:t>9. The location of all bicycle parking infrastructure;</w:t>
            </w:r>
          </w:p>
          <w:p w14:paraId="244BB4AC" w14:textId="77777777" w:rsidR="003625B1" w:rsidRPr="003625B1" w:rsidRDefault="003625B1" w:rsidP="003625B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u w:val="single"/>
              </w:rPr>
              <w:t>10. The location of docks for bicycle share programs, and real time bicycle availability data, if available;</w:t>
            </w:r>
          </w:p>
          <w:p w14:paraId="075EFDF5" w14:textId="77777777" w:rsidR="003625B1" w:rsidRPr="003625B1" w:rsidRDefault="003625B1" w:rsidP="003625B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u w:val="single"/>
              </w:rPr>
              <w:t>11. The locations of and information on any streets closed to vehicle traffic and open to bicycle travel;</w:t>
            </w:r>
          </w:p>
          <w:p w14:paraId="624160D1" w14:textId="77777777" w:rsidR="003625B1" w:rsidRPr="003625B1" w:rsidRDefault="003625B1" w:rsidP="003625B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u w:val="single"/>
              </w:rPr>
              <w:t>12. The location of and information on businesses or other entities that provide bicycle repair, maintenance or other related services;</w:t>
            </w:r>
          </w:p>
          <w:p w14:paraId="012C1057" w14:textId="77777777" w:rsidR="003625B1" w:rsidRPr="003625B1" w:rsidRDefault="003625B1" w:rsidP="003625B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u w:val="single"/>
              </w:rPr>
              <w:t>13. Information on reporting bicycle lane issues to appropriate agencies;</w:t>
            </w:r>
          </w:p>
          <w:p w14:paraId="127B87FD" w14:textId="77777777" w:rsidR="003625B1" w:rsidRPr="003625B1" w:rsidRDefault="003625B1" w:rsidP="003625B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u w:val="single"/>
              </w:rPr>
              <w:t>14. Reports of bicycle lane issues made through the 311 system;</w:t>
            </w:r>
          </w:p>
          <w:p w14:paraId="281CB919" w14:textId="77777777" w:rsidR="003625B1" w:rsidRPr="003625B1" w:rsidRDefault="003625B1" w:rsidP="003625B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u w:val="single"/>
              </w:rPr>
              <w:t>15. Any bicycle traffic volume data collected by the department on an annual or more frequent basis; and</w:t>
            </w:r>
          </w:p>
          <w:p w14:paraId="70F5BE4C" w14:textId="77777777" w:rsidR="003625B1" w:rsidRPr="003625B1" w:rsidRDefault="003625B1" w:rsidP="003625B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u w:val="single"/>
              </w:rPr>
              <w:t>16. Information on planned bicycle lane projects for new or existing lanes.</w:t>
            </w:r>
          </w:p>
          <w:p w14:paraId="1E92535F" w14:textId="77777777" w:rsidR="003625B1" w:rsidRPr="003625B1" w:rsidRDefault="003625B1" w:rsidP="003625B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24"/>
                <w:szCs w:val="24"/>
              </w:rPr>
              <w:t>§ 2. This local law takes effect immediately.</w:t>
            </w:r>
          </w:p>
          <w:p w14:paraId="6E953901" w14:textId="77777777" w:rsidR="003625B1" w:rsidRPr="003625B1" w:rsidRDefault="003625B1" w:rsidP="003625B1">
            <w:pPr>
              <w:shd w:val="clear" w:color="auto" w:fill="FFFFFF"/>
              <w:spacing w:after="0" w:line="240" w:lineRule="auto"/>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18"/>
                <w:szCs w:val="18"/>
              </w:rPr>
              <w:t> </w:t>
            </w:r>
          </w:p>
          <w:p w14:paraId="6DB8BEDE" w14:textId="77777777" w:rsidR="003625B1" w:rsidRPr="003625B1" w:rsidRDefault="003625B1" w:rsidP="003625B1">
            <w:pPr>
              <w:shd w:val="clear" w:color="auto" w:fill="FFFFFF"/>
              <w:spacing w:after="0" w:line="240" w:lineRule="auto"/>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18"/>
                <w:szCs w:val="18"/>
                <w:u w:val="single"/>
              </w:rPr>
              <w:t>Session 12</w:t>
            </w:r>
          </w:p>
          <w:p w14:paraId="637F2CE1" w14:textId="77777777" w:rsidR="003625B1" w:rsidRPr="003625B1" w:rsidRDefault="003625B1" w:rsidP="003625B1">
            <w:pPr>
              <w:shd w:val="clear" w:color="auto" w:fill="FFFFFF"/>
              <w:spacing w:after="0" w:line="240" w:lineRule="auto"/>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18"/>
                <w:szCs w:val="18"/>
              </w:rPr>
              <w:t>BV</w:t>
            </w:r>
          </w:p>
          <w:p w14:paraId="20E992AD" w14:textId="77777777" w:rsidR="003625B1" w:rsidRPr="003625B1" w:rsidRDefault="003625B1" w:rsidP="003625B1">
            <w:pPr>
              <w:shd w:val="clear" w:color="auto" w:fill="FFFFFF"/>
              <w:spacing w:after="0" w:line="240" w:lineRule="auto"/>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18"/>
                <w:szCs w:val="18"/>
              </w:rPr>
              <w:t>LS #3282</w:t>
            </w:r>
          </w:p>
          <w:p w14:paraId="3BACAFA5" w14:textId="77777777" w:rsidR="003625B1" w:rsidRPr="003625B1" w:rsidRDefault="003625B1" w:rsidP="003625B1">
            <w:pPr>
              <w:shd w:val="clear" w:color="auto" w:fill="FFFFFF"/>
              <w:spacing w:after="0" w:line="240" w:lineRule="auto"/>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18"/>
                <w:szCs w:val="18"/>
              </w:rPr>
              <w:t>4/20/22 at 1:33 pm</w:t>
            </w:r>
          </w:p>
          <w:p w14:paraId="6ADB1AA4" w14:textId="77777777" w:rsidR="003625B1" w:rsidRPr="003625B1" w:rsidRDefault="003625B1" w:rsidP="003625B1">
            <w:pPr>
              <w:shd w:val="clear" w:color="auto" w:fill="FFFFFF"/>
              <w:spacing w:after="0" w:line="240" w:lineRule="auto"/>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18"/>
                <w:szCs w:val="18"/>
              </w:rPr>
              <w:t> </w:t>
            </w:r>
          </w:p>
          <w:p w14:paraId="7299ED47" w14:textId="77777777" w:rsidR="003625B1" w:rsidRPr="003625B1" w:rsidRDefault="003625B1" w:rsidP="003625B1">
            <w:pPr>
              <w:shd w:val="clear" w:color="auto" w:fill="FFFFFF"/>
              <w:spacing w:after="0" w:line="240" w:lineRule="auto"/>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18"/>
                <w:szCs w:val="18"/>
                <w:u w:val="single"/>
              </w:rPr>
              <w:t>Session 11</w:t>
            </w:r>
          </w:p>
          <w:p w14:paraId="1630A59F" w14:textId="77777777" w:rsidR="003625B1" w:rsidRPr="003625B1" w:rsidRDefault="003625B1" w:rsidP="003625B1">
            <w:pPr>
              <w:shd w:val="clear" w:color="auto" w:fill="FFFFFF"/>
              <w:spacing w:after="0" w:line="240" w:lineRule="auto"/>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18"/>
                <w:szCs w:val="18"/>
              </w:rPr>
              <w:t>AW/EL</w:t>
            </w:r>
          </w:p>
          <w:p w14:paraId="634E7CBB" w14:textId="77777777" w:rsidR="003625B1" w:rsidRPr="003625B1" w:rsidRDefault="003625B1" w:rsidP="003625B1">
            <w:pPr>
              <w:shd w:val="clear" w:color="auto" w:fill="FFFFFF"/>
              <w:spacing w:after="0" w:line="240" w:lineRule="auto"/>
              <w:jc w:val="both"/>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18"/>
                <w:szCs w:val="18"/>
              </w:rPr>
              <w:t>LS #12268</w:t>
            </w:r>
          </w:p>
          <w:p w14:paraId="55140612" w14:textId="77777777" w:rsidR="003625B1" w:rsidRPr="003625B1" w:rsidRDefault="003625B1" w:rsidP="003625B1">
            <w:pPr>
              <w:shd w:val="clear" w:color="auto" w:fill="FFFFFF"/>
              <w:spacing w:after="0" w:line="240" w:lineRule="auto"/>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18"/>
                <w:szCs w:val="18"/>
              </w:rPr>
              <w:t>Int. #2208-2021</w:t>
            </w:r>
          </w:p>
          <w:p w14:paraId="549A05E1" w14:textId="1DA3FC2F" w:rsidR="00014674" w:rsidRPr="003625B1" w:rsidRDefault="003625B1" w:rsidP="00014674">
            <w:pPr>
              <w:shd w:val="clear" w:color="auto" w:fill="FFFFFF"/>
              <w:spacing w:after="0" w:line="240" w:lineRule="auto"/>
              <w:rPr>
                <w:rFonts w:ascii="Times New Roman" w:eastAsia="Times New Roman" w:hAnsi="Times New Roman" w:cs="Times New Roman"/>
                <w:color w:val="000000"/>
                <w:sz w:val="27"/>
                <w:szCs w:val="27"/>
              </w:rPr>
            </w:pPr>
            <w:r w:rsidRPr="003625B1">
              <w:rPr>
                <w:rFonts w:ascii="Times New Roman" w:eastAsia="Times New Roman" w:hAnsi="Times New Roman" w:cs="Times New Roman"/>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14674" w:rsidRPr="00014674" w14:paraId="0C160D5C" w14:textId="77777777" w:rsidTr="00014674">
              <w:trPr>
                <w:tblCellSpacing w:w="0" w:type="dxa"/>
              </w:trPr>
              <w:tc>
                <w:tcPr>
                  <w:tcW w:w="0" w:type="auto"/>
                  <w:shd w:val="clear" w:color="auto" w:fill="FFFFFF"/>
                  <w:vAlign w:val="center"/>
                  <w:hideMark/>
                </w:tcPr>
                <w:p w14:paraId="33E07B3B" w14:textId="77777777" w:rsidR="00014674" w:rsidRPr="00014674" w:rsidRDefault="00014674" w:rsidP="00C23249">
                  <w:pPr>
                    <w:shd w:val="clear" w:color="auto" w:fill="FFFFFF"/>
                    <w:spacing w:after="0" w:line="240" w:lineRule="auto"/>
                    <w:jc w:val="center"/>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24"/>
                      <w:szCs w:val="24"/>
                    </w:rPr>
                    <w:t>Int. No. 417</w:t>
                  </w:r>
                </w:p>
                <w:p w14:paraId="45E44EE4" w14:textId="77777777" w:rsidR="00014674" w:rsidRPr="00014674" w:rsidRDefault="00014674" w:rsidP="00014674">
                  <w:pPr>
                    <w:shd w:val="clear" w:color="auto" w:fill="FFFFFF"/>
                    <w:spacing w:after="0" w:line="240" w:lineRule="auto"/>
                    <w:jc w:val="center"/>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24"/>
                      <w:szCs w:val="24"/>
                    </w:rPr>
                    <w:t> </w:t>
                  </w:r>
                </w:p>
                <w:p w14:paraId="62B34D1A" w14:textId="77777777" w:rsidR="00014674" w:rsidRPr="00014674" w:rsidRDefault="00014674" w:rsidP="00014674">
                  <w:pPr>
                    <w:shd w:val="clear" w:color="auto" w:fill="FFFFFF"/>
                    <w:spacing w:after="0" w:line="240" w:lineRule="auto"/>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24"/>
                      <w:szCs w:val="24"/>
                    </w:rPr>
                    <w:t>By Council Members Restler, Krishnan, Ayala, Powers, Joseph, Dinowitz, Louis, Bottcher, Cabán, Marte, Won, Riley, Gutiérrez, Nurse, Sanchez, Ossé, Hanif, Menin, Hudson, Avilés, Richardson Jordan, Brewer, Abreu, Schulman, Gennaro, Lee, De La Rosa, Velázquez, Rivera, Narcisse, Williams, Salamanca, Farías, Holden, Moya, Ung, Barron, Stevens and Feliz (by request of the Brooklyn, Queens, Bronx and Manhattan Borough Presidents)</w:t>
                  </w:r>
                </w:p>
                <w:p w14:paraId="13A1DB34" w14:textId="77777777" w:rsidR="00014674" w:rsidRPr="00014674" w:rsidRDefault="00014674" w:rsidP="00014674">
                  <w:pPr>
                    <w:shd w:val="clear" w:color="auto" w:fill="FFFFFF"/>
                    <w:spacing w:after="0" w:line="240" w:lineRule="auto"/>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24"/>
                      <w:szCs w:val="24"/>
                    </w:rPr>
                    <w:t> </w:t>
                  </w:r>
                </w:p>
                <w:p w14:paraId="43631DED" w14:textId="77777777" w:rsidR="00014674" w:rsidRPr="00014674" w:rsidRDefault="00014674" w:rsidP="00014674">
                  <w:pPr>
                    <w:shd w:val="clear" w:color="auto" w:fill="FFFFFF"/>
                    <w:spacing w:after="0" w:line="240" w:lineRule="auto"/>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24"/>
                      <w:szCs w:val="24"/>
                    </w:rPr>
                    <w:t>A Local Law to amend the administrative code of the city of New York, in relation to notice requirements for certain transportation projects and the repeal of section 19-187 in relation thereto</w:t>
                  </w:r>
                </w:p>
                <w:p w14:paraId="4C7FE43D" w14:textId="77777777" w:rsidR="00014674" w:rsidRPr="00014674" w:rsidRDefault="00014674" w:rsidP="00014674">
                  <w:pPr>
                    <w:shd w:val="clear" w:color="auto" w:fill="FFFFFF"/>
                    <w:spacing w:after="0" w:line="240" w:lineRule="auto"/>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24"/>
                      <w:szCs w:val="24"/>
                    </w:rPr>
                    <w:t> </w:t>
                  </w:r>
                </w:p>
                <w:p w14:paraId="6163DB83" w14:textId="77777777" w:rsidR="00014674" w:rsidRPr="00014674" w:rsidRDefault="00014674" w:rsidP="00014674">
                  <w:pPr>
                    <w:shd w:val="clear" w:color="auto" w:fill="FFFFFF"/>
                    <w:spacing w:after="0" w:line="240" w:lineRule="auto"/>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24"/>
                      <w:szCs w:val="24"/>
                      <w:u w:val="single"/>
                    </w:rPr>
                    <w:t>Be it enacted by the Council as follows:</w:t>
                  </w:r>
                </w:p>
                <w:p w14:paraId="4EE92B3F" w14:textId="77777777" w:rsidR="00014674" w:rsidRPr="00014674" w:rsidRDefault="00014674" w:rsidP="00014674">
                  <w:pPr>
                    <w:shd w:val="clear" w:color="auto" w:fill="FFFFFF"/>
                    <w:spacing w:after="0" w:line="240" w:lineRule="auto"/>
                    <w:ind w:firstLine="720"/>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24"/>
                      <w:szCs w:val="24"/>
                    </w:rPr>
                    <w:t> </w:t>
                  </w:r>
                </w:p>
                <w:p w14:paraId="622CF6FC" w14:textId="77777777" w:rsidR="00014674" w:rsidRPr="00014674" w:rsidRDefault="00014674" w:rsidP="00014674">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24"/>
                      <w:szCs w:val="24"/>
                    </w:rPr>
                    <w:t>Section 1. Subdivisions a and g of section 19-101.2 of the administrative code of the city of New York, as added by local law 90 for the year 2009, are amended to read as follows:</w:t>
                  </w:r>
                </w:p>
                <w:p w14:paraId="720C1F59" w14:textId="77777777" w:rsidR="00014674" w:rsidRPr="00014674" w:rsidRDefault="00014674" w:rsidP="00014674">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24"/>
                      <w:szCs w:val="24"/>
                    </w:rPr>
                    <w:t>a. </w:t>
                  </w:r>
                  <w:r w:rsidRPr="00014674">
                    <w:rPr>
                      <w:rFonts w:ascii="Times New Roman" w:eastAsia="Times New Roman" w:hAnsi="Times New Roman" w:cs="Times New Roman"/>
                      <w:color w:val="000000"/>
                      <w:sz w:val="24"/>
                      <w:szCs w:val="24"/>
                      <w:u w:val="single"/>
                    </w:rPr>
                    <w:t>Definitions.</w:t>
                  </w:r>
                  <w:r w:rsidRPr="00014674">
                    <w:rPr>
                      <w:rFonts w:ascii="Times New Roman" w:eastAsia="Times New Roman" w:hAnsi="Times New Roman" w:cs="Times New Roman"/>
                      <w:color w:val="000000"/>
                      <w:sz w:val="24"/>
                      <w:szCs w:val="24"/>
                    </w:rPr>
                    <w:t> For the purposes of this section, the following terms [shall be defined as follows] </w:t>
                  </w:r>
                  <w:r w:rsidRPr="00014674">
                    <w:rPr>
                      <w:rFonts w:ascii="Times New Roman" w:eastAsia="Times New Roman" w:hAnsi="Times New Roman" w:cs="Times New Roman"/>
                      <w:color w:val="000000"/>
                      <w:sz w:val="24"/>
                      <w:szCs w:val="24"/>
                      <w:u w:val="single"/>
                    </w:rPr>
                    <w:t>have the following meanings</w:t>
                  </w:r>
                  <w:r w:rsidRPr="00014674">
                    <w:rPr>
                      <w:rFonts w:ascii="Times New Roman" w:eastAsia="Times New Roman" w:hAnsi="Times New Roman" w:cs="Times New Roman"/>
                      <w:color w:val="000000"/>
                      <w:sz w:val="24"/>
                      <w:szCs w:val="24"/>
                    </w:rPr>
                    <w:t>:</w:t>
                  </w:r>
                </w:p>
                <w:p w14:paraId="561B988F" w14:textId="77777777" w:rsidR="00014674" w:rsidRPr="00014674" w:rsidRDefault="00014674" w:rsidP="00014674">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24"/>
                      <w:szCs w:val="24"/>
                    </w:rPr>
                    <w:t> [1. “]Affected council member(s) and community board(s)[”]</w:t>
                  </w:r>
                  <w:r w:rsidRPr="00014674">
                    <w:rPr>
                      <w:rFonts w:ascii="Times New Roman" w:eastAsia="Times New Roman" w:hAnsi="Times New Roman" w:cs="Times New Roman"/>
                      <w:color w:val="000000"/>
                      <w:sz w:val="24"/>
                      <w:szCs w:val="24"/>
                      <w:u w:val="single"/>
                    </w:rPr>
                    <w:t>. The term “affected council member(s) and community board(s)”</w:t>
                  </w:r>
                  <w:r w:rsidRPr="00014674">
                    <w:rPr>
                      <w:rFonts w:ascii="Times New Roman" w:eastAsia="Times New Roman" w:hAnsi="Times New Roman" w:cs="Times New Roman"/>
                      <w:color w:val="000000"/>
                      <w:sz w:val="24"/>
                      <w:szCs w:val="24"/>
                    </w:rPr>
                    <w:t> [shall mean] </w:t>
                  </w:r>
                  <w:r w:rsidRPr="00014674">
                    <w:rPr>
                      <w:rFonts w:ascii="Times New Roman" w:eastAsia="Times New Roman" w:hAnsi="Times New Roman" w:cs="Times New Roman"/>
                      <w:color w:val="000000"/>
                      <w:sz w:val="24"/>
                      <w:szCs w:val="24"/>
                      <w:u w:val="single"/>
                    </w:rPr>
                    <w:t>means</w:t>
                  </w:r>
                  <w:r w:rsidRPr="00014674">
                    <w:rPr>
                      <w:rFonts w:ascii="Times New Roman" w:eastAsia="Times New Roman" w:hAnsi="Times New Roman" w:cs="Times New Roman"/>
                      <w:color w:val="000000"/>
                      <w:sz w:val="24"/>
                      <w:szCs w:val="24"/>
                    </w:rPr>
                    <w:t> the council member(s) and community board(s) in whose districts a proposed major transportation project is to be located, in whole or in part.</w:t>
                  </w:r>
                </w:p>
                <w:p w14:paraId="7BB89045" w14:textId="77777777" w:rsidR="00014674" w:rsidRPr="00014674" w:rsidRDefault="00014674" w:rsidP="00014674">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24"/>
                      <w:szCs w:val="24"/>
                      <w:u w:val="single"/>
                    </w:rPr>
                    <w:t>Bicycle lane. The term “bicycle lane” shall mean a portion of the roadway that has been marked off or separated for the preferential or exclusive use of bicycles.</w:t>
                  </w:r>
                </w:p>
                <w:p w14:paraId="72839D9A" w14:textId="77777777" w:rsidR="00014674" w:rsidRPr="00014674" w:rsidRDefault="00014674" w:rsidP="00014674">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24"/>
                      <w:szCs w:val="24"/>
                    </w:rPr>
                    <w:t>[2. “]Major transportation project[”]</w:t>
                  </w:r>
                  <w:r w:rsidRPr="00014674">
                    <w:rPr>
                      <w:rFonts w:ascii="Times New Roman" w:eastAsia="Times New Roman" w:hAnsi="Times New Roman" w:cs="Times New Roman"/>
                      <w:color w:val="000000"/>
                      <w:sz w:val="24"/>
                      <w:szCs w:val="24"/>
                      <w:u w:val="single"/>
                    </w:rPr>
                    <w:t>. The term “major transportation project”</w:t>
                  </w:r>
                  <w:r w:rsidRPr="00014674">
                    <w:rPr>
                      <w:rFonts w:ascii="Times New Roman" w:eastAsia="Times New Roman" w:hAnsi="Times New Roman" w:cs="Times New Roman"/>
                      <w:color w:val="000000"/>
                      <w:sz w:val="24"/>
                      <w:szCs w:val="24"/>
                    </w:rPr>
                    <w:t> [shall mean] </w:t>
                  </w:r>
                  <w:r w:rsidRPr="00014674">
                    <w:rPr>
                      <w:rFonts w:ascii="Times New Roman" w:eastAsia="Times New Roman" w:hAnsi="Times New Roman" w:cs="Times New Roman"/>
                      <w:color w:val="000000"/>
                      <w:sz w:val="24"/>
                      <w:szCs w:val="24"/>
                      <w:u w:val="single"/>
                    </w:rPr>
                    <w:t>means</w:t>
                  </w:r>
                  <w:r w:rsidRPr="00014674">
                    <w:rPr>
                      <w:rFonts w:ascii="Times New Roman" w:eastAsia="Times New Roman" w:hAnsi="Times New Roman" w:cs="Times New Roman"/>
                      <w:color w:val="000000"/>
                      <w:sz w:val="24"/>
                      <w:szCs w:val="24"/>
                    </w:rPr>
                    <w:t> any project, </w:t>
                  </w:r>
                  <w:r w:rsidRPr="00014674">
                    <w:rPr>
                      <w:rFonts w:ascii="Times New Roman" w:eastAsia="Times New Roman" w:hAnsi="Times New Roman" w:cs="Times New Roman"/>
                      <w:color w:val="000000"/>
                      <w:sz w:val="24"/>
                      <w:szCs w:val="24"/>
                      <w:u w:val="single"/>
                    </w:rPr>
                    <w:t>including a project to add or remove a bicycle lane,</w:t>
                  </w:r>
                  <w:r w:rsidRPr="00014674">
                    <w:rPr>
                      <w:rFonts w:ascii="Times New Roman" w:eastAsia="Times New Roman" w:hAnsi="Times New Roman" w:cs="Times New Roman"/>
                      <w:color w:val="000000"/>
                      <w:sz w:val="24"/>
                      <w:szCs w:val="24"/>
                    </w:rPr>
                    <w:t> that[,] after construction will alter four or more consecutive blocks, or 1,000 consecutive feet of street, whichever is less, involving a major realignment of the roadway, including either removal of a vehicular lane(s) or full time removal of a parking lane(s) or addition of vehicular travel lane(s).</w:t>
                  </w:r>
                </w:p>
                <w:p w14:paraId="3E420492" w14:textId="77777777" w:rsidR="00014674" w:rsidRPr="00014674" w:rsidRDefault="00014674" w:rsidP="00014674">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24"/>
                      <w:szCs w:val="24"/>
                    </w:rPr>
                    <w:t>g. The department may implement its plan [fourteen or more days] after it sends an amended plan or notice that it will proceed with its original plan to the affected council member(s) and community board(s).</w:t>
                  </w:r>
                </w:p>
                <w:p w14:paraId="05B636F9" w14:textId="77777777" w:rsidR="00014674" w:rsidRPr="00014674" w:rsidRDefault="00014674" w:rsidP="00014674">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24"/>
                      <w:szCs w:val="24"/>
                    </w:rPr>
                    <w:t>§ 2. Section 19-187 of the administrative code of the city of New York is REPEALED.</w:t>
                  </w:r>
                </w:p>
                <w:p w14:paraId="3A67B172" w14:textId="77777777" w:rsidR="00014674" w:rsidRPr="00014674" w:rsidRDefault="00014674" w:rsidP="00014674">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24"/>
                      <w:szCs w:val="24"/>
                    </w:rPr>
                    <w:t>§ 3. This local law takes effect immediately.</w:t>
                  </w:r>
                </w:p>
                <w:p w14:paraId="370F24BA" w14:textId="77777777" w:rsidR="00014674" w:rsidRPr="00014674" w:rsidRDefault="00014674" w:rsidP="00014674">
                  <w:pPr>
                    <w:shd w:val="clear" w:color="auto" w:fill="FFFFFF"/>
                    <w:spacing w:after="0" w:line="240" w:lineRule="auto"/>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18"/>
                      <w:szCs w:val="18"/>
                    </w:rPr>
                    <w:t> </w:t>
                  </w:r>
                </w:p>
                <w:p w14:paraId="5B00C3E4" w14:textId="77777777" w:rsidR="00014674" w:rsidRPr="00014674" w:rsidRDefault="00014674" w:rsidP="00014674">
                  <w:pPr>
                    <w:shd w:val="clear" w:color="auto" w:fill="FFFFFF"/>
                    <w:spacing w:after="0" w:line="240" w:lineRule="auto"/>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18"/>
                      <w:szCs w:val="18"/>
                    </w:rPr>
                    <w:t> </w:t>
                  </w:r>
                </w:p>
                <w:p w14:paraId="4767F73E" w14:textId="77777777" w:rsidR="00014674" w:rsidRPr="00014674" w:rsidRDefault="00014674" w:rsidP="00014674">
                  <w:pPr>
                    <w:shd w:val="clear" w:color="auto" w:fill="FFFFFF"/>
                    <w:spacing w:after="0" w:line="240" w:lineRule="auto"/>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18"/>
                      <w:szCs w:val="18"/>
                    </w:rPr>
                    <w:t> </w:t>
                  </w:r>
                </w:p>
                <w:p w14:paraId="7A84D133" w14:textId="77777777" w:rsidR="00014674" w:rsidRPr="00014674" w:rsidRDefault="00014674" w:rsidP="00014674">
                  <w:pPr>
                    <w:shd w:val="clear" w:color="auto" w:fill="FFFFFF"/>
                    <w:spacing w:after="0" w:line="240" w:lineRule="auto"/>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18"/>
                      <w:szCs w:val="18"/>
                    </w:rPr>
                    <w:t> </w:t>
                  </w:r>
                </w:p>
                <w:p w14:paraId="545A7CE6" w14:textId="77777777" w:rsidR="00014674" w:rsidRPr="00014674" w:rsidRDefault="00014674" w:rsidP="00014674">
                  <w:pPr>
                    <w:shd w:val="clear" w:color="auto" w:fill="FFFFFF"/>
                    <w:spacing w:after="0" w:line="240" w:lineRule="auto"/>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18"/>
                      <w:szCs w:val="18"/>
                      <w:u w:val="single"/>
                    </w:rPr>
                    <w:t>Session 12</w:t>
                  </w:r>
                </w:p>
                <w:p w14:paraId="2E7668A2" w14:textId="77777777" w:rsidR="00014674" w:rsidRPr="00014674" w:rsidRDefault="00014674" w:rsidP="00014674">
                  <w:pPr>
                    <w:shd w:val="clear" w:color="auto" w:fill="FFFFFF"/>
                    <w:spacing w:after="0" w:line="240" w:lineRule="auto"/>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18"/>
                      <w:szCs w:val="18"/>
                    </w:rPr>
                    <w:t>EJL</w:t>
                  </w:r>
                </w:p>
                <w:p w14:paraId="0F98E9F8" w14:textId="77777777" w:rsidR="00014674" w:rsidRPr="00014674" w:rsidRDefault="00014674" w:rsidP="00014674">
                  <w:pPr>
                    <w:shd w:val="clear" w:color="auto" w:fill="FFFFFF"/>
                    <w:spacing w:after="0" w:line="240" w:lineRule="auto"/>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18"/>
                      <w:szCs w:val="18"/>
                    </w:rPr>
                    <w:t>LS 2429/8181</w:t>
                  </w:r>
                </w:p>
                <w:p w14:paraId="78547DC5" w14:textId="77777777" w:rsidR="00014674" w:rsidRPr="00014674" w:rsidRDefault="00014674" w:rsidP="00014674">
                  <w:pPr>
                    <w:shd w:val="clear" w:color="auto" w:fill="FFFFFF"/>
                    <w:spacing w:after="0" w:line="240" w:lineRule="auto"/>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18"/>
                      <w:szCs w:val="18"/>
                    </w:rPr>
                    <w:t>4/11/22</w:t>
                  </w:r>
                </w:p>
                <w:p w14:paraId="5C69F4FD" w14:textId="77777777" w:rsidR="00014674" w:rsidRPr="00014674" w:rsidRDefault="00014674" w:rsidP="00014674">
                  <w:pPr>
                    <w:shd w:val="clear" w:color="auto" w:fill="FFFFFF"/>
                    <w:spacing w:after="0" w:line="240" w:lineRule="auto"/>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18"/>
                      <w:szCs w:val="18"/>
                    </w:rPr>
                    <w:t> </w:t>
                  </w:r>
                </w:p>
                <w:p w14:paraId="67E862A7" w14:textId="77777777" w:rsidR="00014674" w:rsidRPr="00014674" w:rsidRDefault="00014674" w:rsidP="00014674">
                  <w:pPr>
                    <w:shd w:val="clear" w:color="auto" w:fill="FFFFFF"/>
                    <w:spacing w:after="0" w:line="240" w:lineRule="auto"/>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18"/>
                      <w:szCs w:val="18"/>
                      <w:u w:val="single"/>
                    </w:rPr>
                    <w:t>Session 11</w:t>
                  </w:r>
                </w:p>
                <w:p w14:paraId="591D8B37" w14:textId="77777777" w:rsidR="00014674" w:rsidRPr="00014674" w:rsidRDefault="00014674" w:rsidP="00014674">
                  <w:pPr>
                    <w:shd w:val="clear" w:color="auto" w:fill="FFFFFF"/>
                    <w:spacing w:after="0" w:line="240" w:lineRule="auto"/>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18"/>
                      <w:szCs w:val="18"/>
                    </w:rPr>
                    <w:t>JJD/EJL</w:t>
                  </w:r>
                </w:p>
                <w:p w14:paraId="5D72A20F" w14:textId="77777777" w:rsidR="00014674" w:rsidRPr="00014674" w:rsidRDefault="00014674" w:rsidP="00014674">
                  <w:pPr>
                    <w:shd w:val="clear" w:color="auto" w:fill="FFFFFF"/>
                    <w:spacing w:after="0" w:line="240" w:lineRule="auto"/>
                    <w:jc w:val="both"/>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18"/>
                      <w:szCs w:val="18"/>
                    </w:rPr>
                    <w:t>LS 10339</w:t>
                  </w:r>
                </w:p>
                <w:p w14:paraId="11BFF491" w14:textId="77777777" w:rsidR="00014674" w:rsidRPr="00014674" w:rsidRDefault="00014674" w:rsidP="00014674">
                  <w:pPr>
                    <w:shd w:val="clear" w:color="auto" w:fill="FFFFFF"/>
                    <w:spacing w:after="150" w:line="240" w:lineRule="auto"/>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18"/>
                      <w:szCs w:val="18"/>
                    </w:rPr>
                    <w:t>Int. 2465-2021</w:t>
                  </w:r>
                </w:p>
              </w:tc>
            </w:tr>
          </w:tbl>
          <w:p w14:paraId="50CF08F5" w14:textId="450B3C1E" w:rsidR="003625B1" w:rsidRPr="003625B1" w:rsidRDefault="00014674" w:rsidP="003625B1">
            <w:pPr>
              <w:shd w:val="clear" w:color="auto" w:fill="FFFFFF"/>
              <w:spacing w:after="150" w:line="240" w:lineRule="auto"/>
              <w:rPr>
                <w:rFonts w:ascii="Times New Roman" w:eastAsia="Times New Roman" w:hAnsi="Times New Roman" w:cs="Times New Roman"/>
                <w:color w:val="000000"/>
                <w:sz w:val="27"/>
                <w:szCs w:val="27"/>
              </w:rPr>
            </w:pPr>
            <w:r w:rsidRPr="00014674">
              <w:rPr>
                <w:rFonts w:ascii="Times New Roman" w:eastAsia="Times New Roman" w:hAnsi="Times New Roman" w:cs="Times New Roman"/>
                <w:color w:val="000000"/>
                <w:sz w:val="27"/>
                <w:szCs w:val="27"/>
              </w:rPr>
              <w:br/>
            </w:r>
          </w:p>
        </w:tc>
      </w:tr>
    </w:tbl>
    <w:p w14:paraId="70BCD37D" w14:textId="1BBBBFDE" w:rsidR="003625B1" w:rsidRPr="00D232F0" w:rsidRDefault="003625B1" w:rsidP="00D80719">
      <w:pPr>
        <w:spacing w:after="0" w:line="480" w:lineRule="auto"/>
        <w:jc w:val="both"/>
        <w:rPr>
          <w:rFonts w:ascii="Times New Roman" w:eastAsia="Times New Roman" w:hAnsi="Times New Roman" w:cs="Times New Roman"/>
          <w:sz w:val="24"/>
          <w:szCs w:val="24"/>
        </w:rPr>
      </w:pPr>
      <w:r w:rsidRPr="003625B1">
        <w:rPr>
          <w:rFonts w:ascii="Times New Roman" w:eastAsia="Times New Roman" w:hAnsi="Times New Roman" w:cs="Times New Roman"/>
          <w:color w:val="000000"/>
          <w:sz w:val="27"/>
          <w:szCs w:val="27"/>
        </w:rPr>
        <w:br/>
      </w:r>
    </w:p>
    <w:p w14:paraId="4104624B" w14:textId="77777777" w:rsidR="00D232F0" w:rsidRPr="00D80719" w:rsidRDefault="00D232F0" w:rsidP="00D80719">
      <w:pPr>
        <w:spacing w:after="0" w:line="480" w:lineRule="auto"/>
        <w:jc w:val="both"/>
        <w:rPr>
          <w:rFonts w:ascii="Times New Roman" w:eastAsia="Times New Roman" w:hAnsi="Times New Roman" w:cs="Times New Roman"/>
          <w:b/>
          <w:sz w:val="24"/>
          <w:szCs w:val="24"/>
          <w:u w:val="single"/>
        </w:rPr>
      </w:pPr>
    </w:p>
    <w:p w14:paraId="3F1F0A0B" w14:textId="130C58C2" w:rsidR="000A2C26" w:rsidRDefault="000A2C26" w:rsidP="00D80719">
      <w:pPr>
        <w:pStyle w:val="NoSpacing"/>
        <w:spacing w:line="480" w:lineRule="auto"/>
        <w:jc w:val="both"/>
        <w:rPr>
          <w:rFonts w:ascii="Times New Roman" w:hAnsi="Times New Roman" w:cs="Times New Roman"/>
        </w:rPr>
      </w:pPr>
    </w:p>
    <w:p w14:paraId="5BB5C299" w14:textId="69B7FDEF" w:rsidR="00DE7365" w:rsidRDefault="00DE7365" w:rsidP="00D80719">
      <w:pPr>
        <w:pStyle w:val="NoSpacing"/>
        <w:spacing w:line="480" w:lineRule="auto"/>
        <w:jc w:val="both"/>
        <w:rPr>
          <w:rFonts w:ascii="Times New Roman" w:hAnsi="Times New Roman" w:cs="Times New Roman"/>
        </w:rPr>
      </w:pPr>
    </w:p>
    <w:p w14:paraId="5295B7C7" w14:textId="3142EFA8" w:rsidR="00DE7365" w:rsidRDefault="00DE7365" w:rsidP="00D80719">
      <w:pPr>
        <w:pStyle w:val="NoSpacing"/>
        <w:spacing w:line="480" w:lineRule="auto"/>
        <w:jc w:val="both"/>
        <w:rPr>
          <w:rFonts w:ascii="Times New Roman" w:hAnsi="Times New Roman" w:cs="Times New Roman"/>
        </w:rPr>
      </w:pPr>
    </w:p>
    <w:p w14:paraId="6FF0C257" w14:textId="2B4A554A" w:rsidR="00DE7365" w:rsidRDefault="00DE7365" w:rsidP="00D80719">
      <w:pPr>
        <w:pStyle w:val="NoSpacing"/>
        <w:spacing w:line="480" w:lineRule="auto"/>
        <w:jc w:val="both"/>
        <w:rPr>
          <w:rFonts w:ascii="Times New Roman" w:hAnsi="Times New Roman" w:cs="Times New Roman"/>
        </w:rPr>
      </w:pPr>
    </w:p>
    <w:p w14:paraId="5DB6D3E5" w14:textId="65B7F217" w:rsidR="00DE7365" w:rsidRDefault="00DE7365" w:rsidP="00D80719">
      <w:pPr>
        <w:pStyle w:val="NoSpacing"/>
        <w:spacing w:line="480" w:lineRule="auto"/>
        <w:jc w:val="both"/>
        <w:rPr>
          <w:rFonts w:ascii="Times New Roman" w:hAnsi="Times New Roman" w:cs="Times New Roman"/>
        </w:rPr>
      </w:pPr>
    </w:p>
    <w:p w14:paraId="5CCF5B82" w14:textId="763A5F8D" w:rsidR="00DE7365" w:rsidRDefault="00DE7365" w:rsidP="00D80719">
      <w:pPr>
        <w:pStyle w:val="NoSpacing"/>
        <w:spacing w:line="480" w:lineRule="auto"/>
        <w:jc w:val="both"/>
        <w:rPr>
          <w:rFonts w:ascii="Times New Roman" w:hAnsi="Times New Roman" w:cs="Times New Roman"/>
        </w:rPr>
      </w:pPr>
    </w:p>
    <w:p w14:paraId="3870A147" w14:textId="63D119BB" w:rsidR="00DE7365" w:rsidRDefault="00DE7365" w:rsidP="00D80719">
      <w:pPr>
        <w:pStyle w:val="NoSpacing"/>
        <w:spacing w:line="480" w:lineRule="auto"/>
        <w:jc w:val="both"/>
        <w:rPr>
          <w:rFonts w:ascii="Times New Roman" w:hAnsi="Times New Roman" w:cs="Times New Roman"/>
        </w:rPr>
      </w:pPr>
    </w:p>
    <w:p w14:paraId="67D4FEA9" w14:textId="771C0E4E" w:rsidR="003E5AB8" w:rsidRDefault="003E5AB8" w:rsidP="00D80719">
      <w:pPr>
        <w:pStyle w:val="NoSpacing"/>
        <w:spacing w:line="480" w:lineRule="auto"/>
        <w:jc w:val="both"/>
        <w:rPr>
          <w:rFonts w:ascii="Times New Roman" w:hAnsi="Times New Roman" w:cs="Times New Roman"/>
        </w:rPr>
      </w:pPr>
    </w:p>
    <w:p w14:paraId="5E8FACBD" w14:textId="45451015" w:rsidR="003E5AB8" w:rsidRDefault="003E5AB8" w:rsidP="00D80719">
      <w:pPr>
        <w:pStyle w:val="NoSpacing"/>
        <w:spacing w:line="480" w:lineRule="auto"/>
        <w:jc w:val="both"/>
        <w:rPr>
          <w:rFonts w:ascii="Times New Roman" w:hAnsi="Times New Roman" w:cs="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3E5AB8" w:rsidRPr="003E5AB8" w14:paraId="5F1D12CD" w14:textId="77777777" w:rsidTr="003E5AB8">
        <w:trPr>
          <w:tblCellSpacing w:w="0" w:type="dxa"/>
        </w:trPr>
        <w:tc>
          <w:tcPr>
            <w:tcW w:w="0" w:type="auto"/>
            <w:shd w:val="clear" w:color="auto" w:fill="FFFFFF"/>
            <w:vAlign w:val="center"/>
            <w:hideMark/>
          </w:tcPr>
          <w:p w14:paraId="073F5FB7" w14:textId="77777777" w:rsidR="003E5AB8" w:rsidRPr="003E5AB8" w:rsidRDefault="003E5AB8" w:rsidP="003E5AB8">
            <w:pPr>
              <w:shd w:val="clear" w:color="auto" w:fill="FFFFFF"/>
              <w:spacing w:after="200" w:line="240" w:lineRule="auto"/>
              <w:jc w:val="center"/>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rPr>
              <w:t>Proposed Int. No. 501-A</w:t>
            </w:r>
          </w:p>
          <w:p w14:paraId="25479D30" w14:textId="77777777" w:rsidR="003E5AB8" w:rsidRPr="003E5AB8" w:rsidRDefault="003E5AB8" w:rsidP="003E5AB8">
            <w:pPr>
              <w:shd w:val="clear" w:color="auto" w:fill="FFFFFF"/>
              <w:spacing w:after="0" w:line="240" w:lineRule="auto"/>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rPr>
              <w:t>By Council Members Restler, Rivera, Marte, Hanif, Nurse, Avilés, Joseph, Bottcher, Won, Ossé, Holden, Richardson Jordan, Brewer, Kagan, Gutiérrez, Brannan, Krishnan, Farías, Gennaro, Schulman, Velázquez, De La Rosa, Abreu, Menin, Ayala, Sanchez, Feliz, Louis and Hudson (in conjunction with the Brooklyn Borough President)</w:t>
            </w:r>
          </w:p>
          <w:p w14:paraId="47660CA2" w14:textId="77777777" w:rsidR="003E5AB8" w:rsidRPr="003E5AB8" w:rsidRDefault="003E5AB8" w:rsidP="003E5AB8">
            <w:pPr>
              <w:shd w:val="clear" w:color="auto" w:fill="FFFFFF"/>
              <w:spacing w:after="0" w:line="240" w:lineRule="auto"/>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rPr>
              <w:t> </w:t>
            </w:r>
          </w:p>
          <w:p w14:paraId="30FF86A8" w14:textId="77777777" w:rsidR="003E5AB8" w:rsidRPr="003E5AB8" w:rsidRDefault="003E5AB8" w:rsidP="003E5AB8">
            <w:pPr>
              <w:shd w:val="clear" w:color="auto" w:fill="FFFFFF"/>
              <w:spacing w:after="0" w:line="240" w:lineRule="auto"/>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rPr>
              <w:t>A Local Law to amend the administrative code of the city of New York, in relation to hazardous obstruction by vehicles and civilian complaints to the department of transportation for hazardous obstruction violations</w:t>
            </w:r>
          </w:p>
          <w:p w14:paraId="55DDB2C5" w14:textId="77777777" w:rsidR="003E5AB8" w:rsidRPr="003E5AB8" w:rsidRDefault="003E5AB8" w:rsidP="003E5AB8">
            <w:pPr>
              <w:shd w:val="clear" w:color="auto" w:fill="FFFFFF"/>
              <w:spacing w:after="0" w:line="240" w:lineRule="auto"/>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rPr>
              <w:t> </w:t>
            </w:r>
          </w:p>
          <w:p w14:paraId="3520244E" w14:textId="77777777" w:rsidR="003E5AB8" w:rsidRPr="003E5AB8" w:rsidRDefault="003E5AB8" w:rsidP="003E5AB8">
            <w:pPr>
              <w:shd w:val="clear" w:color="auto" w:fill="FFFFFF"/>
              <w:spacing w:after="0" w:line="240" w:lineRule="auto"/>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u w:val="single"/>
              </w:rPr>
              <w:t>Be it enacted by the Council as follows:</w:t>
            </w:r>
          </w:p>
          <w:p w14:paraId="2D1D9E07" w14:textId="77777777" w:rsidR="003E5AB8" w:rsidRPr="003E5AB8" w:rsidRDefault="003E5AB8" w:rsidP="003E5AB8">
            <w:pPr>
              <w:shd w:val="clear" w:color="auto" w:fill="FFFFFF"/>
              <w:spacing w:after="0" w:line="240" w:lineRule="auto"/>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rPr>
              <w:t> </w:t>
            </w:r>
          </w:p>
          <w:p w14:paraId="64443647" w14:textId="77777777" w:rsidR="003E5AB8" w:rsidRPr="003E5AB8" w:rsidRDefault="003E5AB8" w:rsidP="003E5AB8">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rPr>
              <w:t> Section 1. Subchapter 2 of chapter 1 of title 19 of the administrative code of the city of New York is amended by adding new sections 19-175.8 and 19-175.9 to read as follows:</w:t>
            </w:r>
          </w:p>
          <w:p w14:paraId="27E3236D" w14:textId="77777777" w:rsidR="003E5AB8" w:rsidRPr="003E5AB8" w:rsidRDefault="003E5AB8" w:rsidP="003E5AB8">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u w:val="single"/>
              </w:rPr>
              <w:t>§ 19-175.8 Hazardous obstruction. a. Except as otherwise permitted by law, no person shall park, stop or stand a vehicle within a radial distance of 2640 feet of a school building, entrance or exit in a manner that obstructs a bicycle lane, bus lane when bus lane restrictions are in effect, sidewalk, crosswalk or fire hydrant.</w:t>
            </w:r>
          </w:p>
          <w:p w14:paraId="4FD2DA13" w14:textId="77777777" w:rsidR="003E5AB8" w:rsidRPr="003E5AB8" w:rsidRDefault="003E5AB8" w:rsidP="003E5AB8">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u w:val="single"/>
              </w:rPr>
              <w:t>b. As an alternative to any other means of enforcement authorized by law, a violation of subdivision a of this section shall be punishable by a civil penalty of $175. Such civil penalties shall be recoverable in a proceeding before the office of administrative trials and hearings.</w:t>
            </w:r>
          </w:p>
          <w:p w14:paraId="6704DDB2" w14:textId="77777777" w:rsidR="003E5AB8" w:rsidRPr="003E5AB8" w:rsidRDefault="003E5AB8" w:rsidP="003E5AB8">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u w:val="single"/>
              </w:rPr>
              <w:t>§ 19-175.9 Civilian complaint of hazardous obstruction. a. Any natural person, excluding personnel of the department and other employees of the city authorized to serve summonses for violations of section 19-175.8, may serve upon the department a complaint, in a form prescribed by the commissioner, alleging that a person has violated section 19-175.8, provided that the vehicle causing the hazardous obstruction was unoccupied.</w:t>
            </w:r>
          </w:p>
          <w:p w14:paraId="40B9EADA" w14:textId="77777777" w:rsidR="003E5AB8" w:rsidRPr="003E5AB8" w:rsidRDefault="003E5AB8" w:rsidP="003E5AB8">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u w:val="single"/>
              </w:rPr>
              <w:t>b. The department shall publish on its website information on filing civilian complaints pursuant to this section. Such information shall include but need not be limited to instructions for filing such complaints and for gathering supporting documentation.</w:t>
            </w:r>
          </w:p>
          <w:p w14:paraId="37738A55" w14:textId="77777777" w:rsidR="003E5AB8" w:rsidRPr="003E5AB8" w:rsidRDefault="003E5AB8" w:rsidP="003E5AB8">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u w:val="single"/>
              </w:rPr>
              <w:t>c. The department shall provide a mobile application for filing civilian complaints pursuant to this section.</w:t>
            </w:r>
          </w:p>
          <w:p w14:paraId="668EB040" w14:textId="77777777" w:rsidR="003E5AB8" w:rsidRPr="003E5AB8" w:rsidRDefault="003E5AB8" w:rsidP="003E5AB8">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u w:val="single"/>
              </w:rPr>
              <w:t>d. The department shall publish on its website, and in the mobile application required pursuant to subdivision c, a digital training course to be completed by persons seeking to file a civilian complaint before they are eligible to file such a complaint. Any such person must have a New York state driver’s license, a New York state non-driver identification card, or a New York city identity card, pursuant to section 3-115, and may be asked to provide certain demographic and income level data to be determined by the department for reporting purposes under subdivision f of this section, in order to qualify for the training course and file civilian complaints.</w:t>
            </w:r>
          </w:p>
          <w:p w14:paraId="0B0C6B22" w14:textId="77777777" w:rsidR="003E5AB8" w:rsidRPr="003E5AB8" w:rsidRDefault="003E5AB8" w:rsidP="003E5AB8">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u w:val="single"/>
              </w:rPr>
              <w:t>e. The department shall provide a tracking number to each person who submits a civilian complaint pursuant to subdivision a of this section which shall allow such person to track the status of such complaint from initiation to disposition. The department shall provide an initial status update for any such civilian complaint within three days of the submission of such complaint.</w:t>
            </w:r>
          </w:p>
          <w:p w14:paraId="7676AFB2" w14:textId="77777777" w:rsidR="003E5AB8" w:rsidRPr="003E5AB8" w:rsidRDefault="003E5AB8" w:rsidP="003E5AB8">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u w:val="single"/>
              </w:rPr>
              <w:t>f. No later than nine months after the effective date of the local law that added this section the commissioner shall submit to the speaker of the council and post on the department’s website a report including the number of complaints submitted pursuant to subdivision a of this section, the dispositions of such complaints, the self-reported demographic and income-level data of complainants, and the geographic locations of the complaints, in addition to any other data which the department deems significant. No later than twenty-one months after the effective date of the local law that added this section, and annually thereafter, the commissioner shall submit to the speaker of the council and post on the department’s website a report including the same categories of data required in the report to be filed no later than nine months after the effective date of the local law that added this section, in addition to any other data which the department deems significant.</w:t>
            </w:r>
          </w:p>
          <w:p w14:paraId="423F3048" w14:textId="77777777" w:rsidR="003E5AB8" w:rsidRPr="003E5AB8" w:rsidRDefault="003E5AB8" w:rsidP="003E5AB8">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u w:val="single"/>
              </w:rPr>
              <w:t>g. In the first year of implementation of the civilian complaint process described in this section, civilian complaints pursuant to subdivision a may only be filed if the hazardous obstruction occurs within Manhattan community district 1 or Brooklyn community district 2. The department shall conduct outreach within these community districts to disseminate information about the civilian complaint process.</w:t>
            </w:r>
          </w:p>
          <w:p w14:paraId="0D2C144C" w14:textId="77777777" w:rsidR="003E5AB8" w:rsidRPr="003E5AB8" w:rsidRDefault="003E5AB8" w:rsidP="003E5AB8">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u w:val="single"/>
              </w:rPr>
              <w:t>h. In the second year of implementation of the civilian complaint process described in this section, civilian complaints pursuant to subdivision a may only be filed if the hazardous obstruction occurs within any Manhattan community district, Brooklyn community district 1, Brooklyn community district 2, Brooklyn community district 3, Brooklyn community district 4, Brooklyn community district 6, Brooklyn community district 7, Brooklyn community district 8, Brooklyn community district 9, Queens community district 1, Queens community district 2, Queens community district 3, or Bronx community district 1. The department shall conduct outreach in each community district for which outreach was not previously undertaken pursuant to section g of this section.</w:t>
            </w:r>
          </w:p>
          <w:p w14:paraId="6F136ECA" w14:textId="77777777" w:rsidR="003E5AB8" w:rsidRPr="003E5AB8" w:rsidRDefault="003E5AB8" w:rsidP="003E5AB8">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u w:val="single"/>
              </w:rPr>
              <w:t>i. In the third year of implementation of the civilian complaint process described in this section, civilian complaints pursuant to subdivision a may be filed within any community district. The department shall conduct outreach in each community district for which outreach was not previously undertaken pursuant to sections g or h of this section.</w:t>
            </w:r>
          </w:p>
          <w:p w14:paraId="578E2AA6" w14:textId="77777777" w:rsidR="003E5AB8" w:rsidRPr="003E5AB8" w:rsidRDefault="003E5AB8" w:rsidP="003E5AB8">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u w:val="single"/>
              </w:rPr>
              <w:t>j. The department shall install signage in any area where civilian complaints pursuant to subdivision a of this section may be filed indicating that civilian enforcement is permissible in that area.</w:t>
            </w:r>
          </w:p>
          <w:p w14:paraId="04071878" w14:textId="77777777" w:rsidR="003E5AB8" w:rsidRPr="003E5AB8" w:rsidRDefault="003E5AB8" w:rsidP="003E5AB8">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u w:val="single"/>
              </w:rPr>
              <w:t>k. The commissioner shall promulgate such rules as are necessary to implement the provisions of this section.</w:t>
            </w:r>
          </w:p>
          <w:p w14:paraId="1F42783B" w14:textId="77777777" w:rsidR="003E5AB8" w:rsidRPr="003E5AB8" w:rsidRDefault="003E5AB8" w:rsidP="003E5AB8">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4"/>
                <w:szCs w:val="24"/>
              </w:rPr>
              <w:t>§ 2. This local law takes effect 120 days after becoming law.</w:t>
            </w:r>
          </w:p>
          <w:p w14:paraId="540B3198" w14:textId="77777777" w:rsidR="003E5AB8" w:rsidRPr="003E5AB8" w:rsidRDefault="003E5AB8" w:rsidP="003E5AB8">
            <w:pPr>
              <w:shd w:val="clear" w:color="auto" w:fill="FFFFFF"/>
              <w:spacing w:after="0" w:line="240" w:lineRule="auto"/>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0"/>
                <w:szCs w:val="20"/>
              </w:rPr>
              <w:t> </w:t>
            </w:r>
          </w:p>
          <w:p w14:paraId="4C7A7CF8" w14:textId="77777777" w:rsidR="003E5AB8" w:rsidRPr="003E5AB8" w:rsidRDefault="003E5AB8" w:rsidP="003E5AB8">
            <w:pPr>
              <w:shd w:val="clear" w:color="auto" w:fill="FFFFFF"/>
              <w:spacing w:after="0" w:line="240" w:lineRule="auto"/>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0"/>
                <w:szCs w:val="20"/>
              </w:rPr>
              <w:t> </w:t>
            </w:r>
          </w:p>
          <w:p w14:paraId="12190D63" w14:textId="77777777" w:rsidR="003E5AB8" w:rsidRPr="003E5AB8" w:rsidRDefault="003E5AB8" w:rsidP="003E5AB8">
            <w:pPr>
              <w:shd w:val="clear" w:color="auto" w:fill="FFFFFF"/>
              <w:spacing w:after="0" w:line="240" w:lineRule="auto"/>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0"/>
                <w:szCs w:val="20"/>
              </w:rPr>
              <w:t> </w:t>
            </w:r>
          </w:p>
          <w:p w14:paraId="662359E4" w14:textId="77777777" w:rsidR="003E5AB8" w:rsidRPr="003E5AB8" w:rsidRDefault="003E5AB8" w:rsidP="003E5AB8">
            <w:pPr>
              <w:shd w:val="clear" w:color="auto" w:fill="FFFFFF"/>
              <w:spacing w:after="0" w:line="240" w:lineRule="auto"/>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0"/>
                <w:szCs w:val="20"/>
                <w:u w:val="single"/>
              </w:rPr>
              <w:t>Session 12:</w:t>
            </w:r>
          </w:p>
          <w:p w14:paraId="753C723E" w14:textId="77777777" w:rsidR="003E5AB8" w:rsidRPr="003E5AB8" w:rsidRDefault="003E5AB8" w:rsidP="003E5AB8">
            <w:pPr>
              <w:shd w:val="clear" w:color="auto" w:fill="FFFFFF"/>
              <w:spacing w:after="0" w:line="240" w:lineRule="auto"/>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0"/>
                <w:szCs w:val="20"/>
              </w:rPr>
              <w:t>BJR/SRB</w:t>
            </w:r>
          </w:p>
          <w:p w14:paraId="2AF79C60" w14:textId="77777777" w:rsidR="003E5AB8" w:rsidRPr="003E5AB8" w:rsidRDefault="003E5AB8" w:rsidP="003E5AB8">
            <w:pPr>
              <w:shd w:val="clear" w:color="auto" w:fill="FFFFFF"/>
              <w:spacing w:after="0" w:line="240" w:lineRule="auto"/>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0"/>
                <w:szCs w:val="20"/>
              </w:rPr>
              <w:t>LS 8654</w:t>
            </w:r>
          </w:p>
          <w:p w14:paraId="7836DF6B" w14:textId="77777777" w:rsidR="003E5AB8" w:rsidRPr="003E5AB8" w:rsidRDefault="003E5AB8" w:rsidP="003E5AB8">
            <w:pPr>
              <w:shd w:val="clear" w:color="auto" w:fill="FFFFFF"/>
              <w:spacing w:after="0" w:line="240" w:lineRule="auto"/>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0"/>
                <w:szCs w:val="20"/>
              </w:rPr>
              <w:t>1/23/23</w:t>
            </w:r>
          </w:p>
          <w:p w14:paraId="6C261630" w14:textId="77777777" w:rsidR="003E5AB8" w:rsidRPr="003E5AB8" w:rsidRDefault="003E5AB8" w:rsidP="003E5AB8">
            <w:pPr>
              <w:shd w:val="clear" w:color="auto" w:fill="FFFFFF"/>
              <w:spacing w:after="0" w:line="240" w:lineRule="auto"/>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0"/>
                <w:szCs w:val="20"/>
              </w:rPr>
              <w:t> </w:t>
            </w:r>
          </w:p>
          <w:p w14:paraId="0C2E1545" w14:textId="77777777" w:rsidR="003E5AB8" w:rsidRPr="003E5AB8" w:rsidRDefault="003E5AB8" w:rsidP="003E5AB8">
            <w:pPr>
              <w:shd w:val="clear" w:color="auto" w:fill="FFFFFF"/>
              <w:spacing w:after="0" w:line="240" w:lineRule="auto"/>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0"/>
                <w:szCs w:val="20"/>
                <w:u w:val="single"/>
              </w:rPr>
              <w:t>Session 11:</w:t>
            </w:r>
          </w:p>
          <w:p w14:paraId="5EF2A5D9" w14:textId="77777777" w:rsidR="003E5AB8" w:rsidRPr="003E5AB8" w:rsidRDefault="003E5AB8" w:rsidP="003E5AB8">
            <w:pPr>
              <w:shd w:val="clear" w:color="auto" w:fill="FFFFFF"/>
              <w:spacing w:after="0" w:line="240" w:lineRule="auto"/>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0"/>
                <w:szCs w:val="20"/>
              </w:rPr>
              <w:t>NAB/CP</w:t>
            </w:r>
          </w:p>
          <w:p w14:paraId="1DD14F00" w14:textId="77777777" w:rsidR="003E5AB8" w:rsidRPr="003E5AB8" w:rsidRDefault="003E5AB8" w:rsidP="003E5AB8">
            <w:pPr>
              <w:shd w:val="clear" w:color="auto" w:fill="FFFFFF"/>
              <w:spacing w:after="0" w:line="240" w:lineRule="auto"/>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0"/>
                <w:szCs w:val="20"/>
              </w:rPr>
              <w:t>LS #15421</w:t>
            </w:r>
          </w:p>
          <w:p w14:paraId="01D06C53" w14:textId="77777777" w:rsidR="003E5AB8" w:rsidRPr="003E5AB8" w:rsidRDefault="003E5AB8" w:rsidP="003E5AB8">
            <w:pPr>
              <w:shd w:val="clear" w:color="auto" w:fill="FFFFFF"/>
              <w:spacing w:after="0" w:line="240" w:lineRule="auto"/>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0"/>
                <w:szCs w:val="20"/>
              </w:rPr>
              <w:t>11/17/20</w:t>
            </w:r>
          </w:p>
          <w:p w14:paraId="33D85DE8" w14:textId="77777777" w:rsidR="003E5AB8" w:rsidRPr="003E5AB8" w:rsidRDefault="003E5AB8" w:rsidP="003E5AB8">
            <w:pPr>
              <w:shd w:val="clear" w:color="auto" w:fill="FFFFFF"/>
              <w:spacing w:after="0" w:line="240" w:lineRule="auto"/>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sz w:val="20"/>
                <w:szCs w:val="20"/>
              </w:rPr>
              <w:t> </w:t>
            </w:r>
          </w:p>
          <w:p w14:paraId="0E975824" w14:textId="77777777" w:rsidR="003E5AB8" w:rsidRPr="003E5AB8" w:rsidRDefault="003E5AB8" w:rsidP="003E5AB8">
            <w:pPr>
              <w:shd w:val="clear" w:color="auto" w:fill="FFFFFF"/>
              <w:spacing w:after="150" w:line="240" w:lineRule="auto"/>
              <w:jc w:val="both"/>
              <w:rPr>
                <w:rFonts w:ascii="Times New Roman" w:eastAsia="Times New Roman" w:hAnsi="Times New Roman" w:cs="Times New Roman"/>
                <w:color w:val="000000"/>
                <w:sz w:val="27"/>
                <w:szCs w:val="27"/>
              </w:rPr>
            </w:pPr>
            <w:r w:rsidRPr="003E5AB8">
              <w:rPr>
                <w:rFonts w:ascii="Times New Roman" w:eastAsia="Times New Roman" w:hAnsi="Times New Roman" w:cs="Times New Roman"/>
                <w:color w:val="000000"/>
              </w:rPr>
              <w:t> </w:t>
            </w:r>
          </w:p>
        </w:tc>
      </w:tr>
    </w:tbl>
    <w:p w14:paraId="0586DADC" w14:textId="79672560" w:rsidR="003E5AB8" w:rsidRDefault="003E5AB8" w:rsidP="00D80719">
      <w:pPr>
        <w:pStyle w:val="NoSpacing"/>
        <w:spacing w:line="480" w:lineRule="auto"/>
        <w:jc w:val="both"/>
        <w:rPr>
          <w:rFonts w:ascii="Times New Roman" w:hAnsi="Times New Roman" w:cs="Times New Roman"/>
        </w:rPr>
      </w:pPr>
      <w:r w:rsidRPr="003E5AB8">
        <w:rPr>
          <w:rFonts w:ascii="Times New Roman" w:eastAsia="Times New Roman" w:hAnsi="Times New Roman" w:cs="Times New Roman"/>
          <w:color w:val="000000"/>
          <w:sz w:val="27"/>
          <w:szCs w:val="27"/>
        </w:rPr>
        <w:br/>
      </w:r>
    </w:p>
    <w:p w14:paraId="6F7B6163" w14:textId="281DFD75" w:rsidR="00DE7365" w:rsidRDefault="00DE7365" w:rsidP="00D80719">
      <w:pPr>
        <w:pStyle w:val="NoSpacing"/>
        <w:spacing w:line="480" w:lineRule="auto"/>
        <w:jc w:val="both"/>
        <w:rPr>
          <w:rFonts w:ascii="Times New Roman" w:hAnsi="Times New Roman" w:cs="Times New Roman"/>
        </w:rPr>
      </w:pPr>
    </w:p>
    <w:p w14:paraId="21913DDC" w14:textId="68C00FD2" w:rsidR="005E3151" w:rsidRDefault="005E3151" w:rsidP="00D80719">
      <w:pPr>
        <w:pStyle w:val="NoSpacing"/>
        <w:spacing w:line="480" w:lineRule="auto"/>
        <w:jc w:val="both"/>
        <w:rPr>
          <w:rFonts w:ascii="Times New Roman" w:hAnsi="Times New Roman" w:cs="Times New Roman"/>
        </w:rPr>
      </w:pPr>
    </w:p>
    <w:p w14:paraId="2B2BCB20" w14:textId="6E15ED77" w:rsidR="005E3151" w:rsidRDefault="005E3151" w:rsidP="00D80719">
      <w:pPr>
        <w:pStyle w:val="NoSpacing"/>
        <w:spacing w:line="480" w:lineRule="auto"/>
        <w:jc w:val="both"/>
        <w:rPr>
          <w:rFonts w:ascii="Times New Roman" w:hAnsi="Times New Roman" w:cs="Times New Roman"/>
        </w:rPr>
      </w:pPr>
    </w:p>
    <w:p w14:paraId="5A43D328" w14:textId="2308FC01" w:rsidR="005E3151" w:rsidRDefault="005E3151" w:rsidP="00D80719">
      <w:pPr>
        <w:pStyle w:val="NoSpacing"/>
        <w:spacing w:line="480" w:lineRule="auto"/>
        <w:jc w:val="both"/>
        <w:rPr>
          <w:rFonts w:ascii="Times New Roman" w:hAnsi="Times New Roman" w:cs="Times New Roman"/>
        </w:rPr>
      </w:pPr>
    </w:p>
    <w:p w14:paraId="2AB875F3" w14:textId="04A38C66" w:rsidR="005E3151" w:rsidRDefault="005E3151" w:rsidP="00D80719">
      <w:pPr>
        <w:pStyle w:val="NoSpacing"/>
        <w:spacing w:line="480" w:lineRule="auto"/>
        <w:jc w:val="both"/>
        <w:rPr>
          <w:rFonts w:ascii="Times New Roman" w:hAnsi="Times New Roman" w:cs="Times New Roman"/>
        </w:rPr>
      </w:pPr>
    </w:p>
    <w:p w14:paraId="114DE007" w14:textId="1FC40A9C" w:rsidR="005E3151" w:rsidRDefault="005E3151" w:rsidP="00D80719">
      <w:pPr>
        <w:pStyle w:val="NoSpacing"/>
        <w:spacing w:line="480" w:lineRule="auto"/>
        <w:jc w:val="both"/>
        <w:rPr>
          <w:rFonts w:ascii="Times New Roman" w:hAnsi="Times New Roman" w:cs="Times New Roman"/>
        </w:rPr>
      </w:pPr>
    </w:p>
    <w:p w14:paraId="3ED7CE80" w14:textId="2FE54C64" w:rsidR="005E3151" w:rsidRDefault="005E3151" w:rsidP="00D80719">
      <w:pPr>
        <w:pStyle w:val="NoSpacing"/>
        <w:spacing w:line="480" w:lineRule="auto"/>
        <w:jc w:val="both"/>
        <w:rPr>
          <w:rFonts w:ascii="Times New Roman" w:hAnsi="Times New Roman" w:cs="Times New Roman"/>
        </w:rPr>
      </w:pPr>
    </w:p>
    <w:p w14:paraId="0AB07864" w14:textId="14000F46" w:rsidR="005E3151" w:rsidRDefault="005E3151" w:rsidP="00D80719">
      <w:pPr>
        <w:pStyle w:val="NoSpacing"/>
        <w:spacing w:line="480" w:lineRule="auto"/>
        <w:jc w:val="both"/>
        <w:rPr>
          <w:rFonts w:ascii="Times New Roman" w:hAnsi="Times New Roman" w:cs="Times New Roman"/>
        </w:rPr>
      </w:pPr>
    </w:p>
    <w:p w14:paraId="2B013DB7" w14:textId="2F2A1EE7" w:rsidR="005E3151" w:rsidRDefault="005E3151" w:rsidP="00D80719">
      <w:pPr>
        <w:pStyle w:val="NoSpacing"/>
        <w:spacing w:line="480" w:lineRule="auto"/>
        <w:jc w:val="both"/>
        <w:rPr>
          <w:rFonts w:ascii="Times New Roman" w:hAnsi="Times New Roman" w:cs="Times New Roman"/>
        </w:rPr>
      </w:pPr>
    </w:p>
    <w:p w14:paraId="7DF06313" w14:textId="5E31BEA8" w:rsidR="005E3151" w:rsidRDefault="005E3151" w:rsidP="00D80719">
      <w:pPr>
        <w:pStyle w:val="NoSpacing"/>
        <w:spacing w:line="480" w:lineRule="auto"/>
        <w:jc w:val="both"/>
        <w:rPr>
          <w:rFonts w:ascii="Times New Roman" w:hAnsi="Times New Roman" w:cs="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E3151" w:rsidRPr="005E3151" w14:paraId="59F9A696" w14:textId="77777777" w:rsidTr="005E3151">
        <w:trPr>
          <w:tblCellSpacing w:w="0" w:type="dxa"/>
        </w:trPr>
        <w:tc>
          <w:tcPr>
            <w:tcW w:w="0" w:type="auto"/>
            <w:shd w:val="clear" w:color="auto" w:fill="FFFFFF"/>
            <w:vAlign w:val="center"/>
            <w:hideMark/>
          </w:tcPr>
          <w:p w14:paraId="0647D786" w14:textId="77777777" w:rsidR="005E3151" w:rsidRPr="005E3151" w:rsidRDefault="005E3151" w:rsidP="005E3151">
            <w:pPr>
              <w:shd w:val="clear" w:color="auto" w:fill="FFFFFF"/>
              <w:spacing w:after="0" w:line="240" w:lineRule="auto"/>
              <w:jc w:val="center"/>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24"/>
                <w:szCs w:val="24"/>
              </w:rPr>
              <w:t>Int. No. 712</w:t>
            </w:r>
          </w:p>
          <w:p w14:paraId="0D23E854" w14:textId="77777777" w:rsidR="005E3151" w:rsidRPr="005E3151" w:rsidRDefault="005E3151" w:rsidP="005E3151">
            <w:pPr>
              <w:shd w:val="clear" w:color="auto" w:fill="FFFFFF"/>
              <w:spacing w:after="0" w:line="240" w:lineRule="auto"/>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24"/>
                <w:szCs w:val="24"/>
              </w:rPr>
              <w:t> </w:t>
            </w:r>
          </w:p>
          <w:p w14:paraId="35949E48" w14:textId="77777777" w:rsidR="005E3151" w:rsidRPr="005E3151" w:rsidRDefault="005E3151" w:rsidP="005E3151">
            <w:pPr>
              <w:shd w:val="clear" w:color="auto" w:fill="FFFFFF"/>
              <w:spacing w:after="0" w:line="240" w:lineRule="auto"/>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24"/>
                <w:szCs w:val="24"/>
              </w:rPr>
              <w:t>By Council Members Bottcher, Brewer, Restler, Hudson, Ung, Joseph, Abreu, Brooks-Powers, Avilés and Rivera</w:t>
            </w:r>
          </w:p>
          <w:p w14:paraId="2188F9BD" w14:textId="77777777" w:rsidR="005E3151" w:rsidRPr="005E3151" w:rsidRDefault="005E3151" w:rsidP="005E3151">
            <w:pPr>
              <w:shd w:val="clear" w:color="auto" w:fill="FFFFFF"/>
              <w:spacing w:after="0" w:line="240" w:lineRule="auto"/>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24"/>
                <w:szCs w:val="24"/>
              </w:rPr>
              <w:t> </w:t>
            </w:r>
          </w:p>
          <w:p w14:paraId="1EE18960" w14:textId="77777777" w:rsidR="005E3151" w:rsidRPr="005E3151" w:rsidRDefault="005E3151" w:rsidP="005E3151">
            <w:pPr>
              <w:shd w:val="clear" w:color="auto" w:fill="FFFFFF"/>
              <w:spacing w:after="0" w:line="240" w:lineRule="auto"/>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24"/>
                <w:szCs w:val="24"/>
              </w:rPr>
              <w:t>A Local Law to amend the administrative code of the city of New York, in relation to reporting on evasion of photo-violation monitoring systems by motor vehicles with unreadable license plates</w:t>
            </w:r>
          </w:p>
          <w:p w14:paraId="4D5FE6D0" w14:textId="77777777" w:rsidR="005E3151" w:rsidRPr="005E3151" w:rsidRDefault="005E3151" w:rsidP="005E3151">
            <w:pPr>
              <w:shd w:val="clear" w:color="auto" w:fill="FFFFFF"/>
              <w:spacing w:after="0" w:line="240" w:lineRule="auto"/>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24"/>
                <w:szCs w:val="24"/>
              </w:rPr>
              <w:t> </w:t>
            </w:r>
          </w:p>
          <w:p w14:paraId="7326A994" w14:textId="77777777" w:rsidR="005E3151" w:rsidRPr="005E3151" w:rsidRDefault="005E3151" w:rsidP="005E3151">
            <w:pPr>
              <w:shd w:val="clear" w:color="auto" w:fill="FFFFFF"/>
              <w:spacing w:after="0" w:line="480" w:lineRule="auto"/>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24"/>
                <w:szCs w:val="24"/>
                <w:u w:val="single"/>
              </w:rPr>
              <w:t>Be it enacted by the Council as follows:</w:t>
            </w:r>
          </w:p>
          <w:p w14:paraId="2D4481D0" w14:textId="77777777" w:rsidR="005E3151" w:rsidRPr="005E3151" w:rsidRDefault="005E3151" w:rsidP="005E3151">
            <w:pPr>
              <w:shd w:val="clear" w:color="auto" w:fill="FFFFFF"/>
              <w:spacing w:after="0" w:line="480" w:lineRule="auto"/>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24"/>
                <w:szCs w:val="24"/>
              </w:rPr>
              <w:t>            Section 1. Subchapter 3 of chapter 1 of title 19 of the administrative code of the city of New York is amended by adding a new section 19-198.1 to read as follows:</w:t>
            </w:r>
          </w:p>
          <w:p w14:paraId="3834C388" w14:textId="77777777" w:rsidR="005E3151" w:rsidRPr="005E3151" w:rsidRDefault="005E3151" w:rsidP="005E315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24"/>
                <w:szCs w:val="24"/>
                <w:u w:val="single"/>
              </w:rPr>
              <w:t>§ 19-198.1 Photo-violation monitoring, unreadable license plates. a. Definitions. For purposes of this section, the following terms have the following meanings:</w:t>
            </w:r>
          </w:p>
          <w:p w14:paraId="5B3E105F" w14:textId="77777777" w:rsidR="005E3151" w:rsidRPr="005E3151" w:rsidRDefault="005E3151" w:rsidP="005E315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24"/>
                <w:szCs w:val="24"/>
                <w:u w:val="single"/>
              </w:rPr>
              <w:t>Camera violation. The term “camera violation” means a violation for which a notice of liability is authorized to be issued after being recorded by a photo violation-monitoring system pursuant to section 1111-a of the vehicle and traffic law, section 1180-b of the vehicle and traffic law or section 19-210.</w:t>
            </w:r>
          </w:p>
          <w:p w14:paraId="7706EFCA" w14:textId="77777777" w:rsidR="005E3151" w:rsidRPr="005E3151" w:rsidRDefault="005E3151" w:rsidP="005E315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24"/>
                <w:szCs w:val="24"/>
                <w:u w:val="single"/>
              </w:rPr>
              <w:t>Unreadable license plate. The term “unreadable license plate” means a license plate that a photo-violation monitoring system does not read because (i) a camera malfunctioned, (ii) such license plate’s number is concealed or obscured from such camera or (iii) such license plate produces a distorted recorded or photographic image on such camera.</w:t>
            </w:r>
          </w:p>
          <w:p w14:paraId="602A0C12" w14:textId="77777777" w:rsidR="005E3151" w:rsidRPr="005E3151" w:rsidRDefault="005E3151" w:rsidP="005E315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24"/>
                <w:szCs w:val="24"/>
                <w:u w:val="single"/>
              </w:rPr>
              <w:t>b. Reporting. Beginning no later than 60 days after the effective date of this section, and monthly thereafter, the commissioner, in consultation with the police department and the department of finance, shall conspicuously post a report on camera violations by motor vehicles with unreadable license plates on the department’s website. By January 31 of each year, the commissioner shall submit the monthly reports for the previous calendar year as a single report to the mayor and the speaker of the council. Such reports shall include, but need not be limited to, a list of each camera violation involving an unreadable license plate during the reporting period, with each separate row of such list referencing a unique such violation and providing the following information about each such violation set forth in separate columns:</w:t>
            </w:r>
          </w:p>
          <w:p w14:paraId="481DF9C3" w14:textId="77777777" w:rsidR="005E3151" w:rsidRPr="005E3151" w:rsidRDefault="005E3151" w:rsidP="005E315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24"/>
                <w:szCs w:val="24"/>
                <w:u w:val="single"/>
              </w:rPr>
              <w:t>1. The time and date that such violation occurred;</w:t>
            </w:r>
          </w:p>
          <w:p w14:paraId="410384E8" w14:textId="77777777" w:rsidR="005E3151" w:rsidRPr="005E3151" w:rsidRDefault="005E3151" w:rsidP="005E315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24"/>
                <w:szCs w:val="24"/>
                <w:u w:val="single"/>
              </w:rPr>
              <w:t>2. The intersection where such violation occurred;</w:t>
            </w:r>
          </w:p>
          <w:p w14:paraId="3F0E94AB" w14:textId="77777777" w:rsidR="005E3151" w:rsidRPr="005E3151" w:rsidRDefault="005E3151" w:rsidP="005E315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24"/>
                <w:szCs w:val="24"/>
                <w:u w:val="single"/>
              </w:rPr>
              <w:t>3. The borough where such violation occurred;</w:t>
            </w:r>
          </w:p>
          <w:p w14:paraId="2D6A3C8A" w14:textId="77777777" w:rsidR="005E3151" w:rsidRPr="005E3151" w:rsidRDefault="005E3151" w:rsidP="005E315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24"/>
                <w:szCs w:val="24"/>
                <w:u w:val="single"/>
              </w:rPr>
              <w:t>4. Whether such violation involved a red light camera or a school speed camera;</w:t>
            </w:r>
          </w:p>
          <w:p w14:paraId="5FA13A7F" w14:textId="77777777" w:rsidR="005E3151" w:rsidRPr="005E3151" w:rsidRDefault="005E3151" w:rsidP="005E315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24"/>
                <w:szCs w:val="24"/>
                <w:u w:val="single"/>
              </w:rPr>
              <w:t>5. Whether such license plate was unreadable because such camera malfunctioned; and</w:t>
            </w:r>
          </w:p>
          <w:p w14:paraId="474DF519" w14:textId="77777777" w:rsidR="005E3151" w:rsidRPr="005E3151" w:rsidRDefault="005E3151" w:rsidP="005E315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24"/>
                <w:szCs w:val="24"/>
                <w:u w:val="single"/>
              </w:rPr>
              <w:t>6. Whether such license plate was unreadable because such license plate was concealed or obscured from such camera or produced a distorted recorded or photographic image on such camera, including, but not limited to, because such license plate was a paper license plate, had bent edges or had an artificial or synthetic material or substance applied to it.</w:t>
            </w:r>
          </w:p>
          <w:p w14:paraId="14C0AD8E" w14:textId="77777777" w:rsidR="005E3151" w:rsidRPr="005E3151" w:rsidRDefault="005E3151" w:rsidP="005E315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24"/>
                <w:szCs w:val="24"/>
                <w:u w:val="single"/>
              </w:rPr>
              <w:t>c. Data dictionary. The report required pursuant to subdivision b of this section shall include a data dictionary.</w:t>
            </w:r>
          </w:p>
          <w:p w14:paraId="3ECEE286" w14:textId="77777777" w:rsidR="005E3151" w:rsidRPr="005E3151" w:rsidRDefault="005E3151" w:rsidP="005E3151">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24"/>
                <w:szCs w:val="24"/>
              </w:rPr>
              <w:t>§ 2. This local law takes effect immediately.</w:t>
            </w:r>
          </w:p>
          <w:p w14:paraId="21D50287" w14:textId="77777777" w:rsidR="005E3151" w:rsidRPr="005E3151" w:rsidRDefault="005E3151" w:rsidP="005E3151">
            <w:pPr>
              <w:shd w:val="clear" w:color="auto" w:fill="FFFFFF"/>
              <w:spacing w:after="0" w:line="240" w:lineRule="auto"/>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18"/>
                <w:szCs w:val="18"/>
              </w:rPr>
              <w:t> </w:t>
            </w:r>
          </w:p>
          <w:p w14:paraId="03CEB257" w14:textId="77777777" w:rsidR="005E3151" w:rsidRPr="005E3151" w:rsidRDefault="005E3151" w:rsidP="005E3151">
            <w:pPr>
              <w:shd w:val="clear" w:color="auto" w:fill="FFFFFF"/>
              <w:spacing w:after="0" w:line="240" w:lineRule="auto"/>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18"/>
                <w:szCs w:val="18"/>
              </w:rPr>
              <w:t> </w:t>
            </w:r>
          </w:p>
          <w:p w14:paraId="2B9C570C" w14:textId="77777777" w:rsidR="005E3151" w:rsidRPr="005E3151" w:rsidRDefault="005E3151" w:rsidP="005E3151">
            <w:pPr>
              <w:shd w:val="clear" w:color="auto" w:fill="FFFFFF"/>
              <w:spacing w:after="0" w:line="240" w:lineRule="auto"/>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18"/>
                <w:szCs w:val="18"/>
              </w:rPr>
              <w:t> </w:t>
            </w:r>
          </w:p>
          <w:p w14:paraId="27C43DFA" w14:textId="77777777" w:rsidR="005E3151" w:rsidRPr="005E3151" w:rsidRDefault="005E3151" w:rsidP="005E3151">
            <w:pPr>
              <w:shd w:val="clear" w:color="auto" w:fill="FFFFFF"/>
              <w:spacing w:after="0" w:line="240" w:lineRule="auto"/>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18"/>
                <w:szCs w:val="18"/>
              </w:rPr>
              <w:t> </w:t>
            </w:r>
          </w:p>
          <w:p w14:paraId="2E8A78C3" w14:textId="77777777" w:rsidR="005E3151" w:rsidRPr="005E3151" w:rsidRDefault="005E3151" w:rsidP="005E3151">
            <w:pPr>
              <w:shd w:val="clear" w:color="auto" w:fill="FFFFFF"/>
              <w:spacing w:after="0" w:line="240" w:lineRule="auto"/>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18"/>
                <w:szCs w:val="18"/>
              </w:rPr>
              <w:t> </w:t>
            </w:r>
          </w:p>
          <w:p w14:paraId="11479B9F" w14:textId="77777777" w:rsidR="005E3151" w:rsidRPr="005E3151" w:rsidRDefault="005E3151" w:rsidP="005E3151">
            <w:pPr>
              <w:shd w:val="clear" w:color="auto" w:fill="FFFFFF"/>
              <w:spacing w:after="0" w:line="240" w:lineRule="auto"/>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18"/>
                <w:szCs w:val="18"/>
              </w:rPr>
              <w:t> </w:t>
            </w:r>
          </w:p>
          <w:p w14:paraId="0329E0E2" w14:textId="77777777" w:rsidR="005E3151" w:rsidRPr="005E3151" w:rsidRDefault="005E3151" w:rsidP="005E3151">
            <w:pPr>
              <w:shd w:val="clear" w:color="auto" w:fill="FFFFFF"/>
              <w:spacing w:after="0" w:line="240" w:lineRule="auto"/>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18"/>
                <w:szCs w:val="18"/>
              </w:rPr>
              <w:t>NLB</w:t>
            </w:r>
          </w:p>
          <w:p w14:paraId="78A4E177" w14:textId="77777777" w:rsidR="005E3151" w:rsidRPr="005E3151" w:rsidRDefault="005E3151" w:rsidP="005E3151">
            <w:pPr>
              <w:shd w:val="clear" w:color="auto" w:fill="FFFFFF"/>
              <w:spacing w:after="0" w:line="240" w:lineRule="auto"/>
              <w:jc w:val="both"/>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18"/>
                <w:szCs w:val="18"/>
              </w:rPr>
              <w:t>LS #9061</w:t>
            </w:r>
          </w:p>
          <w:p w14:paraId="686A883E" w14:textId="77777777" w:rsidR="005E3151" w:rsidRPr="005E3151" w:rsidRDefault="005E3151" w:rsidP="005E3151">
            <w:pPr>
              <w:shd w:val="clear" w:color="auto" w:fill="FFFFFF"/>
              <w:spacing w:after="150" w:line="240" w:lineRule="auto"/>
              <w:rPr>
                <w:rFonts w:ascii="Times New Roman" w:eastAsia="Times New Roman" w:hAnsi="Times New Roman" w:cs="Times New Roman"/>
                <w:color w:val="000000"/>
                <w:sz w:val="27"/>
                <w:szCs w:val="27"/>
              </w:rPr>
            </w:pPr>
            <w:r w:rsidRPr="005E3151">
              <w:rPr>
                <w:rFonts w:ascii="Times New Roman" w:eastAsia="Times New Roman" w:hAnsi="Times New Roman" w:cs="Times New Roman"/>
                <w:color w:val="000000"/>
                <w:sz w:val="18"/>
                <w:szCs w:val="18"/>
              </w:rPr>
              <w:t>6/16/2022</w:t>
            </w:r>
          </w:p>
        </w:tc>
      </w:tr>
    </w:tbl>
    <w:p w14:paraId="356C0D2C" w14:textId="004AA972" w:rsidR="005E3151" w:rsidRDefault="005E3151" w:rsidP="00D80719">
      <w:pPr>
        <w:pStyle w:val="NoSpacing"/>
        <w:spacing w:line="480" w:lineRule="auto"/>
        <w:jc w:val="both"/>
        <w:rPr>
          <w:rFonts w:ascii="Times New Roman" w:hAnsi="Times New Roman" w:cs="Times New Roman"/>
        </w:rPr>
      </w:pPr>
      <w:r w:rsidRPr="005E3151">
        <w:rPr>
          <w:rFonts w:ascii="Times New Roman" w:eastAsia="Times New Roman" w:hAnsi="Times New Roman" w:cs="Times New Roman"/>
          <w:color w:val="000000"/>
          <w:sz w:val="27"/>
          <w:szCs w:val="27"/>
        </w:rPr>
        <w:br/>
      </w:r>
    </w:p>
    <w:p w14:paraId="4B533CA6" w14:textId="3BFADD46" w:rsidR="00E36ED8" w:rsidRDefault="00E36ED8" w:rsidP="00D80719">
      <w:pPr>
        <w:pStyle w:val="NoSpacing"/>
        <w:spacing w:line="480" w:lineRule="auto"/>
        <w:jc w:val="both"/>
        <w:rPr>
          <w:rFonts w:ascii="Times New Roman" w:hAnsi="Times New Roman" w:cs="Times New Roman"/>
        </w:rPr>
      </w:pPr>
    </w:p>
    <w:p w14:paraId="2207ABE2" w14:textId="499CD460" w:rsidR="00E36ED8" w:rsidRDefault="00E36ED8" w:rsidP="00D80719">
      <w:pPr>
        <w:pStyle w:val="NoSpacing"/>
        <w:spacing w:line="480" w:lineRule="auto"/>
        <w:jc w:val="both"/>
        <w:rPr>
          <w:rFonts w:ascii="Times New Roman" w:hAnsi="Times New Roman" w:cs="Times New Roman"/>
        </w:rPr>
      </w:pPr>
    </w:p>
    <w:p w14:paraId="208C503A" w14:textId="21035126" w:rsidR="00E36ED8" w:rsidRDefault="00E36ED8" w:rsidP="00D80719">
      <w:pPr>
        <w:pStyle w:val="NoSpacing"/>
        <w:spacing w:line="480" w:lineRule="auto"/>
        <w:jc w:val="both"/>
        <w:rPr>
          <w:rFonts w:ascii="Times New Roman" w:hAnsi="Times New Roman" w:cs="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36ED8" w:rsidRPr="00E36ED8" w14:paraId="3F160E55" w14:textId="77777777" w:rsidTr="00E36ED8">
        <w:trPr>
          <w:tblCellSpacing w:w="0" w:type="dxa"/>
        </w:trPr>
        <w:tc>
          <w:tcPr>
            <w:tcW w:w="0" w:type="auto"/>
            <w:shd w:val="clear" w:color="auto" w:fill="FFFFFF"/>
            <w:vAlign w:val="center"/>
            <w:hideMark/>
          </w:tcPr>
          <w:p w14:paraId="5AC39DB7" w14:textId="77777777" w:rsidR="00E36ED8" w:rsidRPr="00E36ED8" w:rsidRDefault="00E36ED8" w:rsidP="00E36ED8">
            <w:pPr>
              <w:shd w:val="clear" w:color="auto" w:fill="FFFFFF"/>
              <w:spacing w:after="0" w:line="240" w:lineRule="auto"/>
              <w:jc w:val="center"/>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rPr>
              <w:t>Int. No. 816</w:t>
            </w:r>
          </w:p>
          <w:p w14:paraId="1D86576A" w14:textId="77777777" w:rsidR="00E36ED8" w:rsidRPr="00E36ED8" w:rsidRDefault="00E36ED8" w:rsidP="00E36ED8">
            <w:pPr>
              <w:shd w:val="clear" w:color="auto" w:fill="FFFFFF"/>
              <w:spacing w:after="0" w:line="240" w:lineRule="auto"/>
              <w:jc w:val="center"/>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rPr>
              <w:t> </w:t>
            </w:r>
          </w:p>
          <w:p w14:paraId="45D4407E" w14:textId="77777777" w:rsidR="00E36ED8" w:rsidRPr="00E36ED8" w:rsidRDefault="00E36ED8" w:rsidP="00E36ED8">
            <w:pPr>
              <w:shd w:val="clear" w:color="auto" w:fill="FFFFFF"/>
              <w:spacing w:after="0" w:line="240" w:lineRule="auto"/>
              <w:jc w:val="both"/>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rPr>
              <w:t>By Council Members Restler, Yeger, Dinowitz, Menin, Narcisse, Ossé, Schulman, Vernikov, Cabán, Louis, Joseph, Abreu and Ariola</w:t>
            </w:r>
          </w:p>
          <w:p w14:paraId="7ABB0A72" w14:textId="77777777" w:rsidR="00E36ED8" w:rsidRPr="00E36ED8" w:rsidRDefault="00E36ED8" w:rsidP="00E36ED8">
            <w:pPr>
              <w:shd w:val="clear" w:color="auto" w:fill="FFFFFF"/>
              <w:spacing w:after="0" w:line="240" w:lineRule="auto"/>
              <w:jc w:val="both"/>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rPr>
              <w:t> </w:t>
            </w:r>
          </w:p>
          <w:p w14:paraId="748CAE19" w14:textId="77777777" w:rsidR="00E36ED8" w:rsidRPr="00E36ED8" w:rsidRDefault="00E36ED8" w:rsidP="00E36ED8">
            <w:pPr>
              <w:shd w:val="clear" w:color="auto" w:fill="FFFFFF"/>
              <w:spacing w:after="0" w:line="240" w:lineRule="auto"/>
              <w:jc w:val="both"/>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rPr>
              <w:t>A Local Law to amend the administrative code of the city of New York, in relation to suspending alternate side parking regulations on Tisha B’Av</w:t>
            </w:r>
          </w:p>
          <w:p w14:paraId="53FFEA7E" w14:textId="77777777" w:rsidR="00E36ED8" w:rsidRPr="00E36ED8" w:rsidRDefault="00E36ED8" w:rsidP="00E36ED8">
            <w:pPr>
              <w:shd w:val="clear" w:color="auto" w:fill="FFFFFF"/>
              <w:spacing w:after="0" w:line="240" w:lineRule="auto"/>
              <w:jc w:val="both"/>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rPr>
              <w:t> </w:t>
            </w:r>
          </w:p>
          <w:p w14:paraId="1BD3D5E4" w14:textId="77777777" w:rsidR="00E36ED8" w:rsidRPr="00E36ED8" w:rsidRDefault="00E36ED8" w:rsidP="00E36ED8">
            <w:pPr>
              <w:shd w:val="clear" w:color="auto" w:fill="FFFFFF"/>
              <w:spacing w:after="0" w:line="240" w:lineRule="auto"/>
              <w:jc w:val="both"/>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u w:val="single"/>
              </w:rPr>
              <w:t>Be it enacted by the Council as follows:</w:t>
            </w:r>
          </w:p>
          <w:p w14:paraId="28C157CF" w14:textId="77777777" w:rsidR="00E36ED8" w:rsidRPr="00E36ED8" w:rsidRDefault="00E36ED8" w:rsidP="00E36ED8">
            <w:pPr>
              <w:shd w:val="clear" w:color="auto" w:fill="FFFFFF"/>
              <w:spacing w:before="100" w:after="0" w:line="480" w:lineRule="auto"/>
              <w:ind w:left="149" w:firstLine="721"/>
              <w:jc w:val="both"/>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rPr>
              <w:t>Section 1. Subdivision a of section 19-163 of the administrative code of the city of New York, as amended by local law number 5 for the year 2019, is amended to read as follows:</w:t>
            </w:r>
          </w:p>
          <w:p w14:paraId="1C525AB9" w14:textId="77777777" w:rsidR="00E36ED8" w:rsidRPr="00E36ED8" w:rsidRDefault="00E36ED8" w:rsidP="00E36ED8">
            <w:pPr>
              <w:shd w:val="clear" w:color="auto" w:fill="FFFFFF"/>
              <w:spacing w:after="0" w:line="480" w:lineRule="auto"/>
              <w:ind w:left="149" w:firstLine="721"/>
              <w:jc w:val="both"/>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rPr>
              <w:t>a. All alternate side of the street parking rules shall be suspended on the following holidays: Christmas, Yom Kippur, Rosh Hashanah, Ash Wednesday, Holy Thursday, Good Friday, Ascension Thursday, Feast of the Assumption, Feast of All Saints, Feast of the Immaculate Conception, first two days of Succoth, Shemini Atzareth, Simchas Torah, Shevuoth, Purim, Orthodox Holy Thursday, Orthodox Good Friday, first two and last two days of Passover, the Muslim holidays of Eid Ul-Fitr and Eid Ul-Adha, the day before Lunar New Year, Lunar New Year, the Hindu festival of Diwali on the day that Lakshmi Puja is observed, Three Kings’ Day, </w:t>
            </w:r>
            <w:r w:rsidRPr="00E36ED8">
              <w:rPr>
                <w:rFonts w:ascii="Times New Roman" w:eastAsia="Times New Roman" w:hAnsi="Times New Roman" w:cs="Times New Roman"/>
                <w:color w:val="000000"/>
                <w:sz w:val="24"/>
                <w:szCs w:val="24"/>
                <w:u w:val="single"/>
              </w:rPr>
              <w:t>Tisha B’Av,</w:t>
            </w:r>
            <w:r w:rsidRPr="00E36ED8">
              <w:rPr>
                <w:rFonts w:ascii="Times New Roman" w:eastAsia="Times New Roman" w:hAnsi="Times New Roman" w:cs="Times New Roman"/>
                <w:color w:val="000000"/>
                <w:sz w:val="24"/>
                <w:szCs w:val="24"/>
              </w:rPr>
              <w:t> and all state and national holidays.</w:t>
            </w:r>
          </w:p>
          <w:p w14:paraId="1E6F195E" w14:textId="77777777" w:rsidR="00E36ED8" w:rsidRPr="00E36ED8" w:rsidRDefault="00E36ED8" w:rsidP="00E36ED8">
            <w:pPr>
              <w:shd w:val="clear" w:color="auto" w:fill="FFFFFF"/>
              <w:spacing w:after="0" w:line="480" w:lineRule="auto"/>
              <w:ind w:left="149" w:firstLine="721"/>
              <w:jc w:val="both"/>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rPr>
              <w:t>§ 2. This local law takes effect immediately.</w:t>
            </w:r>
          </w:p>
          <w:p w14:paraId="272CDA6E" w14:textId="77777777" w:rsidR="00E36ED8" w:rsidRPr="00E36ED8" w:rsidRDefault="00E36ED8" w:rsidP="00E36ED8">
            <w:pPr>
              <w:shd w:val="clear" w:color="auto" w:fill="FFFFFF"/>
              <w:spacing w:after="0" w:line="240" w:lineRule="auto"/>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0"/>
                <w:szCs w:val="20"/>
              </w:rPr>
              <w:t> </w:t>
            </w:r>
          </w:p>
          <w:p w14:paraId="7EC47909" w14:textId="77777777" w:rsidR="00E36ED8" w:rsidRPr="00E36ED8" w:rsidRDefault="00E36ED8" w:rsidP="00E36ED8">
            <w:pPr>
              <w:shd w:val="clear" w:color="auto" w:fill="FFFFFF"/>
              <w:spacing w:after="0" w:line="240" w:lineRule="auto"/>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0"/>
                <w:szCs w:val="20"/>
              </w:rPr>
              <w:t> </w:t>
            </w:r>
          </w:p>
          <w:p w14:paraId="52644E9F" w14:textId="77777777" w:rsidR="00E36ED8" w:rsidRPr="00E36ED8" w:rsidRDefault="00E36ED8" w:rsidP="00E36ED8">
            <w:pPr>
              <w:shd w:val="clear" w:color="auto" w:fill="FFFFFF"/>
              <w:spacing w:after="0" w:line="240" w:lineRule="auto"/>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0"/>
                <w:szCs w:val="20"/>
              </w:rPr>
              <w:t> </w:t>
            </w:r>
          </w:p>
          <w:p w14:paraId="6D290971" w14:textId="77777777" w:rsidR="00E36ED8" w:rsidRPr="00E36ED8" w:rsidRDefault="00E36ED8" w:rsidP="00E36ED8">
            <w:pPr>
              <w:shd w:val="clear" w:color="auto" w:fill="FFFFFF"/>
              <w:spacing w:after="0" w:line="240" w:lineRule="auto"/>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0"/>
                <w:szCs w:val="20"/>
              </w:rPr>
              <w:t> </w:t>
            </w:r>
          </w:p>
          <w:p w14:paraId="5A5C3287" w14:textId="77777777" w:rsidR="00E36ED8" w:rsidRPr="00E36ED8" w:rsidRDefault="00E36ED8" w:rsidP="00E36ED8">
            <w:pPr>
              <w:shd w:val="clear" w:color="auto" w:fill="FFFFFF"/>
              <w:spacing w:after="0" w:line="240" w:lineRule="auto"/>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0"/>
                <w:szCs w:val="20"/>
              </w:rPr>
              <w:t> </w:t>
            </w:r>
          </w:p>
          <w:p w14:paraId="1E0B5643" w14:textId="77777777" w:rsidR="00E36ED8" w:rsidRPr="00E36ED8" w:rsidRDefault="00E36ED8" w:rsidP="00E36ED8">
            <w:pPr>
              <w:shd w:val="clear" w:color="auto" w:fill="FFFFFF"/>
              <w:spacing w:after="0" w:line="240" w:lineRule="auto"/>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0"/>
                <w:szCs w:val="20"/>
              </w:rPr>
              <w:t> </w:t>
            </w:r>
          </w:p>
          <w:p w14:paraId="33F90D6D" w14:textId="77777777" w:rsidR="00E36ED8" w:rsidRPr="00E36ED8" w:rsidRDefault="00E36ED8" w:rsidP="00E36ED8">
            <w:pPr>
              <w:shd w:val="clear" w:color="auto" w:fill="FFFFFF"/>
              <w:spacing w:after="0" w:line="240" w:lineRule="auto"/>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0"/>
                <w:szCs w:val="20"/>
                <w:shd w:val="clear" w:color="auto" w:fill="FFFFFF"/>
              </w:rPr>
              <w:t>NAB</w:t>
            </w:r>
          </w:p>
          <w:p w14:paraId="7484D434" w14:textId="77777777" w:rsidR="00E36ED8" w:rsidRPr="00E36ED8" w:rsidRDefault="00E36ED8" w:rsidP="00E36ED8">
            <w:pPr>
              <w:shd w:val="clear" w:color="auto" w:fill="FFFFFF"/>
              <w:spacing w:after="0" w:line="240" w:lineRule="auto"/>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0"/>
                <w:szCs w:val="20"/>
                <w:shd w:val="clear" w:color="auto" w:fill="FFFFFF"/>
              </w:rPr>
              <w:t>LS #10278</w:t>
            </w:r>
          </w:p>
          <w:p w14:paraId="26CDC547" w14:textId="77777777" w:rsidR="00E36ED8" w:rsidRPr="00E36ED8" w:rsidRDefault="00E36ED8" w:rsidP="00E36ED8">
            <w:pPr>
              <w:shd w:val="clear" w:color="auto" w:fill="FFFFFF"/>
              <w:spacing w:after="150" w:line="240" w:lineRule="auto"/>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0"/>
                <w:szCs w:val="20"/>
              </w:rPr>
              <w:t>9/1/22 3:10PM</w:t>
            </w:r>
          </w:p>
        </w:tc>
      </w:tr>
    </w:tbl>
    <w:p w14:paraId="174CEA8F" w14:textId="4B8BB3BA" w:rsidR="00E36ED8" w:rsidRDefault="00E36ED8" w:rsidP="00D80719">
      <w:pPr>
        <w:pStyle w:val="NoSpacing"/>
        <w:spacing w:line="480" w:lineRule="auto"/>
        <w:jc w:val="both"/>
        <w:rPr>
          <w:rFonts w:ascii="Times New Roman" w:hAnsi="Times New Roman" w:cs="Times New Roman"/>
        </w:rPr>
      </w:pPr>
      <w:r w:rsidRPr="00E36ED8">
        <w:rPr>
          <w:rFonts w:ascii="Times New Roman" w:eastAsia="Times New Roman" w:hAnsi="Times New Roman" w:cs="Times New Roman"/>
          <w:color w:val="000000"/>
          <w:sz w:val="27"/>
          <w:szCs w:val="27"/>
        </w:rPr>
        <w:br/>
      </w:r>
    </w:p>
    <w:p w14:paraId="497AD431" w14:textId="23203184" w:rsidR="00E36ED8" w:rsidRDefault="00E36ED8" w:rsidP="00D80719">
      <w:pPr>
        <w:pStyle w:val="NoSpacing"/>
        <w:spacing w:line="480" w:lineRule="auto"/>
        <w:jc w:val="both"/>
        <w:rPr>
          <w:rFonts w:ascii="Times New Roman" w:hAnsi="Times New Roman" w:cs="Times New Roman"/>
        </w:rPr>
      </w:pPr>
    </w:p>
    <w:p w14:paraId="25184B6E" w14:textId="32DABA72" w:rsidR="00E36ED8" w:rsidRDefault="00E36ED8" w:rsidP="00D80719">
      <w:pPr>
        <w:pStyle w:val="NoSpacing"/>
        <w:spacing w:line="480" w:lineRule="auto"/>
        <w:jc w:val="both"/>
        <w:rPr>
          <w:rFonts w:ascii="Times New Roman" w:hAnsi="Times New Roman" w:cs="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36ED8" w:rsidRPr="00E36ED8" w14:paraId="18872240" w14:textId="77777777" w:rsidTr="00E36ED8">
        <w:trPr>
          <w:tblCellSpacing w:w="0" w:type="dxa"/>
        </w:trPr>
        <w:tc>
          <w:tcPr>
            <w:tcW w:w="0" w:type="auto"/>
            <w:shd w:val="clear" w:color="auto" w:fill="FFFFFF"/>
            <w:vAlign w:val="center"/>
            <w:hideMark/>
          </w:tcPr>
          <w:p w14:paraId="34CB6096"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3EA7CB27" w14:textId="5188B4A0"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04862F93" w14:textId="0D54286B" w:rsidR="008D2A5E" w:rsidRDefault="008D2A5E"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709F44F2" w14:textId="77777777" w:rsidR="008D2A5E" w:rsidRDefault="008D2A5E"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7E9F61EA"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657CC014"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5FB04325"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01CAAF9A"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6D17C7A0"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55A462E1"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5C587845"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050A0139"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2BB514AF"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0E28798C"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14A39F4F"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72E2106F"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7E09B7CD"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1F0D721D"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6C87045A"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3C2DFD6A"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1FCA5010"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4C36ED20" w14:textId="27E42009" w:rsidR="000959B7" w:rsidRDefault="000959B7" w:rsidP="000959B7">
            <w:pPr>
              <w:shd w:val="clear" w:color="auto" w:fill="FFFFFF"/>
              <w:spacing w:after="0" w:line="240" w:lineRule="auto"/>
              <w:rPr>
                <w:rFonts w:ascii="Times New Roman" w:eastAsia="Times New Roman" w:hAnsi="Times New Roman" w:cs="Times New Roman"/>
                <w:color w:val="000000"/>
                <w:sz w:val="24"/>
                <w:szCs w:val="24"/>
              </w:rPr>
            </w:pPr>
          </w:p>
          <w:p w14:paraId="076F4175" w14:textId="29291916" w:rsidR="000959B7" w:rsidRPr="000959B7" w:rsidRDefault="000959B7" w:rsidP="00E36ED8">
            <w:pPr>
              <w:shd w:val="clear" w:color="auto" w:fill="FFFFFF"/>
              <w:spacing w:after="0" w:line="240" w:lineRule="auto"/>
              <w:jc w:val="center"/>
              <w:rPr>
                <w:rFonts w:ascii="Times New Roman" w:eastAsia="Times New Roman" w:hAnsi="Times New Roman" w:cs="Times New Roman"/>
                <w:i/>
                <w:color w:val="000000"/>
                <w:sz w:val="24"/>
                <w:szCs w:val="24"/>
              </w:rPr>
            </w:pPr>
            <w:r w:rsidRPr="000959B7">
              <w:rPr>
                <w:rFonts w:ascii="Times New Roman" w:eastAsia="Times New Roman" w:hAnsi="Times New Roman" w:cs="Times New Roman"/>
                <w:i/>
                <w:color w:val="000000"/>
                <w:sz w:val="24"/>
                <w:szCs w:val="24"/>
              </w:rPr>
              <w:t xml:space="preserve">This page intentionally left blank </w:t>
            </w:r>
          </w:p>
          <w:p w14:paraId="2FFDA7A4"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5C3AC0CE"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62C1EAC0"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5BEF0F66"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155CA7B3"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2ACFD7D3"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49A87DB7"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1EB36A72"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67241631"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19D7508A"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302F8F4D"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46AB5A04"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54167395"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06DA2A2A"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43A7ECBF" w14:textId="7777777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0616B0D4" w14:textId="6E85F207" w:rsidR="000959B7" w:rsidRDefault="000959B7"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23A2F7F2" w14:textId="7317BA25" w:rsidR="009F1105" w:rsidRDefault="009F1105"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704D19BF" w14:textId="31B0CB10" w:rsidR="009F1105" w:rsidRDefault="009F1105"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666AE267" w14:textId="72680A13" w:rsidR="009F1105" w:rsidRDefault="009F1105"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1C57720A" w14:textId="129517DD" w:rsidR="009F1105" w:rsidRDefault="009F1105"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77FB3B87" w14:textId="1BCD7AA4"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780467F2" w14:textId="77777777" w:rsidR="00854050" w:rsidRPr="00854050" w:rsidRDefault="00854050" w:rsidP="00854050">
            <w:pPr>
              <w:shd w:val="clear" w:color="auto" w:fill="FFFFFF"/>
              <w:spacing w:after="0" w:line="240" w:lineRule="auto"/>
              <w:jc w:val="center"/>
              <w:rPr>
                <w:rFonts w:ascii="Times New Roman" w:eastAsia="Times New Roman" w:hAnsi="Times New Roman" w:cs="Times New Roman"/>
                <w:color w:val="000000"/>
                <w:sz w:val="24"/>
                <w:szCs w:val="24"/>
              </w:rPr>
            </w:pPr>
            <w:r w:rsidRPr="00854050">
              <w:rPr>
                <w:rFonts w:ascii="Times New Roman" w:eastAsia="Times New Roman" w:hAnsi="Times New Roman" w:cs="Times New Roman"/>
                <w:color w:val="000000"/>
                <w:sz w:val="24"/>
                <w:szCs w:val="24"/>
              </w:rPr>
              <w:t>Int. No. 853</w:t>
            </w:r>
          </w:p>
          <w:p w14:paraId="5C14B39C" w14:textId="77777777" w:rsidR="00854050" w:rsidRPr="00854050" w:rsidRDefault="00854050" w:rsidP="00854050">
            <w:pPr>
              <w:shd w:val="clear" w:color="auto" w:fill="FFFFFF"/>
              <w:spacing w:after="0" w:line="240" w:lineRule="auto"/>
              <w:jc w:val="center"/>
              <w:rPr>
                <w:rFonts w:ascii="Times New Roman" w:eastAsia="Times New Roman" w:hAnsi="Times New Roman" w:cs="Times New Roman"/>
                <w:color w:val="000000"/>
                <w:sz w:val="24"/>
                <w:szCs w:val="24"/>
              </w:rPr>
            </w:pPr>
          </w:p>
          <w:p w14:paraId="213B5BE3" w14:textId="77777777" w:rsidR="00854050" w:rsidRPr="00854050" w:rsidRDefault="00854050" w:rsidP="00E46D77">
            <w:pPr>
              <w:shd w:val="clear" w:color="auto" w:fill="FFFFFF"/>
              <w:spacing w:after="0" w:line="240" w:lineRule="auto"/>
              <w:rPr>
                <w:rFonts w:ascii="Times New Roman" w:eastAsia="Times New Roman" w:hAnsi="Times New Roman" w:cs="Times New Roman"/>
                <w:color w:val="000000"/>
                <w:sz w:val="24"/>
                <w:szCs w:val="24"/>
              </w:rPr>
            </w:pPr>
            <w:r w:rsidRPr="00854050">
              <w:rPr>
                <w:rFonts w:ascii="Times New Roman" w:eastAsia="Times New Roman" w:hAnsi="Times New Roman" w:cs="Times New Roman"/>
                <w:color w:val="000000"/>
                <w:sz w:val="24"/>
                <w:szCs w:val="24"/>
              </w:rPr>
              <w:t>By Council Members Ariola and Borelli</w:t>
            </w:r>
          </w:p>
          <w:p w14:paraId="7D40E2BC" w14:textId="77777777" w:rsidR="00854050" w:rsidRPr="00854050" w:rsidRDefault="00854050" w:rsidP="00854050">
            <w:pPr>
              <w:shd w:val="clear" w:color="auto" w:fill="FFFFFF"/>
              <w:spacing w:after="0" w:line="240" w:lineRule="auto"/>
              <w:jc w:val="center"/>
              <w:rPr>
                <w:rFonts w:ascii="Times New Roman" w:eastAsia="Times New Roman" w:hAnsi="Times New Roman" w:cs="Times New Roman"/>
                <w:color w:val="000000"/>
                <w:sz w:val="24"/>
                <w:szCs w:val="24"/>
              </w:rPr>
            </w:pPr>
          </w:p>
          <w:p w14:paraId="3D474D3E" w14:textId="77777777" w:rsidR="00854050" w:rsidRPr="00854050" w:rsidRDefault="00854050" w:rsidP="00E46D77">
            <w:pPr>
              <w:shd w:val="clear" w:color="auto" w:fill="FFFFFF"/>
              <w:spacing w:after="0" w:line="240" w:lineRule="auto"/>
              <w:rPr>
                <w:rFonts w:ascii="Times New Roman" w:eastAsia="Times New Roman" w:hAnsi="Times New Roman" w:cs="Times New Roman"/>
                <w:color w:val="000000"/>
                <w:sz w:val="24"/>
                <w:szCs w:val="24"/>
              </w:rPr>
            </w:pPr>
            <w:r w:rsidRPr="00854050">
              <w:rPr>
                <w:rFonts w:ascii="Times New Roman" w:eastAsia="Times New Roman" w:hAnsi="Times New Roman" w:cs="Times New Roman"/>
                <w:color w:val="000000"/>
                <w:sz w:val="24"/>
                <w:szCs w:val="24"/>
              </w:rPr>
              <w:t>A Local Law in relation to installing intermediate reference location signs on designated sections of Cross Bay Boulevard, Beach Channel Drive, Rockaway Point Boulevard, and Rockaway Beach Boulevard</w:t>
            </w:r>
          </w:p>
          <w:p w14:paraId="736B229B" w14:textId="77777777" w:rsidR="00854050" w:rsidRPr="00854050" w:rsidRDefault="00854050" w:rsidP="00854050">
            <w:pPr>
              <w:shd w:val="clear" w:color="auto" w:fill="FFFFFF"/>
              <w:spacing w:after="0" w:line="240" w:lineRule="auto"/>
              <w:jc w:val="center"/>
              <w:rPr>
                <w:rFonts w:ascii="Times New Roman" w:eastAsia="Times New Roman" w:hAnsi="Times New Roman" w:cs="Times New Roman"/>
                <w:color w:val="000000"/>
                <w:sz w:val="24"/>
                <w:szCs w:val="24"/>
              </w:rPr>
            </w:pPr>
          </w:p>
          <w:p w14:paraId="701B8167" w14:textId="77777777" w:rsidR="00854050" w:rsidRPr="00E46D77" w:rsidRDefault="00854050" w:rsidP="00E46D77">
            <w:pPr>
              <w:shd w:val="clear" w:color="auto" w:fill="FFFFFF"/>
              <w:spacing w:after="0" w:line="240" w:lineRule="auto"/>
              <w:rPr>
                <w:rFonts w:ascii="Times New Roman" w:eastAsia="Times New Roman" w:hAnsi="Times New Roman" w:cs="Times New Roman"/>
                <w:color w:val="000000"/>
                <w:sz w:val="24"/>
                <w:szCs w:val="24"/>
                <w:u w:val="single"/>
              </w:rPr>
            </w:pPr>
            <w:r w:rsidRPr="00E46D77">
              <w:rPr>
                <w:rFonts w:ascii="Times New Roman" w:eastAsia="Times New Roman" w:hAnsi="Times New Roman" w:cs="Times New Roman"/>
                <w:color w:val="000000"/>
                <w:sz w:val="24"/>
                <w:szCs w:val="24"/>
                <w:u w:val="single"/>
              </w:rPr>
              <w:t>Be it enacted by the Council as follows:</w:t>
            </w:r>
          </w:p>
          <w:p w14:paraId="3CBA64B0" w14:textId="29C18F16" w:rsidR="00854050" w:rsidRPr="00854050" w:rsidRDefault="00854050" w:rsidP="00E46D77">
            <w:pPr>
              <w:shd w:val="clear" w:color="auto" w:fill="FFFFFF"/>
              <w:spacing w:after="0" w:line="240" w:lineRule="auto"/>
              <w:rPr>
                <w:rFonts w:ascii="Times New Roman" w:eastAsia="Times New Roman" w:hAnsi="Times New Roman" w:cs="Times New Roman"/>
                <w:color w:val="000000"/>
                <w:sz w:val="24"/>
                <w:szCs w:val="24"/>
              </w:rPr>
            </w:pPr>
          </w:p>
          <w:p w14:paraId="55B57653" w14:textId="60C84670" w:rsidR="00854050" w:rsidRPr="00854050" w:rsidRDefault="00854050" w:rsidP="00E46D77">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54050">
              <w:rPr>
                <w:rFonts w:ascii="Times New Roman" w:eastAsia="Times New Roman" w:hAnsi="Times New Roman" w:cs="Times New Roman"/>
                <w:color w:val="000000"/>
                <w:sz w:val="24"/>
                <w:szCs w:val="24"/>
              </w:rPr>
              <w:t>Section 1. Definitions. For purposes of this local law, the following term has the following meaning:</w:t>
            </w:r>
          </w:p>
          <w:p w14:paraId="2D892572" w14:textId="07D96E34" w:rsidR="00854050" w:rsidRPr="00854050" w:rsidRDefault="00854050" w:rsidP="00E46D77">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54050">
              <w:rPr>
                <w:rFonts w:ascii="Times New Roman" w:eastAsia="Times New Roman" w:hAnsi="Times New Roman" w:cs="Times New Roman"/>
                <w:color w:val="000000"/>
                <w:sz w:val="24"/>
                <w:szCs w:val="24"/>
              </w:rPr>
              <w:t>Intermediate reference location sign. The term “intermediate reference location sign” means a sign showing a decimal integer distance point at one tenth of a mile interval along a highway or other road as described in the Manual on Uniform Traffic Control Devices for Streets and Highways published by the Federal Highway Administration</w:t>
            </w:r>
          </w:p>
          <w:p w14:paraId="016E5159" w14:textId="59F2811E" w:rsidR="00854050" w:rsidRPr="00854050" w:rsidRDefault="00854050" w:rsidP="00E46D77">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54050">
              <w:rPr>
                <w:rFonts w:ascii="Times New Roman" w:eastAsia="Times New Roman" w:hAnsi="Times New Roman" w:cs="Times New Roman"/>
                <w:color w:val="000000"/>
                <w:sz w:val="24"/>
                <w:szCs w:val="24"/>
              </w:rPr>
              <w:t>§ 2. Intermediate reference location sign placement. Within one year of the enactment of this local law, the department of transportation shall install intermediate reference location signs along the following designated routes:</w:t>
            </w:r>
          </w:p>
          <w:p w14:paraId="00336906" w14:textId="3A61BE92" w:rsidR="00854050" w:rsidRPr="00854050" w:rsidRDefault="00854050" w:rsidP="00E46D77">
            <w:pP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54050">
              <w:rPr>
                <w:rFonts w:ascii="Times New Roman" w:eastAsia="Times New Roman" w:hAnsi="Times New Roman" w:cs="Times New Roman"/>
                <w:color w:val="000000"/>
                <w:sz w:val="24"/>
                <w:szCs w:val="24"/>
              </w:rPr>
              <w:t>a.</w:t>
            </w:r>
            <w:r w:rsidRPr="0085405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854050">
              <w:rPr>
                <w:rFonts w:ascii="Times New Roman" w:eastAsia="Times New Roman" w:hAnsi="Times New Roman" w:cs="Times New Roman"/>
                <w:color w:val="000000"/>
                <w:sz w:val="24"/>
                <w:szCs w:val="24"/>
              </w:rPr>
              <w:t>Cross Bay Boulevard from the southern terminus of the Cross Bay North Channel Bridge to East 1st Road;</w:t>
            </w:r>
          </w:p>
          <w:p w14:paraId="4F50CCAB" w14:textId="75CF2C4E" w:rsidR="00854050" w:rsidRPr="00854050" w:rsidRDefault="00854050" w:rsidP="00E46D77">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w:t>
            </w:r>
            <w:r w:rsidRPr="00854050">
              <w:rPr>
                <w:rFonts w:ascii="Times New Roman" w:eastAsia="Times New Roman" w:hAnsi="Times New Roman" w:cs="Times New Roman"/>
                <w:color w:val="000000"/>
                <w:sz w:val="24"/>
                <w:szCs w:val="24"/>
              </w:rPr>
              <w:t>Beach Channel Drive and Beach Channel Drive Circl</w:t>
            </w:r>
            <w:r>
              <w:rPr>
                <w:rFonts w:ascii="Times New Roman" w:eastAsia="Times New Roman" w:hAnsi="Times New Roman" w:cs="Times New Roman"/>
                <w:color w:val="000000"/>
                <w:sz w:val="24"/>
                <w:szCs w:val="24"/>
              </w:rPr>
              <w:t xml:space="preserve">e from the southern terminus of </w:t>
            </w:r>
            <w:r w:rsidRPr="00854050">
              <w:rPr>
                <w:rFonts w:ascii="Times New Roman" w:eastAsia="Times New Roman" w:hAnsi="Times New Roman" w:cs="Times New Roman"/>
                <w:color w:val="000000"/>
                <w:sz w:val="24"/>
                <w:szCs w:val="24"/>
              </w:rPr>
              <w:t>the Marine Parkway Bridge through Beach 144th Street;</w:t>
            </w:r>
          </w:p>
          <w:p w14:paraId="69C89804" w14:textId="0FB66537" w:rsidR="00854050" w:rsidRPr="00854050" w:rsidRDefault="00854050" w:rsidP="00E46D77">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w:t>
            </w:r>
            <w:r w:rsidRPr="00854050">
              <w:rPr>
                <w:rFonts w:ascii="Times New Roman" w:eastAsia="Times New Roman" w:hAnsi="Times New Roman" w:cs="Times New Roman"/>
                <w:color w:val="000000"/>
                <w:sz w:val="24"/>
                <w:szCs w:val="24"/>
              </w:rPr>
              <w:t>Rockaway Point Boulevard from the southern terminus of the Marine Parkway Bridge through Beach 201st Street; and</w:t>
            </w:r>
          </w:p>
          <w:p w14:paraId="4F7CC85D" w14:textId="71FF981A" w:rsidR="00854050" w:rsidRPr="00854050" w:rsidRDefault="00854050" w:rsidP="00E46D77">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 </w:t>
            </w:r>
            <w:r w:rsidRPr="00854050">
              <w:rPr>
                <w:rFonts w:ascii="Times New Roman" w:eastAsia="Times New Roman" w:hAnsi="Times New Roman" w:cs="Times New Roman"/>
                <w:color w:val="000000"/>
                <w:sz w:val="24"/>
                <w:szCs w:val="24"/>
              </w:rPr>
              <w:t>Rockaway Beach Boulevard along the sections located within Jacob Riis Park.</w:t>
            </w:r>
          </w:p>
          <w:p w14:paraId="011F7BBE" w14:textId="5C35E462" w:rsidR="00854050" w:rsidRPr="00854050" w:rsidRDefault="00854050" w:rsidP="00E46D77">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54050">
              <w:rPr>
                <w:rFonts w:ascii="Times New Roman" w:eastAsia="Times New Roman" w:hAnsi="Times New Roman" w:cs="Times New Roman"/>
                <w:color w:val="000000"/>
                <w:sz w:val="24"/>
                <w:szCs w:val="24"/>
              </w:rPr>
              <w:t>§ 3. This local law takes effect immediately.</w:t>
            </w:r>
          </w:p>
          <w:p w14:paraId="3D5A791C" w14:textId="77777777" w:rsidR="00E46D77" w:rsidRDefault="00E46D77">
            <w:pPr>
              <w:shd w:val="clear" w:color="auto" w:fill="FFFFFF"/>
              <w:spacing w:after="0" w:line="240" w:lineRule="auto"/>
              <w:jc w:val="center"/>
              <w:rPr>
                <w:rFonts w:ascii="Times New Roman" w:eastAsia="Times New Roman" w:hAnsi="Times New Roman" w:cs="Times New Roman"/>
                <w:color w:val="000000"/>
                <w:sz w:val="24"/>
                <w:szCs w:val="24"/>
              </w:rPr>
            </w:pPr>
          </w:p>
          <w:p w14:paraId="38DBF360" w14:textId="1AA4BFB0" w:rsidR="00854050" w:rsidRDefault="00854050">
            <w:pPr>
              <w:shd w:val="clear" w:color="auto" w:fill="FFFFFF"/>
              <w:spacing w:after="0" w:line="240" w:lineRule="auto"/>
              <w:jc w:val="center"/>
              <w:rPr>
                <w:rFonts w:ascii="Times New Roman" w:eastAsia="Times New Roman" w:hAnsi="Times New Roman" w:cs="Times New Roman"/>
                <w:color w:val="000000"/>
                <w:sz w:val="24"/>
                <w:szCs w:val="24"/>
              </w:rPr>
            </w:pPr>
            <w:r w:rsidRPr="00854050">
              <w:rPr>
                <w:rFonts w:ascii="Times New Roman" w:eastAsia="Times New Roman" w:hAnsi="Times New Roman" w:cs="Times New Roman"/>
                <w:color w:val="000000"/>
                <w:sz w:val="24"/>
                <w:szCs w:val="24"/>
              </w:rPr>
              <w:t xml:space="preserve"> </w:t>
            </w:r>
          </w:p>
          <w:p w14:paraId="23F42BAF" w14:textId="322B0E9A" w:rsidR="00854050" w:rsidRPr="00854050" w:rsidRDefault="00854050" w:rsidP="00E46D77">
            <w:pPr>
              <w:shd w:val="clear" w:color="auto" w:fill="FFFFFF"/>
              <w:spacing w:after="0" w:line="240" w:lineRule="auto"/>
              <w:rPr>
                <w:rFonts w:ascii="Times New Roman" w:eastAsia="Times New Roman" w:hAnsi="Times New Roman" w:cs="Times New Roman"/>
                <w:color w:val="000000"/>
                <w:sz w:val="24"/>
                <w:szCs w:val="24"/>
              </w:rPr>
            </w:pPr>
            <w:r w:rsidRPr="00E46D77">
              <w:rPr>
                <w:rFonts w:ascii="Times New Roman" w:eastAsia="Times New Roman" w:hAnsi="Times New Roman" w:cs="Times New Roman"/>
                <w:color w:val="000000"/>
                <w:sz w:val="18"/>
                <w:szCs w:val="18"/>
              </w:rPr>
              <w:t>SRB</w:t>
            </w:r>
          </w:p>
          <w:p w14:paraId="693CAB98" w14:textId="77777777" w:rsidR="00854050" w:rsidRPr="00E46D77" w:rsidRDefault="00854050" w:rsidP="00E46D77">
            <w:pPr>
              <w:shd w:val="clear" w:color="auto" w:fill="FFFFFF"/>
              <w:spacing w:after="0" w:line="240" w:lineRule="auto"/>
              <w:rPr>
                <w:rFonts w:ascii="Times New Roman" w:eastAsia="Times New Roman" w:hAnsi="Times New Roman" w:cs="Times New Roman"/>
                <w:color w:val="000000"/>
                <w:sz w:val="18"/>
                <w:szCs w:val="18"/>
              </w:rPr>
            </w:pPr>
            <w:r w:rsidRPr="00E46D77">
              <w:rPr>
                <w:rFonts w:ascii="Times New Roman" w:eastAsia="Times New Roman" w:hAnsi="Times New Roman" w:cs="Times New Roman"/>
                <w:color w:val="000000"/>
                <w:sz w:val="18"/>
                <w:szCs w:val="18"/>
              </w:rPr>
              <w:t>LS #10779</w:t>
            </w:r>
          </w:p>
          <w:p w14:paraId="2C5B0AAA" w14:textId="578FC9F2" w:rsidR="009F1105" w:rsidRPr="00E46D77" w:rsidRDefault="00854050" w:rsidP="00E46D77">
            <w:pPr>
              <w:shd w:val="clear" w:color="auto" w:fill="FFFFFF"/>
              <w:spacing w:after="0" w:line="240" w:lineRule="auto"/>
              <w:rPr>
                <w:rFonts w:ascii="Times New Roman" w:eastAsia="Times New Roman" w:hAnsi="Times New Roman" w:cs="Times New Roman"/>
                <w:color w:val="000000"/>
                <w:sz w:val="18"/>
                <w:szCs w:val="18"/>
              </w:rPr>
            </w:pPr>
            <w:r w:rsidRPr="00E46D77">
              <w:rPr>
                <w:rFonts w:ascii="Times New Roman" w:eastAsia="Times New Roman" w:hAnsi="Times New Roman" w:cs="Times New Roman"/>
                <w:color w:val="000000"/>
                <w:sz w:val="18"/>
                <w:szCs w:val="18"/>
              </w:rPr>
              <w:t>12/5/2022 11:03AM</w:t>
            </w:r>
          </w:p>
          <w:p w14:paraId="4C807648" w14:textId="0FFB050A" w:rsidR="009F1105" w:rsidRPr="00E46D77" w:rsidRDefault="009F1105" w:rsidP="00E36ED8">
            <w:pPr>
              <w:shd w:val="clear" w:color="auto" w:fill="FFFFFF"/>
              <w:spacing w:after="0" w:line="240" w:lineRule="auto"/>
              <w:jc w:val="center"/>
              <w:rPr>
                <w:rFonts w:ascii="Times New Roman" w:eastAsia="Times New Roman" w:hAnsi="Times New Roman" w:cs="Times New Roman"/>
                <w:color w:val="000000"/>
                <w:sz w:val="18"/>
                <w:szCs w:val="18"/>
              </w:rPr>
            </w:pPr>
          </w:p>
          <w:p w14:paraId="2BFD151E" w14:textId="365AEA40" w:rsidR="009F1105" w:rsidRDefault="009F1105" w:rsidP="00E36ED8">
            <w:pPr>
              <w:shd w:val="clear" w:color="auto" w:fill="FFFFFF"/>
              <w:spacing w:after="0" w:line="240" w:lineRule="auto"/>
              <w:jc w:val="center"/>
              <w:rPr>
                <w:rFonts w:ascii="Times New Roman" w:eastAsia="Times New Roman" w:hAnsi="Times New Roman" w:cs="Times New Roman"/>
                <w:color w:val="000000"/>
                <w:sz w:val="24"/>
                <w:szCs w:val="24"/>
              </w:rPr>
            </w:pPr>
          </w:p>
          <w:p w14:paraId="2C655825" w14:textId="4A8EF093"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68B00E2B" w14:textId="6D8AF4D7"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06DFC65C" w14:textId="3E6BCD30"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48AB76B7" w14:textId="165EAFAB"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4985FAFA" w14:textId="295558C3"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4A3B0330" w14:textId="6592A4C5"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45C80E61" w14:textId="39C34AD7"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141AF24D" w14:textId="47756E59"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7F172305" w14:textId="30ACE14F"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734C6166" w14:textId="01C16AE7"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742EDAA9" w14:textId="3FDEE61B"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652E7E23" w14:textId="4558EB22"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7F414114" w14:textId="46FA41E9"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09BF6F93" w14:textId="6540FA07"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08C4C2BA" w14:textId="15B8C24E"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4B0BB8E6" w14:textId="74ABD4E6"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7F1362E1" w14:textId="52F80CAF"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110B7DF4" w14:textId="7B1044FB"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3A3338E3" w14:textId="5B7EF96B"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31336A98" w14:textId="435CA83D"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54AF082C" w14:textId="31DCBBA1"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7C16E3A1" w14:textId="75809143"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6051B67E" w14:textId="62F8C083"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7BFE5D98" w14:textId="3ECA25E0"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6C1BD59E" w14:textId="115AFD86"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6ABCBEDD" w14:textId="79074C17"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27FEF9CE" w14:textId="529A9021"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0E98196F" w14:textId="11036A37"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4B0E69A4" w14:textId="66C6B4AA"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700DDDE2" w14:textId="0E80CF62"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7EA09E9E" w14:textId="69FA5CE6"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44CAD6CB" w14:textId="5103DC5C"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1C298CB7" w14:textId="0513DE45"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6642A021" w14:textId="421E2714"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19CE1471" w14:textId="63C95DF2"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3F2606F9" w14:textId="3A7FE4B6"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5775E68B" w14:textId="0449B4CC"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1AA9B0EE" w14:textId="2ADBB95E"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4A631554" w14:textId="0A10EFC3"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46CAB3A0" w14:textId="55672B3C"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71F292E2" w14:textId="7688C734"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51F67652" w14:textId="280DA391" w:rsidR="009F1105" w:rsidRDefault="009F1105" w:rsidP="00E46D77">
            <w:pPr>
              <w:shd w:val="clear" w:color="auto" w:fill="FFFFFF"/>
              <w:spacing w:after="0" w:line="240" w:lineRule="auto"/>
              <w:rPr>
                <w:rFonts w:ascii="Times New Roman" w:eastAsia="Times New Roman" w:hAnsi="Times New Roman" w:cs="Times New Roman"/>
                <w:color w:val="000000"/>
                <w:sz w:val="24"/>
                <w:szCs w:val="24"/>
              </w:rPr>
            </w:pPr>
          </w:p>
          <w:p w14:paraId="06DC21CE" w14:textId="2122DFF5" w:rsidR="00E36ED8" w:rsidRPr="00E36ED8" w:rsidRDefault="00E36ED8" w:rsidP="000959B7">
            <w:pPr>
              <w:shd w:val="clear" w:color="auto" w:fill="FFFFFF"/>
              <w:spacing w:after="0" w:line="240" w:lineRule="auto"/>
              <w:jc w:val="center"/>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rPr>
              <w:t>Int. No. 926</w:t>
            </w:r>
          </w:p>
          <w:p w14:paraId="46098053" w14:textId="77777777" w:rsidR="00E36ED8" w:rsidRPr="00E36ED8" w:rsidRDefault="00E36ED8" w:rsidP="00E36ED8">
            <w:pPr>
              <w:shd w:val="clear" w:color="auto" w:fill="FFFFFF"/>
              <w:spacing w:after="0" w:line="240" w:lineRule="auto"/>
              <w:jc w:val="center"/>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7"/>
                <w:szCs w:val="27"/>
              </w:rPr>
              <w:t> </w:t>
            </w:r>
          </w:p>
          <w:p w14:paraId="758CDB99" w14:textId="77777777" w:rsidR="00E36ED8" w:rsidRPr="00E36ED8" w:rsidRDefault="00E36ED8" w:rsidP="00E36ED8">
            <w:pPr>
              <w:shd w:val="clear" w:color="auto" w:fill="FFFFFF"/>
              <w:spacing w:after="0" w:line="240" w:lineRule="auto"/>
              <w:jc w:val="both"/>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rPr>
              <w:t>By Council Members Farias, Brooks-Powers, Restler, Cabán and Hudson</w:t>
            </w:r>
          </w:p>
          <w:p w14:paraId="37D1688E" w14:textId="77777777" w:rsidR="00E36ED8" w:rsidRPr="00E36ED8" w:rsidRDefault="00E36ED8" w:rsidP="00E36ED8">
            <w:pPr>
              <w:shd w:val="clear" w:color="auto" w:fill="FFFFFF"/>
              <w:spacing w:after="0" w:line="240" w:lineRule="auto"/>
              <w:jc w:val="both"/>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rPr>
              <w:t> </w:t>
            </w:r>
          </w:p>
          <w:p w14:paraId="77A4DFAE" w14:textId="77777777" w:rsidR="00E36ED8" w:rsidRPr="00E36ED8" w:rsidRDefault="00E36ED8" w:rsidP="00E36ED8">
            <w:pPr>
              <w:shd w:val="clear" w:color="auto" w:fill="FFFFFF"/>
              <w:spacing w:after="0" w:line="240" w:lineRule="auto"/>
              <w:jc w:val="both"/>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rPr>
              <w:t>A Local Law to amend the administrative code of the city of New York, in relation to requiring the department of transportation to conduct an annual study on bicycle activity</w:t>
            </w:r>
          </w:p>
          <w:p w14:paraId="0B261D16" w14:textId="77777777" w:rsidR="00E36ED8" w:rsidRPr="00E36ED8" w:rsidRDefault="00E36ED8" w:rsidP="00E36ED8">
            <w:pPr>
              <w:shd w:val="clear" w:color="auto" w:fill="FFFFFF"/>
              <w:spacing w:after="0" w:line="240" w:lineRule="auto"/>
              <w:jc w:val="both"/>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rPr>
              <w:t> </w:t>
            </w:r>
          </w:p>
          <w:p w14:paraId="503686AB" w14:textId="77777777" w:rsidR="00E36ED8" w:rsidRPr="00E36ED8" w:rsidRDefault="00E36ED8" w:rsidP="00E36ED8">
            <w:pPr>
              <w:shd w:val="clear" w:color="auto" w:fill="FFFFFF"/>
              <w:spacing w:after="0" w:line="480" w:lineRule="auto"/>
              <w:jc w:val="both"/>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u w:val="single"/>
              </w:rPr>
              <w:t>Be it enacted by the Council as follows:</w:t>
            </w:r>
          </w:p>
          <w:p w14:paraId="56D9385E" w14:textId="77777777" w:rsidR="00E36ED8" w:rsidRPr="00E36ED8" w:rsidRDefault="00E36ED8" w:rsidP="00E36ED8">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rPr>
              <w:t>Section 1. Subchapter 3 of chapter 1 of title 19 of the administrative code of the city of New York is amended by adding a new section 19-187.1 to read as follows:</w:t>
            </w:r>
          </w:p>
          <w:p w14:paraId="66545DB7" w14:textId="77777777" w:rsidR="00E36ED8" w:rsidRPr="00E36ED8" w:rsidRDefault="00E36ED8" w:rsidP="00E36ED8">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u w:val="single"/>
              </w:rPr>
              <w:t>§ 19-187.1 Study on bicycle activity. No later than February 1, 2023, and annually thereafter, the department shall conduct and submit to the mayor and the speaker of the council and post conspicuously on the department’s website an annual study on bicycle activity during the previous calendar year. In completing such study, the department shall:</w:t>
            </w:r>
          </w:p>
          <w:p w14:paraId="4D9C2114" w14:textId="77777777" w:rsidR="00E36ED8" w:rsidRPr="00E36ED8" w:rsidRDefault="00E36ED8" w:rsidP="00E36ED8">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u w:val="single"/>
              </w:rPr>
              <w:t>a. Identify the streets most frequently biked that have protected bike lanes and the streets most frequently biked that do not have protected bike lanes;</w:t>
            </w:r>
          </w:p>
          <w:p w14:paraId="79ADCFCF" w14:textId="77777777" w:rsidR="00E36ED8" w:rsidRPr="00E36ED8" w:rsidRDefault="00E36ED8" w:rsidP="00E36ED8">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u w:val="single"/>
              </w:rPr>
              <w:t>b. Identify the bridges most frequently biked that have protected bike lanes and the bridges most frequently biked that do not have protected bike lanes; and</w:t>
            </w:r>
          </w:p>
          <w:p w14:paraId="1C0A2659" w14:textId="77777777" w:rsidR="00E36ED8" w:rsidRPr="00E36ED8" w:rsidRDefault="00E36ED8" w:rsidP="00E36ED8">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u w:val="single"/>
              </w:rPr>
              <w:t>c. Propose recommendations for improving bicycle safety and flow on the streets and bridges identified pursuant to subdivisions a and b of this section and any other locations suitable for biking in the city.</w:t>
            </w:r>
          </w:p>
          <w:p w14:paraId="4C6DD868" w14:textId="77777777" w:rsidR="00E36ED8" w:rsidRPr="00E36ED8" w:rsidRDefault="00E36ED8" w:rsidP="00E36ED8">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4"/>
                <w:szCs w:val="24"/>
              </w:rPr>
              <w:t>§ 2. This local law takes effect 30 days</w:t>
            </w:r>
            <w:r w:rsidRPr="00E36ED8">
              <w:rPr>
                <w:rFonts w:ascii="Times New Roman" w:eastAsia="Times New Roman" w:hAnsi="Times New Roman" w:cs="Times New Roman"/>
                <w:color w:val="000000"/>
                <w:sz w:val="20"/>
                <w:szCs w:val="20"/>
              </w:rPr>
              <w:t> </w:t>
            </w:r>
            <w:r w:rsidRPr="00E36ED8">
              <w:rPr>
                <w:rFonts w:ascii="Times New Roman" w:eastAsia="Times New Roman" w:hAnsi="Times New Roman" w:cs="Times New Roman"/>
                <w:color w:val="000000"/>
                <w:sz w:val="24"/>
                <w:szCs w:val="24"/>
              </w:rPr>
              <w:t>after it becomes law.</w:t>
            </w:r>
          </w:p>
          <w:p w14:paraId="52EBAC44" w14:textId="16E200C3" w:rsidR="00E36ED8" w:rsidRPr="00E36ED8" w:rsidRDefault="00E36ED8" w:rsidP="00E36ED8">
            <w:pPr>
              <w:shd w:val="clear" w:color="auto" w:fill="FFFFFF"/>
              <w:spacing w:after="0" w:line="240" w:lineRule="auto"/>
              <w:rPr>
                <w:rFonts w:ascii="Times New Roman" w:eastAsia="Times New Roman" w:hAnsi="Times New Roman" w:cs="Times New Roman"/>
                <w:color w:val="000000"/>
                <w:sz w:val="27"/>
                <w:szCs w:val="27"/>
              </w:rPr>
            </w:pPr>
          </w:p>
          <w:p w14:paraId="363C82A6" w14:textId="77777777" w:rsidR="00E36ED8" w:rsidRPr="00E36ED8" w:rsidRDefault="00E36ED8" w:rsidP="00E36ED8">
            <w:pPr>
              <w:shd w:val="clear" w:color="auto" w:fill="FFFFFF"/>
              <w:spacing w:after="0" w:line="240" w:lineRule="auto"/>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0"/>
                <w:szCs w:val="20"/>
                <w:u w:val="single"/>
              </w:rPr>
              <w:t>Session 12</w:t>
            </w:r>
          </w:p>
          <w:p w14:paraId="4A6CDAE4" w14:textId="77777777" w:rsidR="00E36ED8" w:rsidRPr="00E36ED8" w:rsidRDefault="00E36ED8" w:rsidP="00E36ED8">
            <w:pPr>
              <w:shd w:val="clear" w:color="auto" w:fill="FFFFFF"/>
              <w:spacing w:after="0" w:line="240" w:lineRule="auto"/>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0"/>
                <w:szCs w:val="20"/>
              </w:rPr>
              <w:t>KS</w:t>
            </w:r>
          </w:p>
          <w:p w14:paraId="4D164CB2" w14:textId="77777777" w:rsidR="00E36ED8" w:rsidRPr="00E36ED8" w:rsidRDefault="00E36ED8" w:rsidP="00E36ED8">
            <w:pPr>
              <w:shd w:val="clear" w:color="auto" w:fill="FFFFFF"/>
              <w:spacing w:after="0" w:line="240" w:lineRule="auto"/>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0"/>
                <w:szCs w:val="20"/>
              </w:rPr>
              <w:t>LS # 8969</w:t>
            </w:r>
          </w:p>
          <w:p w14:paraId="6B8929C5" w14:textId="77777777" w:rsidR="00E36ED8" w:rsidRPr="00E36ED8" w:rsidRDefault="00E36ED8" w:rsidP="00E36ED8">
            <w:pPr>
              <w:shd w:val="clear" w:color="auto" w:fill="FFFFFF"/>
              <w:spacing w:after="0" w:line="240" w:lineRule="auto"/>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0"/>
                <w:szCs w:val="20"/>
              </w:rPr>
              <w:t>5/2/22 4:30 PM</w:t>
            </w:r>
          </w:p>
          <w:p w14:paraId="081453FF" w14:textId="77777777" w:rsidR="00E36ED8" w:rsidRPr="00E36ED8" w:rsidRDefault="00E36ED8" w:rsidP="00E36ED8">
            <w:pPr>
              <w:shd w:val="clear" w:color="auto" w:fill="FFFFFF"/>
              <w:spacing w:after="0" w:line="240" w:lineRule="auto"/>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0"/>
                <w:szCs w:val="20"/>
              </w:rPr>
              <w:t> </w:t>
            </w:r>
          </w:p>
          <w:p w14:paraId="0EE700A2" w14:textId="77777777" w:rsidR="00E36ED8" w:rsidRPr="00E36ED8" w:rsidRDefault="00E36ED8" w:rsidP="00E36ED8">
            <w:pPr>
              <w:shd w:val="clear" w:color="auto" w:fill="FFFFFF"/>
              <w:spacing w:after="0" w:line="240" w:lineRule="auto"/>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0"/>
                <w:szCs w:val="20"/>
                <w:u w:val="single"/>
              </w:rPr>
              <w:t>Session 11</w:t>
            </w:r>
          </w:p>
          <w:p w14:paraId="4F0FF3A8" w14:textId="77777777" w:rsidR="00E36ED8" w:rsidRPr="00E36ED8" w:rsidRDefault="00E36ED8" w:rsidP="00E36ED8">
            <w:pPr>
              <w:shd w:val="clear" w:color="auto" w:fill="FFFFFF"/>
              <w:spacing w:after="0" w:line="240" w:lineRule="auto"/>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0"/>
                <w:szCs w:val="20"/>
              </w:rPr>
              <w:t>JEF</w:t>
            </w:r>
          </w:p>
          <w:p w14:paraId="320365B3" w14:textId="77777777" w:rsidR="00E36ED8" w:rsidRPr="00E36ED8" w:rsidRDefault="00E36ED8" w:rsidP="00E36ED8">
            <w:pPr>
              <w:shd w:val="clear" w:color="auto" w:fill="FFFFFF"/>
              <w:spacing w:after="0" w:line="240" w:lineRule="auto"/>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0"/>
                <w:szCs w:val="20"/>
              </w:rPr>
              <w:t>LS #13938</w:t>
            </w:r>
          </w:p>
          <w:p w14:paraId="47614C8F" w14:textId="77777777" w:rsidR="00E36ED8" w:rsidRPr="00E36ED8" w:rsidRDefault="00E36ED8" w:rsidP="00E36ED8">
            <w:pPr>
              <w:shd w:val="clear" w:color="auto" w:fill="FFFFFF"/>
              <w:spacing w:after="0" w:line="240" w:lineRule="auto"/>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0"/>
                <w:szCs w:val="20"/>
              </w:rPr>
              <w:t>Int. No. 1973-2020</w:t>
            </w:r>
          </w:p>
          <w:p w14:paraId="7A4C002F" w14:textId="77777777" w:rsidR="00675346" w:rsidRPr="00E36ED8" w:rsidRDefault="00E36ED8" w:rsidP="00675346">
            <w:pPr>
              <w:shd w:val="clear" w:color="auto" w:fill="FFFFFF"/>
              <w:spacing w:after="0" w:line="240" w:lineRule="auto"/>
              <w:rPr>
                <w:rFonts w:ascii="Times New Roman" w:eastAsia="Times New Roman" w:hAnsi="Times New Roman" w:cs="Times New Roman"/>
                <w:color w:val="000000"/>
                <w:sz w:val="27"/>
                <w:szCs w:val="27"/>
              </w:rPr>
            </w:pPr>
            <w:r w:rsidRPr="00E36ED8">
              <w:rPr>
                <w:rFonts w:ascii="Times New Roman" w:eastAsia="Times New Roman" w:hAnsi="Times New Roman" w:cs="Times New Roman"/>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75346" w:rsidRPr="00675346" w14:paraId="2A2C8F03" w14:textId="77777777" w:rsidTr="00675346">
              <w:trPr>
                <w:tblCellSpacing w:w="0" w:type="dxa"/>
              </w:trPr>
              <w:tc>
                <w:tcPr>
                  <w:tcW w:w="0" w:type="auto"/>
                  <w:shd w:val="clear" w:color="auto" w:fill="FFFFFF"/>
                  <w:vAlign w:val="center"/>
                  <w:hideMark/>
                </w:tcPr>
                <w:p w14:paraId="38D3AB72"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2443E6CE"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1D3616EB"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4D8BAFD4"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323D0F68"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285B111D"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212D8764"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4B6E9FCA"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35953ABD"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4D66B52A"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58756414"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2005BDBD"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1F5B11B2"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033212B9"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05B2FF2C"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36E7E82C"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2043972A"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699C6C1F"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2779955D"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5AE87827"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1866C593" w14:textId="77777777" w:rsidR="0009440E" w:rsidRPr="000959B7" w:rsidRDefault="0009440E" w:rsidP="0009440E">
                  <w:pPr>
                    <w:shd w:val="clear" w:color="auto" w:fill="FFFFFF"/>
                    <w:spacing w:after="0" w:line="240" w:lineRule="auto"/>
                    <w:jc w:val="center"/>
                    <w:rPr>
                      <w:rFonts w:ascii="Times New Roman" w:eastAsia="Times New Roman" w:hAnsi="Times New Roman" w:cs="Times New Roman"/>
                      <w:i/>
                      <w:color w:val="000000"/>
                      <w:sz w:val="24"/>
                      <w:szCs w:val="24"/>
                    </w:rPr>
                  </w:pPr>
                  <w:r w:rsidRPr="000959B7">
                    <w:rPr>
                      <w:rFonts w:ascii="Times New Roman" w:eastAsia="Times New Roman" w:hAnsi="Times New Roman" w:cs="Times New Roman"/>
                      <w:i/>
                      <w:color w:val="000000"/>
                      <w:sz w:val="24"/>
                      <w:szCs w:val="24"/>
                    </w:rPr>
                    <w:t xml:space="preserve">This page intentionally left blank </w:t>
                  </w:r>
                </w:p>
                <w:p w14:paraId="6E3A1361"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14AF581C"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70AE4BBB"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0EEFD036"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7D606E9F"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13BB4EBE"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40937EB6"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734A8289"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3C2593E9"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333C00D5"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0DEBE797"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081661E7"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6DEA28C7"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13E3DE48"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7FB8B66E"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1B7C9B36"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644C5EF7"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5A72AE43"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4FCAED09"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395A1DA5"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35AC3B4F"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58FD34B2"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2C33613E" w14:textId="77777777" w:rsidR="0009440E" w:rsidRDefault="0009440E" w:rsidP="00675346">
                  <w:pPr>
                    <w:shd w:val="clear" w:color="auto" w:fill="FFFFFF"/>
                    <w:spacing w:after="0" w:line="240" w:lineRule="auto"/>
                    <w:jc w:val="center"/>
                    <w:rPr>
                      <w:rFonts w:ascii="Times New Roman" w:eastAsia="Times New Roman" w:hAnsi="Times New Roman" w:cs="Times New Roman"/>
                      <w:color w:val="000000"/>
                      <w:sz w:val="24"/>
                      <w:szCs w:val="24"/>
                    </w:rPr>
                  </w:pPr>
                </w:p>
                <w:p w14:paraId="57C61D4B" w14:textId="77777777" w:rsidR="0009440E" w:rsidRDefault="0009440E" w:rsidP="00E46D77">
                  <w:pPr>
                    <w:shd w:val="clear" w:color="auto" w:fill="FFFFFF"/>
                    <w:spacing w:after="0" w:line="240" w:lineRule="auto"/>
                    <w:rPr>
                      <w:rFonts w:ascii="Times New Roman" w:eastAsia="Times New Roman" w:hAnsi="Times New Roman" w:cs="Times New Roman"/>
                      <w:color w:val="000000"/>
                      <w:sz w:val="24"/>
                      <w:szCs w:val="24"/>
                    </w:rPr>
                  </w:pPr>
                </w:p>
                <w:p w14:paraId="50AFF685" w14:textId="0C2ACA14" w:rsidR="00675346" w:rsidRPr="00675346" w:rsidRDefault="00675346" w:rsidP="00E669E9">
                  <w:pPr>
                    <w:shd w:val="clear" w:color="auto" w:fill="FFFFFF"/>
                    <w:spacing w:after="0" w:line="240" w:lineRule="auto"/>
                    <w:jc w:val="center"/>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Int. No. 927</w:t>
                  </w:r>
                </w:p>
                <w:p w14:paraId="09913871" w14:textId="77777777" w:rsidR="00675346" w:rsidRPr="00675346" w:rsidRDefault="00675346" w:rsidP="00675346">
                  <w:pPr>
                    <w:shd w:val="clear" w:color="auto" w:fill="FFFFFF"/>
                    <w:spacing w:after="0" w:line="240" w:lineRule="auto"/>
                    <w:jc w:val="center"/>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 </w:t>
                  </w:r>
                </w:p>
                <w:p w14:paraId="232EFEA6" w14:textId="77777777" w:rsidR="00675346" w:rsidRPr="00675346" w:rsidRDefault="00675346" w:rsidP="00675346">
                  <w:pPr>
                    <w:shd w:val="clear" w:color="auto" w:fill="FFFFFF"/>
                    <w:spacing w:after="0" w:line="240" w:lineRule="auto"/>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By Council Members Gutiérrez, Restler, Cabán, Farías, Hudson, Hanif, Richardson Jordan, Ayala, Nurse, Avilés, Won and Brewer</w:t>
                  </w:r>
                </w:p>
                <w:p w14:paraId="5CEBF79A" w14:textId="77777777" w:rsidR="00675346" w:rsidRPr="00675346" w:rsidRDefault="00675346" w:rsidP="00675346">
                  <w:pPr>
                    <w:shd w:val="clear" w:color="auto" w:fill="FFFFFF"/>
                    <w:spacing w:after="0" w:line="240" w:lineRule="auto"/>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 </w:t>
                  </w:r>
                </w:p>
                <w:p w14:paraId="6386ABDB" w14:textId="77777777" w:rsidR="00675346" w:rsidRPr="00675346" w:rsidRDefault="00675346" w:rsidP="00675346">
                  <w:pPr>
                    <w:shd w:val="clear" w:color="auto" w:fill="FFFFFF"/>
                    <w:spacing w:after="0" w:line="240" w:lineRule="auto"/>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A Local Law in relation to establishing a task force to study the feasibility of building charging stations for bicycles with electric assist to be used by food delivery workers</w:t>
                  </w:r>
                </w:p>
                <w:p w14:paraId="407BD364" w14:textId="77777777" w:rsidR="00675346" w:rsidRPr="00675346" w:rsidRDefault="00675346" w:rsidP="00675346">
                  <w:pPr>
                    <w:shd w:val="clear" w:color="auto" w:fill="FFFFFF"/>
                    <w:spacing w:after="0" w:line="240" w:lineRule="auto"/>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 </w:t>
                  </w:r>
                </w:p>
                <w:p w14:paraId="69696D35" w14:textId="77777777" w:rsidR="00675346" w:rsidRPr="00675346" w:rsidRDefault="00675346" w:rsidP="00675346">
                  <w:pPr>
                    <w:shd w:val="clear" w:color="auto" w:fill="FFFFFF"/>
                    <w:spacing w:after="0" w:line="240" w:lineRule="auto"/>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u w:val="single"/>
                    </w:rPr>
                    <w:t>Be it enacted by the Council as follows:</w:t>
                  </w:r>
                </w:p>
                <w:p w14:paraId="0C8F67D8" w14:textId="77777777" w:rsidR="00675346" w:rsidRPr="00675346" w:rsidRDefault="00675346" w:rsidP="00675346">
                  <w:pPr>
                    <w:shd w:val="clear" w:color="auto" w:fill="FFFFFF"/>
                    <w:spacing w:after="0" w:line="24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 </w:t>
                  </w:r>
                </w:p>
                <w:p w14:paraId="748F77EC"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Section 1. Definitions. For purposes of this local law, the following terms have the following meanings:</w:t>
                  </w:r>
                </w:p>
                <w:p w14:paraId="3EF88A40"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Bicycle with electric assist. The term “bicycle with electric assist” has the meaning provided in section 102-c of the vehicle and traffic law.</w:t>
                  </w:r>
                </w:p>
                <w:p w14:paraId="5FDC9A48"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E-bike. The term “e-bike” has the same meaning as the term “bicycle with electric assist” as provided in section 102-c of the vehicle and traffic law.</w:t>
                  </w:r>
                </w:p>
                <w:p w14:paraId="2D179E9D"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Food delivery worker. The term “food delivery worker” means any natural person or any organization composed of no more than one natural person, whether or not incorporated or employing a trade name, who is hired, retained, or engaged as an independent contractor by a food service establishment, as an independent contractor of a third-party food delivery service required to be licensed pursuant to section 20-563.1 or as an independent contractor of a third-party courier service to deliver food, beverage, or other goods from a business to a consumer in exchange for compensation.</w:t>
                  </w:r>
                </w:p>
                <w:p w14:paraId="7E2CBA6F"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Third-party courier service. The term “third-party courier service” means a service that (i) facilitates the same-day delivery or same-day pickup of food, beverages, or other goods from a food service establishment on behalf of a third-party food delivery service and (ii) that is owned and operated by a person other than the person who owns such food service establishment.</w:t>
                  </w:r>
                </w:p>
                <w:p w14:paraId="14F92685"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Third-party food delivery service. The term “third-party food delivery service” means any website, mobile application, or other internet service that: (i) offers or arranges the sale of food and beverages prepared by, and the same-day delivery or same-day pickup of food or beverages from, a food service establishment; and (ii) that is owned and operated by a person other than the person who owns such food service establishment.</w:t>
                  </w:r>
                </w:p>
                <w:p w14:paraId="354768E6"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 2. Task force established. There is hereby established a task force to study e-bike charging stations for food delivery workers.</w:t>
                  </w:r>
                </w:p>
                <w:p w14:paraId="0F901C52"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 3. Duties. The task force shall study the feasibility of building charging stations for bicycles with electric assist and shall make recommendations for whether and where such charging stations should be built. Those recommendations shall take into account the cost of building and operating such charging stations, including whether that cost could be borne in whole or in part by third-party courier services or third-party food delivery services or whether there are other appropriate sources of funding, the potential locations for such charging stations, including any land use considerations governing their placement, whether such charging stations should be operated by third-parties, how such charging stations could potentially be reserved for exclusive use by food delivery workers, whether food delivery workers could use the charging stations for free or at low cost, and the way in which such charging stations could mitigate fire risk caused by the lithium-ion batteries contained in bicycles with electric assist.</w:t>
                  </w:r>
                </w:p>
                <w:p w14:paraId="269B2452"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 4. Membership. a. The task force shall be composed of the following members:</w:t>
                  </w:r>
                </w:p>
                <w:p w14:paraId="28CD2FEA"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1. The commissioner of transportation or such commissioner’s designee, who shall serve as chair;</w:t>
                  </w:r>
                </w:p>
                <w:p w14:paraId="62B3DA7B"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2. The commissioner of buildings or such commissioner’s designee;</w:t>
                  </w:r>
                </w:p>
                <w:p w14:paraId="28D17C8C"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3. The commissioner of city planning or such commissioner’s designee;</w:t>
                  </w:r>
                </w:p>
                <w:p w14:paraId="07A3D4DD"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4. The commissioner of design and construction or such commissioner’s designee;</w:t>
                  </w:r>
                </w:p>
                <w:p w14:paraId="3329D922"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5. The chief technology officer, or their designee;</w:t>
                  </w:r>
                </w:p>
                <w:p w14:paraId="677BC5B1"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6. The commissioner of consumer and worker protection, or such commissioner’s designee;</w:t>
                  </w:r>
                </w:p>
                <w:p w14:paraId="125BF710"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7. The commissioner of the fire department, or such commissioner’s designee;</w:t>
                  </w:r>
                </w:p>
                <w:p w14:paraId="6D21D988"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8. The commissioner of parks and recreation, or such commissioner’s designee;</w:t>
                  </w:r>
                </w:p>
                <w:p w14:paraId="46A32380"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9. Two individuals who are experts on battery charging infrastructure, as appointed by the mayor;</w:t>
                  </w:r>
                </w:p>
                <w:p w14:paraId="7B95D152"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10. Two individuals employed as, or serving as representatives of, food delivery workers in New York, as appointed by the mayor;</w:t>
                  </w:r>
                </w:p>
                <w:p w14:paraId="3D8C1F3D"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11. An individual who is an advocate for e-bike safety within New York, as appointed by the mayor.</w:t>
                  </w:r>
                </w:p>
                <w:p w14:paraId="43974917"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b. The mayor shall invite the president of the New York City economic development corporation, the chair of the New York City housing authority, and the chair of Con Edison and may invite officers and representatives of relevant federal, state and local agencies and authorities to participate in the work of the task force.</w:t>
                  </w:r>
                </w:p>
                <w:p w14:paraId="1DDBE0B5"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c. All appointments required by this section shall be made no later than 90 days after the effective date of this local law.</w:t>
                  </w:r>
                </w:p>
                <w:p w14:paraId="17484211"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d. Each member of the task force shall serve at the pleasure of the officer who appointed the member. In the event of a vacancy on the task force, a successor shall be appointed in the same manner as the original appointment for the remainder of the unexpired term. All members of the task force shall serve without compensation.</w:t>
                  </w:r>
                </w:p>
                <w:p w14:paraId="4A1B5680"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 5. Meetings. a. The chair shall convene the first meeting of the task force no later than 30 days after the last member has been appointed, except that where not all members of the task force have been appointed within the time specified in section four, the chair shall convene the first meeting of the task force within 10 days of the appointment of a quorum.</w:t>
                  </w:r>
                </w:p>
                <w:p w14:paraId="15D23B8D"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b. The task force may invite experts and stakeholders to attend its meetings and to provide testimony and information relevant to its duties.</w:t>
                  </w:r>
                </w:p>
                <w:p w14:paraId="3D435BE7"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c. The task force shall meet no less than once each quarter to carry out the duties described in section three.</w:t>
                  </w:r>
                </w:p>
                <w:p w14:paraId="5C2971ED"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d. The meeting requirement of subdivision c shall be suspended when the task force submits its report as required by section six.</w:t>
                  </w:r>
                </w:p>
                <w:p w14:paraId="3D04761A"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 6. Report. a. No later than 270 days after the effective date of this local law, the task force shall submit a report to the mayor and the speaker of the council setting forth its recommendations for legislation and policy relating to whether and where charging stations for bicycles with electric assist to be used by food delivery workers should be built.  The report shall include a summary of information the task force considered in formulating its recommendations.</w:t>
                  </w:r>
                </w:p>
                <w:p w14:paraId="6F339796"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b. The commissioner of transportation shall publish the task force’s report electronically on the website of the department of transportation no later than 10 days after its submission to the mayor and the speaker of the council.</w:t>
                  </w:r>
                </w:p>
                <w:p w14:paraId="294B5506"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 7. Agency support. Each agency affected by this local law shall provide appropriate staff and resources to support the work of such agency related to the task force.</w:t>
                  </w:r>
                </w:p>
                <w:p w14:paraId="4A0980A6"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 8. Termination. The task force shall terminate 180 days after the date on which it submits its report, as required by section six.</w:t>
                  </w:r>
                </w:p>
                <w:p w14:paraId="6999465B" w14:textId="77777777" w:rsidR="00675346" w:rsidRPr="00675346" w:rsidRDefault="00675346" w:rsidP="0067534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4"/>
                      <w:szCs w:val="24"/>
                    </w:rPr>
                    <w:t>§ 9. Effective date. This local law takes effect immediately.</w:t>
                  </w:r>
                </w:p>
                <w:p w14:paraId="382CFA09" w14:textId="77777777" w:rsidR="00675346" w:rsidRPr="00675346" w:rsidRDefault="00675346" w:rsidP="00675346">
                  <w:pPr>
                    <w:shd w:val="clear" w:color="auto" w:fill="FFFFFF"/>
                    <w:spacing w:after="0" w:line="240" w:lineRule="auto"/>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18"/>
                      <w:szCs w:val="18"/>
                    </w:rPr>
                    <w:t> </w:t>
                  </w:r>
                </w:p>
                <w:p w14:paraId="3080F11B" w14:textId="77777777" w:rsidR="00675346" w:rsidRPr="00675346" w:rsidRDefault="00675346" w:rsidP="00675346">
                  <w:pPr>
                    <w:shd w:val="clear" w:color="auto" w:fill="FFFFFF"/>
                    <w:spacing w:after="0" w:line="240" w:lineRule="auto"/>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18"/>
                      <w:szCs w:val="18"/>
                    </w:rPr>
                    <w:t>SRB</w:t>
                  </w:r>
                </w:p>
                <w:p w14:paraId="5DAE575F" w14:textId="77777777" w:rsidR="00675346" w:rsidRPr="00675346" w:rsidRDefault="00675346" w:rsidP="00675346">
                  <w:pPr>
                    <w:shd w:val="clear" w:color="auto" w:fill="FFFFFF"/>
                    <w:spacing w:after="0" w:line="240" w:lineRule="auto"/>
                    <w:jc w:val="both"/>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18"/>
                      <w:szCs w:val="18"/>
                    </w:rPr>
                    <w:t>LS #10046</w:t>
                  </w:r>
                </w:p>
                <w:p w14:paraId="045ACB0E" w14:textId="77777777" w:rsidR="00675346" w:rsidRPr="00675346" w:rsidRDefault="00675346" w:rsidP="00675346">
                  <w:pPr>
                    <w:shd w:val="clear" w:color="auto" w:fill="FFFFFF"/>
                    <w:spacing w:after="150" w:line="240" w:lineRule="auto"/>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18"/>
                      <w:szCs w:val="18"/>
                    </w:rPr>
                    <w:t>12/2/22</w:t>
                  </w:r>
                </w:p>
              </w:tc>
            </w:tr>
          </w:tbl>
          <w:p w14:paraId="20AC9970" w14:textId="0A771F0A" w:rsidR="00E36ED8" w:rsidRPr="00E36ED8" w:rsidRDefault="00675346" w:rsidP="00675346">
            <w:pPr>
              <w:shd w:val="clear" w:color="auto" w:fill="FFFFFF"/>
              <w:spacing w:after="0" w:line="240" w:lineRule="auto"/>
              <w:rPr>
                <w:rFonts w:ascii="Times New Roman" w:eastAsia="Times New Roman" w:hAnsi="Times New Roman" w:cs="Times New Roman"/>
                <w:color w:val="000000"/>
                <w:sz w:val="27"/>
                <w:szCs w:val="27"/>
              </w:rPr>
            </w:pPr>
            <w:r w:rsidRPr="00675346">
              <w:rPr>
                <w:rFonts w:ascii="Times New Roman" w:eastAsia="Times New Roman" w:hAnsi="Times New Roman" w:cs="Times New Roman"/>
                <w:color w:val="000000"/>
                <w:sz w:val="27"/>
                <w:szCs w:val="27"/>
              </w:rPr>
              <w:br/>
            </w:r>
          </w:p>
        </w:tc>
      </w:tr>
      <w:tr w:rsidR="008D2A5E" w:rsidRPr="00E36ED8" w14:paraId="344DE672" w14:textId="77777777" w:rsidTr="00E36ED8">
        <w:trPr>
          <w:tblCellSpacing w:w="0" w:type="dxa"/>
        </w:trPr>
        <w:tc>
          <w:tcPr>
            <w:tcW w:w="0" w:type="auto"/>
            <w:shd w:val="clear" w:color="auto" w:fill="FFFFFF"/>
            <w:vAlign w:val="center"/>
          </w:tcPr>
          <w:p w14:paraId="14D7C283" w14:textId="77777777" w:rsidR="008D2A5E" w:rsidRDefault="008D2A5E" w:rsidP="00E36ED8">
            <w:pPr>
              <w:shd w:val="clear" w:color="auto" w:fill="FFFFFF"/>
              <w:spacing w:after="0" w:line="240" w:lineRule="auto"/>
              <w:jc w:val="center"/>
              <w:rPr>
                <w:rFonts w:ascii="Times New Roman" w:eastAsia="Times New Roman" w:hAnsi="Times New Roman" w:cs="Times New Roman"/>
                <w:color w:val="000000"/>
                <w:sz w:val="24"/>
                <w:szCs w:val="24"/>
              </w:rPr>
            </w:pPr>
          </w:p>
        </w:tc>
      </w:tr>
    </w:tbl>
    <w:p w14:paraId="0C2F6FF3" w14:textId="1339AC72" w:rsidR="00E36ED8" w:rsidRDefault="00E36ED8" w:rsidP="00D80719">
      <w:pPr>
        <w:pStyle w:val="NoSpacing"/>
        <w:spacing w:line="480" w:lineRule="auto"/>
        <w:jc w:val="both"/>
        <w:rPr>
          <w:rFonts w:ascii="Times New Roman" w:hAnsi="Times New Roman" w:cs="Times New Roman"/>
        </w:rPr>
      </w:pPr>
      <w:r w:rsidRPr="00E36ED8">
        <w:rPr>
          <w:rFonts w:ascii="Times New Roman" w:eastAsia="Times New Roman" w:hAnsi="Times New Roman" w:cs="Times New Roman"/>
          <w:color w:val="000000"/>
          <w:sz w:val="27"/>
          <w:szCs w:val="27"/>
        </w:rPr>
        <w:br/>
      </w:r>
    </w:p>
    <w:sectPr w:rsidR="00E36ED8" w:rsidSect="00CA2F13">
      <w:footerReference w:type="default" r:id="rId15"/>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86404" w14:textId="77777777" w:rsidR="009F1105" w:rsidRDefault="009F1105" w:rsidP="009F7AB3">
      <w:pPr>
        <w:spacing w:after="0" w:line="240" w:lineRule="auto"/>
      </w:pPr>
      <w:r>
        <w:separator/>
      </w:r>
    </w:p>
  </w:endnote>
  <w:endnote w:type="continuationSeparator" w:id="0">
    <w:p w14:paraId="019D0F43" w14:textId="77777777" w:rsidR="009F1105" w:rsidRDefault="009F1105" w:rsidP="009F7AB3">
      <w:pPr>
        <w:spacing w:after="0" w:line="240" w:lineRule="auto"/>
      </w:pPr>
      <w:r>
        <w:continuationSeparator/>
      </w:r>
    </w:p>
  </w:endnote>
  <w:endnote w:type="continuationNotice" w:id="1">
    <w:p w14:paraId="3A3A069C" w14:textId="77777777" w:rsidR="009F1105" w:rsidRDefault="009F1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Microsoft Sans Serif"/>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95503529"/>
      <w:docPartObj>
        <w:docPartGallery w:val="Page Numbers (Bottom of Page)"/>
        <w:docPartUnique/>
      </w:docPartObj>
    </w:sdtPr>
    <w:sdtEndPr>
      <w:rPr>
        <w:noProof/>
      </w:rPr>
    </w:sdtEndPr>
    <w:sdtContent>
      <w:p w14:paraId="566DECDE" w14:textId="081A0D0D" w:rsidR="009F1105" w:rsidRPr="00434F67" w:rsidRDefault="009F1105">
        <w:pPr>
          <w:pStyle w:val="Footer"/>
          <w:jc w:val="center"/>
          <w:rPr>
            <w:rFonts w:ascii="Times New Roman" w:hAnsi="Times New Roman" w:cs="Times New Roman"/>
          </w:rPr>
        </w:pPr>
        <w:r w:rsidRPr="00434F67">
          <w:rPr>
            <w:rFonts w:ascii="Times New Roman" w:hAnsi="Times New Roman" w:cs="Times New Roman"/>
          </w:rPr>
          <w:fldChar w:fldCharType="begin"/>
        </w:r>
        <w:r w:rsidRPr="00434F67">
          <w:rPr>
            <w:rFonts w:ascii="Times New Roman" w:hAnsi="Times New Roman" w:cs="Times New Roman"/>
          </w:rPr>
          <w:instrText xml:space="preserve"> PAGE   \* MERGEFORMAT </w:instrText>
        </w:r>
        <w:r w:rsidRPr="00434F67">
          <w:rPr>
            <w:rFonts w:ascii="Times New Roman" w:hAnsi="Times New Roman" w:cs="Times New Roman"/>
          </w:rPr>
          <w:fldChar w:fldCharType="separate"/>
        </w:r>
        <w:r w:rsidR="009B5731">
          <w:rPr>
            <w:rFonts w:ascii="Times New Roman" w:hAnsi="Times New Roman" w:cs="Times New Roman"/>
            <w:noProof/>
          </w:rPr>
          <w:t>8</w:t>
        </w:r>
        <w:r w:rsidRPr="00434F67">
          <w:rPr>
            <w:rFonts w:ascii="Times New Roman" w:hAnsi="Times New Roman" w:cs="Times New Roman"/>
            <w:noProof/>
          </w:rPr>
          <w:fldChar w:fldCharType="end"/>
        </w:r>
      </w:p>
    </w:sdtContent>
  </w:sdt>
  <w:p w14:paraId="02321BB8" w14:textId="6B0C6AE6" w:rsidR="009F1105" w:rsidRPr="00434F67" w:rsidRDefault="009F1105" w:rsidP="00E12014">
    <w:pPr>
      <w:pStyle w:val="Footer"/>
      <w:jc w:val="center"/>
      <w:rPr>
        <w:rFonts w:ascii="Times New Roman" w:hAnsi="Times New Roman" w:cs="Times New Roman"/>
      </w:rPr>
    </w:pPr>
  </w:p>
  <w:p w14:paraId="254B8424" w14:textId="77777777" w:rsidR="009F1105" w:rsidRDefault="009F11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E0FBD" w14:textId="77777777" w:rsidR="009F1105" w:rsidRDefault="009F1105" w:rsidP="009F7AB3">
      <w:pPr>
        <w:spacing w:after="0" w:line="240" w:lineRule="auto"/>
      </w:pPr>
      <w:r>
        <w:separator/>
      </w:r>
    </w:p>
  </w:footnote>
  <w:footnote w:type="continuationSeparator" w:id="0">
    <w:p w14:paraId="75CEF5FA" w14:textId="77777777" w:rsidR="009F1105" w:rsidRDefault="009F1105" w:rsidP="009F7AB3">
      <w:pPr>
        <w:spacing w:after="0" w:line="240" w:lineRule="auto"/>
      </w:pPr>
      <w:r>
        <w:continuationSeparator/>
      </w:r>
    </w:p>
  </w:footnote>
  <w:footnote w:type="continuationNotice" w:id="1">
    <w:p w14:paraId="0F9A5966" w14:textId="77777777" w:rsidR="009F1105" w:rsidRDefault="009F1105">
      <w:pPr>
        <w:spacing w:after="0" w:line="240" w:lineRule="auto"/>
      </w:pPr>
    </w:p>
  </w:footnote>
  <w:footnote w:id="2">
    <w:p w14:paraId="555DE5E4" w14:textId="1474A16B"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NYC DOT</w:t>
      </w:r>
      <w:r w:rsidRPr="002E63E2">
        <w:rPr>
          <w:rFonts w:ascii="Times New Roman" w:hAnsi="Times New Roman" w:cs="Times New Roman"/>
        </w:rPr>
        <w:t xml:space="preserve">, </w:t>
      </w:r>
      <w:r w:rsidRPr="002E63E2">
        <w:rPr>
          <w:rFonts w:ascii="Times New Roman" w:hAnsi="Times New Roman" w:cs="Times New Roman"/>
          <w:i/>
        </w:rPr>
        <w:t>Cycling in the City, Cycling Trends in NYC</w:t>
      </w:r>
      <w:r w:rsidRPr="002E63E2">
        <w:rPr>
          <w:rFonts w:ascii="Times New Roman" w:hAnsi="Times New Roman" w:cs="Times New Roman"/>
        </w:rPr>
        <w:t>,</w:t>
      </w:r>
      <w:r w:rsidRPr="002E63E2">
        <w:rPr>
          <w:rFonts w:ascii="Times New Roman" w:hAnsi="Times New Roman" w:cs="Times New Roman"/>
          <w:i/>
        </w:rPr>
        <w:t xml:space="preserve"> </w:t>
      </w:r>
      <w:r w:rsidRPr="002E63E2">
        <w:rPr>
          <w:rFonts w:ascii="Times New Roman" w:hAnsi="Times New Roman" w:cs="Times New Roman"/>
        </w:rPr>
        <w:t>September 2021, available at</w:t>
      </w:r>
      <w:r w:rsidRPr="002E63E2">
        <w:rPr>
          <w:rFonts w:ascii="Times New Roman" w:hAnsi="Times New Roman" w:cs="Times New Roman"/>
          <w:i/>
        </w:rPr>
        <w:t xml:space="preserve"> </w:t>
      </w:r>
      <w:hyperlink r:id="rId1" w:history="1">
        <w:r w:rsidRPr="002E63E2">
          <w:rPr>
            <w:rStyle w:val="Hyperlink"/>
            <w:rFonts w:ascii="Times New Roman" w:hAnsi="Times New Roman" w:cs="Times New Roman"/>
          </w:rPr>
          <w:t>https://www.nyc.gov/html/dot/downloads/pdf/cycling-in-the-city-2021.pdf</w:t>
        </w:r>
      </w:hyperlink>
    </w:p>
  </w:footnote>
  <w:footnote w:id="3">
    <w:p w14:paraId="1F3D34F0" w14:textId="77777777" w:rsidR="009F1105" w:rsidRPr="002E63E2" w:rsidRDefault="009F1105" w:rsidP="00C378E3">
      <w:pPr>
        <w:pStyle w:val="FootnoteText"/>
        <w:rPr>
          <w:rFonts w:ascii="Times New Roman" w:hAnsi="Times New Roman" w:cs="Times New Roman"/>
          <w:i/>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p>
  </w:footnote>
  <w:footnote w:id="4">
    <w:p w14:paraId="7710F791" w14:textId="78CF667B"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p>
  </w:footnote>
  <w:footnote w:id="5">
    <w:p w14:paraId="0F695CE8" w14:textId="77AA76F2"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N</w:t>
      </w:r>
      <w:r>
        <w:rPr>
          <w:rFonts w:ascii="Times New Roman" w:hAnsi="Times New Roman" w:cs="Times New Roman"/>
        </w:rPr>
        <w:t>YC</w:t>
      </w:r>
      <w:r w:rsidRPr="002E63E2">
        <w:rPr>
          <w:rFonts w:ascii="Times New Roman" w:hAnsi="Times New Roman" w:cs="Times New Roman"/>
        </w:rPr>
        <w:t xml:space="preserve">, </w:t>
      </w:r>
      <w:r w:rsidRPr="002E63E2">
        <w:rPr>
          <w:rFonts w:ascii="Times New Roman" w:hAnsi="Times New Roman" w:cs="Times New Roman"/>
          <w:i/>
        </w:rPr>
        <w:t>DOT Fiscal 2023 Preliminary Mayor’s Management Report</w:t>
      </w:r>
      <w:r w:rsidRPr="002E63E2">
        <w:rPr>
          <w:rFonts w:ascii="Times New Roman" w:hAnsi="Times New Roman" w:cs="Times New Roman"/>
        </w:rPr>
        <w:t xml:space="preserve">, available at </w:t>
      </w:r>
      <w:hyperlink r:id="rId2" w:history="1">
        <w:r w:rsidRPr="002E63E2">
          <w:rPr>
            <w:rStyle w:val="Hyperlink"/>
            <w:rFonts w:ascii="Times New Roman" w:hAnsi="Times New Roman" w:cs="Times New Roman"/>
          </w:rPr>
          <w:t>https://www.nyc.gov/assets/operations/downloads/pdf/pmmr2023/dot.pdf</w:t>
        </w:r>
      </w:hyperlink>
    </w:p>
  </w:footnote>
  <w:footnote w:id="6">
    <w:p w14:paraId="0964B097" w14:textId="3FC15524"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NYC DOT,</w:t>
      </w:r>
      <w:r w:rsidRPr="002E63E2">
        <w:rPr>
          <w:rFonts w:ascii="Times New Roman" w:hAnsi="Times New Roman" w:cs="Times New Roman"/>
        </w:rPr>
        <w:t xml:space="preserve"> </w:t>
      </w:r>
      <w:r w:rsidRPr="002E63E2">
        <w:rPr>
          <w:rFonts w:ascii="Times New Roman" w:hAnsi="Times New Roman" w:cs="Times New Roman"/>
          <w:i/>
        </w:rPr>
        <w:t>Cycling in the City</w:t>
      </w:r>
      <w:r w:rsidRPr="002E63E2">
        <w:rPr>
          <w:rFonts w:ascii="Times New Roman" w:hAnsi="Times New Roman" w:cs="Times New Roman"/>
        </w:rPr>
        <w:t xml:space="preserve">, available at </w:t>
      </w:r>
      <w:hyperlink r:id="rId3" w:history="1">
        <w:r w:rsidRPr="002E63E2">
          <w:rPr>
            <w:rStyle w:val="Hyperlink"/>
            <w:rFonts w:ascii="Times New Roman" w:hAnsi="Times New Roman" w:cs="Times New Roman"/>
          </w:rPr>
          <w:t>https://www.nyc.gov/html/dot/html/bicyclists/cyclinginthecity.shtml</w:t>
        </w:r>
      </w:hyperlink>
      <w:r w:rsidRPr="002E63E2">
        <w:rPr>
          <w:rFonts w:ascii="Times New Roman" w:hAnsi="Times New Roman" w:cs="Times New Roman"/>
        </w:rPr>
        <w:t xml:space="preserve"> </w:t>
      </w:r>
    </w:p>
  </w:footnote>
  <w:footnote w:id="7">
    <w:p w14:paraId="12FE1F0C" w14:textId="288195FE"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 xml:space="preserve">NYC, </w:t>
      </w:r>
      <w:r w:rsidRPr="002E63E2">
        <w:rPr>
          <w:rFonts w:ascii="Times New Roman" w:hAnsi="Times New Roman" w:cs="Times New Roman"/>
          <w:i/>
        </w:rPr>
        <w:t>Fiscal 2017 Mayor’s Management Report</w:t>
      </w:r>
      <w:r>
        <w:rPr>
          <w:rFonts w:ascii="Times New Roman" w:hAnsi="Times New Roman" w:cs="Times New Roman"/>
        </w:rPr>
        <w:t>, available</w:t>
      </w:r>
      <w:r w:rsidRPr="007C3305">
        <w:rPr>
          <w:rFonts w:ascii="Times New Roman" w:hAnsi="Times New Roman" w:cs="Times New Roman"/>
        </w:rPr>
        <w:t xml:space="preserve"> at</w:t>
      </w:r>
      <w:r>
        <w:rPr>
          <w:rFonts w:ascii="Times New Roman" w:hAnsi="Times New Roman" w:cs="Times New Roman"/>
        </w:rPr>
        <w:t xml:space="preserve"> </w:t>
      </w:r>
      <w:hyperlink r:id="rId4" w:history="1">
        <w:r w:rsidRPr="002E63E2">
          <w:rPr>
            <w:rStyle w:val="Hyperlink"/>
            <w:rFonts w:ascii="Times New Roman" w:hAnsi="Times New Roman" w:cs="Times New Roman"/>
          </w:rPr>
          <w:t>https://www.nyc.gov/assets/operations/downloads/pdf/mmr2017/2017_mmr.pdf</w:t>
        </w:r>
      </w:hyperlink>
    </w:p>
  </w:footnote>
  <w:footnote w:id="8">
    <w:p w14:paraId="553AD2F2" w14:textId="5C33DDDF"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NYC</w:t>
      </w:r>
      <w:r w:rsidRPr="002E63E2">
        <w:rPr>
          <w:rFonts w:ascii="Times New Roman" w:hAnsi="Times New Roman" w:cs="Times New Roman"/>
        </w:rPr>
        <w:t>,</w:t>
      </w:r>
      <w:r w:rsidRPr="002E63E2">
        <w:rPr>
          <w:rFonts w:ascii="Times New Roman" w:hAnsi="Times New Roman" w:cs="Times New Roman"/>
          <w:i/>
        </w:rPr>
        <w:t xml:space="preserve"> DOT Fiscal 2023 Preliminary Mayor’s Management Report</w:t>
      </w:r>
      <w:r>
        <w:rPr>
          <w:rFonts w:ascii="Times New Roman" w:hAnsi="Times New Roman" w:cs="Times New Roman"/>
          <w:i/>
        </w:rPr>
        <w:t>,</w:t>
      </w:r>
      <w:r>
        <w:rPr>
          <w:rFonts w:ascii="Times New Roman" w:hAnsi="Times New Roman" w:cs="Times New Roman"/>
        </w:rPr>
        <w:t xml:space="preserve"> available</w:t>
      </w:r>
      <w:r w:rsidRPr="007C3305">
        <w:rPr>
          <w:rFonts w:ascii="Times New Roman" w:hAnsi="Times New Roman" w:cs="Times New Roman"/>
        </w:rPr>
        <w:t xml:space="preserve"> at</w:t>
      </w:r>
      <w:r w:rsidRPr="002E63E2">
        <w:rPr>
          <w:rFonts w:ascii="Times New Roman" w:hAnsi="Times New Roman" w:cs="Times New Roman"/>
        </w:rPr>
        <w:t xml:space="preserve"> </w:t>
      </w:r>
      <w:hyperlink r:id="rId5" w:history="1">
        <w:r w:rsidRPr="002E63E2">
          <w:rPr>
            <w:rStyle w:val="Hyperlink"/>
            <w:rFonts w:ascii="Times New Roman" w:hAnsi="Times New Roman" w:cs="Times New Roman"/>
          </w:rPr>
          <w:t>https://www.nyc.gov/assets/operations/downloads/pdf/pmmr2023/dot.pdf</w:t>
        </w:r>
      </w:hyperlink>
    </w:p>
  </w:footnote>
  <w:footnote w:id="9">
    <w:p w14:paraId="11675690" w14:textId="3A2A5392" w:rsidR="009F1105" w:rsidRPr="0015300E" w:rsidRDefault="009F1105">
      <w:pPr>
        <w:pStyle w:val="FootnoteText"/>
        <w:rPr>
          <w:rFonts w:ascii="Times New Roman" w:hAnsi="Times New Roman" w:cs="Times New Roman"/>
        </w:rPr>
      </w:pPr>
      <w:r w:rsidRPr="0015300E">
        <w:rPr>
          <w:rStyle w:val="FootnoteReference"/>
          <w:rFonts w:ascii="Times New Roman" w:hAnsi="Times New Roman" w:cs="Times New Roman"/>
        </w:rPr>
        <w:footnoteRef/>
      </w:r>
      <w:r w:rsidRPr="0015300E">
        <w:rPr>
          <w:rFonts w:ascii="Times New Roman" w:hAnsi="Times New Roman" w:cs="Times New Roman"/>
        </w:rPr>
        <w:t xml:space="preserve"> Citi Bike, </w:t>
      </w:r>
      <w:r w:rsidRPr="0015300E">
        <w:rPr>
          <w:rFonts w:ascii="Times New Roman" w:hAnsi="Times New Roman" w:cs="Times New Roman"/>
          <w:i/>
        </w:rPr>
        <w:t>What is a station? A dock? A kiosk?</w:t>
      </w:r>
      <w:r w:rsidRPr="0015300E">
        <w:rPr>
          <w:rFonts w:ascii="Times New Roman" w:hAnsi="Times New Roman" w:cs="Times New Roman"/>
        </w:rPr>
        <w:t xml:space="preserve">, available at </w:t>
      </w:r>
      <w:hyperlink r:id="rId6" w:history="1">
        <w:r w:rsidRPr="0015300E">
          <w:rPr>
            <w:rStyle w:val="Hyperlink"/>
            <w:rFonts w:ascii="Times New Roman" w:hAnsi="Times New Roman" w:cs="Times New Roman"/>
          </w:rPr>
          <w:t>https://help.citibikenyc.com/hc/en-us/articles/360032104712-What-is-a-station-A-dock-A-kiosk-</w:t>
        </w:r>
      </w:hyperlink>
      <w:r w:rsidRPr="0015300E">
        <w:rPr>
          <w:rFonts w:ascii="Times New Roman" w:hAnsi="Times New Roman" w:cs="Times New Roman"/>
        </w:rPr>
        <w:t xml:space="preserve"> </w:t>
      </w:r>
    </w:p>
  </w:footnote>
  <w:footnote w:id="10">
    <w:p w14:paraId="60477F69" w14:textId="4D34332C" w:rsidR="009F1105" w:rsidRPr="0015300E" w:rsidRDefault="009F1105">
      <w:pPr>
        <w:pStyle w:val="FootnoteText"/>
        <w:rPr>
          <w:rFonts w:ascii="Times New Roman" w:hAnsi="Times New Roman" w:cs="Times New Roman"/>
          <w:i/>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Cycling in the City</w:t>
      </w:r>
      <w:r w:rsidRPr="002E63E2">
        <w:rPr>
          <w:rFonts w:ascii="Times New Roman" w:hAnsi="Times New Roman" w:cs="Times New Roman"/>
        </w:rPr>
        <w:t xml:space="preserve">, </w:t>
      </w:r>
      <w:r>
        <w:rPr>
          <w:rFonts w:ascii="Times New Roman" w:hAnsi="Times New Roman" w:cs="Times New Roman"/>
          <w:i/>
        </w:rPr>
        <w:t>supra</w:t>
      </w:r>
      <w:r>
        <w:rPr>
          <w:rFonts w:ascii="Times New Roman" w:hAnsi="Times New Roman" w:cs="Times New Roman"/>
        </w:rPr>
        <w:t xml:space="preserve"> note 1,</w:t>
      </w:r>
      <w:r>
        <w:rPr>
          <w:rFonts w:ascii="Times New Roman" w:hAnsi="Times New Roman" w:cs="Times New Roman"/>
          <w:i/>
        </w:rPr>
        <w:t xml:space="preserve"> </w:t>
      </w:r>
      <w:r>
        <w:rPr>
          <w:rFonts w:ascii="Times New Roman" w:hAnsi="Times New Roman" w:cs="Times New Roman"/>
        </w:rPr>
        <w:t>at 15.</w:t>
      </w:r>
    </w:p>
  </w:footnote>
  <w:footnote w:id="11">
    <w:p w14:paraId="182F0029" w14:textId="137C6327"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Citi Bike,</w:t>
      </w:r>
      <w:r w:rsidRPr="002E63E2">
        <w:rPr>
          <w:rFonts w:ascii="Times New Roman" w:hAnsi="Times New Roman" w:cs="Times New Roman"/>
        </w:rPr>
        <w:t xml:space="preserve"> </w:t>
      </w:r>
      <w:r w:rsidRPr="006F5547">
        <w:rPr>
          <w:rFonts w:ascii="Times New Roman" w:hAnsi="Times New Roman" w:cs="Times New Roman"/>
          <w:i/>
        </w:rPr>
        <w:t>Citi</w:t>
      </w:r>
      <w:r>
        <w:rPr>
          <w:rFonts w:ascii="Times New Roman" w:hAnsi="Times New Roman" w:cs="Times New Roman"/>
          <w:i/>
        </w:rPr>
        <w:t xml:space="preserve"> </w:t>
      </w:r>
      <w:r w:rsidRPr="006F5547">
        <w:rPr>
          <w:rFonts w:ascii="Times New Roman" w:hAnsi="Times New Roman" w:cs="Times New Roman"/>
          <w:i/>
        </w:rPr>
        <w:t>Bike February 2023 Monthly Report</w:t>
      </w:r>
      <w:r>
        <w:rPr>
          <w:rFonts w:ascii="Times New Roman" w:hAnsi="Times New Roman" w:cs="Times New Roman"/>
        </w:rPr>
        <w:t>, available at</w:t>
      </w:r>
      <w:r w:rsidRPr="002E63E2">
        <w:rPr>
          <w:rFonts w:ascii="Times New Roman" w:hAnsi="Times New Roman" w:cs="Times New Roman"/>
        </w:rPr>
        <w:t xml:space="preserve"> </w:t>
      </w:r>
      <w:hyperlink r:id="rId7" w:history="1">
        <w:r w:rsidRPr="00203071">
          <w:rPr>
            <w:rStyle w:val="Hyperlink"/>
            <w:rFonts w:ascii="Times New Roman" w:hAnsi="Times New Roman" w:cs="Times New Roman"/>
          </w:rPr>
          <w:t>https://mot-marketing-whitelabel-prod.s3.amazonaws.com/nyc/February-2023-Citi-Bike-Monthly-Report.pdf</w:t>
        </w:r>
      </w:hyperlink>
    </w:p>
  </w:footnote>
  <w:footnote w:id="12">
    <w:p w14:paraId="750258CB" w14:textId="20301D69" w:rsidR="009F1105" w:rsidRPr="002E63E2" w:rsidRDefault="009F1105">
      <w:pPr>
        <w:pStyle w:val="FootnoteText"/>
        <w:rPr>
          <w:rFonts w:ascii="Times New Roman" w:hAnsi="Times New Roman" w:cs="Times New Roman"/>
          <w:i/>
        </w:rPr>
      </w:pPr>
      <w:r w:rsidRPr="002E63E2">
        <w:rPr>
          <w:rStyle w:val="FootnoteReference"/>
          <w:rFonts w:ascii="Times New Roman" w:hAnsi="Times New Roman" w:cs="Times New Roman"/>
        </w:rPr>
        <w:footnoteRef/>
      </w:r>
      <w:r w:rsidRPr="002E63E2">
        <w:rPr>
          <w:rFonts w:ascii="Times New Roman" w:hAnsi="Times New Roman" w:cs="Times New Roman"/>
        </w:rPr>
        <w:t xml:space="preserve"> NACTO, </w:t>
      </w:r>
      <w:r w:rsidRPr="002E63E2">
        <w:rPr>
          <w:rFonts w:ascii="Times New Roman" w:hAnsi="Times New Roman" w:cs="Times New Roman"/>
          <w:i/>
        </w:rPr>
        <w:t>Bike Share in th</w:t>
      </w:r>
      <w:r>
        <w:rPr>
          <w:rFonts w:ascii="Times New Roman" w:hAnsi="Times New Roman" w:cs="Times New Roman"/>
          <w:i/>
        </w:rPr>
        <w:t>e United States in 2017</w:t>
      </w:r>
      <w:r>
        <w:rPr>
          <w:rFonts w:ascii="Times New Roman" w:hAnsi="Times New Roman" w:cs="Times New Roman"/>
        </w:rPr>
        <w:t>, available at</w:t>
      </w:r>
      <w:r w:rsidRPr="002E63E2">
        <w:rPr>
          <w:rFonts w:ascii="Times New Roman" w:hAnsi="Times New Roman" w:cs="Times New Roman"/>
          <w:i/>
        </w:rPr>
        <w:t xml:space="preserve"> </w:t>
      </w:r>
      <w:hyperlink r:id="rId8" w:history="1">
        <w:r w:rsidRPr="00203071">
          <w:rPr>
            <w:rStyle w:val="Hyperlink"/>
            <w:rFonts w:ascii="Times New Roman" w:hAnsi="Times New Roman" w:cs="Times New Roman"/>
          </w:rPr>
          <w:t>https://nacto.org/wp-content/uploads/2018/05/NACTO-Bike-Share-2017.pdf</w:t>
        </w:r>
      </w:hyperlink>
      <w:r>
        <w:rPr>
          <w:rFonts w:ascii="Times New Roman" w:hAnsi="Times New Roman" w:cs="Times New Roman"/>
        </w:rPr>
        <w:t xml:space="preserve"> </w:t>
      </w:r>
    </w:p>
  </w:footnote>
  <w:footnote w:id="13">
    <w:p w14:paraId="4814A877" w14:textId="20821048"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p>
  </w:footnote>
  <w:footnote w:id="14">
    <w:p w14:paraId="2613E103" w14:textId="33B78E65" w:rsidR="009F1105" w:rsidRPr="0015300E" w:rsidRDefault="009F1105">
      <w:pPr>
        <w:pStyle w:val="FootnoteText"/>
        <w:rPr>
          <w:rFonts w:ascii="Times New Roman" w:hAnsi="Times New Roman" w:cs="Times New Roman"/>
        </w:rPr>
      </w:pPr>
      <w:r w:rsidRPr="0015300E">
        <w:rPr>
          <w:rStyle w:val="FootnoteReference"/>
          <w:rFonts w:ascii="Times New Roman" w:hAnsi="Times New Roman" w:cs="Times New Roman"/>
        </w:rPr>
        <w:footnoteRef/>
      </w:r>
      <w:r w:rsidRPr="0015300E">
        <w:rPr>
          <w:rFonts w:ascii="Times New Roman" w:hAnsi="Times New Roman" w:cs="Times New Roman"/>
        </w:rPr>
        <w:t xml:space="preserve"> NYC DOT, </w:t>
      </w:r>
      <w:r w:rsidRPr="0015300E">
        <w:rPr>
          <w:rFonts w:ascii="Times New Roman" w:hAnsi="Times New Roman" w:cs="Times New Roman"/>
          <w:i/>
        </w:rPr>
        <w:t>Five-Borough Bike Share: DOT Names Five Dockless Bike Share Companies Assigned to Four Neighborhoods for Pilot</w:t>
      </w:r>
      <w:r w:rsidRPr="0015300E">
        <w:rPr>
          <w:rFonts w:ascii="Times New Roman" w:hAnsi="Times New Roman" w:cs="Times New Roman"/>
        </w:rPr>
        <w:t xml:space="preserve"> available at </w:t>
      </w:r>
      <w:hyperlink r:id="rId9" w:history="1">
        <w:r w:rsidRPr="0015300E">
          <w:rPr>
            <w:rStyle w:val="Hyperlink"/>
            <w:rFonts w:ascii="Times New Roman" w:hAnsi="Times New Roman" w:cs="Times New Roman"/>
          </w:rPr>
          <w:t>https://www.nyc.gov/html/dot/html/pr2018/pr18-039.shtml</w:t>
        </w:r>
      </w:hyperlink>
      <w:r w:rsidRPr="0015300E">
        <w:rPr>
          <w:rFonts w:ascii="Times New Roman" w:hAnsi="Times New Roman" w:cs="Times New Roman"/>
        </w:rPr>
        <w:t xml:space="preserve"> </w:t>
      </w:r>
    </w:p>
  </w:footnote>
  <w:footnote w:id="15">
    <w:p w14:paraId="2A0B6ABB" w14:textId="3CA9747C"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p>
  </w:footnote>
  <w:footnote w:id="16">
    <w:p w14:paraId="086BD6D0" w14:textId="746A77E4"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 xml:space="preserve">Federal Highway Administration, </w:t>
      </w:r>
      <w:r w:rsidRPr="002E63E2">
        <w:rPr>
          <w:rFonts w:ascii="Times New Roman" w:hAnsi="Times New Roman" w:cs="Times New Roman"/>
        </w:rPr>
        <w:t xml:space="preserve">Jeff Price, Danielle Blackshear, Wesley Blount Jr., and Laura Sandt, </w:t>
      </w:r>
      <w:r w:rsidRPr="002E63E2">
        <w:rPr>
          <w:rFonts w:ascii="Times New Roman" w:hAnsi="Times New Roman" w:cs="Times New Roman"/>
          <w:i/>
        </w:rPr>
        <w:t>Micromobility: A Travel Mode Innovation</w:t>
      </w:r>
      <w:r>
        <w:rPr>
          <w:rFonts w:ascii="Times New Roman" w:hAnsi="Times New Roman" w:cs="Times New Roman"/>
        </w:rPr>
        <w:t xml:space="preserve"> (Public Roads), Spring 2021</w:t>
      </w:r>
      <w:r w:rsidRPr="002E63E2">
        <w:rPr>
          <w:rFonts w:ascii="Times New Roman" w:hAnsi="Times New Roman" w:cs="Times New Roman"/>
        </w:rPr>
        <w:t xml:space="preserve">, </w:t>
      </w:r>
      <w:r w:rsidRPr="006F5547">
        <w:rPr>
          <w:rFonts w:ascii="Times New Roman" w:hAnsi="Times New Roman" w:cs="Times New Roman"/>
        </w:rPr>
        <w:t xml:space="preserve">available at  </w:t>
      </w:r>
      <w:hyperlink r:id="rId10" w:history="1">
        <w:r w:rsidRPr="002E63E2">
          <w:rPr>
            <w:rStyle w:val="Hyperlink"/>
            <w:rFonts w:ascii="Times New Roman" w:hAnsi="Times New Roman" w:cs="Times New Roman"/>
          </w:rPr>
          <w:t>https://highways.dot.gov/public-roads/spring-2021/02</w:t>
        </w:r>
      </w:hyperlink>
    </w:p>
  </w:footnote>
  <w:footnote w:id="17">
    <w:p w14:paraId="474B122E" w14:textId="168D4A51"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EA1477">
        <w:rPr>
          <w:rFonts w:ascii="Times New Roman" w:hAnsi="Times New Roman" w:cs="Times New Roman"/>
          <w:i/>
        </w:rPr>
        <w:t>Id.</w:t>
      </w:r>
      <w:r>
        <w:rPr>
          <w:rFonts w:ascii="Times New Roman" w:hAnsi="Times New Roman" w:cs="Times New Roman"/>
        </w:rPr>
        <w:t xml:space="preserve"> </w:t>
      </w:r>
    </w:p>
  </w:footnote>
  <w:footnote w:id="18">
    <w:p w14:paraId="0CF00D8D" w14:textId="23BA7896"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Pr>
          <w:rFonts w:ascii="Times New Roman" w:hAnsi="Times New Roman" w:cs="Times New Roman"/>
        </w:rPr>
        <w:t xml:space="preserve"> NACTO</w:t>
      </w:r>
      <w:r w:rsidRPr="002E63E2">
        <w:rPr>
          <w:rFonts w:ascii="Times New Roman" w:hAnsi="Times New Roman" w:cs="Times New Roman"/>
        </w:rPr>
        <w:t xml:space="preserve">, </w:t>
      </w:r>
      <w:r w:rsidRPr="002E63E2">
        <w:rPr>
          <w:rFonts w:ascii="Times New Roman" w:hAnsi="Times New Roman" w:cs="Times New Roman"/>
          <w:i/>
        </w:rPr>
        <w:t>Half a Billion Trips: On S</w:t>
      </w:r>
      <w:r>
        <w:rPr>
          <w:rFonts w:ascii="Times New Roman" w:hAnsi="Times New Roman" w:cs="Times New Roman"/>
          <w:i/>
        </w:rPr>
        <w:t>hared Micromobility Since 2010,</w:t>
      </w:r>
      <w:r>
        <w:rPr>
          <w:rFonts w:ascii="Times New Roman" w:hAnsi="Times New Roman" w:cs="Times New Roman"/>
        </w:rPr>
        <w:t xml:space="preserve"> November 2022,</w:t>
      </w:r>
      <w:r w:rsidRPr="002E63E2">
        <w:rPr>
          <w:rFonts w:ascii="Times New Roman" w:hAnsi="Times New Roman" w:cs="Times New Roman"/>
        </w:rPr>
        <w:t xml:space="preserve"> </w:t>
      </w:r>
      <w:r w:rsidRPr="00707D68">
        <w:rPr>
          <w:rFonts w:ascii="Times New Roman" w:hAnsi="Times New Roman" w:cs="Times New Roman"/>
        </w:rPr>
        <w:t xml:space="preserve">available at </w:t>
      </w:r>
      <w:hyperlink r:id="rId11" w:history="1">
        <w:r w:rsidRPr="002E63E2">
          <w:rPr>
            <w:rStyle w:val="Hyperlink"/>
            <w:rFonts w:ascii="Times New Roman" w:hAnsi="Times New Roman" w:cs="Times New Roman"/>
          </w:rPr>
          <w:t>https://nacto.org/wp-content/uploads/2022/12/2020-2021_shared_micro_snapshot_Dec7_2022.pdf</w:t>
        </w:r>
      </w:hyperlink>
    </w:p>
  </w:footnote>
  <w:footnote w:id="19">
    <w:p w14:paraId="271DE678" w14:textId="4CEE6F75" w:rsidR="009F1105" w:rsidRPr="002E63E2" w:rsidRDefault="009F1105" w:rsidP="00F30B8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 xml:space="preserve">The Verge, </w:t>
      </w:r>
      <w:r w:rsidRPr="002E63E2">
        <w:rPr>
          <w:rFonts w:ascii="Times New Roman" w:hAnsi="Times New Roman" w:cs="Times New Roman"/>
        </w:rPr>
        <w:t xml:space="preserve">Andrew J. Hawkins, </w:t>
      </w:r>
      <w:r w:rsidRPr="002E63E2">
        <w:rPr>
          <w:rFonts w:ascii="Times New Roman" w:hAnsi="Times New Roman" w:cs="Times New Roman"/>
          <w:i/>
        </w:rPr>
        <w:t>New York finally legalizes electric bikes and scooters</w:t>
      </w:r>
      <w:r>
        <w:rPr>
          <w:rFonts w:ascii="Times New Roman" w:hAnsi="Times New Roman" w:cs="Times New Roman"/>
        </w:rPr>
        <w:t>, April 2, 2020</w:t>
      </w:r>
      <w:r w:rsidRPr="002E63E2">
        <w:rPr>
          <w:rFonts w:ascii="Times New Roman" w:hAnsi="Times New Roman" w:cs="Times New Roman"/>
        </w:rPr>
        <w:t xml:space="preserve"> </w:t>
      </w:r>
      <w:r w:rsidRPr="00707D68">
        <w:rPr>
          <w:rFonts w:ascii="Times New Roman" w:hAnsi="Times New Roman" w:cs="Times New Roman"/>
          <w:iCs/>
        </w:rPr>
        <w:t xml:space="preserve">available at </w:t>
      </w:r>
      <w:hyperlink r:id="rId12" w:history="1">
        <w:r w:rsidRPr="002E63E2">
          <w:rPr>
            <w:rStyle w:val="Hyperlink"/>
            <w:rFonts w:ascii="Times New Roman" w:hAnsi="Times New Roman" w:cs="Times New Roman"/>
          </w:rPr>
          <w:t>https://www.theverge.com/2020/4/2/21204232/new-york-legalizes-electric-bikes-scooters</w:t>
        </w:r>
      </w:hyperlink>
    </w:p>
  </w:footnote>
  <w:footnote w:id="20">
    <w:p w14:paraId="411F4922" w14:textId="5A05D252" w:rsidR="009F1105" w:rsidRPr="002E63E2" w:rsidRDefault="009F1105" w:rsidP="00F30B8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iCs/>
        </w:rPr>
        <w:t>Id</w:t>
      </w:r>
      <w:r>
        <w:rPr>
          <w:rFonts w:ascii="Times New Roman" w:hAnsi="Times New Roman" w:cs="Times New Roman"/>
          <w:i/>
          <w:iCs/>
        </w:rPr>
        <w:t>.</w:t>
      </w:r>
      <w:r w:rsidRPr="002E63E2">
        <w:rPr>
          <w:rFonts w:ascii="Times New Roman" w:hAnsi="Times New Roman" w:cs="Times New Roman"/>
        </w:rPr>
        <w:t xml:space="preserve"> </w:t>
      </w:r>
    </w:p>
  </w:footnote>
  <w:footnote w:id="21">
    <w:p w14:paraId="228EE0E8" w14:textId="669C0E1A" w:rsidR="009F1105" w:rsidRPr="002E63E2" w:rsidRDefault="009F1105" w:rsidP="00682791">
      <w:pPr>
        <w:pStyle w:val="FootnoteText"/>
        <w:rPr>
          <w:rFonts w:ascii="Times New Roman" w:hAnsi="Times New Roman" w:cs="Times New Roman"/>
        </w:rPr>
      </w:pPr>
      <w:r w:rsidRPr="00B7038E">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iCs/>
        </w:rPr>
        <w:t>L. 2020, c. 58, pt. XX.</w:t>
      </w:r>
      <w:r w:rsidRPr="002E63E2">
        <w:rPr>
          <w:rFonts w:ascii="Times New Roman" w:hAnsi="Times New Roman" w:cs="Times New Roman"/>
        </w:rPr>
        <w:t xml:space="preserve"> </w:t>
      </w:r>
    </w:p>
  </w:footnote>
  <w:footnote w:id="22">
    <w:p w14:paraId="5E56F32E" w14:textId="77777777" w:rsidR="009F1105" w:rsidRPr="002E63E2" w:rsidRDefault="009F1105" w:rsidP="00682791">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iCs/>
        </w:rPr>
        <w:t>Id.</w:t>
      </w:r>
      <w:r w:rsidRPr="002E63E2">
        <w:rPr>
          <w:rFonts w:ascii="Times New Roman" w:hAnsi="Times New Roman" w:cs="Times New Roman"/>
        </w:rPr>
        <w:t xml:space="preserve"> </w:t>
      </w:r>
    </w:p>
  </w:footnote>
  <w:footnote w:id="23">
    <w:p w14:paraId="58560E83" w14:textId="228AF6B4"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r w:rsidRPr="002E63E2">
        <w:rPr>
          <w:rFonts w:ascii="Times New Roman" w:hAnsi="Times New Roman" w:cs="Times New Roman"/>
        </w:rPr>
        <w:t xml:space="preserve"> </w:t>
      </w:r>
    </w:p>
  </w:footnote>
  <w:footnote w:id="24">
    <w:p w14:paraId="48BC0FD1" w14:textId="77777777" w:rsidR="009F1105" w:rsidRPr="002E63E2" w:rsidRDefault="009F1105" w:rsidP="00682791">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iCs/>
        </w:rPr>
        <w:t>Id.</w:t>
      </w:r>
      <w:r w:rsidRPr="002E63E2">
        <w:rPr>
          <w:rFonts w:ascii="Times New Roman" w:hAnsi="Times New Roman" w:cs="Times New Roman"/>
        </w:rPr>
        <w:t xml:space="preserve"> </w:t>
      </w:r>
    </w:p>
  </w:footnote>
  <w:footnote w:id="25">
    <w:p w14:paraId="71B7922D" w14:textId="1116053D" w:rsidR="009F1105" w:rsidRPr="002E63E2" w:rsidRDefault="009F1105" w:rsidP="00682791">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NYS</w:t>
      </w:r>
      <w:r w:rsidRPr="002E63E2">
        <w:rPr>
          <w:rFonts w:ascii="Times New Roman" w:hAnsi="Times New Roman" w:cs="Times New Roman"/>
        </w:rPr>
        <w:t xml:space="preserve">, </w:t>
      </w:r>
      <w:r>
        <w:rPr>
          <w:rFonts w:ascii="Times New Roman" w:hAnsi="Times New Roman" w:cs="Times New Roman"/>
        </w:rPr>
        <w:t>DMV</w:t>
      </w:r>
      <w:r w:rsidRPr="002E63E2">
        <w:rPr>
          <w:rFonts w:ascii="Times New Roman" w:hAnsi="Times New Roman" w:cs="Times New Roman"/>
        </w:rPr>
        <w:t xml:space="preserve">, Registration: Electric Scooters and Bicycles and Other Unregistered Vehicles, </w:t>
      </w:r>
      <w:r w:rsidRPr="009B55B5">
        <w:rPr>
          <w:rFonts w:ascii="Times New Roman" w:hAnsi="Times New Roman" w:cs="Times New Roman"/>
          <w:iCs/>
        </w:rPr>
        <w:t>available at</w:t>
      </w:r>
      <w:r w:rsidRPr="002E63E2">
        <w:rPr>
          <w:rFonts w:ascii="Times New Roman" w:hAnsi="Times New Roman" w:cs="Times New Roman"/>
        </w:rPr>
        <w:t xml:space="preserve"> </w:t>
      </w:r>
      <w:r w:rsidRPr="002E63E2">
        <w:rPr>
          <w:rFonts w:ascii="Times New Roman" w:eastAsia="Calibri" w:hAnsi="Times New Roman" w:cs="Times New Roman"/>
          <w:color w:val="0000FF"/>
          <w:u w:val="single"/>
        </w:rPr>
        <w:t>https://dmv.ny.gov/registration/electric-scooters-and-bicycles-and-other-unregistered-vehicles#:~:text=Effective%20August%202%2C%202020%20%2D%20the,highways%20in%20New%20York%20State</w:t>
      </w:r>
      <w:r w:rsidRPr="002E63E2">
        <w:rPr>
          <w:rFonts w:ascii="Times New Roman" w:eastAsia="Calibri" w:hAnsi="Times New Roman" w:cs="Times New Roman"/>
        </w:rPr>
        <w:t xml:space="preserve"> </w:t>
      </w:r>
    </w:p>
  </w:footnote>
  <w:footnote w:id="26">
    <w:p w14:paraId="2A6FAC9A" w14:textId="77777777" w:rsidR="009F1105" w:rsidRPr="002E63E2" w:rsidRDefault="009F1105" w:rsidP="00682791">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iCs/>
        </w:rPr>
        <w:t>Id.</w:t>
      </w:r>
      <w:r w:rsidRPr="002E63E2">
        <w:rPr>
          <w:rFonts w:ascii="Times New Roman" w:hAnsi="Times New Roman" w:cs="Times New Roman"/>
        </w:rPr>
        <w:t xml:space="preserve"> </w:t>
      </w:r>
    </w:p>
  </w:footnote>
  <w:footnote w:id="27">
    <w:p w14:paraId="193D6B49" w14:textId="5E94A5EC" w:rsidR="009F1105" w:rsidRPr="002E63E2" w:rsidRDefault="009F1105" w:rsidP="00682791">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476384">
        <w:rPr>
          <w:rFonts w:ascii="Times New Roman" w:hAnsi="Times New Roman" w:cs="Times New Roman"/>
          <w:i/>
        </w:rPr>
        <w:t>See</w:t>
      </w:r>
      <w:r>
        <w:rPr>
          <w:rFonts w:ascii="Times New Roman" w:hAnsi="Times New Roman" w:cs="Times New Roman"/>
        </w:rPr>
        <w:t xml:space="preserve"> </w:t>
      </w:r>
      <w:r w:rsidRPr="00476384">
        <w:rPr>
          <w:rFonts w:ascii="Times New Roman" w:hAnsi="Times New Roman" w:cs="Times New Roman"/>
        </w:rPr>
        <w:t>NYC Local Law 72 of 2020</w:t>
      </w:r>
      <w:r>
        <w:rPr>
          <w:rFonts w:ascii="Times New Roman" w:hAnsi="Times New Roman" w:cs="Times New Roman"/>
        </w:rPr>
        <w:t xml:space="preserve">, available at </w:t>
      </w:r>
      <w:hyperlink r:id="rId13" w:history="1">
        <w:r w:rsidRPr="000339A1">
          <w:rPr>
            <w:rStyle w:val="Hyperlink"/>
            <w:rFonts w:ascii="Times New Roman" w:hAnsi="Times New Roman" w:cs="Times New Roman"/>
          </w:rPr>
          <w:t>https://legistar.council.nyc.gov/LegislationDetail.aspx?ID=3763645&amp;GUID=1B9B8689-094C-46D1-8F0C-8BB71C99E149&amp;Options=ID|Text|&amp;Search=72</w:t>
        </w:r>
      </w:hyperlink>
      <w:r>
        <w:rPr>
          <w:rFonts w:ascii="Times New Roman" w:hAnsi="Times New Roman" w:cs="Times New Roman"/>
        </w:rPr>
        <w:t xml:space="preserve"> </w:t>
      </w:r>
    </w:p>
  </w:footnote>
  <w:footnote w:id="28">
    <w:p w14:paraId="6449931A" w14:textId="02F01482" w:rsidR="009F1105" w:rsidRPr="002E63E2" w:rsidRDefault="009F1105" w:rsidP="00682791">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476384">
        <w:rPr>
          <w:rFonts w:ascii="Times New Roman" w:hAnsi="Times New Roman" w:cs="Times New Roman"/>
          <w:i/>
        </w:rPr>
        <w:t>See</w:t>
      </w:r>
      <w:r w:rsidRPr="002E63E2">
        <w:rPr>
          <w:rFonts w:ascii="Times New Roman" w:hAnsi="Times New Roman" w:cs="Times New Roman"/>
        </w:rPr>
        <w:t xml:space="preserve"> </w:t>
      </w:r>
      <w:r w:rsidRPr="00476384">
        <w:rPr>
          <w:rFonts w:ascii="Times New Roman" w:hAnsi="Times New Roman" w:cs="Times New Roman"/>
        </w:rPr>
        <w:t>NYC Local Law 73 of 2020</w:t>
      </w:r>
      <w:r w:rsidRPr="002E63E2">
        <w:rPr>
          <w:rFonts w:ascii="Times New Roman" w:hAnsi="Times New Roman" w:cs="Times New Roman"/>
        </w:rPr>
        <w:t xml:space="preserve"> </w:t>
      </w:r>
      <w:r>
        <w:rPr>
          <w:rFonts w:ascii="Times New Roman" w:hAnsi="Times New Roman" w:cs="Times New Roman"/>
        </w:rPr>
        <w:t xml:space="preserve">, available at </w:t>
      </w:r>
      <w:hyperlink r:id="rId14" w:history="1">
        <w:r w:rsidRPr="000339A1">
          <w:rPr>
            <w:rStyle w:val="Hyperlink"/>
            <w:rFonts w:ascii="Times New Roman" w:hAnsi="Times New Roman" w:cs="Times New Roman"/>
          </w:rPr>
          <w:t>https://legistar.council.nyc.gov/LegislationDetail.aspx?ID=3763646&amp;GUID=5EEC4A3E-AF9D-4532-9E0E-2DE4333476F7&amp;Options=ID|Text|&amp;Search=73</w:t>
        </w:r>
      </w:hyperlink>
      <w:r>
        <w:rPr>
          <w:rFonts w:ascii="Times New Roman" w:hAnsi="Times New Roman" w:cs="Times New Roman"/>
        </w:rPr>
        <w:t xml:space="preserve"> </w:t>
      </w:r>
    </w:p>
  </w:footnote>
  <w:footnote w:id="29">
    <w:p w14:paraId="016184C9" w14:textId="77777777" w:rsidR="009F1105" w:rsidRPr="002E63E2" w:rsidRDefault="009F1105" w:rsidP="00AF12C2">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iCs/>
        </w:rPr>
        <w:t>Micromobility</w:t>
      </w:r>
      <w:r w:rsidRPr="002E63E2">
        <w:rPr>
          <w:rFonts w:ascii="Times New Roman" w:hAnsi="Times New Roman" w:cs="Times New Roman"/>
        </w:rPr>
        <w:t xml:space="preserve"> refers to the use of electronic scooters and bikes to travel shorter distances around cities, often to or from another mode of transportation (bus, train, or car). Users typically rent such a scooter or bike for a short period of time using an app. </w:t>
      </w:r>
      <w:r w:rsidRPr="00476384">
        <w:rPr>
          <w:rFonts w:ascii="Times New Roman" w:hAnsi="Times New Roman" w:cs="Times New Roman"/>
          <w:i/>
        </w:rPr>
        <w:t>See</w:t>
      </w:r>
      <w:r w:rsidRPr="002E63E2">
        <w:rPr>
          <w:rFonts w:ascii="Times New Roman" w:hAnsi="Times New Roman" w:cs="Times New Roman"/>
        </w:rPr>
        <w:t xml:space="preserve">: Dictionary, Tech and Science Dictionary, </w:t>
      </w:r>
      <w:r w:rsidRPr="002E63E2">
        <w:rPr>
          <w:rFonts w:ascii="Times New Roman" w:hAnsi="Times New Roman" w:cs="Times New Roman"/>
          <w:i/>
        </w:rPr>
        <w:t>Micromobility</w:t>
      </w:r>
      <w:r w:rsidRPr="002E63E2">
        <w:rPr>
          <w:rFonts w:ascii="Times New Roman" w:hAnsi="Times New Roman" w:cs="Times New Roman"/>
        </w:rPr>
        <w:t xml:space="preserve">, </w:t>
      </w:r>
      <w:r w:rsidRPr="0062561A">
        <w:rPr>
          <w:rFonts w:ascii="Times New Roman" w:hAnsi="Times New Roman" w:cs="Times New Roman"/>
        </w:rPr>
        <w:t xml:space="preserve">available at </w:t>
      </w:r>
      <w:hyperlink r:id="rId15" w:history="1">
        <w:r w:rsidRPr="002E63E2">
          <w:rPr>
            <w:rStyle w:val="Hyperlink"/>
            <w:rFonts w:ascii="Times New Roman" w:hAnsi="Times New Roman" w:cs="Times New Roman"/>
          </w:rPr>
          <w:t>https://www.dictionary.com/e/tech-science/micromobility/</w:t>
        </w:r>
      </w:hyperlink>
      <w:r w:rsidRPr="002E63E2">
        <w:rPr>
          <w:rFonts w:ascii="Times New Roman" w:hAnsi="Times New Roman" w:cs="Times New Roman"/>
        </w:rPr>
        <w:t xml:space="preserve"> </w:t>
      </w:r>
    </w:p>
  </w:footnote>
  <w:footnote w:id="30">
    <w:p w14:paraId="152FBE2E" w14:textId="7227D88C" w:rsidR="009F1105" w:rsidRPr="002E63E2" w:rsidRDefault="009F1105" w:rsidP="00AF12C2">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 xml:space="preserve">CityLab, </w:t>
      </w:r>
      <w:r w:rsidRPr="002E63E2">
        <w:rPr>
          <w:rFonts w:ascii="Times New Roman" w:hAnsi="Times New Roman" w:cs="Times New Roman"/>
        </w:rPr>
        <w:t xml:space="preserve">Vicky Gan, </w:t>
      </w:r>
      <w:r w:rsidRPr="002E63E2">
        <w:rPr>
          <w:rFonts w:ascii="Times New Roman" w:hAnsi="Times New Roman" w:cs="Times New Roman"/>
          <w:i/>
        </w:rPr>
        <w:t>The Murky Legality of E-Bikes</w:t>
      </w:r>
      <w:r>
        <w:rPr>
          <w:rFonts w:ascii="Times New Roman" w:hAnsi="Times New Roman" w:cs="Times New Roman"/>
        </w:rPr>
        <w:t>, February 17, 2016</w:t>
      </w:r>
      <w:r w:rsidRPr="002E63E2">
        <w:rPr>
          <w:rFonts w:ascii="Times New Roman" w:hAnsi="Times New Roman" w:cs="Times New Roman"/>
        </w:rPr>
        <w:t xml:space="preserve"> </w:t>
      </w:r>
      <w:r w:rsidRPr="0062561A">
        <w:rPr>
          <w:rFonts w:ascii="Times New Roman" w:hAnsi="Times New Roman" w:cs="Times New Roman"/>
        </w:rPr>
        <w:t xml:space="preserve">available at </w:t>
      </w:r>
      <w:hyperlink r:id="rId16" w:history="1">
        <w:r w:rsidRPr="002E63E2">
          <w:rPr>
            <w:rStyle w:val="Hyperlink"/>
            <w:rFonts w:ascii="Times New Roman" w:hAnsi="Times New Roman" w:cs="Times New Roman"/>
          </w:rPr>
          <w:t>https://www.citylab.com/equity/2016/02/the-murky-legality-of-e-bikes/426969/</w:t>
        </w:r>
      </w:hyperlink>
      <w:r w:rsidRPr="002E63E2">
        <w:rPr>
          <w:rFonts w:ascii="Times New Roman" w:hAnsi="Times New Roman" w:cs="Times New Roman"/>
        </w:rPr>
        <w:t xml:space="preserve"> </w:t>
      </w:r>
    </w:p>
  </w:footnote>
  <w:footnote w:id="31">
    <w:p w14:paraId="639FB62A" w14:textId="2BB9091C" w:rsidR="009F1105" w:rsidRPr="002E63E2" w:rsidRDefault="009F1105" w:rsidP="00AF12C2">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 xml:space="preserve">Bloomberg, </w:t>
      </w:r>
      <w:r w:rsidRPr="002E63E2">
        <w:rPr>
          <w:rFonts w:ascii="Times New Roman" w:hAnsi="Times New Roman" w:cs="Times New Roman"/>
        </w:rPr>
        <w:t xml:space="preserve">Joshua Brustein and Nate Lanxon, </w:t>
      </w:r>
      <w:r w:rsidRPr="002E63E2">
        <w:rPr>
          <w:rFonts w:ascii="Times New Roman" w:hAnsi="Times New Roman" w:cs="Times New Roman"/>
          <w:i/>
        </w:rPr>
        <w:t>How Electric Scooters are Reshaping Cities</w:t>
      </w:r>
      <w:r>
        <w:rPr>
          <w:rFonts w:ascii="Times New Roman" w:hAnsi="Times New Roman" w:cs="Times New Roman"/>
        </w:rPr>
        <w:t>, September 7, 2018,</w:t>
      </w:r>
      <w:r w:rsidRPr="002E63E2">
        <w:rPr>
          <w:rFonts w:ascii="Times New Roman" w:hAnsi="Times New Roman" w:cs="Times New Roman"/>
        </w:rPr>
        <w:t xml:space="preserve"> </w:t>
      </w:r>
      <w:r w:rsidRPr="0062561A">
        <w:rPr>
          <w:rFonts w:ascii="Times New Roman" w:hAnsi="Times New Roman" w:cs="Times New Roman"/>
        </w:rPr>
        <w:t xml:space="preserve">available at </w:t>
      </w:r>
      <w:hyperlink r:id="rId17" w:history="1">
        <w:r w:rsidRPr="002E63E2">
          <w:rPr>
            <w:rStyle w:val="Hyperlink"/>
            <w:rFonts w:ascii="Times New Roman" w:hAnsi="Times New Roman" w:cs="Times New Roman"/>
          </w:rPr>
          <w:t>https://www.bloomberg.com/news/articles/2018-09-07/are-electric-scooters-the-future-of-urban-transport-quicktake</w:t>
        </w:r>
      </w:hyperlink>
      <w:r w:rsidRPr="002E63E2">
        <w:rPr>
          <w:rFonts w:ascii="Times New Roman" w:hAnsi="Times New Roman" w:cs="Times New Roman"/>
        </w:rPr>
        <w:t xml:space="preserve"> </w:t>
      </w:r>
    </w:p>
  </w:footnote>
  <w:footnote w:id="32">
    <w:p w14:paraId="1C6BA4A5" w14:textId="2558BAFF" w:rsidR="009F1105" w:rsidRPr="002E63E2" w:rsidRDefault="009F1105" w:rsidP="002615AC">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476384">
        <w:rPr>
          <w:rFonts w:ascii="Times New Roman" w:hAnsi="Times New Roman" w:cs="Times New Roman"/>
          <w:i/>
        </w:rPr>
        <w:t>See</w:t>
      </w:r>
      <w:r w:rsidRPr="002E63E2">
        <w:rPr>
          <w:rFonts w:ascii="Times New Roman" w:hAnsi="Times New Roman" w:cs="Times New Roman"/>
        </w:rPr>
        <w:t xml:space="preserve"> </w:t>
      </w:r>
      <w:r w:rsidRPr="00476384">
        <w:rPr>
          <w:rFonts w:ascii="Times New Roman" w:hAnsi="Times New Roman" w:cs="Times New Roman"/>
        </w:rPr>
        <w:t>NYC Local Law 74 of 2020</w:t>
      </w:r>
      <w:r w:rsidRPr="002E63E2">
        <w:rPr>
          <w:rFonts w:ascii="Times New Roman" w:hAnsi="Times New Roman" w:cs="Times New Roman"/>
        </w:rPr>
        <w:t xml:space="preserve"> </w:t>
      </w:r>
    </w:p>
  </w:footnote>
  <w:footnote w:id="33">
    <w:p w14:paraId="6897FC65" w14:textId="77777777" w:rsidR="009F1105" w:rsidRPr="002E63E2" w:rsidRDefault="009F1105" w:rsidP="002615AC">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 xml:space="preserve">Id. </w:t>
      </w:r>
    </w:p>
  </w:footnote>
  <w:footnote w:id="34">
    <w:p w14:paraId="29BAA036" w14:textId="77777777" w:rsidR="009F1105" w:rsidRPr="002E63E2" w:rsidRDefault="009F1105" w:rsidP="002615AC">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r w:rsidRPr="002E63E2">
        <w:rPr>
          <w:rFonts w:ascii="Times New Roman" w:hAnsi="Times New Roman" w:cs="Times New Roman"/>
        </w:rPr>
        <w:t xml:space="preserve"> </w:t>
      </w:r>
    </w:p>
  </w:footnote>
  <w:footnote w:id="35">
    <w:p w14:paraId="77A0F235" w14:textId="77777777" w:rsidR="009F1105" w:rsidRPr="002E63E2" w:rsidRDefault="009F1105" w:rsidP="002615AC">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 xml:space="preserve">Id. </w:t>
      </w:r>
    </w:p>
  </w:footnote>
  <w:footnote w:id="36">
    <w:p w14:paraId="0C1066F3" w14:textId="492E9CA1"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NYC DOT</w:t>
      </w:r>
      <w:r w:rsidRPr="002E63E2">
        <w:rPr>
          <w:rFonts w:ascii="Times New Roman" w:hAnsi="Times New Roman" w:cs="Times New Roman"/>
        </w:rPr>
        <w:t xml:space="preserve">, </w:t>
      </w:r>
      <w:r w:rsidRPr="002E63E2">
        <w:rPr>
          <w:rFonts w:ascii="Times New Roman" w:hAnsi="Times New Roman" w:cs="Times New Roman"/>
          <w:i/>
        </w:rPr>
        <w:t>East Bronx Shar</w:t>
      </w:r>
      <w:r>
        <w:rPr>
          <w:rFonts w:ascii="Times New Roman" w:hAnsi="Times New Roman" w:cs="Times New Roman"/>
          <w:i/>
        </w:rPr>
        <w:t>ed E-Scooter Pilot Final Report</w:t>
      </w:r>
      <w:r>
        <w:rPr>
          <w:rFonts w:ascii="Times New Roman" w:hAnsi="Times New Roman" w:cs="Times New Roman"/>
        </w:rPr>
        <w:t>, November 2022,</w:t>
      </w:r>
      <w:r w:rsidRPr="002E63E2">
        <w:rPr>
          <w:rFonts w:ascii="Times New Roman" w:hAnsi="Times New Roman" w:cs="Times New Roman"/>
        </w:rPr>
        <w:t xml:space="preserve"> </w:t>
      </w:r>
      <w:r w:rsidRPr="00762D9D">
        <w:rPr>
          <w:rFonts w:ascii="Times New Roman" w:hAnsi="Times New Roman" w:cs="Times New Roman"/>
        </w:rPr>
        <w:t xml:space="preserve">available at </w:t>
      </w:r>
      <w:hyperlink r:id="rId18" w:history="1">
        <w:r w:rsidRPr="002E63E2">
          <w:rPr>
            <w:rStyle w:val="Hyperlink"/>
            <w:rFonts w:ascii="Times New Roman" w:hAnsi="Times New Roman" w:cs="Times New Roman"/>
          </w:rPr>
          <w:t>https://www.nyc.gov/html/dot/downloads/pdf/east-bronx-shared-e-scooter-pilot-report.pdf</w:t>
        </w:r>
      </w:hyperlink>
    </w:p>
  </w:footnote>
  <w:footnote w:id="37">
    <w:p w14:paraId="236B6647" w14:textId="578DF052" w:rsidR="009F1105" w:rsidRPr="002E63E2" w:rsidRDefault="009F1105" w:rsidP="006F4636">
      <w:pPr>
        <w:pStyle w:val="FootnoteText"/>
        <w:rPr>
          <w:rFonts w:ascii="Times New Roman" w:hAnsi="Times New Roman" w:cs="Times New Roman"/>
          <w:i/>
          <w:iCs/>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iCs/>
        </w:rPr>
        <w:t>Id.</w:t>
      </w:r>
    </w:p>
  </w:footnote>
  <w:footnote w:id="38">
    <w:p w14:paraId="5F2516CC" w14:textId="4DBCC4D1" w:rsidR="009F1105" w:rsidRPr="002E63E2" w:rsidRDefault="009F1105">
      <w:pPr>
        <w:pStyle w:val="FootnoteText"/>
        <w:rPr>
          <w:rFonts w:ascii="Times New Roman" w:hAnsi="Times New Roman" w:cs="Times New Roman"/>
          <w:i/>
          <w:iCs/>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iCs/>
        </w:rPr>
        <w:t>Id.</w:t>
      </w:r>
    </w:p>
  </w:footnote>
  <w:footnote w:id="39">
    <w:p w14:paraId="42381EFB" w14:textId="7D9DA956"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 xml:space="preserve">NYC, </w:t>
      </w:r>
      <w:r w:rsidRPr="002E63E2">
        <w:rPr>
          <w:rFonts w:ascii="Times New Roman" w:hAnsi="Times New Roman" w:cs="Times New Roman"/>
          <w:i/>
        </w:rPr>
        <w:t>NYC DOT Announces Micromobility Pilot in East Bronx Will Move Toward Becoming a Long-Term Program, as New Report Details Success</w:t>
      </w:r>
      <w:r w:rsidRPr="00762D9D">
        <w:rPr>
          <w:rFonts w:ascii="Times New Roman" w:hAnsi="Times New Roman" w:cs="Times New Roman"/>
        </w:rPr>
        <w:t xml:space="preserve">, available at </w:t>
      </w:r>
      <w:hyperlink r:id="rId19" w:history="1">
        <w:r w:rsidRPr="00203071">
          <w:rPr>
            <w:rStyle w:val="Hyperlink"/>
            <w:rFonts w:ascii="Times New Roman" w:hAnsi="Times New Roman" w:cs="Times New Roman"/>
          </w:rPr>
          <w:t>https://nycdotscootershare.info/</w:t>
        </w:r>
      </w:hyperlink>
      <w:r>
        <w:rPr>
          <w:rFonts w:ascii="Times New Roman" w:hAnsi="Times New Roman" w:cs="Times New Roman"/>
        </w:rPr>
        <w:t xml:space="preserve"> </w:t>
      </w:r>
    </w:p>
  </w:footnote>
  <w:footnote w:id="40">
    <w:p w14:paraId="351B839D" w14:textId="68742421"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762D9D">
        <w:rPr>
          <w:rFonts w:ascii="Times New Roman" w:hAnsi="Times New Roman" w:cs="Times New Roman"/>
          <w:i/>
        </w:rPr>
        <w:t>Id.</w:t>
      </w:r>
      <w:r w:rsidRPr="002E63E2">
        <w:rPr>
          <w:rFonts w:ascii="Times New Roman" w:hAnsi="Times New Roman" w:cs="Times New Roman"/>
        </w:rPr>
        <w:t xml:space="preserve"> </w:t>
      </w:r>
    </w:p>
  </w:footnote>
  <w:footnote w:id="41">
    <w:p w14:paraId="1A45FD5A" w14:textId="0BC95C0A"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p>
  </w:footnote>
  <w:footnote w:id="42">
    <w:p w14:paraId="0C74157F" w14:textId="5F09E147"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NYC DOT</w:t>
      </w:r>
      <w:r w:rsidRPr="002E63E2">
        <w:rPr>
          <w:rFonts w:ascii="Times New Roman" w:hAnsi="Times New Roman" w:cs="Times New Roman"/>
        </w:rPr>
        <w:t xml:space="preserve">, </w:t>
      </w:r>
      <w:r w:rsidRPr="002E63E2">
        <w:rPr>
          <w:rFonts w:ascii="Times New Roman" w:hAnsi="Times New Roman" w:cs="Times New Roman"/>
          <w:i/>
        </w:rPr>
        <w:t>East Bronx Shar</w:t>
      </w:r>
      <w:r>
        <w:rPr>
          <w:rFonts w:ascii="Times New Roman" w:hAnsi="Times New Roman" w:cs="Times New Roman"/>
          <w:i/>
        </w:rPr>
        <w:t>ed E-Scooter Pilot Final Report</w:t>
      </w:r>
      <w:r>
        <w:rPr>
          <w:rFonts w:ascii="Times New Roman" w:hAnsi="Times New Roman" w:cs="Times New Roman"/>
        </w:rPr>
        <w:t>, November 2022,</w:t>
      </w:r>
      <w:r w:rsidRPr="002E63E2">
        <w:rPr>
          <w:rFonts w:ascii="Times New Roman" w:hAnsi="Times New Roman" w:cs="Times New Roman"/>
        </w:rPr>
        <w:t xml:space="preserve"> </w:t>
      </w:r>
      <w:r w:rsidRPr="00762D9D">
        <w:rPr>
          <w:rFonts w:ascii="Times New Roman" w:hAnsi="Times New Roman" w:cs="Times New Roman"/>
        </w:rPr>
        <w:t xml:space="preserve">available at </w:t>
      </w:r>
      <w:hyperlink r:id="rId20" w:history="1">
        <w:r w:rsidRPr="002E63E2">
          <w:rPr>
            <w:rStyle w:val="Hyperlink"/>
            <w:rFonts w:ascii="Times New Roman" w:hAnsi="Times New Roman" w:cs="Times New Roman"/>
          </w:rPr>
          <w:t>https://www.nyc.gov/html/dot/downloads/pdf/east-bronx-shared-e-scooter-pilot-report.pdf</w:t>
        </w:r>
      </w:hyperlink>
    </w:p>
  </w:footnote>
  <w:footnote w:id="43">
    <w:p w14:paraId="5EB0B983" w14:textId="7519C1E0" w:rsidR="009F1105" w:rsidRPr="002E63E2" w:rsidRDefault="009F1105">
      <w:pPr>
        <w:pStyle w:val="FootnoteText"/>
        <w:rPr>
          <w:rFonts w:ascii="Times New Roman" w:hAnsi="Times New Roman" w:cs="Times New Roman"/>
          <w:i/>
          <w:iCs/>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iCs/>
        </w:rPr>
        <w:t>Id.</w:t>
      </w:r>
    </w:p>
  </w:footnote>
  <w:footnote w:id="44">
    <w:p w14:paraId="2CD4ADD7" w14:textId="47C8B0E2"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 xml:space="preserve">NYC, </w:t>
      </w:r>
      <w:r w:rsidRPr="002E63E2">
        <w:rPr>
          <w:rFonts w:ascii="Times New Roman" w:hAnsi="Times New Roman" w:cs="Times New Roman"/>
          <w:i/>
        </w:rPr>
        <w:t>NYC DOT Announces Micromobility Pilot in East Bronx Will Move Toward Becoming a Long-Term Program, as New Report Details Success</w:t>
      </w:r>
      <w:r w:rsidRPr="00762D9D">
        <w:rPr>
          <w:rFonts w:ascii="Times New Roman" w:hAnsi="Times New Roman" w:cs="Times New Roman"/>
        </w:rPr>
        <w:t xml:space="preserve">, available at </w:t>
      </w:r>
      <w:hyperlink r:id="rId21" w:history="1">
        <w:r w:rsidRPr="00203071">
          <w:rPr>
            <w:rStyle w:val="Hyperlink"/>
            <w:rFonts w:ascii="Times New Roman" w:hAnsi="Times New Roman" w:cs="Times New Roman"/>
          </w:rPr>
          <w:t>https://nycdotscootershare.info/</w:t>
        </w:r>
      </w:hyperlink>
    </w:p>
  </w:footnote>
  <w:footnote w:id="45">
    <w:p w14:paraId="72AC818E" w14:textId="3DB94B92" w:rsidR="009F1105" w:rsidRPr="002E63E2" w:rsidRDefault="009F1105" w:rsidP="00C502E7">
      <w:pPr>
        <w:pStyle w:val="FootnoteText"/>
        <w:rPr>
          <w:rFonts w:ascii="Times New Roman" w:hAnsi="Times New Roman" w:cs="Times New Roman"/>
        </w:rPr>
      </w:pPr>
      <w:r w:rsidRPr="002E63E2">
        <w:rPr>
          <w:rStyle w:val="FootnoteReference"/>
          <w:rFonts w:ascii="Times New Roman" w:hAnsi="Times New Roman" w:cs="Times New Roman"/>
        </w:rPr>
        <w:footnoteRef/>
      </w:r>
      <w:r>
        <w:rPr>
          <w:rFonts w:ascii="Times New Roman" w:hAnsi="Times New Roman" w:cs="Times New Roman"/>
        </w:rPr>
        <w:t xml:space="preserve"> NYS,</w:t>
      </w:r>
      <w:r w:rsidRPr="002E63E2">
        <w:rPr>
          <w:rFonts w:ascii="Times New Roman" w:hAnsi="Times New Roman" w:cs="Times New Roman"/>
        </w:rPr>
        <w:t xml:space="preserve"> </w:t>
      </w:r>
      <w:r>
        <w:rPr>
          <w:rFonts w:ascii="Times New Roman" w:hAnsi="Times New Roman" w:cs="Times New Roman"/>
        </w:rPr>
        <w:t>DMV, Registration-Moped, available</w:t>
      </w:r>
      <w:r w:rsidRPr="002E63E2">
        <w:rPr>
          <w:rFonts w:ascii="Times New Roman" w:hAnsi="Times New Roman" w:cs="Times New Roman"/>
        </w:rPr>
        <w:t xml:space="preserve"> at </w:t>
      </w:r>
      <w:hyperlink r:id="rId22" w:history="1">
        <w:r w:rsidRPr="002E63E2">
          <w:rPr>
            <w:rStyle w:val="Hyperlink"/>
            <w:rFonts w:ascii="Times New Roman" w:hAnsi="Times New Roman" w:cs="Times New Roman"/>
          </w:rPr>
          <w:t>https://dmv.ny.gov/registration/register-moped</w:t>
        </w:r>
      </w:hyperlink>
    </w:p>
  </w:footnote>
  <w:footnote w:id="46">
    <w:p w14:paraId="5EF32948" w14:textId="77777777" w:rsidR="009F1105" w:rsidRPr="002E63E2" w:rsidRDefault="009F1105" w:rsidP="00C502E7">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r w:rsidRPr="002E63E2">
        <w:rPr>
          <w:rFonts w:ascii="Times New Roman" w:hAnsi="Times New Roman" w:cs="Times New Roman"/>
        </w:rPr>
        <w:t xml:space="preserve"> </w:t>
      </w:r>
    </w:p>
  </w:footnote>
  <w:footnote w:id="47">
    <w:p w14:paraId="3183A35F" w14:textId="77777777" w:rsidR="009F1105" w:rsidRPr="002E63E2" w:rsidRDefault="009F1105" w:rsidP="00C502E7">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r w:rsidRPr="002E63E2">
        <w:rPr>
          <w:rFonts w:ascii="Times New Roman" w:hAnsi="Times New Roman" w:cs="Times New Roman"/>
        </w:rPr>
        <w:t xml:space="preserve"> </w:t>
      </w:r>
    </w:p>
  </w:footnote>
  <w:footnote w:id="48">
    <w:p w14:paraId="221F42CA" w14:textId="77777777" w:rsidR="009F1105" w:rsidRPr="002E63E2" w:rsidRDefault="009F1105" w:rsidP="00C502E7">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p>
  </w:footnote>
  <w:footnote w:id="49">
    <w:p w14:paraId="2451F99B" w14:textId="77777777" w:rsidR="009F1105" w:rsidRPr="002E63E2" w:rsidRDefault="009F1105" w:rsidP="00C502E7">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i/>
        </w:rPr>
        <w:t xml:space="preserve"> Id.</w:t>
      </w:r>
      <w:r w:rsidRPr="002E63E2">
        <w:rPr>
          <w:rFonts w:ascii="Times New Roman" w:hAnsi="Times New Roman" w:cs="Times New Roman"/>
        </w:rPr>
        <w:t xml:space="preserve"> </w:t>
      </w:r>
    </w:p>
  </w:footnote>
  <w:footnote w:id="50">
    <w:p w14:paraId="77E167F4" w14:textId="77777777" w:rsidR="009F1105" w:rsidRPr="002E63E2" w:rsidRDefault="009F1105" w:rsidP="00C502E7">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p>
  </w:footnote>
  <w:footnote w:id="51">
    <w:p w14:paraId="1D5DE1C5" w14:textId="77777777" w:rsidR="009F1105" w:rsidRPr="002E63E2" w:rsidRDefault="009F1105" w:rsidP="00C502E7">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 xml:space="preserve">Id. </w:t>
      </w:r>
      <w:r w:rsidRPr="002E63E2">
        <w:rPr>
          <w:rFonts w:ascii="Times New Roman" w:hAnsi="Times New Roman" w:cs="Times New Roman"/>
        </w:rPr>
        <w:t xml:space="preserve">Note: </w:t>
      </w:r>
      <w:r w:rsidRPr="002E63E2">
        <w:rPr>
          <w:rFonts w:ascii="Times New Roman" w:eastAsia="Calibri" w:hAnsi="Times New Roman" w:cs="Times New Roman"/>
        </w:rPr>
        <w:t>The chart has been slightly modified from its original form for the purposes of this report.</w:t>
      </w:r>
    </w:p>
  </w:footnote>
  <w:footnote w:id="52">
    <w:p w14:paraId="2D38B333" w14:textId="119FAF1C" w:rsidR="009F1105" w:rsidRPr="002E63E2" w:rsidRDefault="009F1105" w:rsidP="00C502E7">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According to the </w:t>
      </w:r>
      <w:r>
        <w:rPr>
          <w:rFonts w:ascii="Times New Roman" w:hAnsi="Times New Roman" w:cs="Times New Roman"/>
        </w:rPr>
        <w:t>NYS DMV</w:t>
      </w:r>
      <w:r w:rsidRPr="002E63E2">
        <w:rPr>
          <w:rFonts w:ascii="Times New Roman" w:hAnsi="Times New Roman" w:cs="Times New Roman"/>
        </w:rPr>
        <w:t xml:space="preserve"> in order to operate a motorcycle in </w:t>
      </w:r>
      <w:r>
        <w:rPr>
          <w:rFonts w:ascii="Times New Roman" w:hAnsi="Times New Roman" w:cs="Times New Roman"/>
        </w:rPr>
        <w:t>NYS</w:t>
      </w:r>
      <w:r w:rsidRPr="002E63E2">
        <w:rPr>
          <w:rFonts w:ascii="Times New Roman" w:hAnsi="Times New Roman" w:cs="Times New Roman"/>
        </w:rPr>
        <w:t xml:space="preserve">, you must have a motorcycle operator’s license (Class M) or a motorcycle junior operator’s license (Class MJ). </w:t>
      </w:r>
      <w:r w:rsidRPr="002E63E2">
        <w:rPr>
          <w:rFonts w:ascii="Times New Roman" w:hAnsi="Times New Roman" w:cs="Times New Roman"/>
          <w:i/>
        </w:rPr>
        <w:t>See</w:t>
      </w:r>
      <w:r w:rsidRPr="002E63E2">
        <w:rPr>
          <w:rFonts w:ascii="Times New Roman" w:hAnsi="Times New Roman" w:cs="Times New Roman"/>
        </w:rPr>
        <w:t xml:space="preserve"> </w:t>
      </w:r>
      <w:hyperlink r:id="rId23" w:history="1">
        <w:r w:rsidRPr="002E63E2">
          <w:rPr>
            <w:rStyle w:val="Hyperlink"/>
            <w:rFonts w:ascii="Times New Roman" w:hAnsi="Times New Roman" w:cs="Times New Roman"/>
          </w:rPr>
          <w:t>https://dmv.ny.gov/driver-training/motorcycle-manual-motorcycle-licenses-ownership-special-rules</w:t>
        </w:r>
      </w:hyperlink>
    </w:p>
  </w:footnote>
  <w:footnote w:id="53">
    <w:p w14:paraId="733F8404" w14:textId="331050F4" w:rsidR="009F1105" w:rsidRPr="00B166C0" w:rsidRDefault="009F1105" w:rsidP="00C502E7">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According to the </w:t>
      </w:r>
      <w:r>
        <w:rPr>
          <w:rFonts w:ascii="Times New Roman" w:hAnsi="Times New Roman" w:cs="Times New Roman"/>
        </w:rPr>
        <w:t>NYS DMV</w:t>
      </w:r>
      <w:r w:rsidRPr="002E63E2">
        <w:rPr>
          <w:rFonts w:ascii="Times New Roman" w:hAnsi="Times New Roman" w:cs="Times New Roman"/>
        </w:rPr>
        <w:t xml:space="preserve">, Class C mopeds used as a rental vehicle must be insured. </w:t>
      </w:r>
      <w:r w:rsidRPr="002E63E2">
        <w:rPr>
          <w:rFonts w:ascii="Times New Roman" w:hAnsi="Times New Roman" w:cs="Times New Roman"/>
          <w:i/>
        </w:rPr>
        <w:t>See</w:t>
      </w:r>
      <w:r w:rsidRPr="002E63E2">
        <w:rPr>
          <w:rFonts w:ascii="Times New Roman" w:hAnsi="Times New Roman" w:cs="Times New Roman"/>
        </w:rPr>
        <w:t xml:space="preserve"> </w:t>
      </w:r>
      <w:hyperlink r:id="rId24" w:history="1">
        <w:r w:rsidRPr="00B166C0">
          <w:rPr>
            <w:rStyle w:val="Hyperlink"/>
            <w:rFonts w:ascii="Times New Roman" w:hAnsi="Times New Roman" w:cs="Times New Roman"/>
          </w:rPr>
          <w:t>https://dmv.ny.gov/registration/register-moped</w:t>
        </w:r>
      </w:hyperlink>
      <w:r w:rsidRPr="00B166C0">
        <w:rPr>
          <w:rFonts w:ascii="Times New Roman" w:hAnsi="Times New Roman" w:cs="Times New Roman"/>
        </w:rPr>
        <w:t xml:space="preserve"> </w:t>
      </w:r>
    </w:p>
  </w:footnote>
  <w:footnote w:id="54">
    <w:p w14:paraId="28ED9FA2" w14:textId="127F8F28" w:rsidR="009F1105" w:rsidRPr="00B166C0" w:rsidRDefault="009F1105">
      <w:pPr>
        <w:pStyle w:val="FootnoteText"/>
      </w:pPr>
      <w:r w:rsidRPr="0015300E">
        <w:rPr>
          <w:rStyle w:val="FootnoteReference"/>
          <w:rFonts w:ascii="Times New Roman" w:hAnsi="Times New Roman" w:cs="Times New Roman"/>
        </w:rPr>
        <w:footnoteRef/>
      </w:r>
      <w:r w:rsidRPr="0015300E">
        <w:rPr>
          <w:rFonts w:ascii="Times New Roman" w:hAnsi="Times New Roman" w:cs="Times New Roman"/>
        </w:rPr>
        <w:t xml:space="preserve"> Curbed, Amy Plitt, </w:t>
      </w:r>
      <w:r w:rsidRPr="0015300E">
        <w:rPr>
          <w:rFonts w:ascii="Times New Roman" w:hAnsi="Times New Roman" w:cs="Times New Roman"/>
          <w:i/>
        </w:rPr>
        <w:t>Coming soon to NYC streets: Electric mopeds for rent</w:t>
      </w:r>
      <w:r w:rsidRPr="0015300E">
        <w:rPr>
          <w:rFonts w:ascii="Times New Roman" w:hAnsi="Times New Roman" w:cs="Times New Roman"/>
        </w:rPr>
        <w:t xml:space="preserve">, July 30, 2018, available at </w:t>
      </w:r>
      <w:hyperlink r:id="rId25" w:history="1">
        <w:r w:rsidRPr="0015300E">
          <w:rPr>
            <w:rStyle w:val="Hyperlink"/>
            <w:rFonts w:ascii="Times New Roman" w:hAnsi="Times New Roman" w:cs="Times New Roman"/>
          </w:rPr>
          <w:t>https://ny.curbed.com/2018/7/30/17628504/nyc-transportation-moped-ride-share-revel</w:t>
        </w:r>
      </w:hyperlink>
      <w:r>
        <w:t xml:space="preserve"> </w:t>
      </w:r>
    </w:p>
  </w:footnote>
  <w:footnote w:id="55">
    <w:p w14:paraId="329A563A" w14:textId="42EB34FA"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 xml:space="preserve">Revel, </w:t>
      </w:r>
      <w:r w:rsidRPr="00DB5393">
        <w:rPr>
          <w:rFonts w:ascii="Times New Roman" w:hAnsi="Times New Roman" w:cs="Times New Roman"/>
          <w:i/>
        </w:rPr>
        <w:t>How Fast Does a Revel Moped Go</w:t>
      </w:r>
      <w:r>
        <w:rPr>
          <w:rFonts w:ascii="Times New Roman" w:hAnsi="Times New Roman" w:cs="Times New Roman"/>
        </w:rPr>
        <w:t xml:space="preserve">, available at </w:t>
      </w:r>
      <w:hyperlink r:id="rId26" w:history="1">
        <w:r w:rsidRPr="00203071">
          <w:rPr>
            <w:rStyle w:val="Hyperlink"/>
            <w:rFonts w:ascii="Times New Roman" w:hAnsi="Times New Roman" w:cs="Times New Roman"/>
          </w:rPr>
          <w:t>https://reveltransit.zendesk.com/hc/en-us/articles/360023696293-How-fast-does-a-Revel-moped-go-</w:t>
        </w:r>
      </w:hyperlink>
      <w:r>
        <w:rPr>
          <w:rFonts w:ascii="Times New Roman" w:hAnsi="Times New Roman" w:cs="Times New Roman"/>
        </w:rPr>
        <w:t xml:space="preserve"> </w:t>
      </w:r>
    </w:p>
  </w:footnote>
  <w:footnote w:id="56">
    <w:p w14:paraId="4E5937A5" w14:textId="5F3065E4" w:rsidR="009F1105" w:rsidRPr="002E63E2" w:rsidRDefault="009F1105" w:rsidP="00C502E7">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 xml:space="preserve">The New York Times, </w:t>
      </w:r>
      <w:r w:rsidRPr="002E63E2">
        <w:rPr>
          <w:rFonts w:ascii="Times New Roman" w:hAnsi="Times New Roman" w:cs="Times New Roman"/>
        </w:rPr>
        <w:t xml:space="preserve">Aaron Randle, </w:t>
      </w:r>
      <w:r w:rsidRPr="002E63E2">
        <w:rPr>
          <w:rFonts w:ascii="Times New Roman" w:hAnsi="Times New Roman" w:cs="Times New Roman"/>
          <w:i/>
        </w:rPr>
        <w:t>Now Crowding New York’s Streets: Rented Mopeds Going 30 M.P.H.</w:t>
      </w:r>
      <w:r>
        <w:rPr>
          <w:rFonts w:ascii="Times New Roman" w:hAnsi="Times New Roman" w:cs="Times New Roman"/>
        </w:rPr>
        <w:t xml:space="preserve">, </w:t>
      </w:r>
      <w:r w:rsidRPr="002E63E2">
        <w:rPr>
          <w:rFonts w:ascii="Times New Roman" w:hAnsi="Times New Roman" w:cs="Times New Roman"/>
        </w:rPr>
        <w:t xml:space="preserve">August 9, 2019, available at </w:t>
      </w:r>
      <w:hyperlink r:id="rId27" w:history="1">
        <w:r w:rsidRPr="002E63E2">
          <w:rPr>
            <w:rStyle w:val="Hyperlink"/>
            <w:rFonts w:ascii="Times New Roman" w:hAnsi="Times New Roman" w:cs="Times New Roman"/>
          </w:rPr>
          <w:t>https://www.nytimes.com/2019/08/09/nyregion/mopeds-nyc.html</w:t>
        </w:r>
      </w:hyperlink>
      <w:r w:rsidRPr="002E63E2">
        <w:rPr>
          <w:rFonts w:ascii="Times New Roman" w:hAnsi="Times New Roman" w:cs="Times New Roman"/>
        </w:rPr>
        <w:t xml:space="preserve"> </w:t>
      </w:r>
    </w:p>
  </w:footnote>
  <w:footnote w:id="57">
    <w:p w14:paraId="73ABB064" w14:textId="05411930" w:rsidR="009F1105" w:rsidRPr="002E63E2" w:rsidRDefault="009F1105" w:rsidP="009B6EAB">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 xml:space="preserve">The New York Post, </w:t>
      </w:r>
      <w:r w:rsidRPr="002E63E2">
        <w:rPr>
          <w:rFonts w:ascii="Times New Roman" w:hAnsi="Times New Roman" w:cs="Times New Roman"/>
        </w:rPr>
        <w:t>Post Staff Report, “</w:t>
      </w:r>
      <w:r w:rsidRPr="002E63E2">
        <w:rPr>
          <w:rFonts w:ascii="Times New Roman" w:hAnsi="Times New Roman" w:cs="Times New Roman"/>
          <w:i/>
        </w:rPr>
        <w:t>Electric scooters, mopeds causing more ER injuries in NYC,”</w:t>
      </w:r>
      <w:r>
        <w:rPr>
          <w:rFonts w:ascii="Times New Roman" w:hAnsi="Times New Roman" w:cs="Times New Roman"/>
        </w:rPr>
        <w:t xml:space="preserve"> July 10,</w:t>
      </w:r>
      <w:r w:rsidRPr="002E63E2">
        <w:rPr>
          <w:rFonts w:ascii="Times New Roman" w:hAnsi="Times New Roman" w:cs="Times New Roman"/>
        </w:rPr>
        <w:t xml:space="preserve"> 2020, available at </w:t>
      </w:r>
      <w:hyperlink r:id="rId28" w:history="1">
        <w:r w:rsidRPr="002E63E2">
          <w:rPr>
            <w:rStyle w:val="Hyperlink"/>
            <w:rFonts w:ascii="Times New Roman" w:hAnsi="Times New Roman" w:cs="Times New Roman"/>
          </w:rPr>
          <w:t>https://nypost.com/2020/07/10/electric-scooters-mopeds-causing-more-er-injuries-in-nyc/</w:t>
        </w:r>
      </w:hyperlink>
      <w:r w:rsidRPr="002E63E2">
        <w:rPr>
          <w:rFonts w:ascii="Times New Roman" w:hAnsi="Times New Roman" w:cs="Times New Roman"/>
        </w:rPr>
        <w:t xml:space="preserve"> </w:t>
      </w:r>
    </w:p>
  </w:footnote>
  <w:footnote w:id="58">
    <w:p w14:paraId="1C9AE69D" w14:textId="6439B6A1" w:rsidR="009F1105" w:rsidRPr="002E63E2" w:rsidRDefault="009F1105" w:rsidP="009B6EAB">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 xml:space="preserve">CNN Business, </w:t>
      </w:r>
      <w:r w:rsidRPr="002E63E2">
        <w:rPr>
          <w:rFonts w:ascii="Times New Roman" w:hAnsi="Times New Roman" w:cs="Times New Roman"/>
        </w:rPr>
        <w:t>Matt McFarland, “</w:t>
      </w:r>
      <w:r w:rsidRPr="002E63E2">
        <w:rPr>
          <w:rFonts w:ascii="Times New Roman" w:hAnsi="Times New Roman" w:cs="Times New Roman"/>
          <w:i/>
        </w:rPr>
        <w:t>Safety issues surge as Revel mopeds grow in popularity,”</w:t>
      </w:r>
      <w:r>
        <w:rPr>
          <w:rFonts w:ascii="Times New Roman" w:hAnsi="Times New Roman" w:cs="Times New Roman"/>
        </w:rPr>
        <w:t xml:space="preserve"> </w:t>
      </w:r>
      <w:r w:rsidRPr="002E63E2">
        <w:rPr>
          <w:rFonts w:ascii="Times New Roman" w:hAnsi="Times New Roman" w:cs="Times New Roman"/>
        </w:rPr>
        <w:t xml:space="preserve">July 22, 2020, available at </w:t>
      </w:r>
      <w:hyperlink r:id="rId29" w:history="1">
        <w:r w:rsidRPr="002E63E2">
          <w:rPr>
            <w:rStyle w:val="Hyperlink"/>
            <w:rFonts w:ascii="Times New Roman" w:hAnsi="Times New Roman" w:cs="Times New Roman"/>
          </w:rPr>
          <w:t>https://www.cnn.com/2020/07/22/tech/revel-moped-safety/index.html</w:t>
        </w:r>
      </w:hyperlink>
      <w:r w:rsidRPr="002E63E2">
        <w:rPr>
          <w:rFonts w:ascii="Times New Roman" w:hAnsi="Times New Roman" w:cs="Times New Roman"/>
        </w:rPr>
        <w:t xml:space="preserve"> </w:t>
      </w:r>
    </w:p>
  </w:footnote>
  <w:footnote w:id="59">
    <w:p w14:paraId="3032E51F" w14:textId="1D287271" w:rsidR="009F1105" w:rsidRPr="002E63E2" w:rsidRDefault="009F1105" w:rsidP="00873032">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 xml:space="preserve">CNN Business, </w:t>
      </w:r>
      <w:r w:rsidRPr="002E63E2">
        <w:rPr>
          <w:rFonts w:ascii="Times New Roman" w:hAnsi="Times New Roman" w:cs="Times New Roman"/>
        </w:rPr>
        <w:t xml:space="preserve">Alicia Lee, </w:t>
      </w:r>
      <w:r w:rsidRPr="002E63E2">
        <w:rPr>
          <w:rFonts w:ascii="Times New Roman" w:hAnsi="Times New Roman" w:cs="Times New Roman"/>
          <w:i/>
        </w:rPr>
        <w:t>“CBS reporter Nina Kapur, 26, dies after rental moped accident in New York,”</w:t>
      </w:r>
      <w:r w:rsidRPr="002E63E2">
        <w:rPr>
          <w:rFonts w:ascii="Times New Roman" w:hAnsi="Times New Roman" w:cs="Times New Roman"/>
        </w:rPr>
        <w:t xml:space="preserve"> Updated July 21, 2020, available at </w:t>
      </w:r>
      <w:hyperlink r:id="rId30" w:history="1">
        <w:r w:rsidRPr="002E63E2">
          <w:rPr>
            <w:rStyle w:val="Hyperlink"/>
            <w:rFonts w:ascii="Times New Roman" w:hAnsi="Times New Roman" w:cs="Times New Roman"/>
          </w:rPr>
          <w:t>https://www.cnn.com/2020/07/20/us/cbs2-reporter-nina-kapur-revel-moped-accident-trnd/index.html</w:t>
        </w:r>
      </w:hyperlink>
      <w:r w:rsidRPr="002E63E2">
        <w:rPr>
          <w:rFonts w:ascii="Times New Roman" w:hAnsi="Times New Roman" w:cs="Times New Roman"/>
        </w:rPr>
        <w:t xml:space="preserve"> </w:t>
      </w:r>
    </w:p>
  </w:footnote>
  <w:footnote w:id="60">
    <w:p w14:paraId="2B8CA144" w14:textId="48EF03B1" w:rsidR="009F1105" w:rsidRPr="002E63E2" w:rsidRDefault="009F1105" w:rsidP="00873032">
      <w:pPr>
        <w:pStyle w:val="FootnoteText"/>
        <w:rPr>
          <w:rFonts w:ascii="Times New Roman" w:hAnsi="Times New Roman" w:cs="Times New Roman"/>
        </w:rPr>
      </w:pPr>
      <w:r w:rsidRPr="002E63E2">
        <w:rPr>
          <w:rStyle w:val="FootnoteReference"/>
          <w:rFonts w:ascii="Times New Roman" w:hAnsi="Times New Roman" w:cs="Times New Roman"/>
        </w:rPr>
        <w:footnoteRef/>
      </w:r>
      <w:r>
        <w:rPr>
          <w:rFonts w:ascii="Times New Roman" w:hAnsi="Times New Roman" w:cs="Times New Roman"/>
        </w:rPr>
        <w:t xml:space="preserve"> </w:t>
      </w:r>
      <w:r w:rsidRPr="00476384">
        <w:rPr>
          <w:rFonts w:ascii="Times New Roman" w:hAnsi="Times New Roman" w:cs="Times New Roman"/>
          <w:i/>
        </w:rPr>
        <w:t>See</w:t>
      </w:r>
      <w:r w:rsidRPr="002E63E2">
        <w:rPr>
          <w:rFonts w:ascii="Times New Roman" w:hAnsi="Times New Roman" w:cs="Times New Roman"/>
        </w:rPr>
        <w:t xml:space="preserve"> </w:t>
      </w:r>
      <w:hyperlink r:id="rId31" w:history="1">
        <w:r w:rsidRPr="002E63E2">
          <w:rPr>
            <w:rStyle w:val="Hyperlink"/>
            <w:rFonts w:ascii="Times New Roman" w:hAnsi="Times New Roman" w:cs="Times New Roman"/>
          </w:rPr>
          <w:t>https://twitter.com/_gorevel/status/1288111979219976198?s=21</w:t>
        </w:r>
      </w:hyperlink>
      <w:r w:rsidRPr="002E63E2">
        <w:rPr>
          <w:rFonts w:ascii="Times New Roman" w:hAnsi="Times New Roman" w:cs="Times New Roman"/>
        </w:rPr>
        <w:t xml:space="preserve"> </w:t>
      </w:r>
    </w:p>
  </w:footnote>
  <w:footnote w:id="61">
    <w:p w14:paraId="6DBE9034" w14:textId="2B0B9B71" w:rsidR="009F1105" w:rsidRPr="002E63E2" w:rsidRDefault="009F1105" w:rsidP="005D1DE7">
      <w:pPr>
        <w:pStyle w:val="FootnoteText"/>
        <w:rPr>
          <w:rFonts w:ascii="Times New Roman" w:hAnsi="Times New Roman" w:cs="Times New Roman"/>
        </w:rPr>
      </w:pPr>
      <w:r w:rsidRPr="002E63E2">
        <w:rPr>
          <w:rStyle w:val="FootnoteReference"/>
          <w:rFonts w:ascii="Times New Roman" w:hAnsi="Times New Roman" w:cs="Times New Roman"/>
        </w:rPr>
        <w:footnoteRef/>
      </w:r>
      <w:r>
        <w:rPr>
          <w:rFonts w:ascii="Times New Roman" w:hAnsi="Times New Roman" w:cs="Times New Roman"/>
        </w:rPr>
        <w:t xml:space="preserve"> NYC DOT, </w:t>
      </w:r>
      <w:r w:rsidRPr="002E63E2">
        <w:rPr>
          <w:rFonts w:ascii="Times New Roman" w:hAnsi="Times New Roman" w:cs="Times New Roman"/>
        </w:rPr>
        <w:t>“</w:t>
      </w:r>
      <w:r w:rsidRPr="00476384">
        <w:rPr>
          <w:rFonts w:ascii="Times New Roman" w:hAnsi="Times New Roman" w:cs="Times New Roman"/>
          <w:i/>
        </w:rPr>
        <w:t>New York City Department of Transportation Announces Revel will Relaunch Today under a New and Strict Safety Protocol,”</w:t>
      </w:r>
      <w:r>
        <w:rPr>
          <w:rFonts w:ascii="Times New Roman" w:hAnsi="Times New Roman" w:cs="Times New Roman"/>
        </w:rPr>
        <w:t xml:space="preserve"> </w:t>
      </w:r>
      <w:r w:rsidRPr="002E63E2">
        <w:rPr>
          <w:rFonts w:ascii="Times New Roman" w:hAnsi="Times New Roman" w:cs="Times New Roman"/>
        </w:rPr>
        <w:t xml:space="preserve">August 27, 2020, available at </w:t>
      </w:r>
      <w:hyperlink r:id="rId32" w:anchor=":~:text=IMMEDIATE%20RELEASE%20Press%20Release%20%2320-035%20Thursday%2C%20August%2027%2C,Today%20under%20a%20New%20and%20Strict%20Safety%20Protocol" w:history="1">
        <w:r w:rsidRPr="002E63E2">
          <w:rPr>
            <w:rStyle w:val="Hyperlink"/>
            <w:rFonts w:ascii="Times New Roman" w:hAnsi="Times New Roman" w:cs="Times New Roman"/>
          </w:rPr>
          <w:t>https://www1.nyc.gov/html/dot/html/pr2020/pr20-035.shtml#:~:text=IMMEDIATE%20RELEASE%20Press%20Release%20%2320-035%20Thursday%2C%20August%2027%2C,Today%20under%20a%20New%20and%20Strict%20Safety%20Protocol</w:t>
        </w:r>
      </w:hyperlink>
      <w:r w:rsidRPr="002E63E2">
        <w:rPr>
          <w:rFonts w:ascii="Times New Roman" w:hAnsi="Times New Roman" w:cs="Times New Roman"/>
        </w:rPr>
        <w:t xml:space="preserve"> </w:t>
      </w:r>
    </w:p>
  </w:footnote>
  <w:footnote w:id="62">
    <w:p w14:paraId="42AF1B18" w14:textId="77777777" w:rsidR="009F1105" w:rsidRPr="002E63E2" w:rsidRDefault="009F1105" w:rsidP="005D1DE7">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 xml:space="preserve">Id. </w:t>
      </w:r>
    </w:p>
  </w:footnote>
  <w:footnote w:id="63">
    <w:p w14:paraId="40C46880" w14:textId="77777777" w:rsidR="009F1105" w:rsidRPr="002E63E2" w:rsidRDefault="009F1105" w:rsidP="00DC4A18">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N</w:t>
      </w:r>
      <w:r>
        <w:rPr>
          <w:rFonts w:ascii="Times New Roman" w:hAnsi="Times New Roman" w:cs="Times New Roman"/>
        </w:rPr>
        <w:t>YC</w:t>
      </w:r>
      <w:r w:rsidRPr="002E63E2">
        <w:rPr>
          <w:rFonts w:ascii="Times New Roman" w:hAnsi="Times New Roman" w:cs="Times New Roman"/>
        </w:rPr>
        <w:t xml:space="preserve">, </w:t>
      </w:r>
      <w:r w:rsidRPr="00F419B9">
        <w:rPr>
          <w:rFonts w:ascii="Times New Roman" w:hAnsi="Times New Roman" w:cs="Times New Roman"/>
          <w:i/>
        </w:rPr>
        <w:t>Charge Safe, Ride Safe: NYC’s Electric Micromobility Action Plan</w:t>
      </w:r>
      <w:r w:rsidRPr="002E63E2">
        <w:rPr>
          <w:rFonts w:ascii="Times New Roman" w:hAnsi="Times New Roman" w:cs="Times New Roman"/>
        </w:rPr>
        <w:t xml:space="preserve">, March 2023, available at </w:t>
      </w:r>
      <w:hyperlink r:id="rId33" w:history="1">
        <w:r w:rsidRPr="002E63E2">
          <w:rPr>
            <w:rStyle w:val="Hyperlink"/>
            <w:rFonts w:ascii="Times New Roman" w:hAnsi="Times New Roman" w:cs="Times New Roman"/>
          </w:rPr>
          <w:t>https://www.nyc.gov/assets/home/downloads/pdf/office-of-the-mayor/2023/micromobility-action-plan.pdf</w:t>
        </w:r>
      </w:hyperlink>
    </w:p>
  </w:footnote>
  <w:footnote w:id="64">
    <w:p w14:paraId="49E9C4A6" w14:textId="77777777" w:rsidR="009F1105" w:rsidRPr="002E63E2" w:rsidRDefault="009F1105" w:rsidP="00DC4A18">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F419B9">
        <w:rPr>
          <w:rFonts w:ascii="Times New Roman" w:hAnsi="Times New Roman" w:cs="Times New Roman"/>
          <w:i/>
        </w:rPr>
        <w:t>Id.</w:t>
      </w:r>
      <w:r w:rsidRPr="002E63E2">
        <w:rPr>
          <w:rFonts w:ascii="Times New Roman" w:hAnsi="Times New Roman" w:cs="Times New Roman"/>
        </w:rPr>
        <w:t xml:space="preserve"> </w:t>
      </w:r>
    </w:p>
  </w:footnote>
  <w:footnote w:id="65">
    <w:p w14:paraId="2829FF74" w14:textId="77777777" w:rsidR="009F1105" w:rsidRPr="002E63E2" w:rsidRDefault="009F1105" w:rsidP="00DC4A18">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F419B9">
        <w:rPr>
          <w:rFonts w:ascii="Times New Roman" w:hAnsi="Times New Roman" w:cs="Times New Roman"/>
          <w:i/>
        </w:rPr>
        <w:t>Id.</w:t>
      </w:r>
      <w:r w:rsidRPr="002E63E2">
        <w:rPr>
          <w:rFonts w:ascii="Times New Roman" w:hAnsi="Times New Roman" w:cs="Times New Roman"/>
        </w:rPr>
        <w:t xml:space="preserve"> </w:t>
      </w:r>
    </w:p>
  </w:footnote>
  <w:footnote w:id="66">
    <w:p w14:paraId="6E39D53D" w14:textId="77777777" w:rsidR="009F1105" w:rsidRPr="002E63E2" w:rsidRDefault="009F1105" w:rsidP="00DC4A18">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F419B9">
        <w:rPr>
          <w:rFonts w:ascii="Times New Roman" w:hAnsi="Times New Roman" w:cs="Times New Roman"/>
          <w:i/>
        </w:rPr>
        <w:t>Id.</w:t>
      </w:r>
      <w:r w:rsidRPr="002E63E2">
        <w:rPr>
          <w:rFonts w:ascii="Times New Roman" w:hAnsi="Times New Roman" w:cs="Times New Roman"/>
        </w:rPr>
        <w:t xml:space="preserve"> </w:t>
      </w:r>
    </w:p>
  </w:footnote>
  <w:footnote w:id="67">
    <w:p w14:paraId="3BB665AB" w14:textId="77777777" w:rsidR="009F1105" w:rsidRPr="002E63E2" w:rsidRDefault="009F1105" w:rsidP="00DC4A18">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F419B9">
        <w:rPr>
          <w:rFonts w:ascii="Times New Roman" w:hAnsi="Times New Roman" w:cs="Times New Roman"/>
          <w:i/>
        </w:rPr>
        <w:t>Id.</w:t>
      </w:r>
      <w:r w:rsidRPr="002E63E2">
        <w:rPr>
          <w:rFonts w:ascii="Times New Roman" w:hAnsi="Times New Roman" w:cs="Times New Roman"/>
        </w:rPr>
        <w:t xml:space="preserve"> </w:t>
      </w:r>
    </w:p>
  </w:footnote>
  <w:footnote w:id="68">
    <w:p w14:paraId="5F672929" w14:textId="77777777" w:rsidR="009F1105" w:rsidRPr="002E63E2" w:rsidRDefault="009F1105" w:rsidP="00DC4A18">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F419B9">
        <w:rPr>
          <w:rFonts w:ascii="Times New Roman" w:hAnsi="Times New Roman" w:cs="Times New Roman"/>
          <w:i/>
        </w:rPr>
        <w:t>Id.</w:t>
      </w:r>
      <w:r w:rsidRPr="002E63E2">
        <w:rPr>
          <w:rFonts w:ascii="Times New Roman" w:hAnsi="Times New Roman" w:cs="Times New Roman"/>
        </w:rPr>
        <w:t xml:space="preserve"> </w:t>
      </w:r>
    </w:p>
  </w:footnote>
  <w:footnote w:id="69">
    <w:p w14:paraId="13A2F425" w14:textId="77777777" w:rsidR="009F1105" w:rsidRPr="002E63E2" w:rsidRDefault="009F1105" w:rsidP="00DC4A18">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F419B9">
        <w:rPr>
          <w:rFonts w:ascii="Times New Roman" w:hAnsi="Times New Roman" w:cs="Times New Roman"/>
          <w:i/>
        </w:rPr>
        <w:t>Id.</w:t>
      </w:r>
      <w:r w:rsidRPr="002E63E2">
        <w:rPr>
          <w:rFonts w:ascii="Times New Roman" w:hAnsi="Times New Roman" w:cs="Times New Roman"/>
        </w:rPr>
        <w:t xml:space="preserve"> </w:t>
      </w:r>
    </w:p>
  </w:footnote>
  <w:footnote w:id="70">
    <w:p w14:paraId="2C19380B" w14:textId="77777777" w:rsidR="009F1105" w:rsidRPr="002E63E2" w:rsidRDefault="009F1105" w:rsidP="004B11DB">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NYC, Vision Zero, available at: </w:t>
      </w:r>
      <w:hyperlink r:id="rId34" w:history="1">
        <w:r w:rsidRPr="002E63E2">
          <w:rPr>
            <w:rStyle w:val="Hyperlink"/>
            <w:rFonts w:ascii="Times New Roman" w:hAnsi="Times New Roman" w:cs="Times New Roman"/>
          </w:rPr>
          <w:t>https://www1.nyc.gov/content/visionzero/pages/</w:t>
        </w:r>
      </w:hyperlink>
    </w:p>
  </w:footnote>
  <w:footnote w:id="71">
    <w:p w14:paraId="5E87D270" w14:textId="77777777" w:rsidR="009F1105" w:rsidRPr="002E63E2" w:rsidRDefault="009F1105" w:rsidP="004B11DB">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r w:rsidRPr="002E63E2">
        <w:rPr>
          <w:rFonts w:ascii="Times New Roman" w:hAnsi="Times New Roman" w:cs="Times New Roman"/>
        </w:rPr>
        <w:t xml:space="preserve">  </w:t>
      </w:r>
    </w:p>
  </w:footnote>
  <w:footnote w:id="72">
    <w:p w14:paraId="1BA107BA" w14:textId="77777777" w:rsidR="009F1105" w:rsidRPr="002E63E2" w:rsidRDefault="009F1105" w:rsidP="004B11DB">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r w:rsidRPr="002E63E2">
        <w:rPr>
          <w:rFonts w:ascii="Times New Roman" w:hAnsi="Times New Roman" w:cs="Times New Roman"/>
        </w:rPr>
        <w:t xml:space="preserve"> </w:t>
      </w:r>
    </w:p>
  </w:footnote>
  <w:footnote w:id="73">
    <w:p w14:paraId="4F5F142E" w14:textId="27892A7E" w:rsidR="009F1105" w:rsidRPr="002E63E2" w:rsidRDefault="009F1105" w:rsidP="004B11DB">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 xml:space="preserve">NYC DOT &amp; NYPD, </w:t>
      </w:r>
      <w:r>
        <w:rPr>
          <w:rFonts w:ascii="Times New Roman" w:hAnsi="Times New Roman" w:cs="Times New Roman"/>
          <w:i/>
        </w:rPr>
        <w:t>Vision Zero Accomplishments 2018</w:t>
      </w:r>
      <w:r>
        <w:rPr>
          <w:rFonts w:ascii="Times New Roman" w:hAnsi="Times New Roman" w:cs="Times New Roman"/>
        </w:rPr>
        <w:t xml:space="preserve">, at 4, available at </w:t>
      </w:r>
      <w:hyperlink r:id="rId35" w:history="1">
        <w:r w:rsidRPr="000339A1">
          <w:rPr>
            <w:rStyle w:val="Hyperlink"/>
            <w:rFonts w:ascii="Times New Roman" w:hAnsi="Times New Roman" w:cs="Times New Roman"/>
          </w:rPr>
          <w:t>https://www.nyc.gov/html/dot/downloads/pdf/vz-accomplishments-core-outputs-2018.pdf</w:t>
        </w:r>
      </w:hyperlink>
      <w:r>
        <w:rPr>
          <w:rFonts w:ascii="Times New Roman" w:hAnsi="Times New Roman" w:cs="Times New Roman"/>
        </w:rPr>
        <w:t xml:space="preserve"> </w:t>
      </w:r>
    </w:p>
  </w:footnote>
  <w:footnote w:id="74">
    <w:p w14:paraId="7674C3BD" w14:textId="6870DB56" w:rsidR="009F1105" w:rsidRPr="002E63E2" w:rsidRDefault="009F1105" w:rsidP="00D53C56">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Gothamist, Jake Offenhartz, “Vision Zero Sputter as NYC Traffic Deaths Reach Highest Level of De Blasio Era,” Updated October 23, 2020, available at: </w:t>
      </w:r>
      <w:hyperlink r:id="rId36" w:history="1">
        <w:r w:rsidRPr="002E63E2">
          <w:rPr>
            <w:rStyle w:val="Hyperlink"/>
            <w:rFonts w:ascii="Times New Roman" w:hAnsi="Times New Roman" w:cs="Times New Roman"/>
          </w:rPr>
          <w:t>https://gothamist.com/news/vision-zero-sputters-nyc-traffic-deaths-reach-highest-level-de-blasio-era</w:t>
        </w:r>
      </w:hyperlink>
    </w:p>
  </w:footnote>
  <w:footnote w:id="75">
    <w:p w14:paraId="136244E8" w14:textId="19E59FE4" w:rsidR="009F1105" w:rsidRPr="002E63E2" w:rsidRDefault="009F1105" w:rsidP="004B11DB">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 xml:space="preserve">The </w:t>
      </w:r>
      <w:r w:rsidRPr="002E63E2">
        <w:rPr>
          <w:rFonts w:ascii="Times New Roman" w:hAnsi="Times New Roman" w:cs="Times New Roman"/>
        </w:rPr>
        <w:t xml:space="preserve">New York Times, Christina Goldbaum, “Why Emptier Streets Meant an Especially Deadly Year for Traffic Deaths,” Updated on January 1, 2021, available at: </w:t>
      </w:r>
      <w:hyperlink r:id="rId37" w:history="1">
        <w:r w:rsidRPr="002E63E2">
          <w:rPr>
            <w:rStyle w:val="Hyperlink"/>
            <w:rFonts w:ascii="Times New Roman" w:hAnsi="Times New Roman" w:cs="Times New Roman"/>
          </w:rPr>
          <w:t>https://www.nytimes.com/2021/01/01/nyregion/nyc-traffic-deaths.html</w:t>
        </w:r>
      </w:hyperlink>
    </w:p>
  </w:footnote>
  <w:footnote w:id="76">
    <w:p w14:paraId="32821433" w14:textId="77777777" w:rsidR="009F1105" w:rsidRPr="002E63E2" w:rsidRDefault="009F1105" w:rsidP="004B11DB">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r w:rsidRPr="002E63E2">
        <w:rPr>
          <w:rFonts w:ascii="Times New Roman" w:hAnsi="Times New Roman" w:cs="Times New Roman"/>
        </w:rPr>
        <w:t xml:space="preserve"> </w:t>
      </w:r>
    </w:p>
  </w:footnote>
  <w:footnote w:id="77">
    <w:p w14:paraId="05356F1A" w14:textId="41372C57"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NYC,</w:t>
      </w:r>
      <w:r w:rsidRPr="002E63E2">
        <w:rPr>
          <w:rFonts w:ascii="Times New Roman" w:hAnsi="Times New Roman" w:cs="Times New Roman"/>
        </w:rPr>
        <w:t xml:space="preserve"> </w:t>
      </w:r>
      <w:r w:rsidRPr="007676A4">
        <w:rPr>
          <w:rFonts w:ascii="Times New Roman" w:hAnsi="Times New Roman" w:cs="Times New Roman"/>
          <w:i/>
        </w:rPr>
        <w:t>Vision Zero’s Fiscal 2023 Preliminary Mayors Management Report,</w:t>
      </w:r>
      <w:r>
        <w:rPr>
          <w:rFonts w:ascii="Times New Roman" w:hAnsi="Times New Roman" w:cs="Times New Roman"/>
        </w:rPr>
        <w:t xml:space="preserve"> available</w:t>
      </w:r>
      <w:r w:rsidRPr="002E63E2">
        <w:rPr>
          <w:rFonts w:ascii="Times New Roman" w:hAnsi="Times New Roman" w:cs="Times New Roman"/>
        </w:rPr>
        <w:t xml:space="preserve"> at </w:t>
      </w:r>
      <w:hyperlink r:id="rId38" w:history="1">
        <w:r w:rsidRPr="00203071">
          <w:rPr>
            <w:rStyle w:val="Hyperlink"/>
            <w:rFonts w:ascii="Times New Roman" w:hAnsi="Times New Roman" w:cs="Times New Roman"/>
          </w:rPr>
          <w:t>https://www.nyc.gov/assets/operations/downloads/pdf/pmmr2023/vision_zero.pdf</w:t>
        </w:r>
      </w:hyperlink>
      <w:r>
        <w:rPr>
          <w:rFonts w:ascii="Times New Roman" w:hAnsi="Times New Roman" w:cs="Times New Roman"/>
        </w:rPr>
        <w:t xml:space="preserve"> </w:t>
      </w:r>
    </w:p>
  </w:footnote>
  <w:footnote w:id="78">
    <w:p w14:paraId="1382F95D" w14:textId="6B7B6BAF"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 xml:space="preserve">NYC </w:t>
      </w:r>
      <w:r w:rsidRPr="002E63E2">
        <w:rPr>
          <w:rFonts w:ascii="Times New Roman" w:hAnsi="Times New Roman" w:cs="Times New Roman"/>
        </w:rPr>
        <w:t>DOT</w:t>
      </w:r>
      <w:r>
        <w:rPr>
          <w:rFonts w:ascii="Times New Roman" w:hAnsi="Times New Roman" w:cs="Times New Roman"/>
        </w:rPr>
        <w:t>,</w:t>
      </w:r>
      <w:r w:rsidRPr="002E63E2">
        <w:rPr>
          <w:rFonts w:ascii="Times New Roman" w:hAnsi="Times New Roman" w:cs="Times New Roman"/>
        </w:rPr>
        <w:t xml:space="preserve"> Press Release, </w:t>
      </w:r>
      <w:r w:rsidRPr="002E63E2">
        <w:rPr>
          <w:rFonts w:ascii="Times New Roman" w:hAnsi="Times New Roman" w:cs="Times New Roman"/>
          <w:i/>
        </w:rPr>
        <w:t>Vision Zero: NYC Traffic Fatalities Dropped in 2022 for First Time in Three Years, Pe</w:t>
      </w:r>
      <w:r>
        <w:rPr>
          <w:rFonts w:ascii="Times New Roman" w:hAnsi="Times New Roman" w:cs="Times New Roman"/>
          <w:i/>
        </w:rPr>
        <w:t>destrian Deaths Near Record Low</w:t>
      </w:r>
      <w:r>
        <w:rPr>
          <w:rFonts w:ascii="Times New Roman" w:hAnsi="Times New Roman" w:cs="Times New Roman"/>
        </w:rPr>
        <w:t>, January 6, 2023</w:t>
      </w:r>
      <w:r w:rsidRPr="002E63E2">
        <w:rPr>
          <w:rFonts w:ascii="Times New Roman" w:hAnsi="Times New Roman" w:cs="Times New Roman"/>
        </w:rPr>
        <w:t xml:space="preserve">, </w:t>
      </w:r>
      <w:r w:rsidRPr="007676A4">
        <w:rPr>
          <w:rFonts w:ascii="Times New Roman" w:hAnsi="Times New Roman" w:cs="Times New Roman"/>
        </w:rPr>
        <w:t>available at</w:t>
      </w:r>
      <w:r w:rsidRPr="002E63E2">
        <w:rPr>
          <w:rFonts w:ascii="Times New Roman" w:hAnsi="Times New Roman" w:cs="Times New Roman"/>
          <w:i/>
        </w:rPr>
        <w:t xml:space="preserve"> </w:t>
      </w:r>
      <w:r w:rsidRPr="002E63E2">
        <w:rPr>
          <w:rFonts w:ascii="Times New Roman" w:hAnsi="Times New Roman" w:cs="Times New Roman"/>
        </w:rPr>
        <w:t xml:space="preserve"> </w:t>
      </w:r>
      <w:hyperlink r:id="rId39" w:history="1">
        <w:r w:rsidRPr="00203071">
          <w:rPr>
            <w:rStyle w:val="Hyperlink"/>
            <w:rFonts w:ascii="Times New Roman" w:hAnsi="Times New Roman" w:cs="Times New Roman"/>
          </w:rPr>
          <w:t>https://www.nyc.gov/html/dot/html/pr2023/vision-zero-fatalities-dropped-2022.shtml</w:t>
        </w:r>
      </w:hyperlink>
      <w:r>
        <w:rPr>
          <w:rFonts w:ascii="Times New Roman" w:hAnsi="Times New Roman" w:cs="Times New Roman"/>
        </w:rPr>
        <w:t xml:space="preserve"> </w:t>
      </w:r>
    </w:p>
  </w:footnote>
  <w:footnote w:id="79">
    <w:p w14:paraId="37CDDF1D" w14:textId="4CAF0497" w:rsidR="009F1105" w:rsidRPr="002E63E2" w:rsidRDefault="009F1105">
      <w:pPr>
        <w:pStyle w:val="FootnoteText"/>
        <w:rPr>
          <w:rFonts w:ascii="Times New Roman" w:hAnsi="Times New Roman" w:cs="Times New Roman"/>
          <w:i/>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r>
        <w:rPr>
          <w:rFonts w:ascii="Times New Roman" w:hAnsi="Times New Roman" w:cs="Times New Roman"/>
          <w:i/>
        </w:rPr>
        <w:t xml:space="preserve"> </w:t>
      </w:r>
    </w:p>
  </w:footnote>
  <w:footnote w:id="80">
    <w:p w14:paraId="74D4BD42" w14:textId="1138DA91" w:rsidR="009F1105" w:rsidRPr="002E63E2" w:rsidRDefault="009F1105">
      <w:pPr>
        <w:pStyle w:val="FootnoteText"/>
        <w:rPr>
          <w:rFonts w:ascii="Times New Roman" w:hAnsi="Times New Roman" w:cs="Times New Roman"/>
          <w:i/>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p>
  </w:footnote>
  <w:footnote w:id="81">
    <w:p w14:paraId="14F85480" w14:textId="5AFE0739" w:rsidR="009F1105" w:rsidRPr="002E63E2" w:rsidRDefault="009F1105">
      <w:pPr>
        <w:pStyle w:val="FootnoteText"/>
        <w:rPr>
          <w:rFonts w:ascii="Times New Roman" w:hAnsi="Times New Roman" w:cs="Times New Roman"/>
          <w:i/>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p>
  </w:footnote>
  <w:footnote w:id="82">
    <w:p w14:paraId="29BD3BD8" w14:textId="10D53F38" w:rsidR="009F1105" w:rsidRPr="002E63E2" w:rsidRDefault="009F1105">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 xml:space="preserve">StreetsBlogNYC, </w:t>
      </w:r>
      <w:r w:rsidRPr="002E63E2">
        <w:rPr>
          <w:rFonts w:ascii="Times New Roman" w:hAnsi="Times New Roman" w:cs="Times New Roman"/>
        </w:rPr>
        <w:t xml:space="preserve">Gersh Kuntzman, </w:t>
      </w:r>
      <w:r w:rsidRPr="002E63E2">
        <w:rPr>
          <w:rFonts w:ascii="Times New Roman" w:hAnsi="Times New Roman" w:cs="Times New Roman"/>
          <w:i/>
        </w:rPr>
        <w:t xml:space="preserve">Vision Zero 2022: More Dead Kids, More Crashes in Known Danger Zones, </w:t>
      </w:r>
      <w:r>
        <w:rPr>
          <w:rFonts w:ascii="Times New Roman" w:hAnsi="Times New Roman" w:cs="Times New Roman"/>
        </w:rPr>
        <w:t>January 23, 2023,</w:t>
      </w:r>
      <w:r w:rsidRPr="002E63E2">
        <w:rPr>
          <w:rFonts w:ascii="Times New Roman" w:hAnsi="Times New Roman" w:cs="Times New Roman"/>
        </w:rPr>
        <w:t xml:space="preserve"> </w:t>
      </w:r>
      <w:r w:rsidRPr="00637667">
        <w:rPr>
          <w:rFonts w:ascii="Times New Roman" w:hAnsi="Times New Roman" w:cs="Times New Roman"/>
        </w:rPr>
        <w:t>available at</w:t>
      </w:r>
      <w:r w:rsidRPr="002E63E2">
        <w:rPr>
          <w:rFonts w:ascii="Times New Roman" w:hAnsi="Times New Roman" w:cs="Times New Roman"/>
          <w:i/>
        </w:rPr>
        <w:t xml:space="preserve"> </w:t>
      </w:r>
      <w:hyperlink r:id="rId40" w:history="1">
        <w:r w:rsidRPr="00203071">
          <w:rPr>
            <w:rStyle w:val="Hyperlink"/>
            <w:rFonts w:ascii="Times New Roman" w:hAnsi="Times New Roman" w:cs="Times New Roman"/>
          </w:rPr>
          <w:t>https://nyc.streetsblog.org/2023/01/23/vision-zero-2022-more-dead-kids-more-crashes-in-known-danger-zones/</w:t>
        </w:r>
      </w:hyperlink>
      <w:r>
        <w:rPr>
          <w:rFonts w:ascii="Times New Roman" w:hAnsi="Times New Roman" w:cs="Times New Roman"/>
        </w:rPr>
        <w:t xml:space="preserve"> </w:t>
      </w:r>
    </w:p>
  </w:footnote>
  <w:footnote w:id="83">
    <w:p w14:paraId="50A70FF2" w14:textId="736DD35B" w:rsidR="009F1105" w:rsidRPr="002E63E2" w:rsidRDefault="009F1105">
      <w:pPr>
        <w:pStyle w:val="FootnoteText"/>
        <w:rPr>
          <w:rFonts w:ascii="Times New Roman" w:hAnsi="Times New Roman" w:cs="Times New Roman"/>
          <w:i/>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p>
  </w:footnote>
  <w:footnote w:id="84">
    <w:p w14:paraId="51617D50" w14:textId="77777777" w:rsidR="009F1105" w:rsidRPr="002E63E2" w:rsidRDefault="009F1105" w:rsidP="00393107">
      <w:pPr>
        <w:pStyle w:val="FootnoteText"/>
        <w:rPr>
          <w:rFonts w:ascii="Times New Roman" w:hAnsi="Times New Roman" w:cs="Times New Roman"/>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Pr>
          <w:rFonts w:ascii="Times New Roman" w:hAnsi="Times New Roman" w:cs="Times New Roman"/>
        </w:rPr>
        <w:t xml:space="preserve">NYC, </w:t>
      </w:r>
      <w:r w:rsidRPr="00131696">
        <w:rPr>
          <w:rFonts w:ascii="Times New Roman" w:hAnsi="Times New Roman" w:cs="Times New Roman"/>
          <w:i/>
        </w:rPr>
        <w:t>Fiscal 2022 Mayor’s Management Report</w:t>
      </w:r>
      <w:r w:rsidRPr="002E63E2">
        <w:rPr>
          <w:rFonts w:ascii="Times New Roman" w:hAnsi="Times New Roman" w:cs="Times New Roman"/>
        </w:rPr>
        <w:t xml:space="preserve">, </w:t>
      </w:r>
      <w:r>
        <w:rPr>
          <w:rFonts w:ascii="Times New Roman" w:hAnsi="Times New Roman" w:cs="Times New Roman"/>
        </w:rPr>
        <w:t>available at</w:t>
      </w:r>
      <w:r w:rsidRPr="002E63E2">
        <w:rPr>
          <w:rFonts w:ascii="Times New Roman" w:hAnsi="Times New Roman" w:cs="Times New Roman"/>
        </w:rPr>
        <w:t xml:space="preserve"> </w:t>
      </w:r>
      <w:hyperlink r:id="rId41" w:history="1">
        <w:r w:rsidRPr="00203071">
          <w:rPr>
            <w:rStyle w:val="Hyperlink"/>
            <w:rFonts w:ascii="Times New Roman" w:hAnsi="Times New Roman" w:cs="Times New Roman"/>
          </w:rPr>
          <w:t>https://www.nyc.gov/assets/operations/downloads/pdf/mmr2022/2022_mmr.pdf</w:t>
        </w:r>
      </w:hyperlink>
      <w:r>
        <w:rPr>
          <w:rFonts w:ascii="Times New Roman" w:hAnsi="Times New Roman" w:cs="Times New Roman"/>
        </w:rPr>
        <w:t xml:space="preserve"> </w:t>
      </w:r>
    </w:p>
  </w:footnote>
  <w:footnote w:id="85">
    <w:p w14:paraId="2411412D" w14:textId="77777777" w:rsidR="009F1105" w:rsidRPr="002E63E2" w:rsidRDefault="009F1105" w:rsidP="00393107">
      <w:pPr>
        <w:pStyle w:val="FootnoteText"/>
        <w:rPr>
          <w:rFonts w:ascii="Times New Roman" w:hAnsi="Times New Roman" w:cs="Times New Roman"/>
          <w:i/>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p>
  </w:footnote>
  <w:footnote w:id="86">
    <w:p w14:paraId="44FE3064" w14:textId="77777777" w:rsidR="009F1105" w:rsidRPr="002E63E2" w:rsidRDefault="009F1105" w:rsidP="00393107">
      <w:pPr>
        <w:pStyle w:val="FootnoteText"/>
        <w:rPr>
          <w:rFonts w:ascii="Times New Roman" w:hAnsi="Times New Roman" w:cs="Times New Roman"/>
          <w:i/>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p>
  </w:footnote>
  <w:footnote w:id="87">
    <w:p w14:paraId="66934C62" w14:textId="77777777" w:rsidR="009F1105" w:rsidRPr="002E63E2" w:rsidRDefault="009F1105" w:rsidP="00393107">
      <w:pPr>
        <w:pStyle w:val="FootnoteText"/>
        <w:rPr>
          <w:rFonts w:ascii="Times New Roman" w:hAnsi="Times New Roman" w:cs="Times New Roman"/>
          <w:i/>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p>
  </w:footnote>
  <w:footnote w:id="88">
    <w:p w14:paraId="3BE6468F" w14:textId="77777777" w:rsidR="009F1105" w:rsidRPr="002E63E2" w:rsidRDefault="009F1105" w:rsidP="00393107">
      <w:pPr>
        <w:pStyle w:val="FootnoteText"/>
        <w:rPr>
          <w:rFonts w:ascii="Times New Roman" w:hAnsi="Times New Roman" w:cs="Times New Roman"/>
          <w:i/>
        </w:rPr>
      </w:pPr>
      <w:r w:rsidRPr="002E63E2">
        <w:rPr>
          <w:rStyle w:val="FootnoteReference"/>
          <w:rFonts w:ascii="Times New Roman" w:hAnsi="Times New Roman" w:cs="Times New Roman"/>
        </w:rPr>
        <w:footnoteRef/>
      </w:r>
      <w:r w:rsidRPr="002E63E2">
        <w:rPr>
          <w:rFonts w:ascii="Times New Roman" w:hAnsi="Times New Roman" w:cs="Times New Roman"/>
        </w:rPr>
        <w:t xml:space="preserve"> </w:t>
      </w:r>
      <w:r w:rsidRPr="002E63E2">
        <w:rPr>
          <w:rFonts w:ascii="Times New Roman" w:hAnsi="Times New Roman" w:cs="Times New Roman"/>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24C"/>
    <w:multiLevelType w:val="hybridMultilevel"/>
    <w:tmpl w:val="80802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8393D"/>
    <w:multiLevelType w:val="hybridMultilevel"/>
    <w:tmpl w:val="3E02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637F2"/>
    <w:multiLevelType w:val="hybridMultilevel"/>
    <w:tmpl w:val="F8BCE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8FC6865"/>
    <w:multiLevelType w:val="hybridMultilevel"/>
    <w:tmpl w:val="2DD00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82F40"/>
    <w:multiLevelType w:val="hybridMultilevel"/>
    <w:tmpl w:val="FADA0714"/>
    <w:lvl w:ilvl="0" w:tplc="0F0490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D7FA1F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613A0"/>
    <w:multiLevelType w:val="multilevel"/>
    <w:tmpl w:val="4348A19C"/>
    <w:styleLink w:val="List21"/>
    <w:lvl w:ilvl="0">
      <w:start w:val="1"/>
      <w:numFmt w:val="decimal"/>
      <w:lvlText w:val="(%1)"/>
      <w:lvlJc w:val="left"/>
      <w:pPr>
        <w:tabs>
          <w:tab w:val="num" w:pos="393"/>
        </w:tabs>
        <w:ind w:left="393" w:hanging="393"/>
      </w:pPr>
      <w:rPr>
        <w:position w:val="0"/>
        <w:sz w:val="24"/>
        <w:szCs w:val="24"/>
        <w:lang w:val="en-US"/>
      </w:rPr>
    </w:lvl>
    <w:lvl w:ilvl="1">
      <w:start w:val="1"/>
      <w:numFmt w:val="decimal"/>
      <w:lvlText w:val="%2."/>
      <w:lvlJc w:val="left"/>
      <w:pPr>
        <w:tabs>
          <w:tab w:val="num" w:pos="720"/>
        </w:tabs>
        <w:ind w:left="720" w:hanging="360"/>
      </w:pPr>
      <w:rPr>
        <w:position w:val="0"/>
        <w:sz w:val="24"/>
        <w:szCs w:val="24"/>
        <w:lang w:val="en-US"/>
      </w:rPr>
    </w:lvl>
    <w:lvl w:ilvl="2">
      <w:start w:val="1"/>
      <w:numFmt w:val="decimal"/>
      <w:lvlText w:val="(%3)"/>
      <w:lvlJc w:val="left"/>
      <w:pPr>
        <w:tabs>
          <w:tab w:val="num" w:pos="1113"/>
        </w:tabs>
        <w:ind w:left="1113" w:hanging="393"/>
      </w:pPr>
      <w:rPr>
        <w:position w:val="0"/>
        <w:sz w:val="24"/>
        <w:szCs w:val="24"/>
        <w:lang w:val="en-US"/>
      </w:rPr>
    </w:lvl>
    <w:lvl w:ilvl="3">
      <w:start w:val="1"/>
      <w:numFmt w:val="decimal"/>
      <w:lvlText w:val="(%4)"/>
      <w:lvlJc w:val="left"/>
      <w:pPr>
        <w:tabs>
          <w:tab w:val="num" w:pos="1473"/>
        </w:tabs>
        <w:ind w:left="1473" w:hanging="393"/>
      </w:pPr>
      <w:rPr>
        <w:position w:val="0"/>
        <w:sz w:val="24"/>
        <w:szCs w:val="24"/>
        <w:lang w:val="en-US"/>
      </w:rPr>
    </w:lvl>
    <w:lvl w:ilvl="4">
      <w:start w:val="1"/>
      <w:numFmt w:val="decimal"/>
      <w:lvlText w:val="(%5)"/>
      <w:lvlJc w:val="left"/>
      <w:pPr>
        <w:tabs>
          <w:tab w:val="num" w:pos="1833"/>
        </w:tabs>
        <w:ind w:left="1833" w:hanging="393"/>
      </w:pPr>
      <w:rPr>
        <w:position w:val="0"/>
        <w:sz w:val="24"/>
        <w:szCs w:val="24"/>
        <w:lang w:val="en-US"/>
      </w:rPr>
    </w:lvl>
    <w:lvl w:ilvl="5">
      <w:start w:val="1"/>
      <w:numFmt w:val="decimal"/>
      <w:lvlText w:val="(%6)"/>
      <w:lvlJc w:val="left"/>
      <w:pPr>
        <w:tabs>
          <w:tab w:val="num" w:pos="2193"/>
        </w:tabs>
        <w:ind w:left="2193" w:hanging="393"/>
      </w:pPr>
      <w:rPr>
        <w:position w:val="0"/>
        <w:sz w:val="24"/>
        <w:szCs w:val="24"/>
        <w:lang w:val="en-US"/>
      </w:rPr>
    </w:lvl>
    <w:lvl w:ilvl="6">
      <w:start w:val="1"/>
      <w:numFmt w:val="decimal"/>
      <w:lvlText w:val="(%7)"/>
      <w:lvlJc w:val="left"/>
      <w:pPr>
        <w:tabs>
          <w:tab w:val="num" w:pos="2553"/>
        </w:tabs>
        <w:ind w:left="2553" w:hanging="393"/>
      </w:pPr>
      <w:rPr>
        <w:position w:val="0"/>
        <w:sz w:val="24"/>
        <w:szCs w:val="24"/>
        <w:lang w:val="en-US"/>
      </w:rPr>
    </w:lvl>
    <w:lvl w:ilvl="7">
      <w:start w:val="1"/>
      <w:numFmt w:val="decimal"/>
      <w:lvlText w:val="(%8)"/>
      <w:lvlJc w:val="left"/>
      <w:pPr>
        <w:tabs>
          <w:tab w:val="num" w:pos="2913"/>
        </w:tabs>
        <w:ind w:left="2913" w:hanging="393"/>
      </w:pPr>
      <w:rPr>
        <w:position w:val="0"/>
        <w:sz w:val="24"/>
        <w:szCs w:val="24"/>
        <w:lang w:val="en-US"/>
      </w:rPr>
    </w:lvl>
    <w:lvl w:ilvl="8">
      <w:start w:val="1"/>
      <w:numFmt w:val="decimal"/>
      <w:lvlText w:val="(%9)"/>
      <w:lvlJc w:val="left"/>
      <w:pPr>
        <w:tabs>
          <w:tab w:val="num" w:pos="3273"/>
        </w:tabs>
        <w:ind w:left="3273" w:hanging="393"/>
      </w:pPr>
      <w:rPr>
        <w:position w:val="0"/>
        <w:sz w:val="24"/>
        <w:szCs w:val="24"/>
        <w:lang w:val="en-US"/>
      </w:rPr>
    </w:lvl>
  </w:abstractNum>
  <w:abstractNum w:abstractNumId="6" w15:restartNumberingAfterBreak="0">
    <w:nsid w:val="12FD2465"/>
    <w:multiLevelType w:val="multilevel"/>
    <w:tmpl w:val="0D3C028E"/>
    <w:lvl w:ilvl="0">
      <w:start w:val="4"/>
      <w:numFmt w:val="upperRoman"/>
      <w:lvlText w:val="%1."/>
      <w:lvlJc w:val="right"/>
      <w:pPr>
        <w:tabs>
          <w:tab w:val="num" w:pos="720"/>
        </w:tabs>
        <w:ind w:left="720" w:hanging="360"/>
      </w:pPr>
    </w:lvl>
    <w:lvl w:ilvl="1">
      <w:start w:val="1"/>
      <w:numFmt w:val="lowerRoman"/>
      <w:lvlText w:val="%2."/>
      <w:lvlJc w:val="left"/>
      <w:pPr>
        <w:ind w:left="1800" w:hanging="72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9AF7729"/>
    <w:multiLevelType w:val="hybridMultilevel"/>
    <w:tmpl w:val="885CA09C"/>
    <w:lvl w:ilvl="0" w:tplc="0308AA2A">
      <w:start w:val="1"/>
      <w:numFmt w:val="lowerLetter"/>
      <w:lvlText w:val="%1."/>
      <w:lvlJc w:val="left"/>
      <w:pPr>
        <w:ind w:left="720" w:hanging="360"/>
      </w:p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8" w15:restartNumberingAfterBreak="0">
    <w:nsid w:val="1A346803"/>
    <w:multiLevelType w:val="hybridMultilevel"/>
    <w:tmpl w:val="F5BE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22CE1"/>
    <w:multiLevelType w:val="hybridMultilevel"/>
    <w:tmpl w:val="5DB42F1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A759E0"/>
    <w:multiLevelType w:val="hybridMultilevel"/>
    <w:tmpl w:val="3D82397A"/>
    <w:lvl w:ilvl="0" w:tplc="3A6E1566">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57712"/>
    <w:multiLevelType w:val="hybridMultilevel"/>
    <w:tmpl w:val="7EA0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747105"/>
    <w:multiLevelType w:val="hybridMultilevel"/>
    <w:tmpl w:val="5070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6826C2"/>
    <w:multiLevelType w:val="hybridMultilevel"/>
    <w:tmpl w:val="0FA24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A84A17"/>
    <w:multiLevelType w:val="hybridMultilevel"/>
    <w:tmpl w:val="9C0A908A"/>
    <w:lvl w:ilvl="0" w:tplc="58C02E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24F0F"/>
    <w:multiLevelType w:val="hybridMultilevel"/>
    <w:tmpl w:val="8DA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44902"/>
    <w:multiLevelType w:val="multilevel"/>
    <w:tmpl w:val="1B20D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002D80"/>
    <w:multiLevelType w:val="hybridMultilevel"/>
    <w:tmpl w:val="64AA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B154B"/>
    <w:multiLevelType w:val="hybridMultilevel"/>
    <w:tmpl w:val="17928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2063EB"/>
    <w:multiLevelType w:val="multilevel"/>
    <w:tmpl w:val="18C4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444F8"/>
    <w:multiLevelType w:val="hybridMultilevel"/>
    <w:tmpl w:val="31DA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824CC"/>
    <w:multiLevelType w:val="multilevel"/>
    <w:tmpl w:val="BA502C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4AC36FA4"/>
    <w:multiLevelType w:val="multilevel"/>
    <w:tmpl w:val="5442D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5673F4"/>
    <w:multiLevelType w:val="hybridMultilevel"/>
    <w:tmpl w:val="42E6F8EE"/>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87D7881"/>
    <w:multiLevelType w:val="multilevel"/>
    <w:tmpl w:val="66949A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F0543"/>
    <w:multiLevelType w:val="hybridMultilevel"/>
    <w:tmpl w:val="2656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E7A1E"/>
    <w:multiLevelType w:val="multilevel"/>
    <w:tmpl w:val="60CE12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6522250C"/>
    <w:multiLevelType w:val="hybridMultilevel"/>
    <w:tmpl w:val="FC305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3C640F"/>
    <w:multiLevelType w:val="hybridMultilevel"/>
    <w:tmpl w:val="A7D2C93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5" w15:restartNumberingAfterBreak="0">
    <w:nsid w:val="6C677FF3"/>
    <w:multiLevelType w:val="multilevel"/>
    <w:tmpl w:val="B6B4B0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3391ABD"/>
    <w:multiLevelType w:val="hybridMultilevel"/>
    <w:tmpl w:val="10AA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F86B10"/>
    <w:multiLevelType w:val="hybridMultilevel"/>
    <w:tmpl w:val="4B2C4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3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37"/>
  </w:num>
  <w:num w:numId="8">
    <w:abstractNumId w:val="23"/>
  </w:num>
  <w:num w:numId="9">
    <w:abstractNumId w:val="4"/>
  </w:num>
  <w:num w:numId="10">
    <w:abstractNumId w:val="5"/>
  </w:num>
  <w:num w:numId="11">
    <w:abstractNumId w:val="22"/>
  </w:num>
  <w:num w:numId="12">
    <w:abstractNumId w:val="25"/>
  </w:num>
  <w:num w:numId="13">
    <w:abstractNumId w:val="32"/>
  </w:num>
  <w:num w:numId="14">
    <w:abstractNumId w:val="35"/>
  </w:num>
  <w:num w:numId="15">
    <w:abstractNumId w:val="29"/>
  </w:num>
  <w:num w:numId="16">
    <w:abstractNumId w:val="27"/>
  </w:num>
  <w:num w:numId="17">
    <w:abstractNumId w:val="9"/>
  </w:num>
  <w:num w:numId="18">
    <w:abstractNumId w:val="21"/>
  </w:num>
  <w:num w:numId="19">
    <w:abstractNumId w:val="19"/>
  </w:num>
  <w:num w:numId="20">
    <w:abstractNumId w:val="17"/>
  </w:num>
  <w:num w:numId="21">
    <w:abstractNumId w:val="6"/>
  </w:num>
  <w:num w:numId="22">
    <w:abstractNumId w:val="3"/>
  </w:num>
  <w:num w:numId="23">
    <w:abstractNumId w:val="10"/>
  </w:num>
  <w:num w:numId="24">
    <w:abstractNumId w:val="20"/>
  </w:num>
  <w:num w:numId="25">
    <w:abstractNumId w:val="31"/>
  </w:num>
  <w:num w:numId="26">
    <w:abstractNumId w:val="18"/>
  </w:num>
  <w:num w:numId="27">
    <w:abstractNumId w:val="24"/>
  </w:num>
  <w:num w:numId="28">
    <w:abstractNumId w:val="26"/>
  </w:num>
  <w:num w:numId="29">
    <w:abstractNumId w:val="34"/>
  </w:num>
  <w:num w:numId="30">
    <w:abstractNumId w:val="11"/>
  </w:num>
  <w:num w:numId="31">
    <w:abstractNumId w:val="1"/>
  </w:num>
  <w:num w:numId="32">
    <w:abstractNumId w:val="8"/>
  </w:num>
  <w:num w:numId="33">
    <w:abstractNumId w:val="15"/>
  </w:num>
  <w:num w:numId="34">
    <w:abstractNumId w:val="2"/>
  </w:num>
  <w:num w:numId="35">
    <w:abstractNumId w:val="38"/>
  </w:num>
  <w:num w:numId="36">
    <w:abstractNumId w:val="36"/>
  </w:num>
  <w:num w:numId="37">
    <w:abstractNumId w:val="0"/>
  </w:num>
  <w:num w:numId="38">
    <w:abstractNumId w:val="1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0252"/>
    <w:rsid w:val="00000918"/>
    <w:rsid w:val="000010F7"/>
    <w:rsid w:val="0000153E"/>
    <w:rsid w:val="000017CF"/>
    <w:rsid w:val="00002336"/>
    <w:rsid w:val="00002CD2"/>
    <w:rsid w:val="00003607"/>
    <w:rsid w:val="00003E2A"/>
    <w:rsid w:val="00004722"/>
    <w:rsid w:val="000054F1"/>
    <w:rsid w:val="00005DBA"/>
    <w:rsid w:val="00005F89"/>
    <w:rsid w:val="000061ED"/>
    <w:rsid w:val="00006691"/>
    <w:rsid w:val="000103EB"/>
    <w:rsid w:val="000115E5"/>
    <w:rsid w:val="00011A0D"/>
    <w:rsid w:val="00011E18"/>
    <w:rsid w:val="00011F5D"/>
    <w:rsid w:val="0001257B"/>
    <w:rsid w:val="00012B34"/>
    <w:rsid w:val="00014674"/>
    <w:rsid w:val="0001470D"/>
    <w:rsid w:val="00015750"/>
    <w:rsid w:val="00015D78"/>
    <w:rsid w:val="000161D4"/>
    <w:rsid w:val="0001641C"/>
    <w:rsid w:val="000174D0"/>
    <w:rsid w:val="000179F9"/>
    <w:rsid w:val="00017C1C"/>
    <w:rsid w:val="000200B7"/>
    <w:rsid w:val="00020213"/>
    <w:rsid w:val="000212D4"/>
    <w:rsid w:val="00021544"/>
    <w:rsid w:val="00022D2A"/>
    <w:rsid w:val="000237C9"/>
    <w:rsid w:val="0002423F"/>
    <w:rsid w:val="00024D5F"/>
    <w:rsid w:val="00024E47"/>
    <w:rsid w:val="00024ECA"/>
    <w:rsid w:val="00025333"/>
    <w:rsid w:val="0002534A"/>
    <w:rsid w:val="00026CE2"/>
    <w:rsid w:val="00027045"/>
    <w:rsid w:val="0003180B"/>
    <w:rsid w:val="00032561"/>
    <w:rsid w:val="00032880"/>
    <w:rsid w:val="00034A2E"/>
    <w:rsid w:val="00034AD8"/>
    <w:rsid w:val="000357CD"/>
    <w:rsid w:val="00036133"/>
    <w:rsid w:val="00040E62"/>
    <w:rsid w:val="00042043"/>
    <w:rsid w:val="00043D50"/>
    <w:rsid w:val="00044933"/>
    <w:rsid w:val="00045789"/>
    <w:rsid w:val="00046434"/>
    <w:rsid w:val="000467E5"/>
    <w:rsid w:val="000477F7"/>
    <w:rsid w:val="00050072"/>
    <w:rsid w:val="00050979"/>
    <w:rsid w:val="00053C68"/>
    <w:rsid w:val="0005412D"/>
    <w:rsid w:val="000546D6"/>
    <w:rsid w:val="00054A16"/>
    <w:rsid w:val="00054AEA"/>
    <w:rsid w:val="000552FE"/>
    <w:rsid w:val="000556AB"/>
    <w:rsid w:val="00055A0B"/>
    <w:rsid w:val="00055A83"/>
    <w:rsid w:val="00055DE3"/>
    <w:rsid w:val="000575CC"/>
    <w:rsid w:val="00057717"/>
    <w:rsid w:val="000578D5"/>
    <w:rsid w:val="00057D43"/>
    <w:rsid w:val="000602D1"/>
    <w:rsid w:val="00060841"/>
    <w:rsid w:val="00060B29"/>
    <w:rsid w:val="00061295"/>
    <w:rsid w:val="00061B58"/>
    <w:rsid w:val="00063640"/>
    <w:rsid w:val="00063C34"/>
    <w:rsid w:val="00063F76"/>
    <w:rsid w:val="00064F32"/>
    <w:rsid w:val="000653AD"/>
    <w:rsid w:val="000653C7"/>
    <w:rsid w:val="000700B7"/>
    <w:rsid w:val="00070560"/>
    <w:rsid w:val="00070DA4"/>
    <w:rsid w:val="00071202"/>
    <w:rsid w:val="000719DF"/>
    <w:rsid w:val="0007528E"/>
    <w:rsid w:val="00076080"/>
    <w:rsid w:val="0007642C"/>
    <w:rsid w:val="00077436"/>
    <w:rsid w:val="0007767B"/>
    <w:rsid w:val="00077843"/>
    <w:rsid w:val="000811EB"/>
    <w:rsid w:val="00081243"/>
    <w:rsid w:val="000825D2"/>
    <w:rsid w:val="00083ADB"/>
    <w:rsid w:val="000840D4"/>
    <w:rsid w:val="0008567E"/>
    <w:rsid w:val="00085D0C"/>
    <w:rsid w:val="00087119"/>
    <w:rsid w:val="00087D85"/>
    <w:rsid w:val="00087F4F"/>
    <w:rsid w:val="00091028"/>
    <w:rsid w:val="00091244"/>
    <w:rsid w:val="00091834"/>
    <w:rsid w:val="00092A60"/>
    <w:rsid w:val="00092E5D"/>
    <w:rsid w:val="00094285"/>
    <w:rsid w:val="0009440E"/>
    <w:rsid w:val="000944AF"/>
    <w:rsid w:val="000950BC"/>
    <w:rsid w:val="0009516C"/>
    <w:rsid w:val="000953D9"/>
    <w:rsid w:val="000955A4"/>
    <w:rsid w:val="000959B7"/>
    <w:rsid w:val="00095A54"/>
    <w:rsid w:val="00095C55"/>
    <w:rsid w:val="00096D66"/>
    <w:rsid w:val="0009711C"/>
    <w:rsid w:val="00097867"/>
    <w:rsid w:val="00097E06"/>
    <w:rsid w:val="000A0147"/>
    <w:rsid w:val="000A0C12"/>
    <w:rsid w:val="000A1AEC"/>
    <w:rsid w:val="000A25EB"/>
    <w:rsid w:val="000A25F6"/>
    <w:rsid w:val="000A2AF8"/>
    <w:rsid w:val="000A2C26"/>
    <w:rsid w:val="000A2FA3"/>
    <w:rsid w:val="000A3257"/>
    <w:rsid w:val="000A49FE"/>
    <w:rsid w:val="000A58D2"/>
    <w:rsid w:val="000A5ACB"/>
    <w:rsid w:val="000A7D2F"/>
    <w:rsid w:val="000B10A0"/>
    <w:rsid w:val="000B2B00"/>
    <w:rsid w:val="000B2F9E"/>
    <w:rsid w:val="000B3FA2"/>
    <w:rsid w:val="000B4AB9"/>
    <w:rsid w:val="000B6328"/>
    <w:rsid w:val="000B77CF"/>
    <w:rsid w:val="000C3CD7"/>
    <w:rsid w:val="000C491E"/>
    <w:rsid w:val="000C4AE7"/>
    <w:rsid w:val="000C50F7"/>
    <w:rsid w:val="000D1110"/>
    <w:rsid w:val="000D29C4"/>
    <w:rsid w:val="000D2DD0"/>
    <w:rsid w:val="000D36D2"/>
    <w:rsid w:val="000D3EAB"/>
    <w:rsid w:val="000D4428"/>
    <w:rsid w:val="000D62A7"/>
    <w:rsid w:val="000D62C5"/>
    <w:rsid w:val="000D6F02"/>
    <w:rsid w:val="000D7B6E"/>
    <w:rsid w:val="000D7EDF"/>
    <w:rsid w:val="000E0827"/>
    <w:rsid w:val="000E1D39"/>
    <w:rsid w:val="000E232B"/>
    <w:rsid w:val="000E2B92"/>
    <w:rsid w:val="000E3394"/>
    <w:rsid w:val="000E37BE"/>
    <w:rsid w:val="000E3DC0"/>
    <w:rsid w:val="000E5AB6"/>
    <w:rsid w:val="000E7E33"/>
    <w:rsid w:val="000F0A4F"/>
    <w:rsid w:val="000F0CEE"/>
    <w:rsid w:val="000F269B"/>
    <w:rsid w:val="000F3843"/>
    <w:rsid w:val="000F4278"/>
    <w:rsid w:val="000F4360"/>
    <w:rsid w:val="000F4553"/>
    <w:rsid w:val="000F4BD0"/>
    <w:rsid w:val="000F4DF0"/>
    <w:rsid w:val="000F4EB3"/>
    <w:rsid w:val="000F567E"/>
    <w:rsid w:val="000F77B5"/>
    <w:rsid w:val="00101B6C"/>
    <w:rsid w:val="001022A9"/>
    <w:rsid w:val="00102771"/>
    <w:rsid w:val="00103562"/>
    <w:rsid w:val="00103A4F"/>
    <w:rsid w:val="00103D4D"/>
    <w:rsid w:val="00105677"/>
    <w:rsid w:val="00105793"/>
    <w:rsid w:val="00106974"/>
    <w:rsid w:val="00106C86"/>
    <w:rsid w:val="001112E2"/>
    <w:rsid w:val="001114E9"/>
    <w:rsid w:val="00111B32"/>
    <w:rsid w:val="001122AF"/>
    <w:rsid w:val="00113819"/>
    <w:rsid w:val="00113EE1"/>
    <w:rsid w:val="001140C1"/>
    <w:rsid w:val="00114C21"/>
    <w:rsid w:val="001157D6"/>
    <w:rsid w:val="001169AB"/>
    <w:rsid w:val="001169ED"/>
    <w:rsid w:val="001177E6"/>
    <w:rsid w:val="0012169B"/>
    <w:rsid w:val="001216DB"/>
    <w:rsid w:val="001219DC"/>
    <w:rsid w:val="00121A27"/>
    <w:rsid w:val="00122E39"/>
    <w:rsid w:val="0012443F"/>
    <w:rsid w:val="00124523"/>
    <w:rsid w:val="00124545"/>
    <w:rsid w:val="00126154"/>
    <w:rsid w:val="001270BE"/>
    <w:rsid w:val="00131696"/>
    <w:rsid w:val="001322E6"/>
    <w:rsid w:val="001335F9"/>
    <w:rsid w:val="00133B65"/>
    <w:rsid w:val="00133D53"/>
    <w:rsid w:val="00133E2F"/>
    <w:rsid w:val="00133F48"/>
    <w:rsid w:val="00134BE2"/>
    <w:rsid w:val="00134CA2"/>
    <w:rsid w:val="0013536D"/>
    <w:rsid w:val="001356F8"/>
    <w:rsid w:val="001359B4"/>
    <w:rsid w:val="00135DA9"/>
    <w:rsid w:val="00137126"/>
    <w:rsid w:val="001416C7"/>
    <w:rsid w:val="00141E1F"/>
    <w:rsid w:val="00141FAF"/>
    <w:rsid w:val="00142019"/>
    <w:rsid w:val="00142274"/>
    <w:rsid w:val="0014294E"/>
    <w:rsid w:val="00142A2D"/>
    <w:rsid w:val="00142A4B"/>
    <w:rsid w:val="00143619"/>
    <w:rsid w:val="00144495"/>
    <w:rsid w:val="00144763"/>
    <w:rsid w:val="00145CBC"/>
    <w:rsid w:val="0014604E"/>
    <w:rsid w:val="0014775F"/>
    <w:rsid w:val="0015164E"/>
    <w:rsid w:val="00151C50"/>
    <w:rsid w:val="0015300E"/>
    <w:rsid w:val="00153DAF"/>
    <w:rsid w:val="001542A3"/>
    <w:rsid w:val="0015452D"/>
    <w:rsid w:val="00154568"/>
    <w:rsid w:val="00154B47"/>
    <w:rsid w:val="001564F1"/>
    <w:rsid w:val="001576D1"/>
    <w:rsid w:val="00160D94"/>
    <w:rsid w:val="00162102"/>
    <w:rsid w:val="0016274A"/>
    <w:rsid w:val="00163A00"/>
    <w:rsid w:val="00163E72"/>
    <w:rsid w:val="00164651"/>
    <w:rsid w:val="00165393"/>
    <w:rsid w:val="0017023A"/>
    <w:rsid w:val="00171327"/>
    <w:rsid w:val="0017214C"/>
    <w:rsid w:val="001734F1"/>
    <w:rsid w:val="001744D4"/>
    <w:rsid w:val="00174E74"/>
    <w:rsid w:val="0017501F"/>
    <w:rsid w:val="0017606F"/>
    <w:rsid w:val="00176827"/>
    <w:rsid w:val="00176EFD"/>
    <w:rsid w:val="0017745A"/>
    <w:rsid w:val="00177C2A"/>
    <w:rsid w:val="00180434"/>
    <w:rsid w:val="00180607"/>
    <w:rsid w:val="00180D0D"/>
    <w:rsid w:val="00181ECE"/>
    <w:rsid w:val="00182F7A"/>
    <w:rsid w:val="00183A29"/>
    <w:rsid w:val="00184242"/>
    <w:rsid w:val="00184733"/>
    <w:rsid w:val="00184A16"/>
    <w:rsid w:val="00185282"/>
    <w:rsid w:val="001852BB"/>
    <w:rsid w:val="0018543D"/>
    <w:rsid w:val="0018581E"/>
    <w:rsid w:val="00185AC4"/>
    <w:rsid w:val="00185F68"/>
    <w:rsid w:val="00187041"/>
    <w:rsid w:val="00190393"/>
    <w:rsid w:val="001917A3"/>
    <w:rsid w:val="0019195F"/>
    <w:rsid w:val="001921AB"/>
    <w:rsid w:val="00192D2D"/>
    <w:rsid w:val="00195E21"/>
    <w:rsid w:val="00196D72"/>
    <w:rsid w:val="00196EC0"/>
    <w:rsid w:val="00197429"/>
    <w:rsid w:val="001976CB"/>
    <w:rsid w:val="001A04C4"/>
    <w:rsid w:val="001A0D32"/>
    <w:rsid w:val="001A1C53"/>
    <w:rsid w:val="001A23C0"/>
    <w:rsid w:val="001A2916"/>
    <w:rsid w:val="001A6ED2"/>
    <w:rsid w:val="001B1AB4"/>
    <w:rsid w:val="001B39E7"/>
    <w:rsid w:val="001B4F51"/>
    <w:rsid w:val="001B50FA"/>
    <w:rsid w:val="001C0110"/>
    <w:rsid w:val="001C0445"/>
    <w:rsid w:val="001C1B32"/>
    <w:rsid w:val="001C25E9"/>
    <w:rsid w:val="001C2E43"/>
    <w:rsid w:val="001C32FF"/>
    <w:rsid w:val="001C3C96"/>
    <w:rsid w:val="001C4193"/>
    <w:rsid w:val="001C41E7"/>
    <w:rsid w:val="001C5D95"/>
    <w:rsid w:val="001C6505"/>
    <w:rsid w:val="001C711B"/>
    <w:rsid w:val="001C7FE9"/>
    <w:rsid w:val="001D0120"/>
    <w:rsid w:val="001D0340"/>
    <w:rsid w:val="001D0FAF"/>
    <w:rsid w:val="001D1236"/>
    <w:rsid w:val="001D39A9"/>
    <w:rsid w:val="001D6765"/>
    <w:rsid w:val="001D7C77"/>
    <w:rsid w:val="001E221A"/>
    <w:rsid w:val="001E2E67"/>
    <w:rsid w:val="001E323E"/>
    <w:rsid w:val="001E3463"/>
    <w:rsid w:val="001E4D6E"/>
    <w:rsid w:val="001E6B30"/>
    <w:rsid w:val="001F0136"/>
    <w:rsid w:val="001F0DF0"/>
    <w:rsid w:val="001F15AF"/>
    <w:rsid w:val="001F1883"/>
    <w:rsid w:val="001F4547"/>
    <w:rsid w:val="001F4918"/>
    <w:rsid w:val="001F496C"/>
    <w:rsid w:val="001F4CBE"/>
    <w:rsid w:val="001F5049"/>
    <w:rsid w:val="001F5417"/>
    <w:rsid w:val="001F5838"/>
    <w:rsid w:val="001F6B62"/>
    <w:rsid w:val="001F740E"/>
    <w:rsid w:val="001F7665"/>
    <w:rsid w:val="001F7E08"/>
    <w:rsid w:val="00201EE2"/>
    <w:rsid w:val="002032E6"/>
    <w:rsid w:val="002037EA"/>
    <w:rsid w:val="00203829"/>
    <w:rsid w:val="0020387B"/>
    <w:rsid w:val="00205057"/>
    <w:rsid w:val="002064B0"/>
    <w:rsid w:val="0020682A"/>
    <w:rsid w:val="0021262D"/>
    <w:rsid w:val="00212971"/>
    <w:rsid w:val="002131F9"/>
    <w:rsid w:val="0021321F"/>
    <w:rsid w:val="00215CC2"/>
    <w:rsid w:val="0022084B"/>
    <w:rsid w:val="002209E7"/>
    <w:rsid w:val="00221505"/>
    <w:rsid w:val="00221ABF"/>
    <w:rsid w:val="00223BDE"/>
    <w:rsid w:val="00225198"/>
    <w:rsid w:val="00225BA2"/>
    <w:rsid w:val="00226026"/>
    <w:rsid w:val="00226916"/>
    <w:rsid w:val="00230148"/>
    <w:rsid w:val="002301FB"/>
    <w:rsid w:val="00230CA2"/>
    <w:rsid w:val="00231C7B"/>
    <w:rsid w:val="002320B7"/>
    <w:rsid w:val="002321A4"/>
    <w:rsid w:val="002325C4"/>
    <w:rsid w:val="00232D03"/>
    <w:rsid w:val="00234AB2"/>
    <w:rsid w:val="00234F8B"/>
    <w:rsid w:val="0023505A"/>
    <w:rsid w:val="00235AAE"/>
    <w:rsid w:val="00236503"/>
    <w:rsid w:val="002377D5"/>
    <w:rsid w:val="00237F85"/>
    <w:rsid w:val="00243BDF"/>
    <w:rsid w:val="00244491"/>
    <w:rsid w:val="002457B5"/>
    <w:rsid w:val="0024629F"/>
    <w:rsid w:val="00246A0D"/>
    <w:rsid w:val="0025079E"/>
    <w:rsid w:val="00250823"/>
    <w:rsid w:val="00250DD9"/>
    <w:rsid w:val="0025174C"/>
    <w:rsid w:val="00251C4A"/>
    <w:rsid w:val="00251F1B"/>
    <w:rsid w:val="00251F8F"/>
    <w:rsid w:val="00252F23"/>
    <w:rsid w:val="00252F97"/>
    <w:rsid w:val="0025472E"/>
    <w:rsid w:val="002551E6"/>
    <w:rsid w:val="00256C73"/>
    <w:rsid w:val="00257894"/>
    <w:rsid w:val="002603AB"/>
    <w:rsid w:val="00260C1E"/>
    <w:rsid w:val="002614BD"/>
    <w:rsid w:val="002615AC"/>
    <w:rsid w:val="00261A89"/>
    <w:rsid w:val="00263128"/>
    <w:rsid w:val="0026571F"/>
    <w:rsid w:val="00265E40"/>
    <w:rsid w:val="00266117"/>
    <w:rsid w:val="00266300"/>
    <w:rsid w:val="00266456"/>
    <w:rsid w:val="00266B99"/>
    <w:rsid w:val="00270529"/>
    <w:rsid w:val="0027053F"/>
    <w:rsid w:val="00273706"/>
    <w:rsid w:val="00273A8E"/>
    <w:rsid w:val="002744A7"/>
    <w:rsid w:val="0027594D"/>
    <w:rsid w:val="00275F75"/>
    <w:rsid w:val="002764D1"/>
    <w:rsid w:val="00277FFE"/>
    <w:rsid w:val="00280879"/>
    <w:rsid w:val="002811D0"/>
    <w:rsid w:val="00282227"/>
    <w:rsid w:val="00283284"/>
    <w:rsid w:val="00283A70"/>
    <w:rsid w:val="00283D3C"/>
    <w:rsid w:val="0028669E"/>
    <w:rsid w:val="00287204"/>
    <w:rsid w:val="002878DD"/>
    <w:rsid w:val="002926BE"/>
    <w:rsid w:val="0029412B"/>
    <w:rsid w:val="0029570C"/>
    <w:rsid w:val="00297796"/>
    <w:rsid w:val="00297EF9"/>
    <w:rsid w:val="002A0AA3"/>
    <w:rsid w:val="002A145A"/>
    <w:rsid w:val="002A4996"/>
    <w:rsid w:val="002A4F73"/>
    <w:rsid w:val="002A5139"/>
    <w:rsid w:val="002A518A"/>
    <w:rsid w:val="002A5929"/>
    <w:rsid w:val="002A5A27"/>
    <w:rsid w:val="002A5DD7"/>
    <w:rsid w:val="002A6EB1"/>
    <w:rsid w:val="002A730A"/>
    <w:rsid w:val="002A7B5D"/>
    <w:rsid w:val="002B0096"/>
    <w:rsid w:val="002B0418"/>
    <w:rsid w:val="002B15E1"/>
    <w:rsid w:val="002B263B"/>
    <w:rsid w:val="002B2CCA"/>
    <w:rsid w:val="002B3640"/>
    <w:rsid w:val="002B3B72"/>
    <w:rsid w:val="002B575A"/>
    <w:rsid w:val="002B597C"/>
    <w:rsid w:val="002B5FD4"/>
    <w:rsid w:val="002B6C91"/>
    <w:rsid w:val="002B79B0"/>
    <w:rsid w:val="002C0C48"/>
    <w:rsid w:val="002C0E2F"/>
    <w:rsid w:val="002C27EF"/>
    <w:rsid w:val="002C3AF7"/>
    <w:rsid w:val="002C4599"/>
    <w:rsid w:val="002C598D"/>
    <w:rsid w:val="002C5D8C"/>
    <w:rsid w:val="002C6FDC"/>
    <w:rsid w:val="002D044E"/>
    <w:rsid w:val="002D0B68"/>
    <w:rsid w:val="002D1A4E"/>
    <w:rsid w:val="002D27B6"/>
    <w:rsid w:val="002D30B9"/>
    <w:rsid w:val="002D3634"/>
    <w:rsid w:val="002D3686"/>
    <w:rsid w:val="002D43A0"/>
    <w:rsid w:val="002D5EEC"/>
    <w:rsid w:val="002D6292"/>
    <w:rsid w:val="002D6C03"/>
    <w:rsid w:val="002D7E98"/>
    <w:rsid w:val="002E06C3"/>
    <w:rsid w:val="002E1146"/>
    <w:rsid w:val="002E2228"/>
    <w:rsid w:val="002E25AB"/>
    <w:rsid w:val="002E4078"/>
    <w:rsid w:val="002E428B"/>
    <w:rsid w:val="002E5472"/>
    <w:rsid w:val="002E63E2"/>
    <w:rsid w:val="002F0623"/>
    <w:rsid w:val="002F1646"/>
    <w:rsid w:val="002F3D5A"/>
    <w:rsid w:val="002F3ED0"/>
    <w:rsid w:val="002F430D"/>
    <w:rsid w:val="002F4C87"/>
    <w:rsid w:val="002F4DE9"/>
    <w:rsid w:val="002F55D1"/>
    <w:rsid w:val="002F5BF0"/>
    <w:rsid w:val="002F5E75"/>
    <w:rsid w:val="0030049A"/>
    <w:rsid w:val="003005E2"/>
    <w:rsid w:val="00301E1A"/>
    <w:rsid w:val="00302F50"/>
    <w:rsid w:val="00303F63"/>
    <w:rsid w:val="0030583E"/>
    <w:rsid w:val="00306B38"/>
    <w:rsid w:val="00306B90"/>
    <w:rsid w:val="003074FB"/>
    <w:rsid w:val="003078F3"/>
    <w:rsid w:val="00307B41"/>
    <w:rsid w:val="00310B92"/>
    <w:rsid w:val="003114ED"/>
    <w:rsid w:val="003129D4"/>
    <w:rsid w:val="00314150"/>
    <w:rsid w:val="003147C6"/>
    <w:rsid w:val="00314F6B"/>
    <w:rsid w:val="00315684"/>
    <w:rsid w:val="003159E2"/>
    <w:rsid w:val="00316016"/>
    <w:rsid w:val="0031668B"/>
    <w:rsid w:val="003167EF"/>
    <w:rsid w:val="00321964"/>
    <w:rsid w:val="0032203A"/>
    <w:rsid w:val="0032375E"/>
    <w:rsid w:val="00324A77"/>
    <w:rsid w:val="00324D95"/>
    <w:rsid w:val="00325277"/>
    <w:rsid w:val="003254C0"/>
    <w:rsid w:val="0032592A"/>
    <w:rsid w:val="00325A38"/>
    <w:rsid w:val="00327234"/>
    <w:rsid w:val="00327C54"/>
    <w:rsid w:val="00327F49"/>
    <w:rsid w:val="00330485"/>
    <w:rsid w:val="00332C6C"/>
    <w:rsid w:val="00332CF8"/>
    <w:rsid w:val="003347E7"/>
    <w:rsid w:val="003358BA"/>
    <w:rsid w:val="00335A73"/>
    <w:rsid w:val="00335E83"/>
    <w:rsid w:val="00336EB7"/>
    <w:rsid w:val="00337EDD"/>
    <w:rsid w:val="00340BE2"/>
    <w:rsid w:val="00341ADE"/>
    <w:rsid w:val="00341B95"/>
    <w:rsid w:val="00341ED5"/>
    <w:rsid w:val="00343D9B"/>
    <w:rsid w:val="00345A3F"/>
    <w:rsid w:val="00345FED"/>
    <w:rsid w:val="003476CC"/>
    <w:rsid w:val="003477D5"/>
    <w:rsid w:val="00347876"/>
    <w:rsid w:val="0035074F"/>
    <w:rsid w:val="00350907"/>
    <w:rsid w:val="00350EBD"/>
    <w:rsid w:val="00353EE1"/>
    <w:rsid w:val="0035449B"/>
    <w:rsid w:val="00354514"/>
    <w:rsid w:val="00354BE7"/>
    <w:rsid w:val="00354ECE"/>
    <w:rsid w:val="0036011A"/>
    <w:rsid w:val="003617FC"/>
    <w:rsid w:val="00361D19"/>
    <w:rsid w:val="0036230E"/>
    <w:rsid w:val="0036247E"/>
    <w:rsid w:val="003625B1"/>
    <w:rsid w:val="003629E8"/>
    <w:rsid w:val="00362BF1"/>
    <w:rsid w:val="00363F80"/>
    <w:rsid w:val="003642C6"/>
    <w:rsid w:val="0036515A"/>
    <w:rsid w:val="00365322"/>
    <w:rsid w:val="00365523"/>
    <w:rsid w:val="003658C4"/>
    <w:rsid w:val="0036665C"/>
    <w:rsid w:val="00366845"/>
    <w:rsid w:val="003672A1"/>
    <w:rsid w:val="00370A73"/>
    <w:rsid w:val="00373585"/>
    <w:rsid w:val="00373886"/>
    <w:rsid w:val="00373E48"/>
    <w:rsid w:val="00374862"/>
    <w:rsid w:val="0037555F"/>
    <w:rsid w:val="0037579B"/>
    <w:rsid w:val="00377698"/>
    <w:rsid w:val="00380565"/>
    <w:rsid w:val="003807A5"/>
    <w:rsid w:val="00380DC7"/>
    <w:rsid w:val="00380E4A"/>
    <w:rsid w:val="003829C2"/>
    <w:rsid w:val="00382E3D"/>
    <w:rsid w:val="00383998"/>
    <w:rsid w:val="00385ACD"/>
    <w:rsid w:val="00385F49"/>
    <w:rsid w:val="003869B9"/>
    <w:rsid w:val="00386DC4"/>
    <w:rsid w:val="003879B7"/>
    <w:rsid w:val="00387B38"/>
    <w:rsid w:val="00390782"/>
    <w:rsid w:val="00392202"/>
    <w:rsid w:val="00393107"/>
    <w:rsid w:val="00393132"/>
    <w:rsid w:val="00393DEE"/>
    <w:rsid w:val="00393F87"/>
    <w:rsid w:val="003940C3"/>
    <w:rsid w:val="003940FA"/>
    <w:rsid w:val="0039481E"/>
    <w:rsid w:val="003958E2"/>
    <w:rsid w:val="003964E1"/>
    <w:rsid w:val="0039749C"/>
    <w:rsid w:val="003A0E23"/>
    <w:rsid w:val="003A1A4F"/>
    <w:rsid w:val="003A22B3"/>
    <w:rsid w:val="003A2DA5"/>
    <w:rsid w:val="003A2F04"/>
    <w:rsid w:val="003A4530"/>
    <w:rsid w:val="003A4807"/>
    <w:rsid w:val="003A4A18"/>
    <w:rsid w:val="003A5624"/>
    <w:rsid w:val="003A5B4E"/>
    <w:rsid w:val="003B0310"/>
    <w:rsid w:val="003B07E6"/>
    <w:rsid w:val="003B0831"/>
    <w:rsid w:val="003B0B4B"/>
    <w:rsid w:val="003B1013"/>
    <w:rsid w:val="003B1BFA"/>
    <w:rsid w:val="003B1F03"/>
    <w:rsid w:val="003B29AF"/>
    <w:rsid w:val="003B5586"/>
    <w:rsid w:val="003B5957"/>
    <w:rsid w:val="003B5F28"/>
    <w:rsid w:val="003B605F"/>
    <w:rsid w:val="003C22D9"/>
    <w:rsid w:val="003C2E2B"/>
    <w:rsid w:val="003C4E61"/>
    <w:rsid w:val="003C63B1"/>
    <w:rsid w:val="003C63FC"/>
    <w:rsid w:val="003C6A9A"/>
    <w:rsid w:val="003D0651"/>
    <w:rsid w:val="003D0E9E"/>
    <w:rsid w:val="003D0FF1"/>
    <w:rsid w:val="003D2B1A"/>
    <w:rsid w:val="003D2DE5"/>
    <w:rsid w:val="003D3C91"/>
    <w:rsid w:val="003D6490"/>
    <w:rsid w:val="003D690F"/>
    <w:rsid w:val="003E11D0"/>
    <w:rsid w:val="003E13C5"/>
    <w:rsid w:val="003E161B"/>
    <w:rsid w:val="003E1FCB"/>
    <w:rsid w:val="003E2658"/>
    <w:rsid w:val="003E2679"/>
    <w:rsid w:val="003E3E53"/>
    <w:rsid w:val="003E5AB8"/>
    <w:rsid w:val="003E6476"/>
    <w:rsid w:val="003E70BB"/>
    <w:rsid w:val="003F0343"/>
    <w:rsid w:val="003F337F"/>
    <w:rsid w:val="003F5241"/>
    <w:rsid w:val="003F52B4"/>
    <w:rsid w:val="003F52C7"/>
    <w:rsid w:val="003F5626"/>
    <w:rsid w:val="003F5FBA"/>
    <w:rsid w:val="003F6B10"/>
    <w:rsid w:val="00400008"/>
    <w:rsid w:val="00401B40"/>
    <w:rsid w:val="00403513"/>
    <w:rsid w:val="004036D6"/>
    <w:rsid w:val="00403935"/>
    <w:rsid w:val="0040416F"/>
    <w:rsid w:val="00404ABE"/>
    <w:rsid w:val="00405098"/>
    <w:rsid w:val="00405E1E"/>
    <w:rsid w:val="00407500"/>
    <w:rsid w:val="00411549"/>
    <w:rsid w:val="0041255B"/>
    <w:rsid w:val="0041280E"/>
    <w:rsid w:val="004138CC"/>
    <w:rsid w:val="00413DDF"/>
    <w:rsid w:val="00415766"/>
    <w:rsid w:val="004162CC"/>
    <w:rsid w:val="00416EB4"/>
    <w:rsid w:val="00417057"/>
    <w:rsid w:val="00417870"/>
    <w:rsid w:val="00420539"/>
    <w:rsid w:val="004206AD"/>
    <w:rsid w:val="00420F56"/>
    <w:rsid w:val="00422BD6"/>
    <w:rsid w:val="0042391F"/>
    <w:rsid w:val="00425CC0"/>
    <w:rsid w:val="00425DF9"/>
    <w:rsid w:val="00426BA5"/>
    <w:rsid w:val="00427BB8"/>
    <w:rsid w:val="0043085F"/>
    <w:rsid w:val="00430991"/>
    <w:rsid w:val="00430E6F"/>
    <w:rsid w:val="00431692"/>
    <w:rsid w:val="00432BB8"/>
    <w:rsid w:val="00434CE0"/>
    <w:rsid w:val="00434F67"/>
    <w:rsid w:val="004355FA"/>
    <w:rsid w:val="0043623C"/>
    <w:rsid w:val="004370E0"/>
    <w:rsid w:val="004402F2"/>
    <w:rsid w:val="004409AC"/>
    <w:rsid w:val="00441280"/>
    <w:rsid w:val="00444A81"/>
    <w:rsid w:val="00445453"/>
    <w:rsid w:val="004456F2"/>
    <w:rsid w:val="004458C3"/>
    <w:rsid w:val="00445C50"/>
    <w:rsid w:val="004471BA"/>
    <w:rsid w:val="00447DC1"/>
    <w:rsid w:val="00450035"/>
    <w:rsid w:val="00451126"/>
    <w:rsid w:val="00451865"/>
    <w:rsid w:val="00451CBF"/>
    <w:rsid w:val="00452CF9"/>
    <w:rsid w:val="0045305D"/>
    <w:rsid w:val="004531BC"/>
    <w:rsid w:val="00453785"/>
    <w:rsid w:val="0045523E"/>
    <w:rsid w:val="00455AA6"/>
    <w:rsid w:val="0045634A"/>
    <w:rsid w:val="00456364"/>
    <w:rsid w:val="00456404"/>
    <w:rsid w:val="00457412"/>
    <w:rsid w:val="0046044E"/>
    <w:rsid w:val="00460AF7"/>
    <w:rsid w:val="0046103C"/>
    <w:rsid w:val="00461698"/>
    <w:rsid w:val="0046239E"/>
    <w:rsid w:val="00463DBC"/>
    <w:rsid w:val="00463FC5"/>
    <w:rsid w:val="004646FA"/>
    <w:rsid w:val="00465852"/>
    <w:rsid w:val="00465FB7"/>
    <w:rsid w:val="0046641B"/>
    <w:rsid w:val="00466CE5"/>
    <w:rsid w:val="00466E07"/>
    <w:rsid w:val="00467829"/>
    <w:rsid w:val="0046790F"/>
    <w:rsid w:val="00467A64"/>
    <w:rsid w:val="00470263"/>
    <w:rsid w:val="0047030F"/>
    <w:rsid w:val="0047121C"/>
    <w:rsid w:val="004719CA"/>
    <w:rsid w:val="00471FE1"/>
    <w:rsid w:val="004743F3"/>
    <w:rsid w:val="00475307"/>
    <w:rsid w:val="004755C4"/>
    <w:rsid w:val="00476384"/>
    <w:rsid w:val="00476D37"/>
    <w:rsid w:val="00477AEB"/>
    <w:rsid w:val="00480528"/>
    <w:rsid w:val="00480C37"/>
    <w:rsid w:val="00481A04"/>
    <w:rsid w:val="00482776"/>
    <w:rsid w:val="00483679"/>
    <w:rsid w:val="00486554"/>
    <w:rsid w:val="00486CAB"/>
    <w:rsid w:val="00486FBD"/>
    <w:rsid w:val="004873C5"/>
    <w:rsid w:val="004878E0"/>
    <w:rsid w:val="0049012A"/>
    <w:rsid w:val="004929D2"/>
    <w:rsid w:val="00492A9D"/>
    <w:rsid w:val="00493CCE"/>
    <w:rsid w:val="0049487C"/>
    <w:rsid w:val="00494E82"/>
    <w:rsid w:val="00495F61"/>
    <w:rsid w:val="00496278"/>
    <w:rsid w:val="004969AA"/>
    <w:rsid w:val="00496FB9"/>
    <w:rsid w:val="004A05F5"/>
    <w:rsid w:val="004A0F75"/>
    <w:rsid w:val="004A23B1"/>
    <w:rsid w:val="004A2755"/>
    <w:rsid w:val="004A2C11"/>
    <w:rsid w:val="004A3988"/>
    <w:rsid w:val="004A39CE"/>
    <w:rsid w:val="004A3E68"/>
    <w:rsid w:val="004A46D2"/>
    <w:rsid w:val="004A5375"/>
    <w:rsid w:val="004A6A18"/>
    <w:rsid w:val="004A7E28"/>
    <w:rsid w:val="004B0F27"/>
    <w:rsid w:val="004B11DB"/>
    <w:rsid w:val="004B161C"/>
    <w:rsid w:val="004B2638"/>
    <w:rsid w:val="004B3115"/>
    <w:rsid w:val="004B3AF1"/>
    <w:rsid w:val="004B42FA"/>
    <w:rsid w:val="004B4461"/>
    <w:rsid w:val="004B49BB"/>
    <w:rsid w:val="004B5983"/>
    <w:rsid w:val="004B5BBB"/>
    <w:rsid w:val="004B5CEB"/>
    <w:rsid w:val="004B664A"/>
    <w:rsid w:val="004B6F71"/>
    <w:rsid w:val="004B796C"/>
    <w:rsid w:val="004C0553"/>
    <w:rsid w:val="004C0FF6"/>
    <w:rsid w:val="004C100D"/>
    <w:rsid w:val="004C15AE"/>
    <w:rsid w:val="004C1AAE"/>
    <w:rsid w:val="004C35EE"/>
    <w:rsid w:val="004C4305"/>
    <w:rsid w:val="004C439B"/>
    <w:rsid w:val="004C5E33"/>
    <w:rsid w:val="004C6AB2"/>
    <w:rsid w:val="004D046C"/>
    <w:rsid w:val="004D24B1"/>
    <w:rsid w:val="004D3EFA"/>
    <w:rsid w:val="004D561C"/>
    <w:rsid w:val="004D607B"/>
    <w:rsid w:val="004D6332"/>
    <w:rsid w:val="004D6BC6"/>
    <w:rsid w:val="004D7007"/>
    <w:rsid w:val="004E1D83"/>
    <w:rsid w:val="004E26AA"/>
    <w:rsid w:val="004E2E54"/>
    <w:rsid w:val="004E371F"/>
    <w:rsid w:val="004E47F6"/>
    <w:rsid w:val="004E4903"/>
    <w:rsid w:val="004E5F27"/>
    <w:rsid w:val="004F09DB"/>
    <w:rsid w:val="004F2870"/>
    <w:rsid w:val="004F324E"/>
    <w:rsid w:val="004F33AA"/>
    <w:rsid w:val="004F3437"/>
    <w:rsid w:val="004F4828"/>
    <w:rsid w:val="004F5568"/>
    <w:rsid w:val="004F6BAF"/>
    <w:rsid w:val="004F722D"/>
    <w:rsid w:val="004F7995"/>
    <w:rsid w:val="004F7C37"/>
    <w:rsid w:val="005005A9"/>
    <w:rsid w:val="00500BE2"/>
    <w:rsid w:val="00500D35"/>
    <w:rsid w:val="00501BA5"/>
    <w:rsid w:val="00501C07"/>
    <w:rsid w:val="00502EAD"/>
    <w:rsid w:val="0050390B"/>
    <w:rsid w:val="0050469E"/>
    <w:rsid w:val="005048C1"/>
    <w:rsid w:val="0050543A"/>
    <w:rsid w:val="00505814"/>
    <w:rsid w:val="005060C6"/>
    <w:rsid w:val="0050619B"/>
    <w:rsid w:val="00506280"/>
    <w:rsid w:val="00506A1B"/>
    <w:rsid w:val="00506B78"/>
    <w:rsid w:val="00507312"/>
    <w:rsid w:val="005077FC"/>
    <w:rsid w:val="00507A81"/>
    <w:rsid w:val="005101B5"/>
    <w:rsid w:val="00510200"/>
    <w:rsid w:val="0051180A"/>
    <w:rsid w:val="00513C8E"/>
    <w:rsid w:val="0051402E"/>
    <w:rsid w:val="00514828"/>
    <w:rsid w:val="005203EE"/>
    <w:rsid w:val="0052190E"/>
    <w:rsid w:val="00522D09"/>
    <w:rsid w:val="005235DC"/>
    <w:rsid w:val="00523781"/>
    <w:rsid w:val="00523ABE"/>
    <w:rsid w:val="00524717"/>
    <w:rsid w:val="005247B6"/>
    <w:rsid w:val="005247CD"/>
    <w:rsid w:val="00524D81"/>
    <w:rsid w:val="005263D1"/>
    <w:rsid w:val="0052641E"/>
    <w:rsid w:val="00526710"/>
    <w:rsid w:val="00527E51"/>
    <w:rsid w:val="00530ECB"/>
    <w:rsid w:val="0053198F"/>
    <w:rsid w:val="005320A3"/>
    <w:rsid w:val="00532869"/>
    <w:rsid w:val="005329EB"/>
    <w:rsid w:val="00533EDA"/>
    <w:rsid w:val="00535767"/>
    <w:rsid w:val="005358CE"/>
    <w:rsid w:val="00536440"/>
    <w:rsid w:val="00537C2E"/>
    <w:rsid w:val="00541956"/>
    <w:rsid w:val="0054195B"/>
    <w:rsid w:val="005460D6"/>
    <w:rsid w:val="0054659B"/>
    <w:rsid w:val="00547E36"/>
    <w:rsid w:val="0055003C"/>
    <w:rsid w:val="00550DC1"/>
    <w:rsid w:val="00550F3C"/>
    <w:rsid w:val="005514C5"/>
    <w:rsid w:val="0055185D"/>
    <w:rsid w:val="00552C76"/>
    <w:rsid w:val="005532FB"/>
    <w:rsid w:val="00553DA8"/>
    <w:rsid w:val="00553E81"/>
    <w:rsid w:val="0055443C"/>
    <w:rsid w:val="0055448E"/>
    <w:rsid w:val="00555A17"/>
    <w:rsid w:val="00555C07"/>
    <w:rsid w:val="00555F22"/>
    <w:rsid w:val="005560CE"/>
    <w:rsid w:val="00557AF4"/>
    <w:rsid w:val="00560219"/>
    <w:rsid w:val="00560617"/>
    <w:rsid w:val="005611EA"/>
    <w:rsid w:val="00561BFA"/>
    <w:rsid w:val="00561ED7"/>
    <w:rsid w:val="005622E7"/>
    <w:rsid w:val="00564694"/>
    <w:rsid w:val="00564F9F"/>
    <w:rsid w:val="00567548"/>
    <w:rsid w:val="0056790E"/>
    <w:rsid w:val="00567D05"/>
    <w:rsid w:val="00571650"/>
    <w:rsid w:val="00571F05"/>
    <w:rsid w:val="00572030"/>
    <w:rsid w:val="00572A1A"/>
    <w:rsid w:val="0057362B"/>
    <w:rsid w:val="00573C86"/>
    <w:rsid w:val="00573F26"/>
    <w:rsid w:val="005741CB"/>
    <w:rsid w:val="005766B1"/>
    <w:rsid w:val="005768CF"/>
    <w:rsid w:val="00577264"/>
    <w:rsid w:val="00580800"/>
    <w:rsid w:val="00581AD6"/>
    <w:rsid w:val="00583157"/>
    <w:rsid w:val="00583168"/>
    <w:rsid w:val="0058324C"/>
    <w:rsid w:val="005839ED"/>
    <w:rsid w:val="0058419F"/>
    <w:rsid w:val="005842C7"/>
    <w:rsid w:val="0058624F"/>
    <w:rsid w:val="00586B61"/>
    <w:rsid w:val="00590A43"/>
    <w:rsid w:val="005949C1"/>
    <w:rsid w:val="0059529A"/>
    <w:rsid w:val="00595E70"/>
    <w:rsid w:val="005968AB"/>
    <w:rsid w:val="00597F73"/>
    <w:rsid w:val="005A0577"/>
    <w:rsid w:val="005A0FDD"/>
    <w:rsid w:val="005A1D0F"/>
    <w:rsid w:val="005A2381"/>
    <w:rsid w:val="005A4860"/>
    <w:rsid w:val="005A4D44"/>
    <w:rsid w:val="005A5012"/>
    <w:rsid w:val="005A53AA"/>
    <w:rsid w:val="005A54D0"/>
    <w:rsid w:val="005A719E"/>
    <w:rsid w:val="005A7B1F"/>
    <w:rsid w:val="005B0635"/>
    <w:rsid w:val="005B1826"/>
    <w:rsid w:val="005B1C72"/>
    <w:rsid w:val="005B2C25"/>
    <w:rsid w:val="005B2F01"/>
    <w:rsid w:val="005B3F0F"/>
    <w:rsid w:val="005B4298"/>
    <w:rsid w:val="005B63C6"/>
    <w:rsid w:val="005B70BE"/>
    <w:rsid w:val="005B7B1F"/>
    <w:rsid w:val="005C146C"/>
    <w:rsid w:val="005C1C5E"/>
    <w:rsid w:val="005C20BB"/>
    <w:rsid w:val="005C289E"/>
    <w:rsid w:val="005C2A47"/>
    <w:rsid w:val="005C30B2"/>
    <w:rsid w:val="005C30E3"/>
    <w:rsid w:val="005C5B16"/>
    <w:rsid w:val="005C6E45"/>
    <w:rsid w:val="005C73D9"/>
    <w:rsid w:val="005D0F6D"/>
    <w:rsid w:val="005D1DE7"/>
    <w:rsid w:val="005D4B05"/>
    <w:rsid w:val="005D5940"/>
    <w:rsid w:val="005D5FB2"/>
    <w:rsid w:val="005D62E8"/>
    <w:rsid w:val="005D658D"/>
    <w:rsid w:val="005D67F4"/>
    <w:rsid w:val="005D6FF1"/>
    <w:rsid w:val="005E0920"/>
    <w:rsid w:val="005E2E1C"/>
    <w:rsid w:val="005E3151"/>
    <w:rsid w:val="005E3325"/>
    <w:rsid w:val="005E56E2"/>
    <w:rsid w:val="005E5C77"/>
    <w:rsid w:val="005E5CCD"/>
    <w:rsid w:val="005E7E50"/>
    <w:rsid w:val="005E7FBA"/>
    <w:rsid w:val="005F26AF"/>
    <w:rsid w:val="005F2C1D"/>
    <w:rsid w:val="005F2FFC"/>
    <w:rsid w:val="005F3A93"/>
    <w:rsid w:val="005F4311"/>
    <w:rsid w:val="005F51C9"/>
    <w:rsid w:val="005F51CB"/>
    <w:rsid w:val="005F5B72"/>
    <w:rsid w:val="005F63E2"/>
    <w:rsid w:val="005F63E3"/>
    <w:rsid w:val="005F77DC"/>
    <w:rsid w:val="006001B5"/>
    <w:rsid w:val="00602914"/>
    <w:rsid w:val="00602FCD"/>
    <w:rsid w:val="00603743"/>
    <w:rsid w:val="0060588E"/>
    <w:rsid w:val="00606034"/>
    <w:rsid w:val="00607CF9"/>
    <w:rsid w:val="00611224"/>
    <w:rsid w:val="0061129A"/>
    <w:rsid w:val="00611EC9"/>
    <w:rsid w:val="006125A5"/>
    <w:rsid w:val="00615018"/>
    <w:rsid w:val="00615D19"/>
    <w:rsid w:val="00616E04"/>
    <w:rsid w:val="00617953"/>
    <w:rsid w:val="00617FAE"/>
    <w:rsid w:val="00620C0C"/>
    <w:rsid w:val="006210AD"/>
    <w:rsid w:val="006224DB"/>
    <w:rsid w:val="006226DF"/>
    <w:rsid w:val="00624AC1"/>
    <w:rsid w:val="00624B64"/>
    <w:rsid w:val="00624C4B"/>
    <w:rsid w:val="00624FB0"/>
    <w:rsid w:val="006251EB"/>
    <w:rsid w:val="0062561A"/>
    <w:rsid w:val="00625871"/>
    <w:rsid w:val="006264D7"/>
    <w:rsid w:val="0062711F"/>
    <w:rsid w:val="00627424"/>
    <w:rsid w:val="00630EC8"/>
    <w:rsid w:val="0063111B"/>
    <w:rsid w:val="006315B1"/>
    <w:rsid w:val="00633C66"/>
    <w:rsid w:val="00634A5F"/>
    <w:rsid w:val="006351AD"/>
    <w:rsid w:val="0063676F"/>
    <w:rsid w:val="00637667"/>
    <w:rsid w:val="006405FF"/>
    <w:rsid w:val="00640937"/>
    <w:rsid w:val="00640A45"/>
    <w:rsid w:val="0064179A"/>
    <w:rsid w:val="006423B0"/>
    <w:rsid w:val="00642D78"/>
    <w:rsid w:val="006432FF"/>
    <w:rsid w:val="00643B48"/>
    <w:rsid w:val="00644DC5"/>
    <w:rsid w:val="00645BFB"/>
    <w:rsid w:val="0064651B"/>
    <w:rsid w:val="00646F0C"/>
    <w:rsid w:val="00647AF9"/>
    <w:rsid w:val="0065010F"/>
    <w:rsid w:val="0065153D"/>
    <w:rsid w:val="006519B9"/>
    <w:rsid w:val="00651A54"/>
    <w:rsid w:val="00651BD2"/>
    <w:rsid w:val="00652172"/>
    <w:rsid w:val="0065261D"/>
    <w:rsid w:val="00653087"/>
    <w:rsid w:val="00654CAA"/>
    <w:rsid w:val="00656700"/>
    <w:rsid w:val="0066109A"/>
    <w:rsid w:val="00662025"/>
    <w:rsid w:val="00663F68"/>
    <w:rsid w:val="00663F6F"/>
    <w:rsid w:val="00664755"/>
    <w:rsid w:val="00664933"/>
    <w:rsid w:val="00664D7B"/>
    <w:rsid w:val="00665599"/>
    <w:rsid w:val="00665F4C"/>
    <w:rsid w:val="006670B2"/>
    <w:rsid w:val="00667AF5"/>
    <w:rsid w:val="0067048E"/>
    <w:rsid w:val="00672A53"/>
    <w:rsid w:val="00673765"/>
    <w:rsid w:val="00673EDB"/>
    <w:rsid w:val="006750FA"/>
    <w:rsid w:val="00675346"/>
    <w:rsid w:val="00675603"/>
    <w:rsid w:val="00676CFA"/>
    <w:rsid w:val="0068016E"/>
    <w:rsid w:val="00682791"/>
    <w:rsid w:val="00684007"/>
    <w:rsid w:val="00686F3F"/>
    <w:rsid w:val="00687A4D"/>
    <w:rsid w:val="00687BBF"/>
    <w:rsid w:val="006914DB"/>
    <w:rsid w:val="006916D4"/>
    <w:rsid w:val="006918FB"/>
    <w:rsid w:val="00691A36"/>
    <w:rsid w:val="00692BC6"/>
    <w:rsid w:val="00693943"/>
    <w:rsid w:val="00693FB7"/>
    <w:rsid w:val="00694044"/>
    <w:rsid w:val="0069434D"/>
    <w:rsid w:val="0069474C"/>
    <w:rsid w:val="0069509C"/>
    <w:rsid w:val="00695C48"/>
    <w:rsid w:val="0069724E"/>
    <w:rsid w:val="006A169D"/>
    <w:rsid w:val="006A2C44"/>
    <w:rsid w:val="006A46C7"/>
    <w:rsid w:val="006A4B29"/>
    <w:rsid w:val="006A5045"/>
    <w:rsid w:val="006A6CEA"/>
    <w:rsid w:val="006A7064"/>
    <w:rsid w:val="006A7F1D"/>
    <w:rsid w:val="006B142E"/>
    <w:rsid w:val="006B30FF"/>
    <w:rsid w:val="006B3211"/>
    <w:rsid w:val="006B32FD"/>
    <w:rsid w:val="006B4FEE"/>
    <w:rsid w:val="006B5AB6"/>
    <w:rsid w:val="006B7640"/>
    <w:rsid w:val="006B7D73"/>
    <w:rsid w:val="006C027A"/>
    <w:rsid w:val="006C04B5"/>
    <w:rsid w:val="006C122F"/>
    <w:rsid w:val="006C19ED"/>
    <w:rsid w:val="006C2043"/>
    <w:rsid w:val="006C2290"/>
    <w:rsid w:val="006C2910"/>
    <w:rsid w:val="006C3212"/>
    <w:rsid w:val="006C37C2"/>
    <w:rsid w:val="006C4751"/>
    <w:rsid w:val="006C4E5C"/>
    <w:rsid w:val="006C719F"/>
    <w:rsid w:val="006C7E7E"/>
    <w:rsid w:val="006D18FD"/>
    <w:rsid w:val="006D2B5F"/>
    <w:rsid w:val="006D3E90"/>
    <w:rsid w:val="006D4AEF"/>
    <w:rsid w:val="006D6EA9"/>
    <w:rsid w:val="006E0202"/>
    <w:rsid w:val="006E0908"/>
    <w:rsid w:val="006E1A9E"/>
    <w:rsid w:val="006E494E"/>
    <w:rsid w:val="006E573C"/>
    <w:rsid w:val="006E5E75"/>
    <w:rsid w:val="006E64F2"/>
    <w:rsid w:val="006E7187"/>
    <w:rsid w:val="006E719F"/>
    <w:rsid w:val="006E7668"/>
    <w:rsid w:val="006F2BE6"/>
    <w:rsid w:val="006F2F8E"/>
    <w:rsid w:val="006F374C"/>
    <w:rsid w:val="006F39BA"/>
    <w:rsid w:val="006F4636"/>
    <w:rsid w:val="006F5547"/>
    <w:rsid w:val="006F5578"/>
    <w:rsid w:val="006F5606"/>
    <w:rsid w:val="006F65A4"/>
    <w:rsid w:val="007005D0"/>
    <w:rsid w:val="007012DE"/>
    <w:rsid w:val="007031E5"/>
    <w:rsid w:val="0070344C"/>
    <w:rsid w:val="00703E38"/>
    <w:rsid w:val="00703F0A"/>
    <w:rsid w:val="0070415D"/>
    <w:rsid w:val="007046BA"/>
    <w:rsid w:val="007050EB"/>
    <w:rsid w:val="0070627D"/>
    <w:rsid w:val="007062A3"/>
    <w:rsid w:val="00707D68"/>
    <w:rsid w:val="00707E8F"/>
    <w:rsid w:val="00707E97"/>
    <w:rsid w:val="00712398"/>
    <w:rsid w:val="00713250"/>
    <w:rsid w:val="007148B0"/>
    <w:rsid w:val="00716B80"/>
    <w:rsid w:val="00717288"/>
    <w:rsid w:val="0072037D"/>
    <w:rsid w:val="007206AB"/>
    <w:rsid w:val="00721301"/>
    <w:rsid w:val="007217BB"/>
    <w:rsid w:val="007219AB"/>
    <w:rsid w:val="007221F5"/>
    <w:rsid w:val="007228C2"/>
    <w:rsid w:val="00722A02"/>
    <w:rsid w:val="00722AA8"/>
    <w:rsid w:val="007237AF"/>
    <w:rsid w:val="00723A8A"/>
    <w:rsid w:val="00723DD7"/>
    <w:rsid w:val="007240D2"/>
    <w:rsid w:val="00724833"/>
    <w:rsid w:val="00724F7E"/>
    <w:rsid w:val="007275B7"/>
    <w:rsid w:val="00727893"/>
    <w:rsid w:val="00727A48"/>
    <w:rsid w:val="007309EB"/>
    <w:rsid w:val="00730C74"/>
    <w:rsid w:val="0073149B"/>
    <w:rsid w:val="00732D0B"/>
    <w:rsid w:val="007334B8"/>
    <w:rsid w:val="0073381B"/>
    <w:rsid w:val="00737401"/>
    <w:rsid w:val="0073745B"/>
    <w:rsid w:val="00740D59"/>
    <w:rsid w:val="007434CF"/>
    <w:rsid w:val="00743688"/>
    <w:rsid w:val="00743CFB"/>
    <w:rsid w:val="00743E93"/>
    <w:rsid w:val="007448B0"/>
    <w:rsid w:val="007455B5"/>
    <w:rsid w:val="00746064"/>
    <w:rsid w:val="007461BE"/>
    <w:rsid w:val="00746F1C"/>
    <w:rsid w:val="00747A6E"/>
    <w:rsid w:val="00747ADE"/>
    <w:rsid w:val="00751080"/>
    <w:rsid w:val="00751157"/>
    <w:rsid w:val="007525DC"/>
    <w:rsid w:val="00752816"/>
    <w:rsid w:val="007530F9"/>
    <w:rsid w:val="00753140"/>
    <w:rsid w:val="00754649"/>
    <w:rsid w:val="00754D65"/>
    <w:rsid w:val="007555D8"/>
    <w:rsid w:val="00755B08"/>
    <w:rsid w:val="00755F83"/>
    <w:rsid w:val="007572F0"/>
    <w:rsid w:val="00757717"/>
    <w:rsid w:val="00757CCE"/>
    <w:rsid w:val="00757FCE"/>
    <w:rsid w:val="007629CB"/>
    <w:rsid w:val="00762D9D"/>
    <w:rsid w:val="00763274"/>
    <w:rsid w:val="00764B53"/>
    <w:rsid w:val="00764B87"/>
    <w:rsid w:val="0076515E"/>
    <w:rsid w:val="007652DA"/>
    <w:rsid w:val="00766DA2"/>
    <w:rsid w:val="007676A4"/>
    <w:rsid w:val="007679D7"/>
    <w:rsid w:val="00770891"/>
    <w:rsid w:val="00771250"/>
    <w:rsid w:val="007720D0"/>
    <w:rsid w:val="0077380D"/>
    <w:rsid w:val="00773A8F"/>
    <w:rsid w:val="00773E2B"/>
    <w:rsid w:val="00773FE5"/>
    <w:rsid w:val="00774C39"/>
    <w:rsid w:val="007769F3"/>
    <w:rsid w:val="00776B5E"/>
    <w:rsid w:val="00780250"/>
    <w:rsid w:val="00782011"/>
    <w:rsid w:val="007820F9"/>
    <w:rsid w:val="00782620"/>
    <w:rsid w:val="00782C43"/>
    <w:rsid w:val="0078316D"/>
    <w:rsid w:val="00783423"/>
    <w:rsid w:val="00784063"/>
    <w:rsid w:val="007846E9"/>
    <w:rsid w:val="007850BE"/>
    <w:rsid w:val="00785164"/>
    <w:rsid w:val="007854DA"/>
    <w:rsid w:val="0078595F"/>
    <w:rsid w:val="00785C3F"/>
    <w:rsid w:val="00786AFE"/>
    <w:rsid w:val="007878FB"/>
    <w:rsid w:val="00793B38"/>
    <w:rsid w:val="0079485D"/>
    <w:rsid w:val="007953FF"/>
    <w:rsid w:val="00796138"/>
    <w:rsid w:val="00796ED8"/>
    <w:rsid w:val="007978D0"/>
    <w:rsid w:val="007A16E3"/>
    <w:rsid w:val="007A3BC3"/>
    <w:rsid w:val="007A3D3A"/>
    <w:rsid w:val="007A3EE5"/>
    <w:rsid w:val="007A7398"/>
    <w:rsid w:val="007A75B2"/>
    <w:rsid w:val="007A7D30"/>
    <w:rsid w:val="007B043F"/>
    <w:rsid w:val="007B0504"/>
    <w:rsid w:val="007B0A8A"/>
    <w:rsid w:val="007B0AAA"/>
    <w:rsid w:val="007B11E3"/>
    <w:rsid w:val="007B2981"/>
    <w:rsid w:val="007B31E7"/>
    <w:rsid w:val="007B3AC0"/>
    <w:rsid w:val="007B4A6D"/>
    <w:rsid w:val="007B574C"/>
    <w:rsid w:val="007B6A84"/>
    <w:rsid w:val="007B73DE"/>
    <w:rsid w:val="007B78B2"/>
    <w:rsid w:val="007C04FF"/>
    <w:rsid w:val="007C071F"/>
    <w:rsid w:val="007C0BCF"/>
    <w:rsid w:val="007C2372"/>
    <w:rsid w:val="007C2428"/>
    <w:rsid w:val="007C24A6"/>
    <w:rsid w:val="007C3305"/>
    <w:rsid w:val="007C3397"/>
    <w:rsid w:val="007C3DE5"/>
    <w:rsid w:val="007C4AD8"/>
    <w:rsid w:val="007C5407"/>
    <w:rsid w:val="007C55AF"/>
    <w:rsid w:val="007C5DDF"/>
    <w:rsid w:val="007C6B27"/>
    <w:rsid w:val="007C7605"/>
    <w:rsid w:val="007C7652"/>
    <w:rsid w:val="007D0F2A"/>
    <w:rsid w:val="007D14EE"/>
    <w:rsid w:val="007D2990"/>
    <w:rsid w:val="007D4DC4"/>
    <w:rsid w:val="007D51A2"/>
    <w:rsid w:val="007D7A91"/>
    <w:rsid w:val="007E0C01"/>
    <w:rsid w:val="007E1376"/>
    <w:rsid w:val="007E13EA"/>
    <w:rsid w:val="007E18C8"/>
    <w:rsid w:val="007E27D6"/>
    <w:rsid w:val="007E3787"/>
    <w:rsid w:val="007E53E8"/>
    <w:rsid w:val="007F1085"/>
    <w:rsid w:val="007F201D"/>
    <w:rsid w:val="007F2554"/>
    <w:rsid w:val="007F29AD"/>
    <w:rsid w:val="007F2B46"/>
    <w:rsid w:val="007F2BC8"/>
    <w:rsid w:val="007F2F36"/>
    <w:rsid w:val="007F3D75"/>
    <w:rsid w:val="007F49EF"/>
    <w:rsid w:val="007F6669"/>
    <w:rsid w:val="007F6F27"/>
    <w:rsid w:val="007F7383"/>
    <w:rsid w:val="007F756A"/>
    <w:rsid w:val="007F7D2F"/>
    <w:rsid w:val="008004D8"/>
    <w:rsid w:val="008032B7"/>
    <w:rsid w:val="00803989"/>
    <w:rsid w:val="008063DD"/>
    <w:rsid w:val="00807069"/>
    <w:rsid w:val="00810122"/>
    <w:rsid w:val="008104CE"/>
    <w:rsid w:val="00810A37"/>
    <w:rsid w:val="00810E95"/>
    <w:rsid w:val="00810FEE"/>
    <w:rsid w:val="0081118F"/>
    <w:rsid w:val="008120F9"/>
    <w:rsid w:val="00812569"/>
    <w:rsid w:val="00813395"/>
    <w:rsid w:val="00813487"/>
    <w:rsid w:val="0081455E"/>
    <w:rsid w:val="00814E58"/>
    <w:rsid w:val="00814F0F"/>
    <w:rsid w:val="008156A2"/>
    <w:rsid w:val="00815BE3"/>
    <w:rsid w:val="008160C9"/>
    <w:rsid w:val="00816106"/>
    <w:rsid w:val="0081672C"/>
    <w:rsid w:val="00816C2B"/>
    <w:rsid w:val="00816FEC"/>
    <w:rsid w:val="0081712A"/>
    <w:rsid w:val="008174B1"/>
    <w:rsid w:val="008220CC"/>
    <w:rsid w:val="00822DAF"/>
    <w:rsid w:val="0082327D"/>
    <w:rsid w:val="00823A7D"/>
    <w:rsid w:val="0082449F"/>
    <w:rsid w:val="00824818"/>
    <w:rsid w:val="00825441"/>
    <w:rsid w:val="00827AAC"/>
    <w:rsid w:val="008306D4"/>
    <w:rsid w:val="0083131C"/>
    <w:rsid w:val="0083163A"/>
    <w:rsid w:val="00831722"/>
    <w:rsid w:val="008345F9"/>
    <w:rsid w:val="008351AA"/>
    <w:rsid w:val="008367E0"/>
    <w:rsid w:val="00837375"/>
    <w:rsid w:val="00840423"/>
    <w:rsid w:val="0084084A"/>
    <w:rsid w:val="00841B1C"/>
    <w:rsid w:val="00842853"/>
    <w:rsid w:val="00842A7E"/>
    <w:rsid w:val="008454FD"/>
    <w:rsid w:val="008467B3"/>
    <w:rsid w:val="008477C6"/>
    <w:rsid w:val="0085087A"/>
    <w:rsid w:val="008518A7"/>
    <w:rsid w:val="00851A39"/>
    <w:rsid w:val="008521D4"/>
    <w:rsid w:val="00852F7C"/>
    <w:rsid w:val="00854050"/>
    <w:rsid w:val="00854E21"/>
    <w:rsid w:val="008554C2"/>
    <w:rsid w:val="00857FD1"/>
    <w:rsid w:val="00861A6E"/>
    <w:rsid w:val="00861AF1"/>
    <w:rsid w:val="00862222"/>
    <w:rsid w:val="0086367C"/>
    <w:rsid w:val="008643FB"/>
    <w:rsid w:val="00864B96"/>
    <w:rsid w:val="00865453"/>
    <w:rsid w:val="008656F2"/>
    <w:rsid w:val="0087024F"/>
    <w:rsid w:val="008706AB"/>
    <w:rsid w:val="008706FB"/>
    <w:rsid w:val="00870BF8"/>
    <w:rsid w:val="008714CD"/>
    <w:rsid w:val="00871B29"/>
    <w:rsid w:val="00872AF4"/>
    <w:rsid w:val="00872C61"/>
    <w:rsid w:val="00872D00"/>
    <w:rsid w:val="00873032"/>
    <w:rsid w:val="00874B01"/>
    <w:rsid w:val="0087569A"/>
    <w:rsid w:val="00876BC2"/>
    <w:rsid w:val="0088078F"/>
    <w:rsid w:val="00880EE7"/>
    <w:rsid w:val="00882ADC"/>
    <w:rsid w:val="00882C56"/>
    <w:rsid w:val="00882DDE"/>
    <w:rsid w:val="00883E6A"/>
    <w:rsid w:val="00883EC7"/>
    <w:rsid w:val="00884CDA"/>
    <w:rsid w:val="00885AEE"/>
    <w:rsid w:val="0088631E"/>
    <w:rsid w:val="00886A48"/>
    <w:rsid w:val="00886C4F"/>
    <w:rsid w:val="00886C64"/>
    <w:rsid w:val="00890810"/>
    <w:rsid w:val="00892A7E"/>
    <w:rsid w:val="00893828"/>
    <w:rsid w:val="00893BDD"/>
    <w:rsid w:val="00896048"/>
    <w:rsid w:val="0089731A"/>
    <w:rsid w:val="008A0889"/>
    <w:rsid w:val="008A1139"/>
    <w:rsid w:val="008A2930"/>
    <w:rsid w:val="008A37B0"/>
    <w:rsid w:val="008A79A5"/>
    <w:rsid w:val="008B016B"/>
    <w:rsid w:val="008B0C51"/>
    <w:rsid w:val="008B0EF4"/>
    <w:rsid w:val="008B2417"/>
    <w:rsid w:val="008B2B69"/>
    <w:rsid w:val="008B3FFE"/>
    <w:rsid w:val="008B4A1D"/>
    <w:rsid w:val="008B5700"/>
    <w:rsid w:val="008B5C5B"/>
    <w:rsid w:val="008B6570"/>
    <w:rsid w:val="008C0621"/>
    <w:rsid w:val="008C0C08"/>
    <w:rsid w:val="008C2690"/>
    <w:rsid w:val="008C38C1"/>
    <w:rsid w:val="008C4FA0"/>
    <w:rsid w:val="008C5815"/>
    <w:rsid w:val="008C710E"/>
    <w:rsid w:val="008C79DF"/>
    <w:rsid w:val="008C7ADD"/>
    <w:rsid w:val="008D0777"/>
    <w:rsid w:val="008D0816"/>
    <w:rsid w:val="008D2A5E"/>
    <w:rsid w:val="008D2B94"/>
    <w:rsid w:val="008D2F72"/>
    <w:rsid w:val="008D2FD7"/>
    <w:rsid w:val="008D39EE"/>
    <w:rsid w:val="008D4248"/>
    <w:rsid w:val="008D5EAA"/>
    <w:rsid w:val="008D5F77"/>
    <w:rsid w:val="008D69C0"/>
    <w:rsid w:val="008D7996"/>
    <w:rsid w:val="008E1438"/>
    <w:rsid w:val="008E19F5"/>
    <w:rsid w:val="008E1BE6"/>
    <w:rsid w:val="008E22F7"/>
    <w:rsid w:val="008E2D38"/>
    <w:rsid w:val="008E30AD"/>
    <w:rsid w:val="008E618E"/>
    <w:rsid w:val="008E6676"/>
    <w:rsid w:val="008E6F62"/>
    <w:rsid w:val="008E7050"/>
    <w:rsid w:val="008E706D"/>
    <w:rsid w:val="008E7855"/>
    <w:rsid w:val="008E7AB7"/>
    <w:rsid w:val="008F0537"/>
    <w:rsid w:val="008F067C"/>
    <w:rsid w:val="008F0A8E"/>
    <w:rsid w:val="008F0F44"/>
    <w:rsid w:val="008F116F"/>
    <w:rsid w:val="008F30D3"/>
    <w:rsid w:val="008F4037"/>
    <w:rsid w:val="008F5A32"/>
    <w:rsid w:val="008F5EAC"/>
    <w:rsid w:val="008F6C33"/>
    <w:rsid w:val="008F6CCC"/>
    <w:rsid w:val="008F7113"/>
    <w:rsid w:val="008F7230"/>
    <w:rsid w:val="008F74D3"/>
    <w:rsid w:val="009006E7"/>
    <w:rsid w:val="00901004"/>
    <w:rsid w:val="00902477"/>
    <w:rsid w:val="00902C82"/>
    <w:rsid w:val="00902F5A"/>
    <w:rsid w:val="009031D5"/>
    <w:rsid w:val="0090352E"/>
    <w:rsid w:val="009046D4"/>
    <w:rsid w:val="009069AA"/>
    <w:rsid w:val="00911C46"/>
    <w:rsid w:val="009139EA"/>
    <w:rsid w:val="009142F0"/>
    <w:rsid w:val="00914D62"/>
    <w:rsid w:val="00915F53"/>
    <w:rsid w:val="009166A6"/>
    <w:rsid w:val="009206DC"/>
    <w:rsid w:val="0092088D"/>
    <w:rsid w:val="00920D75"/>
    <w:rsid w:val="00921805"/>
    <w:rsid w:val="00921AAF"/>
    <w:rsid w:val="00922261"/>
    <w:rsid w:val="00922369"/>
    <w:rsid w:val="00923533"/>
    <w:rsid w:val="00923C51"/>
    <w:rsid w:val="009245BA"/>
    <w:rsid w:val="00925978"/>
    <w:rsid w:val="00925BA1"/>
    <w:rsid w:val="00927A24"/>
    <w:rsid w:val="0093099F"/>
    <w:rsid w:val="00931E09"/>
    <w:rsid w:val="009325CE"/>
    <w:rsid w:val="00933589"/>
    <w:rsid w:val="0093389C"/>
    <w:rsid w:val="00934CC2"/>
    <w:rsid w:val="00935D21"/>
    <w:rsid w:val="0093632E"/>
    <w:rsid w:val="00936DE5"/>
    <w:rsid w:val="00940C24"/>
    <w:rsid w:val="009420A6"/>
    <w:rsid w:val="009421E8"/>
    <w:rsid w:val="00943387"/>
    <w:rsid w:val="00943B5D"/>
    <w:rsid w:val="0094629E"/>
    <w:rsid w:val="0094650D"/>
    <w:rsid w:val="009478E1"/>
    <w:rsid w:val="00950201"/>
    <w:rsid w:val="009506D0"/>
    <w:rsid w:val="00951209"/>
    <w:rsid w:val="009514F7"/>
    <w:rsid w:val="00952E0A"/>
    <w:rsid w:val="0095310B"/>
    <w:rsid w:val="0095390B"/>
    <w:rsid w:val="00953A1B"/>
    <w:rsid w:val="00954069"/>
    <w:rsid w:val="0095480D"/>
    <w:rsid w:val="00954C62"/>
    <w:rsid w:val="00955043"/>
    <w:rsid w:val="0095625D"/>
    <w:rsid w:val="009562A1"/>
    <w:rsid w:val="00960606"/>
    <w:rsid w:val="00960693"/>
    <w:rsid w:val="00961171"/>
    <w:rsid w:val="00961F33"/>
    <w:rsid w:val="00962127"/>
    <w:rsid w:val="00963476"/>
    <w:rsid w:val="00963E6B"/>
    <w:rsid w:val="009641C2"/>
    <w:rsid w:val="00965EB1"/>
    <w:rsid w:val="00965FEA"/>
    <w:rsid w:val="0096655A"/>
    <w:rsid w:val="0096681E"/>
    <w:rsid w:val="00967068"/>
    <w:rsid w:val="00967606"/>
    <w:rsid w:val="00967619"/>
    <w:rsid w:val="00967AAB"/>
    <w:rsid w:val="00967F22"/>
    <w:rsid w:val="0097168E"/>
    <w:rsid w:val="00972119"/>
    <w:rsid w:val="00972838"/>
    <w:rsid w:val="00974315"/>
    <w:rsid w:val="009744C7"/>
    <w:rsid w:val="00975B8B"/>
    <w:rsid w:val="00976118"/>
    <w:rsid w:val="00977028"/>
    <w:rsid w:val="00977385"/>
    <w:rsid w:val="00980709"/>
    <w:rsid w:val="00982D15"/>
    <w:rsid w:val="00982FC4"/>
    <w:rsid w:val="00983178"/>
    <w:rsid w:val="00987E28"/>
    <w:rsid w:val="009901BD"/>
    <w:rsid w:val="009902B4"/>
    <w:rsid w:val="00991476"/>
    <w:rsid w:val="00991B4F"/>
    <w:rsid w:val="00991E7A"/>
    <w:rsid w:val="0099326C"/>
    <w:rsid w:val="009932A4"/>
    <w:rsid w:val="009936D0"/>
    <w:rsid w:val="00993B87"/>
    <w:rsid w:val="00994FA2"/>
    <w:rsid w:val="009953D5"/>
    <w:rsid w:val="009954DF"/>
    <w:rsid w:val="00995A77"/>
    <w:rsid w:val="00995B8C"/>
    <w:rsid w:val="009962F3"/>
    <w:rsid w:val="00996761"/>
    <w:rsid w:val="00996830"/>
    <w:rsid w:val="009A0156"/>
    <w:rsid w:val="009A285A"/>
    <w:rsid w:val="009A2C71"/>
    <w:rsid w:val="009A3031"/>
    <w:rsid w:val="009A318E"/>
    <w:rsid w:val="009A36B2"/>
    <w:rsid w:val="009A3785"/>
    <w:rsid w:val="009A3ED0"/>
    <w:rsid w:val="009A40AE"/>
    <w:rsid w:val="009A48C3"/>
    <w:rsid w:val="009A686E"/>
    <w:rsid w:val="009A7401"/>
    <w:rsid w:val="009B0C4F"/>
    <w:rsid w:val="009B16BD"/>
    <w:rsid w:val="009B1F17"/>
    <w:rsid w:val="009B22B5"/>
    <w:rsid w:val="009B2804"/>
    <w:rsid w:val="009B3249"/>
    <w:rsid w:val="009B3796"/>
    <w:rsid w:val="009B3870"/>
    <w:rsid w:val="009B3F6B"/>
    <w:rsid w:val="009B473C"/>
    <w:rsid w:val="009B4A76"/>
    <w:rsid w:val="009B53EF"/>
    <w:rsid w:val="009B55B5"/>
    <w:rsid w:val="009B5731"/>
    <w:rsid w:val="009B62A2"/>
    <w:rsid w:val="009B66DE"/>
    <w:rsid w:val="009B6EAB"/>
    <w:rsid w:val="009B72E8"/>
    <w:rsid w:val="009C10CA"/>
    <w:rsid w:val="009C1814"/>
    <w:rsid w:val="009C2943"/>
    <w:rsid w:val="009C5EE5"/>
    <w:rsid w:val="009C66D8"/>
    <w:rsid w:val="009C684B"/>
    <w:rsid w:val="009C79C0"/>
    <w:rsid w:val="009C7FFB"/>
    <w:rsid w:val="009D0DB6"/>
    <w:rsid w:val="009D157D"/>
    <w:rsid w:val="009D26C7"/>
    <w:rsid w:val="009D407B"/>
    <w:rsid w:val="009D48E5"/>
    <w:rsid w:val="009D5360"/>
    <w:rsid w:val="009D5534"/>
    <w:rsid w:val="009D7037"/>
    <w:rsid w:val="009D7A61"/>
    <w:rsid w:val="009E04C9"/>
    <w:rsid w:val="009E30EB"/>
    <w:rsid w:val="009E39BD"/>
    <w:rsid w:val="009E4E36"/>
    <w:rsid w:val="009E6346"/>
    <w:rsid w:val="009E6526"/>
    <w:rsid w:val="009E6ADD"/>
    <w:rsid w:val="009E7104"/>
    <w:rsid w:val="009E724C"/>
    <w:rsid w:val="009F1105"/>
    <w:rsid w:val="009F2674"/>
    <w:rsid w:val="009F2D05"/>
    <w:rsid w:val="009F3FFE"/>
    <w:rsid w:val="009F4568"/>
    <w:rsid w:val="009F465C"/>
    <w:rsid w:val="009F4E94"/>
    <w:rsid w:val="009F5046"/>
    <w:rsid w:val="009F6C57"/>
    <w:rsid w:val="009F7AB3"/>
    <w:rsid w:val="009F7DF1"/>
    <w:rsid w:val="00A007A4"/>
    <w:rsid w:val="00A03419"/>
    <w:rsid w:val="00A043C3"/>
    <w:rsid w:val="00A043F9"/>
    <w:rsid w:val="00A049C0"/>
    <w:rsid w:val="00A0798C"/>
    <w:rsid w:val="00A07B42"/>
    <w:rsid w:val="00A10B90"/>
    <w:rsid w:val="00A11D53"/>
    <w:rsid w:val="00A11E72"/>
    <w:rsid w:val="00A13AA4"/>
    <w:rsid w:val="00A14D1E"/>
    <w:rsid w:val="00A15BBE"/>
    <w:rsid w:val="00A16974"/>
    <w:rsid w:val="00A17675"/>
    <w:rsid w:val="00A20091"/>
    <w:rsid w:val="00A20400"/>
    <w:rsid w:val="00A20DF1"/>
    <w:rsid w:val="00A214E3"/>
    <w:rsid w:val="00A21C25"/>
    <w:rsid w:val="00A21F55"/>
    <w:rsid w:val="00A224EC"/>
    <w:rsid w:val="00A23588"/>
    <w:rsid w:val="00A257D2"/>
    <w:rsid w:val="00A25B33"/>
    <w:rsid w:val="00A25F5E"/>
    <w:rsid w:val="00A267C9"/>
    <w:rsid w:val="00A270DB"/>
    <w:rsid w:val="00A27AC9"/>
    <w:rsid w:val="00A27C00"/>
    <w:rsid w:val="00A27F2C"/>
    <w:rsid w:val="00A301F6"/>
    <w:rsid w:val="00A30768"/>
    <w:rsid w:val="00A30F4B"/>
    <w:rsid w:val="00A3122F"/>
    <w:rsid w:val="00A31F23"/>
    <w:rsid w:val="00A349A6"/>
    <w:rsid w:val="00A34BFA"/>
    <w:rsid w:val="00A35D76"/>
    <w:rsid w:val="00A40CAA"/>
    <w:rsid w:val="00A43A3D"/>
    <w:rsid w:val="00A45130"/>
    <w:rsid w:val="00A452F1"/>
    <w:rsid w:val="00A45510"/>
    <w:rsid w:val="00A46A78"/>
    <w:rsid w:val="00A46D7C"/>
    <w:rsid w:val="00A4718E"/>
    <w:rsid w:val="00A47258"/>
    <w:rsid w:val="00A50177"/>
    <w:rsid w:val="00A5064B"/>
    <w:rsid w:val="00A51708"/>
    <w:rsid w:val="00A51B26"/>
    <w:rsid w:val="00A53514"/>
    <w:rsid w:val="00A536EB"/>
    <w:rsid w:val="00A5380D"/>
    <w:rsid w:val="00A53B09"/>
    <w:rsid w:val="00A53E1A"/>
    <w:rsid w:val="00A544D0"/>
    <w:rsid w:val="00A54935"/>
    <w:rsid w:val="00A55E9C"/>
    <w:rsid w:val="00A56007"/>
    <w:rsid w:val="00A56841"/>
    <w:rsid w:val="00A6030F"/>
    <w:rsid w:val="00A6095A"/>
    <w:rsid w:val="00A6096E"/>
    <w:rsid w:val="00A60EC4"/>
    <w:rsid w:val="00A62379"/>
    <w:rsid w:val="00A62636"/>
    <w:rsid w:val="00A632FB"/>
    <w:rsid w:val="00A6521B"/>
    <w:rsid w:val="00A652C3"/>
    <w:rsid w:val="00A65333"/>
    <w:rsid w:val="00A66DB6"/>
    <w:rsid w:val="00A673EF"/>
    <w:rsid w:val="00A67982"/>
    <w:rsid w:val="00A709E9"/>
    <w:rsid w:val="00A70B6F"/>
    <w:rsid w:val="00A70F85"/>
    <w:rsid w:val="00A72E01"/>
    <w:rsid w:val="00A730B0"/>
    <w:rsid w:val="00A73E53"/>
    <w:rsid w:val="00A74BFE"/>
    <w:rsid w:val="00A75DF2"/>
    <w:rsid w:val="00A80674"/>
    <w:rsid w:val="00A80D1D"/>
    <w:rsid w:val="00A82AFB"/>
    <w:rsid w:val="00A84C31"/>
    <w:rsid w:val="00A85DAE"/>
    <w:rsid w:val="00A87310"/>
    <w:rsid w:val="00A87AD3"/>
    <w:rsid w:val="00A9055A"/>
    <w:rsid w:val="00A92032"/>
    <w:rsid w:val="00A92BE3"/>
    <w:rsid w:val="00A92EA4"/>
    <w:rsid w:val="00A96631"/>
    <w:rsid w:val="00A96FBC"/>
    <w:rsid w:val="00AA01BF"/>
    <w:rsid w:val="00AA2939"/>
    <w:rsid w:val="00AA2D71"/>
    <w:rsid w:val="00AA4717"/>
    <w:rsid w:val="00AA60DF"/>
    <w:rsid w:val="00AB1140"/>
    <w:rsid w:val="00AB1621"/>
    <w:rsid w:val="00AB1E7C"/>
    <w:rsid w:val="00AB24CD"/>
    <w:rsid w:val="00AB2646"/>
    <w:rsid w:val="00AB26DE"/>
    <w:rsid w:val="00AB2F9E"/>
    <w:rsid w:val="00AB5F4F"/>
    <w:rsid w:val="00AB61CA"/>
    <w:rsid w:val="00AB7C2E"/>
    <w:rsid w:val="00AC01B5"/>
    <w:rsid w:val="00AC09FE"/>
    <w:rsid w:val="00AC0ADA"/>
    <w:rsid w:val="00AC254B"/>
    <w:rsid w:val="00AC2DA6"/>
    <w:rsid w:val="00AC3914"/>
    <w:rsid w:val="00AC45B5"/>
    <w:rsid w:val="00AC4BC7"/>
    <w:rsid w:val="00AC5A63"/>
    <w:rsid w:val="00AC71D3"/>
    <w:rsid w:val="00AD0A74"/>
    <w:rsid w:val="00AD1AB4"/>
    <w:rsid w:val="00AD248C"/>
    <w:rsid w:val="00AD3416"/>
    <w:rsid w:val="00AD4B7F"/>
    <w:rsid w:val="00AD4C0C"/>
    <w:rsid w:val="00AD4CF9"/>
    <w:rsid w:val="00AD52F4"/>
    <w:rsid w:val="00AD649E"/>
    <w:rsid w:val="00AD6C36"/>
    <w:rsid w:val="00AD6D82"/>
    <w:rsid w:val="00AD7267"/>
    <w:rsid w:val="00AD74CD"/>
    <w:rsid w:val="00AD7A17"/>
    <w:rsid w:val="00AE09D4"/>
    <w:rsid w:val="00AE12A9"/>
    <w:rsid w:val="00AE1A03"/>
    <w:rsid w:val="00AE3387"/>
    <w:rsid w:val="00AE4312"/>
    <w:rsid w:val="00AE433A"/>
    <w:rsid w:val="00AE4ED8"/>
    <w:rsid w:val="00AE64BB"/>
    <w:rsid w:val="00AE6D3D"/>
    <w:rsid w:val="00AE7CBE"/>
    <w:rsid w:val="00AF01FF"/>
    <w:rsid w:val="00AF0ABA"/>
    <w:rsid w:val="00AF12C2"/>
    <w:rsid w:val="00AF22F5"/>
    <w:rsid w:val="00AF272F"/>
    <w:rsid w:val="00AF50D2"/>
    <w:rsid w:val="00AF5EA0"/>
    <w:rsid w:val="00AF6051"/>
    <w:rsid w:val="00AF66C9"/>
    <w:rsid w:val="00AF6F08"/>
    <w:rsid w:val="00AF77EB"/>
    <w:rsid w:val="00B00CDF"/>
    <w:rsid w:val="00B00DF5"/>
    <w:rsid w:val="00B00FDD"/>
    <w:rsid w:val="00B0203C"/>
    <w:rsid w:val="00B020AB"/>
    <w:rsid w:val="00B024BD"/>
    <w:rsid w:val="00B0511E"/>
    <w:rsid w:val="00B06046"/>
    <w:rsid w:val="00B065F5"/>
    <w:rsid w:val="00B103DE"/>
    <w:rsid w:val="00B10559"/>
    <w:rsid w:val="00B11285"/>
    <w:rsid w:val="00B14CAA"/>
    <w:rsid w:val="00B16183"/>
    <w:rsid w:val="00B166C0"/>
    <w:rsid w:val="00B16C7D"/>
    <w:rsid w:val="00B201DD"/>
    <w:rsid w:val="00B20977"/>
    <w:rsid w:val="00B20AF3"/>
    <w:rsid w:val="00B210BB"/>
    <w:rsid w:val="00B219E6"/>
    <w:rsid w:val="00B219FC"/>
    <w:rsid w:val="00B24F1B"/>
    <w:rsid w:val="00B25240"/>
    <w:rsid w:val="00B253A9"/>
    <w:rsid w:val="00B262DB"/>
    <w:rsid w:val="00B262F0"/>
    <w:rsid w:val="00B26989"/>
    <w:rsid w:val="00B26C0E"/>
    <w:rsid w:val="00B270AC"/>
    <w:rsid w:val="00B30F53"/>
    <w:rsid w:val="00B321E5"/>
    <w:rsid w:val="00B335AF"/>
    <w:rsid w:val="00B33D06"/>
    <w:rsid w:val="00B341B9"/>
    <w:rsid w:val="00B3512A"/>
    <w:rsid w:val="00B3597D"/>
    <w:rsid w:val="00B364AC"/>
    <w:rsid w:val="00B407AB"/>
    <w:rsid w:val="00B4102A"/>
    <w:rsid w:val="00B427A3"/>
    <w:rsid w:val="00B4293F"/>
    <w:rsid w:val="00B42B8C"/>
    <w:rsid w:val="00B434C8"/>
    <w:rsid w:val="00B434E5"/>
    <w:rsid w:val="00B4399F"/>
    <w:rsid w:val="00B44038"/>
    <w:rsid w:val="00B4527D"/>
    <w:rsid w:val="00B45723"/>
    <w:rsid w:val="00B45755"/>
    <w:rsid w:val="00B500EE"/>
    <w:rsid w:val="00B518CC"/>
    <w:rsid w:val="00B5269D"/>
    <w:rsid w:val="00B526C8"/>
    <w:rsid w:val="00B52760"/>
    <w:rsid w:val="00B554FD"/>
    <w:rsid w:val="00B56277"/>
    <w:rsid w:val="00B56668"/>
    <w:rsid w:val="00B577CC"/>
    <w:rsid w:val="00B6124C"/>
    <w:rsid w:val="00B6231D"/>
    <w:rsid w:val="00B6317A"/>
    <w:rsid w:val="00B6391B"/>
    <w:rsid w:val="00B65203"/>
    <w:rsid w:val="00B664C9"/>
    <w:rsid w:val="00B66EAE"/>
    <w:rsid w:val="00B66FDF"/>
    <w:rsid w:val="00B7038E"/>
    <w:rsid w:val="00B7055B"/>
    <w:rsid w:val="00B706F2"/>
    <w:rsid w:val="00B72DD4"/>
    <w:rsid w:val="00B73D4A"/>
    <w:rsid w:val="00B73DE6"/>
    <w:rsid w:val="00B73F76"/>
    <w:rsid w:val="00B75243"/>
    <w:rsid w:val="00B7604B"/>
    <w:rsid w:val="00B77140"/>
    <w:rsid w:val="00B77D54"/>
    <w:rsid w:val="00B80234"/>
    <w:rsid w:val="00B82B04"/>
    <w:rsid w:val="00B8305F"/>
    <w:rsid w:val="00B832E8"/>
    <w:rsid w:val="00B844A2"/>
    <w:rsid w:val="00B85012"/>
    <w:rsid w:val="00B8674C"/>
    <w:rsid w:val="00B867A0"/>
    <w:rsid w:val="00B86D32"/>
    <w:rsid w:val="00B879B8"/>
    <w:rsid w:val="00B90471"/>
    <w:rsid w:val="00B90647"/>
    <w:rsid w:val="00B91092"/>
    <w:rsid w:val="00B91726"/>
    <w:rsid w:val="00B91E4B"/>
    <w:rsid w:val="00B91EE3"/>
    <w:rsid w:val="00B92959"/>
    <w:rsid w:val="00B93758"/>
    <w:rsid w:val="00B93E6C"/>
    <w:rsid w:val="00B948CD"/>
    <w:rsid w:val="00B94970"/>
    <w:rsid w:val="00B94B16"/>
    <w:rsid w:val="00B959FB"/>
    <w:rsid w:val="00B9662E"/>
    <w:rsid w:val="00B9671E"/>
    <w:rsid w:val="00B96ECB"/>
    <w:rsid w:val="00B96F16"/>
    <w:rsid w:val="00BA0554"/>
    <w:rsid w:val="00BA07E3"/>
    <w:rsid w:val="00BA0A22"/>
    <w:rsid w:val="00BA123E"/>
    <w:rsid w:val="00BA17C4"/>
    <w:rsid w:val="00BA1AD9"/>
    <w:rsid w:val="00BA44E2"/>
    <w:rsid w:val="00BA493B"/>
    <w:rsid w:val="00BA560B"/>
    <w:rsid w:val="00BB0A12"/>
    <w:rsid w:val="00BB195F"/>
    <w:rsid w:val="00BB3311"/>
    <w:rsid w:val="00BB33E4"/>
    <w:rsid w:val="00BB3E04"/>
    <w:rsid w:val="00BB43B7"/>
    <w:rsid w:val="00BB456E"/>
    <w:rsid w:val="00BB48CF"/>
    <w:rsid w:val="00BB5A5A"/>
    <w:rsid w:val="00BB752E"/>
    <w:rsid w:val="00BB76A3"/>
    <w:rsid w:val="00BC1E46"/>
    <w:rsid w:val="00BC2C58"/>
    <w:rsid w:val="00BC371E"/>
    <w:rsid w:val="00BC3CA9"/>
    <w:rsid w:val="00BC41A3"/>
    <w:rsid w:val="00BC5437"/>
    <w:rsid w:val="00BC5553"/>
    <w:rsid w:val="00BC556D"/>
    <w:rsid w:val="00BC7180"/>
    <w:rsid w:val="00BC7DA9"/>
    <w:rsid w:val="00BD1DDB"/>
    <w:rsid w:val="00BD27A9"/>
    <w:rsid w:val="00BD2F4A"/>
    <w:rsid w:val="00BD493E"/>
    <w:rsid w:val="00BD6896"/>
    <w:rsid w:val="00BD7713"/>
    <w:rsid w:val="00BE04AC"/>
    <w:rsid w:val="00BE121A"/>
    <w:rsid w:val="00BE1616"/>
    <w:rsid w:val="00BE17A3"/>
    <w:rsid w:val="00BE1ED9"/>
    <w:rsid w:val="00BE264C"/>
    <w:rsid w:val="00BE2CD2"/>
    <w:rsid w:val="00BE39E0"/>
    <w:rsid w:val="00BE4C99"/>
    <w:rsid w:val="00BE7718"/>
    <w:rsid w:val="00BE7DF8"/>
    <w:rsid w:val="00BF0279"/>
    <w:rsid w:val="00BF0828"/>
    <w:rsid w:val="00BF1F87"/>
    <w:rsid w:val="00BF270D"/>
    <w:rsid w:val="00BF3AA5"/>
    <w:rsid w:val="00BF3DD7"/>
    <w:rsid w:val="00BF3E48"/>
    <w:rsid w:val="00BF41CA"/>
    <w:rsid w:val="00BF46D6"/>
    <w:rsid w:val="00BF6779"/>
    <w:rsid w:val="00BF6A68"/>
    <w:rsid w:val="00BF7BB3"/>
    <w:rsid w:val="00C00110"/>
    <w:rsid w:val="00C0013E"/>
    <w:rsid w:val="00C024E0"/>
    <w:rsid w:val="00C0380A"/>
    <w:rsid w:val="00C04B37"/>
    <w:rsid w:val="00C04D45"/>
    <w:rsid w:val="00C062AE"/>
    <w:rsid w:val="00C06AE3"/>
    <w:rsid w:val="00C06D3A"/>
    <w:rsid w:val="00C06FE1"/>
    <w:rsid w:val="00C104B5"/>
    <w:rsid w:val="00C114CC"/>
    <w:rsid w:val="00C1177E"/>
    <w:rsid w:val="00C11FD1"/>
    <w:rsid w:val="00C12953"/>
    <w:rsid w:val="00C1296A"/>
    <w:rsid w:val="00C134F1"/>
    <w:rsid w:val="00C155A2"/>
    <w:rsid w:val="00C156EB"/>
    <w:rsid w:val="00C15754"/>
    <w:rsid w:val="00C15E97"/>
    <w:rsid w:val="00C16BEE"/>
    <w:rsid w:val="00C174B5"/>
    <w:rsid w:val="00C200CB"/>
    <w:rsid w:val="00C21731"/>
    <w:rsid w:val="00C226FF"/>
    <w:rsid w:val="00C23249"/>
    <w:rsid w:val="00C23296"/>
    <w:rsid w:val="00C23F18"/>
    <w:rsid w:val="00C24FA2"/>
    <w:rsid w:val="00C26117"/>
    <w:rsid w:val="00C26F05"/>
    <w:rsid w:val="00C273BE"/>
    <w:rsid w:val="00C304E8"/>
    <w:rsid w:val="00C30708"/>
    <w:rsid w:val="00C31C19"/>
    <w:rsid w:val="00C32CFD"/>
    <w:rsid w:val="00C33387"/>
    <w:rsid w:val="00C33C03"/>
    <w:rsid w:val="00C34C00"/>
    <w:rsid w:val="00C351E3"/>
    <w:rsid w:val="00C35742"/>
    <w:rsid w:val="00C35D1D"/>
    <w:rsid w:val="00C369BD"/>
    <w:rsid w:val="00C378E3"/>
    <w:rsid w:val="00C37B6C"/>
    <w:rsid w:val="00C37F00"/>
    <w:rsid w:val="00C41926"/>
    <w:rsid w:val="00C41C51"/>
    <w:rsid w:val="00C43CC7"/>
    <w:rsid w:val="00C45791"/>
    <w:rsid w:val="00C458BF"/>
    <w:rsid w:val="00C45CFE"/>
    <w:rsid w:val="00C45F0E"/>
    <w:rsid w:val="00C502E7"/>
    <w:rsid w:val="00C5236A"/>
    <w:rsid w:val="00C5409A"/>
    <w:rsid w:val="00C54409"/>
    <w:rsid w:val="00C55034"/>
    <w:rsid w:val="00C55F31"/>
    <w:rsid w:val="00C55F83"/>
    <w:rsid w:val="00C5720F"/>
    <w:rsid w:val="00C61915"/>
    <w:rsid w:val="00C62798"/>
    <w:rsid w:val="00C62F50"/>
    <w:rsid w:val="00C636BD"/>
    <w:rsid w:val="00C63DCF"/>
    <w:rsid w:val="00C63F3D"/>
    <w:rsid w:val="00C6459D"/>
    <w:rsid w:val="00C64A83"/>
    <w:rsid w:val="00C65A91"/>
    <w:rsid w:val="00C665DB"/>
    <w:rsid w:val="00C677AE"/>
    <w:rsid w:val="00C70F4A"/>
    <w:rsid w:val="00C72398"/>
    <w:rsid w:val="00C7260E"/>
    <w:rsid w:val="00C729D5"/>
    <w:rsid w:val="00C7302C"/>
    <w:rsid w:val="00C7485D"/>
    <w:rsid w:val="00C756EA"/>
    <w:rsid w:val="00C76A48"/>
    <w:rsid w:val="00C77110"/>
    <w:rsid w:val="00C775AE"/>
    <w:rsid w:val="00C77ADB"/>
    <w:rsid w:val="00C805C5"/>
    <w:rsid w:val="00C808A3"/>
    <w:rsid w:val="00C812E8"/>
    <w:rsid w:val="00C81BDE"/>
    <w:rsid w:val="00C82028"/>
    <w:rsid w:val="00C826CE"/>
    <w:rsid w:val="00C82A5A"/>
    <w:rsid w:val="00C82DF7"/>
    <w:rsid w:val="00C82F00"/>
    <w:rsid w:val="00C857E8"/>
    <w:rsid w:val="00C90334"/>
    <w:rsid w:val="00C9048D"/>
    <w:rsid w:val="00C90CDF"/>
    <w:rsid w:val="00C90FE7"/>
    <w:rsid w:val="00C91D96"/>
    <w:rsid w:val="00C929D8"/>
    <w:rsid w:val="00C92DE5"/>
    <w:rsid w:val="00C9333A"/>
    <w:rsid w:val="00C93BA6"/>
    <w:rsid w:val="00C947E2"/>
    <w:rsid w:val="00C95B57"/>
    <w:rsid w:val="00C966B4"/>
    <w:rsid w:val="00C9704C"/>
    <w:rsid w:val="00CA009E"/>
    <w:rsid w:val="00CA10EC"/>
    <w:rsid w:val="00CA2773"/>
    <w:rsid w:val="00CA2F13"/>
    <w:rsid w:val="00CA3261"/>
    <w:rsid w:val="00CA372C"/>
    <w:rsid w:val="00CA45B1"/>
    <w:rsid w:val="00CA6676"/>
    <w:rsid w:val="00CA7852"/>
    <w:rsid w:val="00CA7F11"/>
    <w:rsid w:val="00CB016B"/>
    <w:rsid w:val="00CB08B6"/>
    <w:rsid w:val="00CB19DB"/>
    <w:rsid w:val="00CB37BC"/>
    <w:rsid w:val="00CB3EA8"/>
    <w:rsid w:val="00CB4488"/>
    <w:rsid w:val="00CB4C68"/>
    <w:rsid w:val="00CB5751"/>
    <w:rsid w:val="00CB71C8"/>
    <w:rsid w:val="00CB7C86"/>
    <w:rsid w:val="00CC1314"/>
    <w:rsid w:val="00CC21EC"/>
    <w:rsid w:val="00CC46E8"/>
    <w:rsid w:val="00CC4822"/>
    <w:rsid w:val="00CC50E9"/>
    <w:rsid w:val="00CC5B49"/>
    <w:rsid w:val="00CC65C8"/>
    <w:rsid w:val="00CC6832"/>
    <w:rsid w:val="00CC705C"/>
    <w:rsid w:val="00CD04C1"/>
    <w:rsid w:val="00CD200B"/>
    <w:rsid w:val="00CD2406"/>
    <w:rsid w:val="00CD39DA"/>
    <w:rsid w:val="00CD4F11"/>
    <w:rsid w:val="00CD5DFE"/>
    <w:rsid w:val="00CD7308"/>
    <w:rsid w:val="00CE0542"/>
    <w:rsid w:val="00CE06E5"/>
    <w:rsid w:val="00CE5430"/>
    <w:rsid w:val="00CE5449"/>
    <w:rsid w:val="00CE5E1D"/>
    <w:rsid w:val="00CE649E"/>
    <w:rsid w:val="00CE6F9E"/>
    <w:rsid w:val="00CE78CC"/>
    <w:rsid w:val="00CF008D"/>
    <w:rsid w:val="00CF094F"/>
    <w:rsid w:val="00CF16A9"/>
    <w:rsid w:val="00CF420F"/>
    <w:rsid w:val="00CF433E"/>
    <w:rsid w:val="00CF5A97"/>
    <w:rsid w:val="00CF6058"/>
    <w:rsid w:val="00CF7CD0"/>
    <w:rsid w:val="00CF7D99"/>
    <w:rsid w:val="00CF7E05"/>
    <w:rsid w:val="00D02822"/>
    <w:rsid w:val="00D02F5C"/>
    <w:rsid w:val="00D03405"/>
    <w:rsid w:val="00D034B1"/>
    <w:rsid w:val="00D03553"/>
    <w:rsid w:val="00D042DB"/>
    <w:rsid w:val="00D051AF"/>
    <w:rsid w:val="00D05237"/>
    <w:rsid w:val="00D05623"/>
    <w:rsid w:val="00D0674C"/>
    <w:rsid w:val="00D06AF6"/>
    <w:rsid w:val="00D0712E"/>
    <w:rsid w:val="00D100D4"/>
    <w:rsid w:val="00D1073D"/>
    <w:rsid w:val="00D10880"/>
    <w:rsid w:val="00D10FEB"/>
    <w:rsid w:val="00D12FF7"/>
    <w:rsid w:val="00D155BA"/>
    <w:rsid w:val="00D15A2E"/>
    <w:rsid w:val="00D16458"/>
    <w:rsid w:val="00D16793"/>
    <w:rsid w:val="00D17536"/>
    <w:rsid w:val="00D17861"/>
    <w:rsid w:val="00D213EE"/>
    <w:rsid w:val="00D2168A"/>
    <w:rsid w:val="00D232BA"/>
    <w:rsid w:val="00D232F0"/>
    <w:rsid w:val="00D23719"/>
    <w:rsid w:val="00D23961"/>
    <w:rsid w:val="00D260C3"/>
    <w:rsid w:val="00D27D87"/>
    <w:rsid w:val="00D27DD7"/>
    <w:rsid w:val="00D304B2"/>
    <w:rsid w:val="00D31172"/>
    <w:rsid w:val="00D319B8"/>
    <w:rsid w:val="00D32D64"/>
    <w:rsid w:val="00D349EB"/>
    <w:rsid w:val="00D34BEA"/>
    <w:rsid w:val="00D34E04"/>
    <w:rsid w:val="00D36D93"/>
    <w:rsid w:val="00D40F0D"/>
    <w:rsid w:val="00D41DA5"/>
    <w:rsid w:val="00D41F3B"/>
    <w:rsid w:val="00D43953"/>
    <w:rsid w:val="00D43CC4"/>
    <w:rsid w:val="00D46122"/>
    <w:rsid w:val="00D467E8"/>
    <w:rsid w:val="00D46FE1"/>
    <w:rsid w:val="00D4764B"/>
    <w:rsid w:val="00D5042D"/>
    <w:rsid w:val="00D5203B"/>
    <w:rsid w:val="00D53791"/>
    <w:rsid w:val="00D53C56"/>
    <w:rsid w:val="00D542EF"/>
    <w:rsid w:val="00D54D79"/>
    <w:rsid w:val="00D54EAC"/>
    <w:rsid w:val="00D56506"/>
    <w:rsid w:val="00D56BE8"/>
    <w:rsid w:val="00D57739"/>
    <w:rsid w:val="00D57ED6"/>
    <w:rsid w:val="00D57F60"/>
    <w:rsid w:val="00D60561"/>
    <w:rsid w:val="00D614CF"/>
    <w:rsid w:val="00D61EAF"/>
    <w:rsid w:val="00D630C2"/>
    <w:rsid w:val="00D63C60"/>
    <w:rsid w:val="00D641B6"/>
    <w:rsid w:val="00D6529B"/>
    <w:rsid w:val="00D6556E"/>
    <w:rsid w:val="00D6641A"/>
    <w:rsid w:val="00D66971"/>
    <w:rsid w:val="00D66F45"/>
    <w:rsid w:val="00D67129"/>
    <w:rsid w:val="00D6753A"/>
    <w:rsid w:val="00D70081"/>
    <w:rsid w:val="00D70267"/>
    <w:rsid w:val="00D80719"/>
    <w:rsid w:val="00D8210B"/>
    <w:rsid w:val="00D83CBB"/>
    <w:rsid w:val="00D83EA0"/>
    <w:rsid w:val="00D849BC"/>
    <w:rsid w:val="00D849DE"/>
    <w:rsid w:val="00D85BA6"/>
    <w:rsid w:val="00D9036C"/>
    <w:rsid w:val="00D90AF4"/>
    <w:rsid w:val="00D90F5E"/>
    <w:rsid w:val="00D92367"/>
    <w:rsid w:val="00D944C0"/>
    <w:rsid w:val="00D94EFD"/>
    <w:rsid w:val="00D9541B"/>
    <w:rsid w:val="00D95613"/>
    <w:rsid w:val="00D95B2A"/>
    <w:rsid w:val="00D96668"/>
    <w:rsid w:val="00D96BA7"/>
    <w:rsid w:val="00D97FB5"/>
    <w:rsid w:val="00DA0028"/>
    <w:rsid w:val="00DA02D2"/>
    <w:rsid w:val="00DA031B"/>
    <w:rsid w:val="00DA046D"/>
    <w:rsid w:val="00DA0D0D"/>
    <w:rsid w:val="00DA0DC6"/>
    <w:rsid w:val="00DA1759"/>
    <w:rsid w:val="00DA1B67"/>
    <w:rsid w:val="00DA1FB1"/>
    <w:rsid w:val="00DA20C1"/>
    <w:rsid w:val="00DA2F7D"/>
    <w:rsid w:val="00DA3A5F"/>
    <w:rsid w:val="00DA5D98"/>
    <w:rsid w:val="00DA62C4"/>
    <w:rsid w:val="00DA6E6B"/>
    <w:rsid w:val="00DB057B"/>
    <w:rsid w:val="00DB0855"/>
    <w:rsid w:val="00DB1854"/>
    <w:rsid w:val="00DB325B"/>
    <w:rsid w:val="00DB4B59"/>
    <w:rsid w:val="00DB5393"/>
    <w:rsid w:val="00DB582D"/>
    <w:rsid w:val="00DB5C41"/>
    <w:rsid w:val="00DB68DD"/>
    <w:rsid w:val="00DB7922"/>
    <w:rsid w:val="00DB7C9B"/>
    <w:rsid w:val="00DC0F61"/>
    <w:rsid w:val="00DC15CD"/>
    <w:rsid w:val="00DC191D"/>
    <w:rsid w:val="00DC1BD1"/>
    <w:rsid w:val="00DC2394"/>
    <w:rsid w:val="00DC2594"/>
    <w:rsid w:val="00DC33DA"/>
    <w:rsid w:val="00DC466E"/>
    <w:rsid w:val="00DC4A18"/>
    <w:rsid w:val="00DC51AF"/>
    <w:rsid w:val="00DC5411"/>
    <w:rsid w:val="00DC59BA"/>
    <w:rsid w:val="00DC5E41"/>
    <w:rsid w:val="00DC6A52"/>
    <w:rsid w:val="00DD0C82"/>
    <w:rsid w:val="00DD0FFD"/>
    <w:rsid w:val="00DD1F94"/>
    <w:rsid w:val="00DD2605"/>
    <w:rsid w:val="00DD26F5"/>
    <w:rsid w:val="00DD36C6"/>
    <w:rsid w:val="00DD3B1A"/>
    <w:rsid w:val="00DD5B5C"/>
    <w:rsid w:val="00DD5CEB"/>
    <w:rsid w:val="00DD6B35"/>
    <w:rsid w:val="00DD6F3C"/>
    <w:rsid w:val="00DE0913"/>
    <w:rsid w:val="00DE09F8"/>
    <w:rsid w:val="00DE1E2D"/>
    <w:rsid w:val="00DE25A1"/>
    <w:rsid w:val="00DE52D1"/>
    <w:rsid w:val="00DE5DA4"/>
    <w:rsid w:val="00DE5F55"/>
    <w:rsid w:val="00DE62BB"/>
    <w:rsid w:val="00DE65FB"/>
    <w:rsid w:val="00DE6CB4"/>
    <w:rsid w:val="00DE7365"/>
    <w:rsid w:val="00DF1885"/>
    <w:rsid w:val="00DF31A2"/>
    <w:rsid w:val="00DF38F6"/>
    <w:rsid w:val="00DF522F"/>
    <w:rsid w:val="00E005FB"/>
    <w:rsid w:val="00E007FC"/>
    <w:rsid w:val="00E00DB0"/>
    <w:rsid w:val="00E0147E"/>
    <w:rsid w:val="00E02CB5"/>
    <w:rsid w:val="00E0360D"/>
    <w:rsid w:val="00E03E22"/>
    <w:rsid w:val="00E043F2"/>
    <w:rsid w:val="00E052D9"/>
    <w:rsid w:val="00E055B9"/>
    <w:rsid w:val="00E0795A"/>
    <w:rsid w:val="00E07EF1"/>
    <w:rsid w:val="00E10104"/>
    <w:rsid w:val="00E1090D"/>
    <w:rsid w:val="00E10FCE"/>
    <w:rsid w:val="00E1118E"/>
    <w:rsid w:val="00E11AFC"/>
    <w:rsid w:val="00E12014"/>
    <w:rsid w:val="00E128FA"/>
    <w:rsid w:val="00E12DE1"/>
    <w:rsid w:val="00E135CF"/>
    <w:rsid w:val="00E15930"/>
    <w:rsid w:val="00E172C7"/>
    <w:rsid w:val="00E17E2E"/>
    <w:rsid w:val="00E205A0"/>
    <w:rsid w:val="00E207DF"/>
    <w:rsid w:val="00E21F6E"/>
    <w:rsid w:val="00E22B88"/>
    <w:rsid w:val="00E23304"/>
    <w:rsid w:val="00E25997"/>
    <w:rsid w:val="00E25CB5"/>
    <w:rsid w:val="00E26BA0"/>
    <w:rsid w:val="00E26CEE"/>
    <w:rsid w:val="00E30524"/>
    <w:rsid w:val="00E30A39"/>
    <w:rsid w:val="00E30B8D"/>
    <w:rsid w:val="00E30F75"/>
    <w:rsid w:val="00E30FE5"/>
    <w:rsid w:val="00E31687"/>
    <w:rsid w:val="00E33A08"/>
    <w:rsid w:val="00E33E17"/>
    <w:rsid w:val="00E341A1"/>
    <w:rsid w:val="00E342E8"/>
    <w:rsid w:val="00E361A0"/>
    <w:rsid w:val="00E36ED8"/>
    <w:rsid w:val="00E37326"/>
    <w:rsid w:val="00E37D08"/>
    <w:rsid w:val="00E40630"/>
    <w:rsid w:val="00E41D94"/>
    <w:rsid w:val="00E42E1C"/>
    <w:rsid w:val="00E445C7"/>
    <w:rsid w:val="00E44D9B"/>
    <w:rsid w:val="00E45129"/>
    <w:rsid w:val="00E46D77"/>
    <w:rsid w:val="00E46E17"/>
    <w:rsid w:val="00E47DEB"/>
    <w:rsid w:val="00E50387"/>
    <w:rsid w:val="00E50E3C"/>
    <w:rsid w:val="00E51A15"/>
    <w:rsid w:val="00E52238"/>
    <w:rsid w:val="00E52DA0"/>
    <w:rsid w:val="00E5313A"/>
    <w:rsid w:val="00E53254"/>
    <w:rsid w:val="00E546B3"/>
    <w:rsid w:val="00E5476D"/>
    <w:rsid w:val="00E54B24"/>
    <w:rsid w:val="00E54CC0"/>
    <w:rsid w:val="00E5528B"/>
    <w:rsid w:val="00E55C77"/>
    <w:rsid w:val="00E56F6E"/>
    <w:rsid w:val="00E602C4"/>
    <w:rsid w:val="00E60A0F"/>
    <w:rsid w:val="00E60B0F"/>
    <w:rsid w:val="00E61021"/>
    <w:rsid w:val="00E62102"/>
    <w:rsid w:val="00E62F68"/>
    <w:rsid w:val="00E655D7"/>
    <w:rsid w:val="00E65D5B"/>
    <w:rsid w:val="00E6612A"/>
    <w:rsid w:val="00E664A9"/>
    <w:rsid w:val="00E669E9"/>
    <w:rsid w:val="00E66A83"/>
    <w:rsid w:val="00E67104"/>
    <w:rsid w:val="00E67D2F"/>
    <w:rsid w:val="00E67D83"/>
    <w:rsid w:val="00E71B14"/>
    <w:rsid w:val="00E721B6"/>
    <w:rsid w:val="00E72A9F"/>
    <w:rsid w:val="00E74DB9"/>
    <w:rsid w:val="00E753E9"/>
    <w:rsid w:val="00E77280"/>
    <w:rsid w:val="00E77E20"/>
    <w:rsid w:val="00E80DDD"/>
    <w:rsid w:val="00E81A48"/>
    <w:rsid w:val="00E86569"/>
    <w:rsid w:val="00E870F8"/>
    <w:rsid w:val="00E871A0"/>
    <w:rsid w:val="00E87E35"/>
    <w:rsid w:val="00E903E3"/>
    <w:rsid w:val="00E90E92"/>
    <w:rsid w:val="00E91DF9"/>
    <w:rsid w:val="00E92A26"/>
    <w:rsid w:val="00E93691"/>
    <w:rsid w:val="00E93EFF"/>
    <w:rsid w:val="00E94050"/>
    <w:rsid w:val="00E94216"/>
    <w:rsid w:val="00E954DA"/>
    <w:rsid w:val="00E9620F"/>
    <w:rsid w:val="00E971D1"/>
    <w:rsid w:val="00E97416"/>
    <w:rsid w:val="00E97C35"/>
    <w:rsid w:val="00E97C5A"/>
    <w:rsid w:val="00EA1477"/>
    <w:rsid w:val="00EA14B2"/>
    <w:rsid w:val="00EA1B63"/>
    <w:rsid w:val="00EA1B66"/>
    <w:rsid w:val="00EA1CAB"/>
    <w:rsid w:val="00EA227B"/>
    <w:rsid w:val="00EA5F2B"/>
    <w:rsid w:val="00EA60C0"/>
    <w:rsid w:val="00EA7831"/>
    <w:rsid w:val="00EB1707"/>
    <w:rsid w:val="00EB1AA3"/>
    <w:rsid w:val="00EB4B46"/>
    <w:rsid w:val="00EB5929"/>
    <w:rsid w:val="00EB5956"/>
    <w:rsid w:val="00EB6101"/>
    <w:rsid w:val="00EC03CC"/>
    <w:rsid w:val="00EC3D48"/>
    <w:rsid w:val="00EC4CA5"/>
    <w:rsid w:val="00EC6DA5"/>
    <w:rsid w:val="00EC6DF1"/>
    <w:rsid w:val="00EC77E6"/>
    <w:rsid w:val="00EC7D2B"/>
    <w:rsid w:val="00EC7EEC"/>
    <w:rsid w:val="00ED0825"/>
    <w:rsid w:val="00ED20DB"/>
    <w:rsid w:val="00ED249A"/>
    <w:rsid w:val="00ED24AC"/>
    <w:rsid w:val="00ED30C0"/>
    <w:rsid w:val="00ED31AA"/>
    <w:rsid w:val="00ED3B1F"/>
    <w:rsid w:val="00ED491C"/>
    <w:rsid w:val="00ED5A99"/>
    <w:rsid w:val="00ED63C7"/>
    <w:rsid w:val="00EE0458"/>
    <w:rsid w:val="00EE0C6B"/>
    <w:rsid w:val="00EE113A"/>
    <w:rsid w:val="00EE12B3"/>
    <w:rsid w:val="00EE1AF7"/>
    <w:rsid w:val="00EE1C91"/>
    <w:rsid w:val="00EE249E"/>
    <w:rsid w:val="00EE360A"/>
    <w:rsid w:val="00EE3B95"/>
    <w:rsid w:val="00EE5B7E"/>
    <w:rsid w:val="00EE60EC"/>
    <w:rsid w:val="00EE6269"/>
    <w:rsid w:val="00EE6C96"/>
    <w:rsid w:val="00EE7068"/>
    <w:rsid w:val="00EF00F5"/>
    <w:rsid w:val="00EF0FBF"/>
    <w:rsid w:val="00EF13EA"/>
    <w:rsid w:val="00EF2A03"/>
    <w:rsid w:val="00EF2B51"/>
    <w:rsid w:val="00EF35BA"/>
    <w:rsid w:val="00EF388C"/>
    <w:rsid w:val="00EF3A4F"/>
    <w:rsid w:val="00EF496A"/>
    <w:rsid w:val="00EF5D55"/>
    <w:rsid w:val="00EF6B83"/>
    <w:rsid w:val="00EF73F6"/>
    <w:rsid w:val="00F014E6"/>
    <w:rsid w:val="00F01E5B"/>
    <w:rsid w:val="00F024C8"/>
    <w:rsid w:val="00F03064"/>
    <w:rsid w:val="00F03CAF"/>
    <w:rsid w:val="00F03EC6"/>
    <w:rsid w:val="00F0418E"/>
    <w:rsid w:val="00F043A1"/>
    <w:rsid w:val="00F0482B"/>
    <w:rsid w:val="00F04FB6"/>
    <w:rsid w:val="00F05FEF"/>
    <w:rsid w:val="00F06315"/>
    <w:rsid w:val="00F064FD"/>
    <w:rsid w:val="00F07690"/>
    <w:rsid w:val="00F0789E"/>
    <w:rsid w:val="00F07D2D"/>
    <w:rsid w:val="00F10EE4"/>
    <w:rsid w:val="00F12625"/>
    <w:rsid w:val="00F12ADA"/>
    <w:rsid w:val="00F1392A"/>
    <w:rsid w:val="00F16190"/>
    <w:rsid w:val="00F16AB7"/>
    <w:rsid w:val="00F17375"/>
    <w:rsid w:val="00F17C21"/>
    <w:rsid w:val="00F208D7"/>
    <w:rsid w:val="00F23D49"/>
    <w:rsid w:val="00F23F1B"/>
    <w:rsid w:val="00F25524"/>
    <w:rsid w:val="00F258F3"/>
    <w:rsid w:val="00F2599E"/>
    <w:rsid w:val="00F27150"/>
    <w:rsid w:val="00F303DA"/>
    <w:rsid w:val="00F30AB8"/>
    <w:rsid w:val="00F30B85"/>
    <w:rsid w:val="00F30D32"/>
    <w:rsid w:val="00F329F9"/>
    <w:rsid w:val="00F32A1B"/>
    <w:rsid w:val="00F33632"/>
    <w:rsid w:val="00F33657"/>
    <w:rsid w:val="00F34346"/>
    <w:rsid w:val="00F34561"/>
    <w:rsid w:val="00F376D5"/>
    <w:rsid w:val="00F37F82"/>
    <w:rsid w:val="00F400CF"/>
    <w:rsid w:val="00F406C5"/>
    <w:rsid w:val="00F40D7D"/>
    <w:rsid w:val="00F40E4B"/>
    <w:rsid w:val="00F419B9"/>
    <w:rsid w:val="00F429B5"/>
    <w:rsid w:val="00F42FFD"/>
    <w:rsid w:val="00F43460"/>
    <w:rsid w:val="00F435AD"/>
    <w:rsid w:val="00F43B42"/>
    <w:rsid w:val="00F43DD4"/>
    <w:rsid w:val="00F44DF2"/>
    <w:rsid w:val="00F47EA0"/>
    <w:rsid w:val="00F500A7"/>
    <w:rsid w:val="00F5189F"/>
    <w:rsid w:val="00F51F7E"/>
    <w:rsid w:val="00F5258A"/>
    <w:rsid w:val="00F52D71"/>
    <w:rsid w:val="00F53132"/>
    <w:rsid w:val="00F612F8"/>
    <w:rsid w:val="00F62FF5"/>
    <w:rsid w:val="00F640AB"/>
    <w:rsid w:val="00F64C50"/>
    <w:rsid w:val="00F64FF5"/>
    <w:rsid w:val="00F65A37"/>
    <w:rsid w:val="00F66A43"/>
    <w:rsid w:val="00F66B7A"/>
    <w:rsid w:val="00F67FAA"/>
    <w:rsid w:val="00F70BA3"/>
    <w:rsid w:val="00F72639"/>
    <w:rsid w:val="00F72835"/>
    <w:rsid w:val="00F73468"/>
    <w:rsid w:val="00F73D14"/>
    <w:rsid w:val="00F73EBD"/>
    <w:rsid w:val="00F7407A"/>
    <w:rsid w:val="00F74447"/>
    <w:rsid w:val="00F7449F"/>
    <w:rsid w:val="00F746B4"/>
    <w:rsid w:val="00F74E81"/>
    <w:rsid w:val="00F75055"/>
    <w:rsid w:val="00F7591D"/>
    <w:rsid w:val="00F7628A"/>
    <w:rsid w:val="00F77EE2"/>
    <w:rsid w:val="00F801C2"/>
    <w:rsid w:val="00F805EE"/>
    <w:rsid w:val="00F80906"/>
    <w:rsid w:val="00F80915"/>
    <w:rsid w:val="00F80E79"/>
    <w:rsid w:val="00F821DB"/>
    <w:rsid w:val="00F82BAA"/>
    <w:rsid w:val="00F82E1A"/>
    <w:rsid w:val="00F8426B"/>
    <w:rsid w:val="00F8667C"/>
    <w:rsid w:val="00F86868"/>
    <w:rsid w:val="00F86BE1"/>
    <w:rsid w:val="00F90332"/>
    <w:rsid w:val="00F90769"/>
    <w:rsid w:val="00F91FF7"/>
    <w:rsid w:val="00F92C52"/>
    <w:rsid w:val="00F93243"/>
    <w:rsid w:val="00F93774"/>
    <w:rsid w:val="00F93784"/>
    <w:rsid w:val="00F93D76"/>
    <w:rsid w:val="00F946CF"/>
    <w:rsid w:val="00F95C67"/>
    <w:rsid w:val="00F95DCB"/>
    <w:rsid w:val="00FA0BFD"/>
    <w:rsid w:val="00FA1D4F"/>
    <w:rsid w:val="00FA2222"/>
    <w:rsid w:val="00FA263F"/>
    <w:rsid w:val="00FA2F38"/>
    <w:rsid w:val="00FA3A9C"/>
    <w:rsid w:val="00FA3CA7"/>
    <w:rsid w:val="00FB052D"/>
    <w:rsid w:val="00FB0911"/>
    <w:rsid w:val="00FB0AD1"/>
    <w:rsid w:val="00FB0FC9"/>
    <w:rsid w:val="00FB1771"/>
    <w:rsid w:val="00FB308D"/>
    <w:rsid w:val="00FB400F"/>
    <w:rsid w:val="00FB4909"/>
    <w:rsid w:val="00FB5881"/>
    <w:rsid w:val="00FB6EA9"/>
    <w:rsid w:val="00FB7B9B"/>
    <w:rsid w:val="00FB7CF3"/>
    <w:rsid w:val="00FC03C1"/>
    <w:rsid w:val="00FC049C"/>
    <w:rsid w:val="00FC17D0"/>
    <w:rsid w:val="00FC2C6D"/>
    <w:rsid w:val="00FC2D49"/>
    <w:rsid w:val="00FC3D71"/>
    <w:rsid w:val="00FC564D"/>
    <w:rsid w:val="00FC586B"/>
    <w:rsid w:val="00FC7301"/>
    <w:rsid w:val="00FC7DC7"/>
    <w:rsid w:val="00FD12D5"/>
    <w:rsid w:val="00FD157D"/>
    <w:rsid w:val="00FD16BF"/>
    <w:rsid w:val="00FD187D"/>
    <w:rsid w:val="00FD1ED8"/>
    <w:rsid w:val="00FD31A6"/>
    <w:rsid w:val="00FD3845"/>
    <w:rsid w:val="00FD548C"/>
    <w:rsid w:val="00FD5DBD"/>
    <w:rsid w:val="00FE1AD5"/>
    <w:rsid w:val="00FE3FD7"/>
    <w:rsid w:val="00FE4142"/>
    <w:rsid w:val="00FE4988"/>
    <w:rsid w:val="00FE51EF"/>
    <w:rsid w:val="00FE5217"/>
    <w:rsid w:val="00FE5B59"/>
    <w:rsid w:val="00FF074A"/>
    <w:rsid w:val="00FF2142"/>
    <w:rsid w:val="00FF2B5B"/>
    <w:rsid w:val="00FF2ECE"/>
    <w:rsid w:val="00FF69D0"/>
    <w:rsid w:val="00FF7972"/>
    <w:rsid w:val="012C3A41"/>
    <w:rsid w:val="019B53EE"/>
    <w:rsid w:val="022FF52C"/>
    <w:rsid w:val="023D58D4"/>
    <w:rsid w:val="02B5B00D"/>
    <w:rsid w:val="05627593"/>
    <w:rsid w:val="05CD1D2A"/>
    <w:rsid w:val="0654DD15"/>
    <w:rsid w:val="06B66919"/>
    <w:rsid w:val="06EF028E"/>
    <w:rsid w:val="0782209E"/>
    <w:rsid w:val="0836B6F2"/>
    <w:rsid w:val="08E66B48"/>
    <w:rsid w:val="0996BCE5"/>
    <w:rsid w:val="0A7B3FD4"/>
    <w:rsid w:val="0AE3780B"/>
    <w:rsid w:val="0AF65C7C"/>
    <w:rsid w:val="0B23AABB"/>
    <w:rsid w:val="0B34F5F5"/>
    <w:rsid w:val="0B71107A"/>
    <w:rsid w:val="0B71598D"/>
    <w:rsid w:val="0BE16065"/>
    <w:rsid w:val="0C49646D"/>
    <w:rsid w:val="0C544650"/>
    <w:rsid w:val="0C631829"/>
    <w:rsid w:val="0CBEA643"/>
    <w:rsid w:val="0D1E4928"/>
    <w:rsid w:val="0D48051D"/>
    <w:rsid w:val="0DB51C8E"/>
    <w:rsid w:val="0E4F009A"/>
    <w:rsid w:val="0E6598E5"/>
    <w:rsid w:val="0E6A2552"/>
    <w:rsid w:val="0E762AD3"/>
    <w:rsid w:val="0E91923F"/>
    <w:rsid w:val="0EA4BFC5"/>
    <w:rsid w:val="0F1A71B0"/>
    <w:rsid w:val="0F1C6B1A"/>
    <w:rsid w:val="0F268383"/>
    <w:rsid w:val="0F583B2C"/>
    <w:rsid w:val="0F787CB3"/>
    <w:rsid w:val="0FDFA6FE"/>
    <w:rsid w:val="11458427"/>
    <w:rsid w:val="116DB7C3"/>
    <w:rsid w:val="11A8FB87"/>
    <w:rsid w:val="11D58D77"/>
    <w:rsid w:val="11F255CB"/>
    <w:rsid w:val="126F8F8E"/>
    <w:rsid w:val="12B6E1A4"/>
    <w:rsid w:val="12F95409"/>
    <w:rsid w:val="13157122"/>
    <w:rsid w:val="13F5BC10"/>
    <w:rsid w:val="14F9C853"/>
    <w:rsid w:val="1562CE6D"/>
    <w:rsid w:val="156CEE39"/>
    <w:rsid w:val="15AD1C4B"/>
    <w:rsid w:val="15F94571"/>
    <w:rsid w:val="16055841"/>
    <w:rsid w:val="16B1B56E"/>
    <w:rsid w:val="16CFD1FE"/>
    <w:rsid w:val="17294433"/>
    <w:rsid w:val="1757DD29"/>
    <w:rsid w:val="17663C1D"/>
    <w:rsid w:val="176CD624"/>
    <w:rsid w:val="180A9B79"/>
    <w:rsid w:val="18211FC5"/>
    <w:rsid w:val="1833898C"/>
    <w:rsid w:val="1891526A"/>
    <w:rsid w:val="18A07C11"/>
    <w:rsid w:val="192C288D"/>
    <w:rsid w:val="1951E656"/>
    <w:rsid w:val="195489EF"/>
    <w:rsid w:val="198465FC"/>
    <w:rsid w:val="1A2CE324"/>
    <w:rsid w:val="1AB31BE5"/>
    <w:rsid w:val="1B0BC378"/>
    <w:rsid w:val="1B120C4D"/>
    <w:rsid w:val="1B1B844D"/>
    <w:rsid w:val="1B2D2DAD"/>
    <w:rsid w:val="1B3B24B0"/>
    <w:rsid w:val="1BA231BE"/>
    <w:rsid w:val="1BE0E5FB"/>
    <w:rsid w:val="1C2B7531"/>
    <w:rsid w:val="1C40444F"/>
    <w:rsid w:val="1C985EC9"/>
    <w:rsid w:val="1CF012D6"/>
    <w:rsid w:val="1D77CDA9"/>
    <w:rsid w:val="1E024BFE"/>
    <w:rsid w:val="1E20EE43"/>
    <w:rsid w:val="1E44C7B7"/>
    <w:rsid w:val="1E8DA973"/>
    <w:rsid w:val="1E9628D1"/>
    <w:rsid w:val="1EEF4917"/>
    <w:rsid w:val="200A5D8F"/>
    <w:rsid w:val="204F86EA"/>
    <w:rsid w:val="209F1088"/>
    <w:rsid w:val="20C17B47"/>
    <w:rsid w:val="21501E1A"/>
    <w:rsid w:val="220BBB79"/>
    <w:rsid w:val="220BCA0A"/>
    <w:rsid w:val="223FEA6D"/>
    <w:rsid w:val="22A1078E"/>
    <w:rsid w:val="22AC5543"/>
    <w:rsid w:val="22DA5B43"/>
    <w:rsid w:val="22EED2A7"/>
    <w:rsid w:val="233A37F5"/>
    <w:rsid w:val="24809D4A"/>
    <w:rsid w:val="25767414"/>
    <w:rsid w:val="25AF4313"/>
    <w:rsid w:val="269BBF38"/>
    <w:rsid w:val="276A02B9"/>
    <w:rsid w:val="27841176"/>
    <w:rsid w:val="27BDE577"/>
    <w:rsid w:val="27DF0B1E"/>
    <w:rsid w:val="28BEA97E"/>
    <w:rsid w:val="28C2A04B"/>
    <w:rsid w:val="28CBDD30"/>
    <w:rsid w:val="2906F84B"/>
    <w:rsid w:val="2979570E"/>
    <w:rsid w:val="29DB3B4E"/>
    <w:rsid w:val="29E67DAC"/>
    <w:rsid w:val="2A1A5A18"/>
    <w:rsid w:val="2BB96DAE"/>
    <w:rsid w:val="2C0628B4"/>
    <w:rsid w:val="2C92CD68"/>
    <w:rsid w:val="2CC9B9CF"/>
    <w:rsid w:val="2D01D7E1"/>
    <w:rsid w:val="2D60BEC5"/>
    <w:rsid w:val="2E76F479"/>
    <w:rsid w:val="2E7EB829"/>
    <w:rsid w:val="2ED65A65"/>
    <w:rsid w:val="2F10DB72"/>
    <w:rsid w:val="2F86872F"/>
    <w:rsid w:val="2FB45F3A"/>
    <w:rsid w:val="3031220B"/>
    <w:rsid w:val="3156AC93"/>
    <w:rsid w:val="318375D1"/>
    <w:rsid w:val="31A3257F"/>
    <w:rsid w:val="31EA4F42"/>
    <w:rsid w:val="31EA68F3"/>
    <w:rsid w:val="32805798"/>
    <w:rsid w:val="32F6B959"/>
    <w:rsid w:val="33A7EDDF"/>
    <w:rsid w:val="34785738"/>
    <w:rsid w:val="35E9A297"/>
    <w:rsid w:val="3631A46A"/>
    <w:rsid w:val="36C5CDE1"/>
    <w:rsid w:val="36C6299A"/>
    <w:rsid w:val="36D30E48"/>
    <w:rsid w:val="37725D39"/>
    <w:rsid w:val="37A076ED"/>
    <w:rsid w:val="388A03FA"/>
    <w:rsid w:val="390F1988"/>
    <w:rsid w:val="395D68BC"/>
    <w:rsid w:val="3A6F63F5"/>
    <w:rsid w:val="3AB5F3C2"/>
    <w:rsid w:val="3BB7F6C0"/>
    <w:rsid w:val="3BD966F8"/>
    <w:rsid w:val="3BE11C2E"/>
    <w:rsid w:val="3C3C139F"/>
    <w:rsid w:val="3CBF73F1"/>
    <w:rsid w:val="3D38A834"/>
    <w:rsid w:val="3DBA8D4E"/>
    <w:rsid w:val="3E1F48DE"/>
    <w:rsid w:val="3E3A8F5D"/>
    <w:rsid w:val="3F080E09"/>
    <w:rsid w:val="3F16921D"/>
    <w:rsid w:val="3F20BA42"/>
    <w:rsid w:val="3F475BE9"/>
    <w:rsid w:val="3F7E9BB0"/>
    <w:rsid w:val="401BB678"/>
    <w:rsid w:val="40473E67"/>
    <w:rsid w:val="40657D39"/>
    <w:rsid w:val="4075EA78"/>
    <w:rsid w:val="40AC3441"/>
    <w:rsid w:val="412000B8"/>
    <w:rsid w:val="41ABEC0E"/>
    <w:rsid w:val="4293BEFA"/>
    <w:rsid w:val="42F93B23"/>
    <w:rsid w:val="430B4460"/>
    <w:rsid w:val="43597E05"/>
    <w:rsid w:val="4375756F"/>
    <w:rsid w:val="44494992"/>
    <w:rsid w:val="44D894CB"/>
    <w:rsid w:val="453BDB9D"/>
    <w:rsid w:val="4559BCC1"/>
    <w:rsid w:val="45E33A7E"/>
    <w:rsid w:val="466B38F4"/>
    <w:rsid w:val="46B6C5EA"/>
    <w:rsid w:val="475A52A8"/>
    <w:rsid w:val="47A3E8EF"/>
    <w:rsid w:val="47E6CF73"/>
    <w:rsid w:val="48B0BA61"/>
    <w:rsid w:val="490692CE"/>
    <w:rsid w:val="49494152"/>
    <w:rsid w:val="49E8BA91"/>
    <w:rsid w:val="49F96C2B"/>
    <w:rsid w:val="4A2DA966"/>
    <w:rsid w:val="4A31E8AC"/>
    <w:rsid w:val="4AB1EAFB"/>
    <w:rsid w:val="4AC649EC"/>
    <w:rsid w:val="4B5403F1"/>
    <w:rsid w:val="4B7BF5DC"/>
    <w:rsid w:val="4BADBFA0"/>
    <w:rsid w:val="4C49BF7C"/>
    <w:rsid w:val="4C4DC6EF"/>
    <w:rsid w:val="4C883ADA"/>
    <w:rsid w:val="4CAC7574"/>
    <w:rsid w:val="4CF13A71"/>
    <w:rsid w:val="4D020FC2"/>
    <w:rsid w:val="4D54F315"/>
    <w:rsid w:val="4D6C3F96"/>
    <w:rsid w:val="4E46D94F"/>
    <w:rsid w:val="4EEC3172"/>
    <w:rsid w:val="4FF9BC04"/>
    <w:rsid w:val="504B6253"/>
    <w:rsid w:val="5145F9F9"/>
    <w:rsid w:val="51E00A35"/>
    <w:rsid w:val="52044080"/>
    <w:rsid w:val="526C6B7F"/>
    <w:rsid w:val="526CE727"/>
    <w:rsid w:val="530BBA8F"/>
    <w:rsid w:val="5452814C"/>
    <w:rsid w:val="54CC5761"/>
    <w:rsid w:val="5531550B"/>
    <w:rsid w:val="5540508B"/>
    <w:rsid w:val="5545BC6E"/>
    <w:rsid w:val="55B974BA"/>
    <w:rsid w:val="5644C833"/>
    <w:rsid w:val="565012FD"/>
    <w:rsid w:val="56745191"/>
    <w:rsid w:val="56FAAC67"/>
    <w:rsid w:val="57714D17"/>
    <w:rsid w:val="57D048DA"/>
    <w:rsid w:val="57E9B035"/>
    <w:rsid w:val="58879ED6"/>
    <w:rsid w:val="589E2BEA"/>
    <w:rsid w:val="58A7F0A8"/>
    <w:rsid w:val="5923C3BA"/>
    <w:rsid w:val="5A141B1B"/>
    <w:rsid w:val="5A2EE419"/>
    <w:rsid w:val="5ADBC290"/>
    <w:rsid w:val="5B71D703"/>
    <w:rsid w:val="5C560334"/>
    <w:rsid w:val="5CBE0E82"/>
    <w:rsid w:val="5E712260"/>
    <w:rsid w:val="5EC6FC3E"/>
    <w:rsid w:val="600D3699"/>
    <w:rsid w:val="6020C92C"/>
    <w:rsid w:val="603EF9D7"/>
    <w:rsid w:val="619622F8"/>
    <w:rsid w:val="619CA6B3"/>
    <w:rsid w:val="62245694"/>
    <w:rsid w:val="625E0E3D"/>
    <w:rsid w:val="63339031"/>
    <w:rsid w:val="637D6AC4"/>
    <w:rsid w:val="638DA4F0"/>
    <w:rsid w:val="64336C73"/>
    <w:rsid w:val="64B1EF38"/>
    <w:rsid w:val="6554ED3F"/>
    <w:rsid w:val="65798446"/>
    <w:rsid w:val="65E3D65C"/>
    <w:rsid w:val="660798EF"/>
    <w:rsid w:val="66976094"/>
    <w:rsid w:val="66C8B5C1"/>
    <w:rsid w:val="670E9611"/>
    <w:rsid w:val="671E2066"/>
    <w:rsid w:val="675FFA4E"/>
    <w:rsid w:val="67D066D2"/>
    <w:rsid w:val="68156F8C"/>
    <w:rsid w:val="683DB9A3"/>
    <w:rsid w:val="684FC003"/>
    <w:rsid w:val="69797D2B"/>
    <w:rsid w:val="6AE81ECE"/>
    <w:rsid w:val="6AF262A5"/>
    <w:rsid w:val="6BD46D7B"/>
    <w:rsid w:val="6CA98FD4"/>
    <w:rsid w:val="6D218219"/>
    <w:rsid w:val="6D3B1A2E"/>
    <w:rsid w:val="6D86E6CA"/>
    <w:rsid w:val="6D973653"/>
    <w:rsid w:val="6DB94010"/>
    <w:rsid w:val="6DCA2FE4"/>
    <w:rsid w:val="6DCAE7CD"/>
    <w:rsid w:val="6DDDFF38"/>
    <w:rsid w:val="6E4549C7"/>
    <w:rsid w:val="6E7CD9F8"/>
    <w:rsid w:val="6E872148"/>
    <w:rsid w:val="6E943046"/>
    <w:rsid w:val="6F12B72B"/>
    <w:rsid w:val="700D6AE9"/>
    <w:rsid w:val="70DB75E7"/>
    <w:rsid w:val="7121BC32"/>
    <w:rsid w:val="71E78AC2"/>
    <w:rsid w:val="726A3EF4"/>
    <w:rsid w:val="72EED9E5"/>
    <w:rsid w:val="730F63FD"/>
    <w:rsid w:val="73A21A9E"/>
    <w:rsid w:val="73C8E179"/>
    <w:rsid w:val="73CDAD11"/>
    <w:rsid w:val="7400475E"/>
    <w:rsid w:val="743C0B15"/>
    <w:rsid w:val="7493F6E4"/>
    <w:rsid w:val="74AD2ABB"/>
    <w:rsid w:val="74D3F644"/>
    <w:rsid w:val="7513FDAE"/>
    <w:rsid w:val="754F0025"/>
    <w:rsid w:val="755510D5"/>
    <w:rsid w:val="757D0B78"/>
    <w:rsid w:val="757ECF3E"/>
    <w:rsid w:val="75A92452"/>
    <w:rsid w:val="75BB4E6B"/>
    <w:rsid w:val="75CDD0A2"/>
    <w:rsid w:val="763AA336"/>
    <w:rsid w:val="76EECBCE"/>
    <w:rsid w:val="77125014"/>
    <w:rsid w:val="775AC8EF"/>
    <w:rsid w:val="77A2E8B4"/>
    <w:rsid w:val="78F1C5AF"/>
    <w:rsid w:val="79154808"/>
    <w:rsid w:val="794C9B59"/>
    <w:rsid w:val="798D3C2A"/>
    <w:rsid w:val="79B44D2F"/>
    <w:rsid w:val="7B5EAB29"/>
    <w:rsid w:val="7B7C7C33"/>
    <w:rsid w:val="7B8F2602"/>
    <w:rsid w:val="7BF52302"/>
    <w:rsid w:val="7CAFDE68"/>
    <w:rsid w:val="7CC878DD"/>
    <w:rsid w:val="7CE35F68"/>
    <w:rsid w:val="7D668728"/>
    <w:rsid w:val="7DC738A1"/>
    <w:rsid w:val="7E3732CA"/>
    <w:rsid w:val="7E692C54"/>
    <w:rsid w:val="7E6E95F5"/>
    <w:rsid w:val="7EB7C1E0"/>
    <w:rsid w:val="7F5253E1"/>
    <w:rsid w:val="7FD1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1F505"/>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CB"/>
    <w:pPr>
      <w:spacing w:line="256" w:lineRule="auto"/>
    </w:pPr>
  </w:style>
  <w:style w:type="paragraph" w:styleId="Heading1">
    <w:name w:val="heading 1"/>
    <w:basedOn w:val="Normal"/>
    <w:next w:val="Normal"/>
    <w:link w:val="Heading1Char"/>
    <w:uiPriority w:val="9"/>
    <w:qFormat/>
    <w:rsid w:val="00C06D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A2F13"/>
    <w:pPr>
      <w:keepNext/>
      <w:spacing w:after="0" w:line="240" w:lineRule="auto"/>
      <w:jc w:val="center"/>
      <w:outlineLvl w:val="3"/>
    </w:pPr>
    <w:rPr>
      <w:rFonts w:ascii="Arial" w:eastAsia="Times New Roman" w:hAnsi="Arial" w:cs="Times New Roman"/>
      <w:b/>
      <w:noProof/>
      <w:sz w:val="24"/>
      <w:szCs w:val="20"/>
      <w:u w:val="single"/>
      <w:lang w:val="x-none" w:eastAsia="x-none"/>
    </w:rPr>
  </w:style>
  <w:style w:type="paragraph" w:styleId="Heading5">
    <w:name w:val="heading 5"/>
    <w:basedOn w:val="Normal"/>
    <w:next w:val="Normal"/>
    <w:link w:val="Heading5Char"/>
    <w:qFormat/>
    <w:rsid w:val="00CA2F13"/>
    <w:pPr>
      <w:keepNext/>
      <w:spacing w:after="0" w:line="240" w:lineRule="auto"/>
      <w:jc w:val="center"/>
      <w:outlineLvl w:val="4"/>
    </w:pPr>
    <w:rPr>
      <w:rFonts w:ascii="Arial" w:eastAsia="Times New Roman" w:hAnsi="Arial"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pPr>
      <w:spacing w:after="0" w:line="240" w:lineRule="auto"/>
    </w:pPr>
  </w:style>
  <w:style w:type="paragraph" w:styleId="FootnoteText">
    <w:name w:val="footnote text"/>
    <w:aliases w:val="FT"/>
    <w:basedOn w:val="Normal"/>
    <w:link w:val="FootnoteTextChar"/>
    <w:uiPriority w:val="99"/>
    <w:unhideWhenUsed/>
    <w:rsid w:val="00E30524"/>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E30524"/>
    <w:rPr>
      <w:sz w:val="20"/>
      <w:szCs w:val="20"/>
    </w:rPr>
  </w:style>
  <w:style w:type="character" w:styleId="FootnoteReference">
    <w:name w:val="footnote reference"/>
    <w:basedOn w:val="DefaultParagraphFont"/>
    <w:uiPriority w:val="99"/>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unhideWhenUsed/>
    <w:rsid w:val="006916D4"/>
    <w:pPr>
      <w:spacing w:line="240" w:lineRule="auto"/>
    </w:pPr>
    <w:rPr>
      <w:sz w:val="20"/>
      <w:szCs w:val="20"/>
    </w:rPr>
  </w:style>
  <w:style w:type="character" w:customStyle="1" w:styleId="CommentTextChar">
    <w:name w:val="Comment Text Char"/>
    <w:basedOn w:val="DefaultParagraphFont"/>
    <w:link w:val="CommentText"/>
    <w:uiPriority w:val="99"/>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spacing w:after="0" w:line="240" w:lineRule="auto"/>
      <w:ind w:left="720"/>
    </w:pPr>
    <w:rPr>
      <w:rFonts w:ascii="Calibri" w:hAnsi="Calibri" w:cs="Calibri"/>
    </w:rPr>
  </w:style>
  <w:style w:type="table" w:styleId="TableGrid">
    <w:name w:val="Table Grid"/>
    <w:basedOn w:val="TableNormal"/>
    <w:uiPriority w:val="39"/>
    <w:rsid w:val="00CA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paragraph" w:customStyle="1" w:styleId="BodyA">
    <w:name w:val="Body A"/>
    <w:rsid w:val="00CA372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2">
    <w:name w:val="Hyperlink.2"/>
    <w:rsid w:val="00CA372C"/>
    <w:rPr>
      <w:color w:val="0000FF"/>
      <w:sz w:val="20"/>
      <w:szCs w:val="20"/>
      <w:u w:val="single" w:color="0000FF"/>
      <w:lang w:val="en-US"/>
    </w:rPr>
  </w:style>
  <w:style w:type="character" w:customStyle="1" w:styleId="Hyperlink3">
    <w:name w:val="Hyperlink.3"/>
    <w:rsid w:val="00CA372C"/>
    <w:rPr>
      <w:color w:val="0000FF"/>
      <w:sz w:val="20"/>
      <w:szCs w:val="20"/>
      <w:u w:val="single" w:color="0000FF"/>
      <w:lang w:val="en-US"/>
    </w:rPr>
  </w:style>
  <w:style w:type="numbering" w:customStyle="1" w:styleId="List21">
    <w:name w:val="List 21"/>
    <w:basedOn w:val="NoList"/>
    <w:rsid w:val="00CA372C"/>
    <w:pPr>
      <w:numPr>
        <w:numId w:val="10"/>
      </w:numPr>
    </w:pPr>
  </w:style>
  <w:style w:type="paragraph" w:styleId="NormalWeb">
    <w:name w:val="Normal (Web)"/>
    <w:basedOn w:val="Normal"/>
    <w:uiPriority w:val="99"/>
    <w:unhideWhenUsed/>
    <w:rsid w:val="005768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68CF"/>
    <w:rPr>
      <w:i/>
      <w:iCs/>
    </w:rPr>
  </w:style>
  <w:style w:type="character" w:customStyle="1" w:styleId="Heading2Char">
    <w:name w:val="Heading 2 Char"/>
    <w:basedOn w:val="DefaultParagraphFont"/>
    <w:link w:val="Heading2"/>
    <w:uiPriority w:val="9"/>
    <w:semiHidden/>
    <w:rsid w:val="00AD248C"/>
    <w:rPr>
      <w:rFonts w:asciiTheme="majorHAnsi" w:eastAsiaTheme="majorEastAsia" w:hAnsiTheme="majorHAnsi" w:cstheme="majorBidi"/>
      <w:color w:val="2E74B5" w:themeColor="accent1" w:themeShade="BF"/>
      <w:sz w:val="26"/>
      <w:szCs w:val="26"/>
    </w:rPr>
  </w:style>
  <w:style w:type="paragraph" w:customStyle="1" w:styleId="ColorfulList-Accent11">
    <w:name w:val="Colorful List - Accent 11"/>
    <w:qFormat/>
    <w:rsid w:val="00940C24"/>
    <w:pPr>
      <w:spacing w:after="0" w:line="240" w:lineRule="auto"/>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940C24"/>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4F4828"/>
    <w:rPr>
      <w:color w:val="605E5C"/>
      <w:shd w:val="clear" w:color="auto" w:fill="E1DFDD"/>
    </w:rPr>
  </w:style>
  <w:style w:type="character" w:customStyle="1" w:styleId="UnresolvedMention2">
    <w:name w:val="Unresolved Mention2"/>
    <w:basedOn w:val="DefaultParagraphFont"/>
    <w:uiPriority w:val="99"/>
    <w:semiHidden/>
    <w:unhideWhenUsed/>
    <w:rsid w:val="00BF41CA"/>
    <w:rPr>
      <w:color w:val="605E5C"/>
      <w:shd w:val="clear" w:color="auto" w:fill="E1DFDD"/>
    </w:rPr>
  </w:style>
  <w:style w:type="paragraph" w:styleId="Caption">
    <w:name w:val="caption"/>
    <w:basedOn w:val="Normal"/>
    <w:next w:val="Normal"/>
    <w:uiPriority w:val="35"/>
    <w:unhideWhenUsed/>
    <w:qFormat/>
    <w:rsid w:val="005B182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C06D3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C966B4"/>
    <w:pPr>
      <w:spacing w:after="0" w:line="240" w:lineRule="auto"/>
    </w:pPr>
  </w:style>
  <w:style w:type="character" w:customStyle="1" w:styleId="UnresolvedMention3">
    <w:name w:val="Unresolved Mention3"/>
    <w:basedOn w:val="DefaultParagraphFont"/>
    <w:uiPriority w:val="99"/>
    <w:semiHidden/>
    <w:unhideWhenUsed/>
    <w:rsid w:val="00094285"/>
    <w:rPr>
      <w:color w:val="605E5C"/>
      <w:shd w:val="clear" w:color="auto" w:fill="E1DFDD"/>
    </w:rPr>
  </w:style>
  <w:style w:type="character" w:styleId="LineNumber">
    <w:name w:val="line number"/>
    <w:basedOn w:val="DefaultParagraphFont"/>
    <w:uiPriority w:val="99"/>
    <w:semiHidden/>
    <w:unhideWhenUsed/>
    <w:rsid w:val="00E903E3"/>
    <w:rPr>
      <w:rFonts w:ascii="Times New Roman" w:hAnsi="Times New Roman"/>
      <w:sz w:val="24"/>
    </w:rPr>
  </w:style>
  <w:style w:type="character" w:customStyle="1" w:styleId="normaltextrun">
    <w:name w:val="normaltextrun"/>
    <w:basedOn w:val="DefaultParagraphFont"/>
    <w:rsid w:val="00780250"/>
  </w:style>
  <w:style w:type="character" w:customStyle="1" w:styleId="superscript">
    <w:name w:val="superscript"/>
    <w:basedOn w:val="DefaultParagraphFont"/>
    <w:rsid w:val="00780250"/>
  </w:style>
  <w:style w:type="character" w:customStyle="1" w:styleId="eop">
    <w:name w:val="eop"/>
    <w:basedOn w:val="DefaultParagraphFont"/>
    <w:rsid w:val="00780250"/>
  </w:style>
  <w:style w:type="character" w:customStyle="1" w:styleId="ui-provider">
    <w:name w:val="ui-provider"/>
    <w:basedOn w:val="DefaultParagraphFont"/>
    <w:rsid w:val="00B80234"/>
  </w:style>
  <w:style w:type="paragraph" w:customStyle="1" w:styleId="paragraph">
    <w:name w:val="paragraph"/>
    <w:basedOn w:val="Normal"/>
    <w:rsid w:val="00C16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C63DCF"/>
    <w:rPr>
      <w:color w:val="605E5C"/>
      <w:shd w:val="clear" w:color="auto" w:fill="E1DFDD"/>
    </w:rPr>
  </w:style>
  <w:style w:type="character" w:customStyle="1" w:styleId="Mention1">
    <w:name w:val="Mention1"/>
    <w:basedOn w:val="DefaultParagraphFont"/>
    <w:uiPriority w:val="99"/>
    <w:unhideWhenUsed/>
    <w:rsid w:val="00C63DCF"/>
    <w:rPr>
      <w:color w:val="2B579A"/>
      <w:shd w:val="clear" w:color="auto" w:fill="E6E6E6"/>
    </w:rPr>
  </w:style>
  <w:style w:type="paragraph" w:styleId="EndnoteText">
    <w:name w:val="endnote text"/>
    <w:basedOn w:val="Normal"/>
    <w:link w:val="EndnoteTextChar"/>
    <w:uiPriority w:val="99"/>
    <w:semiHidden/>
    <w:unhideWhenUsed/>
    <w:rsid w:val="007228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8C2"/>
    <w:rPr>
      <w:sz w:val="20"/>
      <w:szCs w:val="20"/>
    </w:rPr>
  </w:style>
  <w:style w:type="character" w:styleId="EndnoteReference">
    <w:name w:val="endnote reference"/>
    <w:basedOn w:val="DefaultParagraphFont"/>
    <w:uiPriority w:val="99"/>
    <w:semiHidden/>
    <w:unhideWhenUsed/>
    <w:rsid w:val="007228C2"/>
    <w:rPr>
      <w:vertAlign w:val="superscript"/>
    </w:rPr>
  </w:style>
  <w:style w:type="paragraph" w:styleId="BodyText">
    <w:name w:val="Body Text"/>
    <w:basedOn w:val="Normal"/>
    <w:link w:val="BodyTextChar"/>
    <w:uiPriority w:val="99"/>
    <w:rsid w:val="005F51CB"/>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F51CB"/>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D5FB2"/>
    <w:rPr>
      <w:color w:val="605E5C"/>
      <w:shd w:val="clear" w:color="auto" w:fill="E1DFDD"/>
    </w:rPr>
  </w:style>
  <w:style w:type="character" w:styleId="Strong">
    <w:name w:val="Strong"/>
    <w:basedOn w:val="DefaultParagraphFont"/>
    <w:uiPriority w:val="22"/>
    <w:qFormat/>
    <w:rsid w:val="003A2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986">
      <w:bodyDiv w:val="1"/>
      <w:marLeft w:val="0"/>
      <w:marRight w:val="0"/>
      <w:marTop w:val="0"/>
      <w:marBottom w:val="0"/>
      <w:divBdr>
        <w:top w:val="none" w:sz="0" w:space="0" w:color="auto"/>
        <w:left w:val="none" w:sz="0" w:space="0" w:color="auto"/>
        <w:bottom w:val="none" w:sz="0" w:space="0" w:color="auto"/>
        <w:right w:val="none" w:sz="0" w:space="0" w:color="auto"/>
      </w:divBdr>
      <w:divsChild>
        <w:div w:id="1338769615">
          <w:marLeft w:val="0"/>
          <w:marRight w:val="0"/>
          <w:marTop w:val="0"/>
          <w:marBottom w:val="0"/>
          <w:divBdr>
            <w:top w:val="none" w:sz="0" w:space="0" w:color="auto"/>
            <w:left w:val="none" w:sz="0" w:space="0" w:color="auto"/>
            <w:bottom w:val="none" w:sz="0" w:space="0" w:color="auto"/>
            <w:right w:val="none" w:sz="0" w:space="0" w:color="auto"/>
          </w:divBdr>
          <w:divsChild>
            <w:div w:id="825709212">
              <w:marLeft w:val="0"/>
              <w:marRight w:val="0"/>
              <w:marTop w:val="0"/>
              <w:marBottom w:val="0"/>
              <w:divBdr>
                <w:top w:val="none" w:sz="0" w:space="0" w:color="auto"/>
                <w:left w:val="none" w:sz="0" w:space="0" w:color="auto"/>
                <w:bottom w:val="none" w:sz="0" w:space="0" w:color="auto"/>
                <w:right w:val="none" w:sz="0" w:space="0" w:color="auto"/>
              </w:divBdr>
              <w:divsChild>
                <w:div w:id="9370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2308">
      <w:bodyDiv w:val="1"/>
      <w:marLeft w:val="0"/>
      <w:marRight w:val="0"/>
      <w:marTop w:val="0"/>
      <w:marBottom w:val="0"/>
      <w:divBdr>
        <w:top w:val="none" w:sz="0" w:space="0" w:color="auto"/>
        <w:left w:val="none" w:sz="0" w:space="0" w:color="auto"/>
        <w:bottom w:val="none" w:sz="0" w:space="0" w:color="auto"/>
        <w:right w:val="none" w:sz="0" w:space="0" w:color="auto"/>
      </w:divBdr>
      <w:divsChild>
        <w:div w:id="1477642477">
          <w:marLeft w:val="0"/>
          <w:marRight w:val="0"/>
          <w:marTop w:val="0"/>
          <w:marBottom w:val="0"/>
          <w:divBdr>
            <w:top w:val="none" w:sz="0" w:space="0" w:color="auto"/>
            <w:left w:val="none" w:sz="0" w:space="0" w:color="auto"/>
            <w:bottom w:val="none" w:sz="0" w:space="0" w:color="auto"/>
            <w:right w:val="none" w:sz="0" w:space="0" w:color="auto"/>
          </w:divBdr>
          <w:divsChild>
            <w:div w:id="281378257">
              <w:marLeft w:val="0"/>
              <w:marRight w:val="0"/>
              <w:marTop w:val="0"/>
              <w:marBottom w:val="0"/>
              <w:divBdr>
                <w:top w:val="none" w:sz="0" w:space="0" w:color="auto"/>
                <w:left w:val="none" w:sz="0" w:space="0" w:color="auto"/>
                <w:bottom w:val="none" w:sz="0" w:space="0" w:color="auto"/>
                <w:right w:val="none" w:sz="0" w:space="0" w:color="auto"/>
              </w:divBdr>
              <w:divsChild>
                <w:div w:id="5176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664">
      <w:bodyDiv w:val="1"/>
      <w:marLeft w:val="0"/>
      <w:marRight w:val="0"/>
      <w:marTop w:val="0"/>
      <w:marBottom w:val="0"/>
      <w:divBdr>
        <w:top w:val="none" w:sz="0" w:space="0" w:color="auto"/>
        <w:left w:val="none" w:sz="0" w:space="0" w:color="auto"/>
        <w:bottom w:val="none" w:sz="0" w:space="0" w:color="auto"/>
        <w:right w:val="none" w:sz="0" w:space="0" w:color="auto"/>
      </w:divBdr>
    </w:div>
    <w:div w:id="170145846">
      <w:bodyDiv w:val="1"/>
      <w:marLeft w:val="0"/>
      <w:marRight w:val="0"/>
      <w:marTop w:val="0"/>
      <w:marBottom w:val="0"/>
      <w:divBdr>
        <w:top w:val="none" w:sz="0" w:space="0" w:color="auto"/>
        <w:left w:val="none" w:sz="0" w:space="0" w:color="auto"/>
        <w:bottom w:val="none" w:sz="0" w:space="0" w:color="auto"/>
        <w:right w:val="none" w:sz="0" w:space="0" w:color="auto"/>
      </w:divBdr>
      <w:divsChild>
        <w:div w:id="1089084161">
          <w:marLeft w:val="0"/>
          <w:marRight w:val="0"/>
          <w:marTop w:val="0"/>
          <w:marBottom w:val="0"/>
          <w:divBdr>
            <w:top w:val="none" w:sz="0" w:space="0" w:color="auto"/>
            <w:left w:val="none" w:sz="0" w:space="0" w:color="auto"/>
            <w:bottom w:val="none" w:sz="0" w:space="0" w:color="auto"/>
            <w:right w:val="none" w:sz="0" w:space="0" w:color="auto"/>
          </w:divBdr>
          <w:divsChild>
            <w:div w:id="501553596">
              <w:marLeft w:val="0"/>
              <w:marRight w:val="0"/>
              <w:marTop w:val="0"/>
              <w:marBottom w:val="0"/>
              <w:divBdr>
                <w:top w:val="none" w:sz="0" w:space="0" w:color="C0C0C0"/>
                <w:left w:val="none" w:sz="0" w:space="0" w:color="C0C0C0"/>
                <w:bottom w:val="none" w:sz="0" w:space="0" w:color="C0C0C0"/>
                <w:right w:val="none" w:sz="0" w:space="0" w:color="C0C0C0"/>
              </w:divBdr>
              <w:divsChild>
                <w:div w:id="1864517988">
                  <w:marLeft w:val="0"/>
                  <w:marRight w:val="0"/>
                  <w:marTop w:val="0"/>
                  <w:marBottom w:val="0"/>
                  <w:divBdr>
                    <w:top w:val="none" w:sz="0" w:space="0" w:color="auto"/>
                    <w:left w:val="none" w:sz="0" w:space="0" w:color="auto"/>
                    <w:bottom w:val="none" w:sz="0" w:space="0" w:color="auto"/>
                    <w:right w:val="none" w:sz="0" w:space="0" w:color="auto"/>
                  </w:divBdr>
                  <w:divsChild>
                    <w:div w:id="1034962825">
                      <w:marLeft w:val="0"/>
                      <w:marRight w:val="0"/>
                      <w:marTop w:val="0"/>
                      <w:marBottom w:val="0"/>
                      <w:divBdr>
                        <w:top w:val="none" w:sz="0" w:space="0" w:color="auto"/>
                        <w:left w:val="none" w:sz="0" w:space="0" w:color="auto"/>
                        <w:bottom w:val="none" w:sz="0" w:space="0" w:color="auto"/>
                        <w:right w:val="none" w:sz="0" w:space="0" w:color="auto"/>
                      </w:divBdr>
                      <w:divsChild>
                        <w:div w:id="242029184">
                          <w:marLeft w:val="150"/>
                          <w:marRight w:val="150"/>
                          <w:marTop w:val="150"/>
                          <w:marBottom w:val="150"/>
                          <w:divBdr>
                            <w:top w:val="none" w:sz="0" w:space="0" w:color="auto"/>
                            <w:left w:val="none" w:sz="0" w:space="0" w:color="auto"/>
                            <w:bottom w:val="none" w:sz="0" w:space="0" w:color="auto"/>
                            <w:right w:val="none" w:sz="0" w:space="0" w:color="auto"/>
                          </w:divBdr>
                          <w:divsChild>
                            <w:div w:id="1631324534">
                              <w:marLeft w:val="0"/>
                              <w:marRight w:val="0"/>
                              <w:marTop w:val="0"/>
                              <w:marBottom w:val="0"/>
                              <w:divBdr>
                                <w:top w:val="none" w:sz="0" w:space="0" w:color="auto"/>
                                <w:left w:val="none" w:sz="0" w:space="0" w:color="auto"/>
                                <w:bottom w:val="none" w:sz="0" w:space="0" w:color="auto"/>
                                <w:right w:val="none" w:sz="0" w:space="0" w:color="auto"/>
                              </w:divBdr>
                              <w:divsChild>
                                <w:div w:id="10420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9671">
      <w:bodyDiv w:val="1"/>
      <w:marLeft w:val="0"/>
      <w:marRight w:val="0"/>
      <w:marTop w:val="0"/>
      <w:marBottom w:val="0"/>
      <w:divBdr>
        <w:top w:val="none" w:sz="0" w:space="0" w:color="auto"/>
        <w:left w:val="none" w:sz="0" w:space="0" w:color="auto"/>
        <w:bottom w:val="none" w:sz="0" w:space="0" w:color="auto"/>
        <w:right w:val="none" w:sz="0" w:space="0" w:color="auto"/>
      </w:divBdr>
    </w:div>
    <w:div w:id="205993885">
      <w:bodyDiv w:val="1"/>
      <w:marLeft w:val="0"/>
      <w:marRight w:val="0"/>
      <w:marTop w:val="0"/>
      <w:marBottom w:val="0"/>
      <w:divBdr>
        <w:top w:val="none" w:sz="0" w:space="0" w:color="auto"/>
        <w:left w:val="none" w:sz="0" w:space="0" w:color="auto"/>
        <w:bottom w:val="none" w:sz="0" w:space="0" w:color="auto"/>
        <w:right w:val="none" w:sz="0" w:space="0" w:color="auto"/>
      </w:divBdr>
      <w:divsChild>
        <w:div w:id="1560021812">
          <w:marLeft w:val="0"/>
          <w:marRight w:val="0"/>
          <w:marTop w:val="0"/>
          <w:marBottom w:val="0"/>
          <w:divBdr>
            <w:top w:val="none" w:sz="0" w:space="0" w:color="auto"/>
            <w:left w:val="none" w:sz="0" w:space="0" w:color="auto"/>
            <w:bottom w:val="none" w:sz="0" w:space="0" w:color="auto"/>
            <w:right w:val="none" w:sz="0" w:space="0" w:color="auto"/>
          </w:divBdr>
          <w:divsChild>
            <w:div w:id="82531550">
              <w:marLeft w:val="0"/>
              <w:marRight w:val="0"/>
              <w:marTop w:val="0"/>
              <w:marBottom w:val="0"/>
              <w:divBdr>
                <w:top w:val="none" w:sz="0" w:space="0" w:color="C0C0C0"/>
                <w:left w:val="none" w:sz="0" w:space="0" w:color="C0C0C0"/>
                <w:bottom w:val="none" w:sz="0" w:space="0" w:color="C0C0C0"/>
                <w:right w:val="none" w:sz="0" w:space="0" w:color="C0C0C0"/>
              </w:divBdr>
              <w:divsChild>
                <w:div w:id="525871480">
                  <w:marLeft w:val="0"/>
                  <w:marRight w:val="0"/>
                  <w:marTop w:val="0"/>
                  <w:marBottom w:val="0"/>
                  <w:divBdr>
                    <w:top w:val="none" w:sz="0" w:space="0" w:color="auto"/>
                    <w:left w:val="none" w:sz="0" w:space="0" w:color="auto"/>
                    <w:bottom w:val="none" w:sz="0" w:space="0" w:color="auto"/>
                    <w:right w:val="none" w:sz="0" w:space="0" w:color="auto"/>
                  </w:divBdr>
                  <w:divsChild>
                    <w:div w:id="1329023362">
                      <w:marLeft w:val="0"/>
                      <w:marRight w:val="0"/>
                      <w:marTop w:val="0"/>
                      <w:marBottom w:val="0"/>
                      <w:divBdr>
                        <w:top w:val="none" w:sz="0" w:space="0" w:color="auto"/>
                        <w:left w:val="none" w:sz="0" w:space="0" w:color="auto"/>
                        <w:bottom w:val="none" w:sz="0" w:space="0" w:color="auto"/>
                        <w:right w:val="none" w:sz="0" w:space="0" w:color="auto"/>
                      </w:divBdr>
                      <w:divsChild>
                        <w:div w:id="1733457366">
                          <w:marLeft w:val="150"/>
                          <w:marRight w:val="150"/>
                          <w:marTop w:val="150"/>
                          <w:marBottom w:val="150"/>
                          <w:divBdr>
                            <w:top w:val="none" w:sz="0" w:space="0" w:color="auto"/>
                            <w:left w:val="none" w:sz="0" w:space="0" w:color="auto"/>
                            <w:bottom w:val="none" w:sz="0" w:space="0" w:color="auto"/>
                            <w:right w:val="none" w:sz="0" w:space="0" w:color="auto"/>
                          </w:divBdr>
                          <w:divsChild>
                            <w:div w:id="741871773">
                              <w:marLeft w:val="0"/>
                              <w:marRight w:val="0"/>
                              <w:marTop w:val="0"/>
                              <w:marBottom w:val="0"/>
                              <w:divBdr>
                                <w:top w:val="none" w:sz="0" w:space="0" w:color="auto"/>
                                <w:left w:val="none" w:sz="0" w:space="0" w:color="auto"/>
                                <w:bottom w:val="none" w:sz="0" w:space="0" w:color="auto"/>
                                <w:right w:val="none" w:sz="0" w:space="0" w:color="auto"/>
                              </w:divBdr>
                              <w:divsChild>
                                <w:div w:id="1018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683075">
      <w:bodyDiv w:val="1"/>
      <w:marLeft w:val="0"/>
      <w:marRight w:val="0"/>
      <w:marTop w:val="0"/>
      <w:marBottom w:val="0"/>
      <w:divBdr>
        <w:top w:val="none" w:sz="0" w:space="0" w:color="auto"/>
        <w:left w:val="none" w:sz="0" w:space="0" w:color="auto"/>
        <w:bottom w:val="none" w:sz="0" w:space="0" w:color="auto"/>
        <w:right w:val="none" w:sz="0" w:space="0" w:color="auto"/>
      </w:divBdr>
      <w:divsChild>
        <w:div w:id="166527581">
          <w:marLeft w:val="0"/>
          <w:marRight w:val="0"/>
          <w:marTop w:val="0"/>
          <w:marBottom w:val="0"/>
          <w:divBdr>
            <w:top w:val="none" w:sz="0" w:space="0" w:color="auto"/>
            <w:left w:val="none" w:sz="0" w:space="0" w:color="auto"/>
            <w:bottom w:val="none" w:sz="0" w:space="0" w:color="auto"/>
            <w:right w:val="none" w:sz="0" w:space="0" w:color="auto"/>
          </w:divBdr>
          <w:divsChild>
            <w:div w:id="1926570026">
              <w:marLeft w:val="0"/>
              <w:marRight w:val="0"/>
              <w:marTop w:val="0"/>
              <w:marBottom w:val="0"/>
              <w:divBdr>
                <w:top w:val="none" w:sz="0" w:space="0" w:color="auto"/>
                <w:left w:val="none" w:sz="0" w:space="0" w:color="auto"/>
                <w:bottom w:val="none" w:sz="0" w:space="0" w:color="auto"/>
                <w:right w:val="none" w:sz="0" w:space="0" w:color="auto"/>
              </w:divBdr>
            </w:div>
          </w:divsChild>
        </w:div>
        <w:div w:id="1002395780">
          <w:marLeft w:val="0"/>
          <w:marRight w:val="0"/>
          <w:marTop w:val="0"/>
          <w:marBottom w:val="0"/>
          <w:divBdr>
            <w:top w:val="none" w:sz="0" w:space="0" w:color="auto"/>
            <w:left w:val="none" w:sz="0" w:space="0" w:color="auto"/>
            <w:bottom w:val="none" w:sz="0" w:space="0" w:color="auto"/>
            <w:right w:val="none" w:sz="0" w:space="0" w:color="auto"/>
          </w:divBdr>
          <w:divsChild>
            <w:div w:id="821389991">
              <w:marLeft w:val="0"/>
              <w:marRight w:val="0"/>
              <w:marTop w:val="0"/>
              <w:marBottom w:val="0"/>
              <w:divBdr>
                <w:top w:val="none" w:sz="0" w:space="0" w:color="auto"/>
                <w:left w:val="none" w:sz="0" w:space="0" w:color="auto"/>
                <w:bottom w:val="none" w:sz="0" w:space="0" w:color="auto"/>
                <w:right w:val="none" w:sz="0" w:space="0" w:color="auto"/>
              </w:divBdr>
            </w:div>
          </w:divsChild>
        </w:div>
        <w:div w:id="367730668">
          <w:marLeft w:val="0"/>
          <w:marRight w:val="0"/>
          <w:marTop w:val="0"/>
          <w:marBottom w:val="0"/>
          <w:divBdr>
            <w:top w:val="none" w:sz="0" w:space="0" w:color="auto"/>
            <w:left w:val="none" w:sz="0" w:space="0" w:color="auto"/>
            <w:bottom w:val="none" w:sz="0" w:space="0" w:color="auto"/>
            <w:right w:val="none" w:sz="0" w:space="0" w:color="auto"/>
          </w:divBdr>
          <w:divsChild>
            <w:div w:id="1863014342">
              <w:marLeft w:val="0"/>
              <w:marRight w:val="0"/>
              <w:marTop w:val="0"/>
              <w:marBottom w:val="0"/>
              <w:divBdr>
                <w:top w:val="none" w:sz="0" w:space="0" w:color="auto"/>
                <w:left w:val="none" w:sz="0" w:space="0" w:color="auto"/>
                <w:bottom w:val="none" w:sz="0" w:space="0" w:color="auto"/>
                <w:right w:val="none" w:sz="0" w:space="0" w:color="auto"/>
              </w:divBdr>
            </w:div>
            <w:div w:id="2020085191">
              <w:marLeft w:val="0"/>
              <w:marRight w:val="0"/>
              <w:marTop w:val="0"/>
              <w:marBottom w:val="0"/>
              <w:divBdr>
                <w:top w:val="none" w:sz="0" w:space="0" w:color="auto"/>
                <w:left w:val="none" w:sz="0" w:space="0" w:color="auto"/>
                <w:bottom w:val="none" w:sz="0" w:space="0" w:color="auto"/>
                <w:right w:val="none" w:sz="0" w:space="0" w:color="auto"/>
              </w:divBdr>
            </w:div>
          </w:divsChild>
        </w:div>
        <w:div w:id="267006610">
          <w:marLeft w:val="0"/>
          <w:marRight w:val="0"/>
          <w:marTop w:val="0"/>
          <w:marBottom w:val="0"/>
          <w:divBdr>
            <w:top w:val="none" w:sz="0" w:space="0" w:color="auto"/>
            <w:left w:val="none" w:sz="0" w:space="0" w:color="auto"/>
            <w:bottom w:val="none" w:sz="0" w:space="0" w:color="auto"/>
            <w:right w:val="none" w:sz="0" w:space="0" w:color="auto"/>
          </w:divBdr>
          <w:divsChild>
            <w:div w:id="952177253">
              <w:marLeft w:val="0"/>
              <w:marRight w:val="0"/>
              <w:marTop w:val="0"/>
              <w:marBottom w:val="0"/>
              <w:divBdr>
                <w:top w:val="none" w:sz="0" w:space="0" w:color="auto"/>
                <w:left w:val="none" w:sz="0" w:space="0" w:color="auto"/>
                <w:bottom w:val="none" w:sz="0" w:space="0" w:color="auto"/>
                <w:right w:val="none" w:sz="0" w:space="0" w:color="auto"/>
              </w:divBdr>
            </w:div>
            <w:div w:id="11587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7373">
      <w:bodyDiv w:val="1"/>
      <w:marLeft w:val="0"/>
      <w:marRight w:val="0"/>
      <w:marTop w:val="0"/>
      <w:marBottom w:val="0"/>
      <w:divBdr>
        <w:top w:val="none" w:sz="0" w:space="0" w:color="auto"/>
        <w:left w:val="none" w:sz="0" w:space="0" w:color="auto"/>
        <w:bottom w:val="none" w:sz="0" w:space="0" w:color="auto"/>
        <w:right w:val="none" w:sz="0" w:space="0" w:color="auto"/>
      </w:divBdr>
      <w:divsChild>
        <w:div w:id="2140604740">
          <w:marLeft w:val="0"/>
          <w:marRight w:val="0"/>
          <w:marTop w:val="0"/>
          <w:marBottom w:val="0"/>
          <w:divBdr>
            <w:top w:val="none" w:sz="0" w:space="0" w:color="auto"/>
            <w:left w:val="none" w:sz="0" w:space="0" w:color="auto"/>
            <w:bottom w:val="none" w:sz="0" w:space="0" w:color="auto"/>
            <w:right w:val="none" w:sz="0" w:space="0" w:color="auto"/>
          </w:divBdr>
          <w:divsChild>
            <w:div w:id="92018876">
              <w:marLeft w:val="0"/>
              <w:marRight w:val="0"/>
              <w:marTop w:val="0"/>
              <w:marBottom w:val="0"/>
              <w:divBdr>
                <w:top w:val="none" w:sz="0" w:space="0" w:color="C0C0C0"/>
                <w:left w:val="none" w:sz="0" w:space="0" w:color="C0C0C0"/>
                <w:bottom w:val="none" w:sz="0" w:space="0" w:color="C0C0C0"/>
                <w:right w:val="none" w:sz="0" w:space="0" w:color="C0C0C0"/>
              </w:divBdr>
              <w:divsChild>
                <w:div w:id="1318650807">
                  <w:marLeft w:val="0"/>
                  <w:marRight w:val="0"/>
                  <w:marTop w:val="0"/>
                  <w:marBottom w:val="0"/>
                  <w:divBdr>
                    <w:top w:val="none" w:sz="0" w:space="0" w:color="auto"/>
                    <w:left w:val="none" w:sz="0" w:space="0" w:color="auto"/>
                    <w:bottom w:val="none" w:sz="0" w:space="0" w:color="auto"/>
                    <w:right w:val="none" w:sz="0" w:space="0" w:color="auto"/>
                  </w:divBdr>
                  <w:divsChild>
                    <w:div w:id="844512199">
                      <w:marLeft w:val="0"/>
                      <w:marRight w:val="0"/>
                      <w:marTop w:val="0"/>
                      <w:marBottom w:val="0"/>
                      <w:divBdr>
                        <w:top w:val="none" w:sz="0" w:space="0" w:color="auto"/>
                        <w:left w:val="none" w:sz="0" w:space="0" w:color="auto"/>
                        <w:bottom w:val="none" w:sz="0" w:space="0" w:color="auto"/>
                        <w:right w:val="none" w:sz="0" w:space="0" w:color="auto"/>
                      </w:divBdr>
                      <w:divsChild>
                        <w:div w:id="233274648">
                          <w:marLeft w:val="150"/>
                          <w:marRight w:val="150"/>
                          <w:marTop w:val="150"/>
                          <w:marBottom w:val="150"/>
                          <w:divBdr>
                            <w:top w:val="none" w:sz="0" w:space="0" w:color="auto"/>
                            <w:left w:val="none" w:sz="0" w:space="0" w:color="auto"/>
                            <w:bottom w:val="none" w:sz="0" w:space="0" w:color="auto"/>
                            <w:right w:val="none" w:sz="0" w:space="0" w:color="auto"/>
                          </w:divBdr>
                          <w:divsChild>
                            <w:div w:id="1127896901">
                              <w:marLeft w:val="0"/>
                              <w:marRight w:val="0"/>
                              <w:marTop w:val="0"/>
                              <w:marBottom w:val="0"/>
                              <w:divBdr>
                                <w:top w:val="none" w:sz="0" w:space="0" w:color="auto"/>
                                <w:left w:val="none" w:sz="0" w:space="0" w:color="auto"/>
                                <w:bottom w:val="none" w:sz="0" w:space="0" w:color="auto"/>
                                <w:right w:val="none" w:sz="0" w:space="0" w:color="auto"/>
                              </w:divBdr>
                              <w:divsChild>
                                <w:div w:id="1820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169554">
      <w:bodyDiv w:val="1"/>
      <w:marLeft w:val="0"/>
      <w:marRight w:val="0"/>
      <w:marTop w:val="0"/>
      <w:marBottom w:val="0"/>
      <w:divBdr>
        <w:top w:val="none" w:sz="0" w:space="0" w:color="auto"/>
        <w:left w:val="none" w:sz="0" w:space="0" w:color="auto"/>
        <w:bottom w:val="none" w:sz="0" w:space="0" w:color="auto"/>
        <w:right w:val="none" w:sz="0" w:space="0" w:color="auto"/>
      </w:divBdr>
    </w:div>
    <w:div w:id="304117860">
      <w:bodyDiv w:val="1"/>
      <w:marLeft w:val="0"/>
      <w:marRight w:val="0"/>
      <w:marTop w:val="0"/>
      <w:marBottom w:val="0"/>
      <w:divBdr>
        <w:top w:val="none" w:sz="0" w:space="0" w:color="auto"/>
        <w:left w:val="none" w:sz="0" w:space="0" w:color="auto"/>
        <w:bottom w:val="none" w:sz="0" w:space="0" w:color="auto"/>
        <w:right w:val="none" w:sz="0" w:space="0" w:color="auto"/>
      </w:divBdr>
    </w:div>
    <w:div w:id="309940164">
      <w:bodyDiv w:val="1"/>
      <w:marLeft w:val="0"/>
      <w:marRight w:val="0"/>
      <w:marTop w:val="0"/>
      <w:marBottom w:val="0"/>
      <w:divBdr>
        <w:top w:val="none" w:sz="0" w:space="0" w:color="auto"/>
        <w:left w:val="none" w:sz="0" w:space="0" w:color="auto"/>
        <w:bottom w:val="none" w:sz="0" w:space="0" w:color="auto"/>
        <w:right w:val="none" w:sz="0" w:space="0" w:color="auto"/>
      </w:divBdr>
    </w:div>
    <w:div w:id="366759792">
      <w:bodyDiv w:val="1"/>
      <w:marLeft w:val="0"/>
      <w:marRight w:val="0"/>
      <w:marTop w:val="0"/>
      <w:marBottom w:val="0"/>
      <w:divBdr>
        <w:top w:val="none" w:sz="0" w:space="0" w:color="auto"/>
        <w:left w:val="none" w:sz="0" w:space="0" w:color="auto"/>
        <w:bottom w:val="none" w:sz="0" w:space="0" w:color="auto"/>
        <w:right w:val="none" w:sz="0" w:space="0" w:color="auto"/>
      </w:divBdr>
      <w:divsChild>
        <w:div w:id="1196039694">
          <w:marLeft w:val="0"/>
          <w:marRight w:val="0"/>
          <w:marTop w:val="0"/>
          <w:marBottom w:val="0"/>
          <w:divBdr>
            <w:top w:val="none" w:sz="0" w:space="0" w:color="auto"/>
            <w:left w:val="none" w:sz="0" w:space="0" w:color="auto"/>
            <w:bottom w:val="none" w:sz="0" w:space="0" w:color="auto"/>
            <w:right w:val="none" w:sz="0" w:space="0" w:color="auto"/>
          </w:divBdr>
          <w:divsChild>
            <w:div w:id="1780224303">
              <w:marLeft w:val="0"/>
              <w:marRight w:val="0"/>
              <w:marTop w:val="0"/>
              <w:marBottom w:val="0"/>
              <w:divBdr>
                <w:top w:val="none" w:sz="0" w:space="0" w:color="auto"/>
                <w:left w:val="none" w:sz="0" w:space="0" w:color="auto"/>
                <w:bottom w:val="none" w:sz="0" w:space="0" w:color="auto"/>
                <w:right w:val="none" w:sz="0" w:space="0" w:color="auto"/>
              </w:divBdr>
              <w:divsChild>
                <w:div w:id="1270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59093">
      <w:bodyDiv w:val="1"/>
      <w:marLeft w:val="0"/>
      <w:marRight w:val="0"/>
      <w:marTop w:val="0"/>
      <w:marBottom w:val="0"/>
      <w:divBdr>
        <w:top w:val="none" w:sz="0" w:space="0" w:color="auto"/>
        <w:left w:val="none" w:sz="0" w:space="0" w:color="auto"/>
        <w:bottom w:val="none" w:sz="0" w:space="0" w:color="auto"/>
        <w:right w:val="none" w:sz="0" w:space="0" w:color="auto"/>
      </w:divBdr>
    </w:div>
    <w:div w:id="419059833">
      <w:bodyDiv w:val="1"/>
      <w:marLeft w:val="0"/>
      <w:marRight w:val="0"/>
      <w:marTop w:val="0"/>
      <w:marBottom w:val="0"/>
      <w:divBdr>
        <w:top w:val="none" w:sz="0" w:space="0" w:color="auto"/>
        <w:left w:val="none" w:sz="0" w:space="0" w:color="auto"/>
        <w:bottom w:val="none" w:sz="0" w:space="0" w:color="auto"/>
        <w:right w:val="none" w:sz="0" w:space="0" w:color="auto"/>
      </w:divBdr>
    </w:div>
    <w:div w:id="448358168">
      <w:bodyDiv w:val="1"/>
      <w:marLeft w:val="0"/>
      <w:marRight w:val="0"/>
      <w:marTop w:val="0"/>
      <w:marBottom w:val="0"/>
      <w:divBdr>
        <w:top w:val="none" w:sz="0" w:space="0" w:color="auto"/>
        <w:left w:val="none" w:sz="0" w:space="0" w:color="auto"/>
        <w:bottom w:val="none" w:sz="0" w:space="0" w:color="auto"/>
        <w:right w:val="none" w:sz="0" w:space="0" w:color="auto"/>
      </w:divBdr>
    </w:div>
    <w:div w:id="462886683">
      <w:bodyDiv w:val="1"/>
      <w:marLeft w:val="0"/>
      <w:marRight w:val="0"/>
      <w:marTop w:val="0"/>
      <w:marBottom w:val="0"/>
      <w:divBdr>
        <w:top w:val="none" w:sz="0" w:space="0" w:color="auto"/>
        <w:left w:val="none" w:sz="0" w:space="0" w:color="auto"/>
        <w:bottom w:val="none" w:sz="0" w:space="0" w:color="auto"/>
        <w:right w:val="none" w:sz="0" w:space="0" w:color="auto"/>
      </w:divBdr>
      <w:divsChild>
        <w:div w:id="1927183901">
          <w:marLeft w:val="0"/>
          <w:marRight w:val="0"/>
          <w:marTop w:val="0"/>
          <w:marBottom w:val="0"/>
          <w:divBdr>
            <w:top w:val="none" w:sz="0" w:space="0" w:color="auto"/>
            <w:left w:val="none" w:sz="0" w:space="0" w:color="auto"/>
            <w:bottom w:val="none" w:sz="0" w:space="0" w:color="auto"/>
            <w:right w:val="none" w:sz="0" w:space="0" w:color="auto"/>
          </w:divBdr>
          <w:divsChild>
            <w:div w:id="244729987">
              <w:marLeft w:val="0"/>
              <w:marRight w:val="0"/>
              <w:marTop w:val="0"/>
              <w:marBottom w:val="0"/>
              <w:divBdr>
                <w:top w:val="none" w:sz="0" w:space="0" w:color="C0C0C0"/>
                <w:left w:val="none" w:sz="0" w:space="0" w:color="C0C0C0"/>
                <w:bottom w:val="none" w:sz="0" w:space="0" w:color="C0C0C0"/>
                <w:right w:val="none" w:sz="0" w:space="0" w:color="C0C0C0"/>
              </w:divBdr>
              <w:divsChild>
                <w:div w:id="662507041">
                  <w:marLeft w:val="0"/>
                  <w:marRight w:val="0"/>
                  <w:marTop w:val="0"/>
                  <w:marBottom w:val="0"/>
                  <w:divBdr>
                    <w:top w:val="none" w:sz="0" w:space="0" w:color="auto"/>
                    <w:left w:val="none" w:sz="0" w:space="0" w:color="auto"/>
                    <w:bottom w:val="none" w:sz="0" w:space="0" w:color="auto"/>
                    <w:right w:val="none" w:sz="0" w:space="0" w:color="auto"/>
                  </w:divBdr>
                  <w:divsChild>
                    <w:div w:id="671301427">
                      <w:marLeft w:val="0"/>
                      <w:marRight w:val="0"/>
                      <w:marTop w:val="0"/>
                      <w:marBottom w:val="0"/>
                      <w:divBdr>
                        <w:top w:val="none" w:sz="0" w:space="0" w:color="auto"/>
                        <w:left w:val="none" w:sz="0" w:space="0" w:color="auto"/>
                        <w:bottom w:val="none" w:sz="0" w:space="0" w:color="auto"/>
                        <w:right w:val="none" w:sz="0" w:space="0" w:color="auto"/>
                      </w:divBdr>
                      <w:divsChild>
                        <w:div w:id="212468824">
                          <w:marLeft w:val="150"/>
                          <w:marRight w:val="150"/>
                          <w:marTop w:val="150"/>
                          <w:marBottom w:val="150"/>
                          <w:divBdr>
                            <w:top w:val="none" w:sz="0" w:space="0" w:color="auto"/>
                            <w:left w:val="none" w:sz="0" w:space="0" w:color="auto"/>
                            <w:bottom w:val="none" w:sz="0" w:space="0" w:color="auto"/>
                            <w:right w:val="none" w:sz="0" w:space="0" w:color="auto"/>
                          </w:divBdr>
                          <w:divsChild>
                            <w:div w:id="2040157297">
                              <w:marLeft w:val="0"/>
                              <w:marRight w:val="0"/>
                              <w:marTop w:val="0"/>
                              <w:marBottom w:val="0"/>
                              <w:divBdr>
                                <w:top w:val="none" w:sz="0" w:space="0" w:color="auto"/>
                                <w:left w:val="none" w:sz="0" w:space="0" w:color="auto"/>
                                <w:bottom w:val="none" w:sz="0" w:space="0" w:color="auto"/>
                                <w:right w:val="none" w:sz="0" w:space="0" w:color="auto"/>
                              </w:divBdr>
                              <w:divsChild>
                                <w:div w:id="5368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24290">
      <w:bodyDiv w:val="1"/>
      <w:marLeft w:val="0"/>
      <w:marRight w:val="0"/>
      <w:marTop w:val="0"/>
      <w:marBottom w:val="0"/>
      <w:divBdr>
        <w:top w:val="none" w:sz="0" w:space="0" w:color="auto"/>
        <w:left w:val="none" w:sz="0" w:space="0" w:color="auto"/>
        <w:bottom w:val="none" w:sz="0" w:space="0" w:color="auto"/>
        <w:right w:val="none" w:sz="0" w:space="0" w:color="auto"/>
      </w:divBdr>
    </w:div>
    <w:div w:id="752894811">
      <w:bodyDiv w:val="1"/>
      <w:marLeft w:val="0"/>
      <w:marRight w:val="0"/>
      <w:marTop w:val="0"/>
      <w:marBottom w:val="0"/>
      <w:divBdr>
        <w:top w:val="none" w:sz="0" w:space="0" w:color="auto"/>
        <w:left w:val="none" w:sz="0" w:space="0" w:color="auto"/>
        <w:bottom w:val="none" w:sz="0" w:space="0" w:color="auto"/>
        <w:right w:val="none" w:sz="0" w:space="0" w:color="auto"/>
      </w:divBdr>
      <w:divsChild>
        <w:div w:id="1682392596">
          <w:marLeft w:val="0"/>
          <w:marRight w:val="0"/>
          <w:marTop w:val="0"/>
          <w:marBottom w:val="0"/>
          <w:divBdr>
            <w:top w:val="none" w:sz="0" w:space="0" w:color="auto"/>
            <w:left w:val="none" w:sz="0" w:space="0" w:color="auto"/>
            <w:bottom w:val="none" w:sz="0" w:space="0" w:color="auto"/>
            <w:right w:val="none" w:sz="0" w:space="0" w:color="auto"/>
          </w:divBdr>
          <w:divsChild>
            <w:div w:id="1048184882">
              <w:marLeft w:val="0"/>
              <w:marRight w:val="0"/>
              <w:marTop w:val="0"/>
              <w:marBottom w:val="0"/>
              <w:divBdr>
                <w:top w:val="none" w:sz="0" w:space="0" w:color="C0C0C0"/>
                <w:left w:val="none" w:sz="0" w:space="0" w:color="C0C0C0"/>
                <w:bottom w:val="none" w:sz="0" w:space="0" w:color="C0C0C0"/>
                <w:right w:val="none" w:sz="0" w:space="0" w:color="C0C0C0"/>
              </w:divBdr>
              <w:divsChild>
                <w:div w:id="1646426846">
                  <w:marLeft w:val="0"/>
                  <w:marRight w:val="0"/>
                  <w:marTop w:val="0"/>
                  <w:marBottom w:val="0"/>
                  <w:divBdr>
                    <w:top w:val="none" w:sz="0" w:space="0" w:color="auto"/>
                    <w:left w:val="none" w:sz="0" w:space="0" w:color="auto"/>
                    <w:bottom w:val="none" w:sz="0" w:space="0" w:color="auto"/>
                    <w:right w:val="none" w:sz="0" w:space="0" w:color="auto"/>
                  </w:divBdr>
                  <w:divsChild>
                    <w:div w:id="701589100">
                      <w:marLeft w:val="0"/>
                      <w:marRight w:val="0"/>
                      <w:marTop w:val="0"/>
                      <w:marBottom w:val="0"/>
                      <w:divBdr>
                        <w:top w:val="none" w:sz="0" w:space="0" w:color="auto"/>
                        <w:left w:val="none" w:sz="0" w:space="0" w:color="auto"/>
                        <w:bottom w:val="none" w:sz="0" w:space="0" w:color="auto"/>
                        <w:right w:val="none" w:sz="0" w:space="0" w:color="auto"/>
                      </w:divBdr>
                      <w:divsChild>
                        <w:div w:id="1643852041">
                          <w:marLeft w:val="150"/>
                          <w:marRight w:val="150"/>
                          <w:marTop w:val="150"/>
                          <w:marBottom w:val="150"/>
                          <w:divBdr>
                            <w:top w:val="none" w:sz="0" w:space="0" w:color="auto"/>
                            <w:left w:val="none" w:sz="0" w:space="0" w:color="auto"/>
                            <w:bottom w:val="none" w:sz="0" w:space="0" w:color="auto"/>
                            <w:right w:val="none" w:sz="0" w:space="0" w:color="auto"/>
                          </w:divBdr>
                          <w:divsChild>
                            <w:div w:id="558249256">
                              <w:marLeft w:val="0"/>
                              <w:marRight w:val="0"/>
                              <w:marTop w:val="0"/>
                              <w:marBottom w:val="0"/>
                              <w:divBdr>
                                <w:top w:val="none" w:sz="0" w:space="0" w:color="auto"/>
                                <w:left w:val="none" w:sz="0" w:space="0" w:color="auto"/>
                                <w:bottom w:val="none" w:sz="0" w:space="0" w:color="auto"/>
                                <w:right w:val="none" w:sz="0" w:space="0" w:color="auto"/>
                              </w:divBdr>
                              <w:divsChild>
                                <w:div w:id="9821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254162">
      <w:bodyDiv w:val="1"/>
      <w:marLeft w:val="0"/>
      <w:marRight w:val="0"/>
      <w:marTop w:val="0"/>
      <w:marBottom w:val="0"/>
      <w:divBdr>
        <w:top w:val="none" w:sz="0" w:space="0" w:color="auto"/>
        <w:left w:val="none" w:sz="0" w:space="0" w:color="auto"/>
        <w:bottom w:val="none" w:sz="0" w:space="0" w:color="auto"/>
        <w:right w:val="none" w:sz="0" w:space="0" w:color="auto"/>
      </w:divBdr>
      <w:divsChild>
        <w:div w:id="2131507612">
          <w:marLeft w:val="0"/>
          <w:marRight w:val="0"/>
          <w:marTop w:val="0"/>
          <w:marBottom w:val="0"/>
          <w:divBdr>
            <w:top w:val="none" w:sz="0" w:space="0" w:color="auto"/>
            <w:left w:val="none" w:sz="0" w:space="0" w:color="auto"/>
            <w:bottom w:val="none" w:sz="0" w:space="0" w:color="auto"/>
            <w:right w:val="none" w:sz="0" w:space="0" w:color="auto"/>
          </w:divBdr>
          <w:divsChild>
            <w:div w:id="1160341097">
              <w:marLeft w:val="0"/>
              <w:marRight w:val="0"/>
              <w:marTop w:val="0"/>
              <w:marBottom w:val="0"/>
              <w:divBdr>
                <w:top w:val="none" w:sz="0" w:space="0" w:color="auto"/>
                <w:left w:val="none" w:sz="0" w:space="0" w:color="auto"/>
                <w:bottom w:val="none" w:sz="0" w:space="0" w:color="auto"/>
                <w:right w:val="none" w:sz="0" w:space="0" w:color="auto"/>
              </w:divBdr>
              <w:divsChild>
                <w:div w:id="10643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67112">
      <w:bodyDiv w:val="1"/>
      <w:marLeft w:val="0"/>
      <w:marRight w:val="0"/>
      <w:marTop w:val="0"/>
      <w:marBottom w:val="0"/>
      <w:divBdr>
        <w:top w:val="none" w:sz="0" w:space="0" w:color="auto"/>
        <w:left w:val="none" w:sz="0" w:space="0" w:color="auto"/>
        <w:bottom w:val="none" w:sz="0" w:space="0" w:color="auto"/>
        <w:right w:val="none" w:sz="0" w:space="0" w:color="auto"/>
      </w:divBdr>
    </w:div>
    <w:div w:id="996420032">
      <w:bodyDiv w:val="1"/>
      <w:marLeft w:val="0"/>
      <w:marRight w:val="0"/>
      <w:marTop w:val="0"/>
      <w:marBottom w:val="0"/>
      <w:divBdr>
        <w:top w:val="none" w:sz="0" w:space="0" w:color="auto"/>
        <w:left w:val="none" w:sz="0" w:space="0" w:color="auto"/>
        <w:bottom w:val="none" w:sz="0" w:space="0" w:color="auto"/>
        <w:right w:val="none" w:sz="0" w:space="0" w:color="auto"/>
      </w:divBdr>
      <w:divsChild>
        <w:div w:id="666523596">
          <w:marLeft w:val="0"/>
          <w:marRight w:val="0"/>
          <w:marTop w:val="0"/>
          <w:marBottom w:val="0"/>
          <w:divBdr>
            <w:top w:val="none" w:sz="0" w:space="0" w:color="auto"/>
            <w:left w:val="none" w:sz="0" w:space="0" w:color="auto"/>
            <w:bottom w:val="none" w:sz="0" w:space="0" w:color="auto"/>
            <w:right w:val="none" w:sz="0" w:space="0" w:color="auto"/>
          </w:divBdr>
          <w:divsChild>
            <w:div w:id="2143421017">
              <w:marLeft w:val="0"/>
              <w:marRight w:val="0"/>
              <w:marTop w:val="0"/>
              <w:marBottom w:val="0"/>
              <w:divBdr>
                <w:top w:val="none" w:sz="0" w:space="0" w:color="C0C0C0"/>
                <w:left w:val="none" w:sz="0" w:space="0" w:color="C0C0C0"/>
                <w:bottom w:val="none" w:sz="0" w:space="0" w:color="C0C0C0"/>
                <w:right w:val="none" w:sz="0" w:space="0" w:color="C0C0C0"/>
              </w:divBdr>
              <w:divsChild>
                <w:div w:id="420033700">
                  <w:marLeft w:val="0"/>
                  <w:marRight w:val="0"/>
                  <w:marTop w:val="0"/>
                  <w:marBottom w:val="0"/>
                  <w:divBdr>
                    <w:top w:val="none" w:sz="0" w:space="0" w:color="auto"/>
                    <w:left w:val="none" w:sz="0" w:space="0" w:color="auto"/>
                    <w:bottom w:val="none" w:sz="0" w:space="0" w:color="auto"/>
                    <w:right w:val="none" w:sz="0" w:space="0" w:color="auto"/>
                  </w:divBdr>
                  <w:divsChild>
                    <w:div w:id="2003311542">
                      <w:marLeft w:val="0"/>
                      <w:marRight w:val="0"/>
                      <w:marTop w:val="0"/>
                      <w:marBottom w:val="0"/>
                      <w:divBdr>
                        <w:top w:val="none" w:sz="0" w:space="0" w:color="auto"/>
                        <w:left w:val="none" w:sz="0" w:space="0" w:color="auto"/>
                        <w:bottom w:val="none" w:sz="0" w:space="0" w:color="auto"/>
                        <w:right w:val="none" w:sz="0" w:space="0" w:color="auto"/>
                      </w:divBdr>
                      <w:divsChild>
                        <w:div w:id="368145145">
                          <w:marLeft w:val="150"/>
                          <w:marRight w:val="150"/>
                          <w:marTop w:val="150"/>
                          <w:marBottom w:val="150"/>
                          <w:divBdr>
                            <w:top w:val="none" w:sz="0" w:space="0" w:color="auto"/>
                            <w:left w:val="none" w:sz="0" w:space="0" w:color="auto"/>
                            <w:bottom w:val="none" w:sz="0" w:space="0" w:color="auto"/>
                            <w:right w:val="none" w:sz="0" w:space="0" w:color="auto"/>
                          </w:divBdr>
                          <w:divsChild>
                            <w:div w:id="1116437974">
                              <w:marLeft w:val="0"/>
                              <w:marRight w:val="0"/>
                              <w:marTop w:val="0"/>
                              <w:marBottom w:val="0"/>
                              <w:divBdr>
                                <w:top w:val="none" w:sz="0" w:space="0" w:color="auto"/>
                                <w:left w:val="none" w:sz="0" w:space="0" w:color="auto"/>
                                <w:bottom w:val="none" w:sz="0" w:space="0" w:color="auto"/>
                                <w:right w:val="none" w:sz="0" w:space="0" w:color="auto"/>
                              </w:divBdr>
                              <w:divsChild>
                                <w:div w:id="16169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572315">
      <w:bodyDiv w:val="1"/>
      <w:marLeft w:val="0"/>
      <w:marRight w:val="0"/>
      <w:marTop w:val="0"/>
      <w:marBottom w:val="0"/>
      <w:divBdr>
        <w:top w:val="none" w:sz="0" w:space="0" w:color="auto"/>
        <w:left w:val="none" w:sz="0" w:space="0" w:color="auto"/>
        <w:bottom w:val="none" w:sz="0" w:space="0" w:color="auto"/>
        <w:right w:val="none" w:sz="0" w:space="0" w:color="auto"/>
      </w:divBdr>
    </w:div>
    <w:div w:id="1055393814">
      <w:bodyDiv w:val="1"/>
      <w:marLeft w:val="0"/>
      <w:marRight w:val="0"/>
      <w:marTop w:val="0"/>
      <w:marBottom w:val="0"/>
      <w:divBdr>
        <w:top w:val="none" w:sz="0" w:space="0" w:color="auto"/>
        <w:left w:val="none" w:sz="0" w:space="0" w:color="auto"/>
        <w:bottom w:val="none" w:sz="0" w:space="0" w:color="auto"/>
        <w:right w:val="none" w:sz="0" w:space="0" w:color="auto"/>
      </w:divBdr>
    </w:div>
    <w:div w:id="1096827060">
      <w:bodyDiv w:val="1"/>
      <w:marLeft w:val="0"/>
      <w:marRight w:val="0"/>
      <w:marTop w:val="0"/>
      <w:marBottom w:val="0"/>
      <w:divBdr>
        <w:top w:val="none" w:sz="0" w:space="0" w:color="auto"/>
        <w:left w:val="none" w:sz="0" w:space="0" w:color="auto"/>
        <w:bottom w:val="none" w:sz="0" w:space="0" w:color="auto"/>
        <w:right w:val="none" w:sz="0" w:space="0" w:color="auto"/>
      </w:divBdr>
      <w:divsChild>
        <w:div w:id="367224030">
          <w:marLeft w:val="0"/>
          <w:marRight w:val="0"/>
          <w:marTop w:val="0"/>
          <w:marBottom w:val="0"/>
          <w:divBdr>
            <w:top w:val="none" w:sz="0" w:space="0" w:color="auto"/>
            <w:left w:val="none" w:sz="0" w:space="0" w:color="auto"/>
            <w:bottom w:val="none" w:sz="0" w:space="0" w:color="auto"/>
            <w:right w:val="none" w:sz="0" w:space="0" w:color="auto"/>
          </w:divBdr>
          <w:divsChild>
            <w:div w:id="812061591">
              <w:marLeft w:val="0"/>
              <w:marRight w:val="0"/>
              <w:marTop w:val="0"/>
              <w:marBottom w:val="0"/>
              <w:divBdr>
                <w:top w:val="none" w:sz="0" w:space="0" w:color="C0C0C0"/>
                <w:left w:val="none" w:sz="0" w:space="0" w:color="C0C0C0"/>
                <w:bottom w:val="none" w:sz="0" w:space="0" w:color="C0C0C0"/>
                <w:right w:val="none" w:sz="0" w:space="0" w:color="C0C0C0"/>
              </w:divBdr>
              <w:divsChild>
                <w:div w:id="4016858">
                  <w:marLeft w:val="0"/>
                  <w:marRight w:val="0"/>
                  <w:marTop w:val="0"/>
                  <w:marBottom w:val="0"/>
                  <w:divBdr>
                    <w:top w:val="none" w:sz="0" w:space="0" w:color="auto"/>
                    <w:left w:val="none" w:sz="0" w:space="0" w:color="auto"/>
                    <w:bottom w:val="none" w:sz="0" w:space="0" w:color="auto"/>
                    <w:right w:val="none" w:sz="0" w:space="0" w:color="auto"/>
                  </w:divBdr>
                  <w:divsChild>
                    <w:div w:id="1370885117">
                      <w:marLeft w:val="0"/>
                      <w:marRight w:val="0"/>
                      <w:marTop w:val="0"/>
                      <w:marBottom w:val="0"/>
                      <w:divBdr>
                        <w:top w:val="none" w:sz="0" w:space="0" w:color="auto"/>
                        <w:left w:val="none" w:sz="0" w:space="0" w:color="auto"/>
                        <w:bottom w:val="none" w:sz="0" w:space="0" w:color="auto"/>
                        <w:right w:val="none" w:sz="0" w:space="0" w:color="auto"/>
                      </w:divBdr>
                      <w:divsChild>
                        <w:div w:id="1969164738">
                          <w:marLeft w:val="150"/>
                          <w:marRight w:val="150"/>
                          <w:marTop w:val="150"/>
                          <w:marBottom w:val="150"/>
                          <w:divBdr>
                            <w:top w:val="none" w:sz="0" w:space="0" w:color="auto"/>
                            <w:left w:val="none" w:sz="0" w:space="0" w:color="auto"/>
                            <w:bottom w:val="none" w:sz="0" w:space="0" w:color="auto"/>
                            <w:right w:val="none" w:sz="0" w:space="0" w:color="auto"/>
                          </w:divBdr>
                          <w:divsChild>
                            <w:div w:id="513888415">
                              <w:marLeft w:val="0"/>
                              <w:marRight w:val="0"/>
                              <w:marTop w:val="0"/>
                              <w:marBottom w:val="0"/>
                              <w:divBdr>
                                <w:top w:val="none" w:sz="0" w:space="0" w:color="auto"/>
                                <w:left w:val="none" w:sz="0" w:space="0" w:color="auto"/>
                                <w:bottom w:val="none" w:sz="0" w:space="0" w:color="auto"/>
                                <w:right w:val="none" w:sz="0" w:space="0" w:color="auto"/>
                              </w:divBdr>
                              <w:divsChild>
                                <w:div w:id="12864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65232">
      <w:bodyDiv w:val="1"/>
      <w:marLeft w:val="0"/>
      <w:marRight w:val="0"/>
      <w:marTop w:val="0"/>
      <w:marBottom w:val="0"/>
      <w:divBdr>
        <w:top w:val="none" w:sz="0" w:space="0" w:color="auto"/>
        <w:left w:val="none" w:sz="0" w:space="0" w:color="auto"/>
        <w:bottom w:val="none" w:sz="0" w:space="0" w:color="auto"/>
        <w:right w:val="none" w:sz="0" w:space="0" w:color="auto"/>
      </w:divBdr>
    </w:div>
    <w:div w:id="1117330956">
      <w:bodyDiv w:val="1"/>
      <w:marLeft w:val="0"/>
      <w:marRight w:val="0"/>
      <w:marTop w:val="0"/>
      <w:marBottom w:val="0"/>
      <w:divBdr>
        <w:top w:val="none" w:sz="0" w:space="0" w:color="auto"/>
        <w:left w:val="none" w:sz="0" w:space="0" w:color="auto"/>
        <w:bottom w:val="none" w:sz="0" w:space="0" w:color="auto"/>
        <w:right w:val="none" w:sz="0" w:space="0" w:color="auto"/>
      </w:divBdr>
    </w:div>
    <w:div w:id="1120874224">
      <w:bodyDiv w:val="1"/>
      <w:marLeft w:val="0"/>
      <w:marRight w:val="0"/>
      <w:marTop w:val="0"/>
      <w:marBottom w:val="0"/>
      <w:divBdr>
        <w:top w:val="none" w:sz="0" w:space="0" w:color="auto"/>
        <w:left w:val="none" w:sz="0" w:space="0" w:color="auto"/>
        <w:bottom w:val="none" w:sz="0" w:space="0" w:color="auto"/>
        <w:right w:val="none" w:sz="0" w:space="0" w:color="auto"/>
      </w:divBdr>
      <w:divsChild>
        <w:div w:id="868570663">
          <w:marLeft w:val="0"/>
          <w:marRight w:val="0"/>
          <w:marTop w:val="0"/>
          <w:marBottom w:val="0"/>
          <w:divBdr>
            <w:top w:val="none" w:sz="0" w:space="0" w:color="auto"/>
            <w:left w:val="none" w:sz="0" w:space="0" w:color="auto"/>
            <w:bottom w:val="none" w:sz="0" w:space="0" w:color="auto"/>
            <w:right w:val="none" w:sz="0" w:space="0" w:color="auto"/>
          </w:divBdr>
          <w:divsChild>
            <w:div w:id="546995440">
              <w:marLeft w:val="0"/>
              <w:marRight w:val="0"/>
              <w:marTop w:val="0"/>
              <w:marBottom w:val="0"/>
              <w:divBdr>
                <w:top w:val="none" w:sz="0" w:space="0" w:color="auto"/>
                <w:left w:val="none" w:sz="0" w:space="0" w:color="auto"/>
                <w:bottom w:val="none" w:sz="0" w:space="0" w:color="auto"/>
                <w:right w:val="none" w:sz="0" w:space="0" w:color="auto"/>
              </w:divBdr>
              <w:divsChild>
                <w:div w:id="6314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31292">
      <w:bodyDiv w:val="1"/>
      <w:marLeft w:val="0"/>
      <w:marRight w:val="0"/>
      <w:marTop w:val="0"/>
      <w:marBottom w:val="0"/>
      <w:divBdr>
        <w:top w:val="none" w:sz="0" w:space="0" w:color="auto"/>
        <w:left w:val="none" w:sz="0" w:space="0" w:color="auto"/>
        <w:bottom w:val="none" w:sz="0" w:space="0" w:color="auto"/>
        <w:right w:val="none" w:sz="0" w:space="0" w:color="auto"/>
      </w:divBdr>
      <w:divsChild>
        <w:div w:id="2070611276">
          <w:marLeft w:val="0"/>
          <w:marRight w:val="0"/>
          <w:marTop w:val="0"/>
          <w:marBottom w:val="0"/>
          <w:divBdr>
            <w:top w:val="none" w:sz="0" w:space="0" w:color="auto"/>
            <w:left w:val="none" w:sz="0" w:space="0" w:color="auto"/>
            <w:bottom w:val="none" w:sz="0" w:space="0" w:color="auto"/>
            <w:right w:val="none" w:sz="0" w:space="0" w:color="auto"/>
          </w:divBdr>
          <w:divsChild>
            <w:div w:id="429084023">
              <w:marLeft w:val="0"/>
              <w:marRight w:val="0"/>
              <w:marTop w:val="0"/>
              <w:marBottom w:val="0"/>
              <w:divBdr>
                <w:top w:val="none" w:sz="0" w:space="0" w:color="auto"/>
                <w:left w:val="none" w:sz="0" w:space="0" w:color="auto"/>
                <w:bottom w:val="none" w:sz="0" w:space="0" w:color="auto"/>
                <w:right w:val="none" w:sz="0" w:space="0" w:color="auto"/>
              </w:divBdr>
              <w:divsChild>
                <w:div w:id="16730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75900">
      <w:bodyDiv w:val="1"/>
      <w:marLeft w:val="0"/>
      <w:marRight w:val="0"/>
      <w:marTop w:val="0"/>
      <w:marBottom w:val="0"/>
      <w:divBdr>
        <w:top w:val="none" w:sz="0" w:space="0" w:color="auto"/>
        <w:left w:val="none" w:sz="0" w:space="0" w:color="auto"/>
        <w:bottom w:val="none" w:sz="0" w:space="0" w:color="auto"/>
        <w:right w:val="none" w:sz="0" w:space="0" w:color="auto"/>
      </w:divBdr>
      <w:divsChild>
        <w:div w:id="1055161229">
          <w:marLeft w:val="0"/>
          <w:marRight w:val="0"/>
          <w:marTop w:val="0"/>
          <w:marBottom w:val="0"/>
          <w:divBdr>
            <w:top w:val="none" w:sz="0" w:space="0" w:color="auto"/>
            <w:left w:val="none" w:sz="0" w:space="0" w:color="auto"/>
            <w:bottom w:val="none" w:sz="0" w:space="0" w:color="auto"/>
            <w:right w:val="none" w:sz="0" w:space="0" w:color="auto"/>
          </w:divBdr>
          <w:divsChild>
            <w:div w:id="414130984">
              <w:marLeft w:val="0"/>
              <w:marRight w:val="0"/>
              <w:marTop w:val="0"/>
              <w:marBottom w:val="0"/>
              <w:divBdr>
                <w:top w:val="none" w:sz="0" w:space="0" w:color="C0C0C0"/>
                <w:left w:val="none" w:sz="0" w:space="0" w:color="C0C0C0"/>
                <w:bottom w:val="none" w:sz="0" w:space="0" w:color="C0C0C0"/>
                <w:right w:val="none" w:sz="0" w:space="0" w:color="C0C0C0"/>
              </w:divBdr>
              <w:divsChild>
                <w:div w:id="1275014775">
                  <w:marLeft w:val="0"/>
                  <w:marRight w:val="0"/>
                  <w:marTop w:val="0"/>
                  <w:marBottom w:val="0"/>
                  <w:divBdr>
                    <w:top w:val="none" w:sz="0" w:space="0" w:color="auto"/>
                    <w:left w:val="none" w:sz="0" w:space="0" w:color="auto"/>
                    <w:bottom w:val="none" w:sz="0" w:space="0" w:color="auto"/>
                    <w:right w:val="none" w:sz="0" w:space="0" w:color="auto"/>
                  </w:divBdr>
                  <w:divsChild>
                    <w:div w:id="2002002164">
                      <w:marLeft w:val="0"/>
                      <w:marRight w:val="0"/>
                      <w:marTop w:val="0"/>
                      <w:marBottom w:val="0"/>
                      <w:divBdr>
                        <w:top w:val="none" w:sz="0" w:space="0" w:color="auto"/>
                        <w:left w:val="none" w:sz="0" w:space="0" w:color="auto"/>
                        <w:bottom w:val="none" w:sz="0" w:space="0" w:color="auto"/>
                        <w:right w:val="none" w:sz="0" w:space="0" w:color="auto"/>
                      </w:divBdr>
                      <w:divsChild>
                        <w:div w:id="1092319504">
                          <w:marLeft w:val="150"/>
                          <w:marRight w:val="150"/>
                          <w:marTop w:val="150"/>
                          <w:marBottom w:val="150"/>
                          <w:divBdr>
                            <w:top w:val="none" w:sz="0" w:space="0" w:color="auto"/>
                            <w:left w:val="none" w:sz="0" w:space="0" w:color="auto"/>
                            <w:bottom w:val="none" w:sz="0" w:space="0" w:color="auto"/>
                            <w:right w:val="none" w:sz="0" w:space="0" w:color="auto"/>
                          </w:divBdr>
                          <w:divsChild>
                            <w:div w:id="47463220">
                              <w:marLeft w:val="0"/>
                              <w:marRight w:val="0"/>
                              <w:marTop w:val="0"/>
                              <w:marBottom w:val="0"/>
                              <w:divBdr>
                                <w:top w:val="none" w:sz="0" w:space="0" w:color="auto"/>
                                <w:left w:val="none" w:sz="0" w:space="0" w:color="auto"/>
                                <w:bottom w:val="none" w:sz="0" w:space="0" w:color="auto"/>
                                <w:right w:val="none" w:sz="0" w:space="0" w:color="auto"/>
                              </w:divBdr>
                              <w:divsChild>
                                <w:div w:id="1176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178930">
      <w:bodyDiv w:val="1"/>
      <w:marLeft w:val="0"/>
      <w:marRight w:val="0"/>
      <w:marTop w:val="0"/>
      <w:marBottom w:val="0"/>
      <w:divBdr>
        <w:top w:val="none" w:sz="0" w:space="0" w:color="auto"/>
        <w:left w:val="none" w:sz="0" w:space="0" w:color="auto"/>
        <w:bottom w:val="none" w:sz="0" w:space="0" w:color="auto"/>
        <w:right w:val="none" w:sz="0" w:space="0" w:color="auto"/>
      </w:divBdr>
    </w:div>
    <w:div w:id="1224829091">
      <w:bodyDiv w:val="1"/>
      <w:marLeft w:val="0"/>
      <w:marRight w:val="0"/>
      <w:marTop w:val="0"/>
      <w:marBottom w:val="0"/>
      <w:divBdr>
        <w:top w:val="none" w:sz="0" w:space="0" w:color="auto"/>
        <w:left w:val="none" w:sz="0" w:space="0" w:color="auto"/>
        <w:bottom w:val="none" w:sz="0" w:space="0" w:color="auto"/>
        <w:right w:val="none" w:sz="0" w:space="0" w:color="auto"/>
      </w:divBdr>
    </w:div>
    <w:div w:id="1236358967">
      <w:bodyDiv w:val="1"/>
      <w:marLeft w:val="0"/>
      <w:marRight w:val="0"/>
      <w:marTop w:val="0"/>
      <w:marBottom w:val="0"/>
      <w:divBdr>
        <w:top w:val="none" w:sz="0" w:space="0" w:color="auto"/>
        <w:left w:val="none" w:sz="0" w:space="0" w:color="auto"/>
        <w:bottom w:val="none" w:sz="0" w:space="0" w:color="auto"/>
        <w:right w:val="none" w:sz="0" w:space="0" w:color="auto"/>
      </w:divBdr>
      <w:divsChild>
        <w:div w:id="974483174">
          <w:marLeft w:val="0"/>
          <w:marRight w:val="0"/>
          <w:marTop w:val="0"/>
          <w:marBottom w:val="0"/>
          <w:divBdr>
            <w:top w:val="none" w:sz="0" w:space="0" w:color="auto"/>
            <w:left w:val="none" w:sz="0" w:space="0" w:color="auto"/>
            <w:bottom w:val="none" w:sz="0" w:space="0" w:color="auto"/>
            <w:right w:val="none" w:sz="0" w:space="0" w:color="auto"/>
          </w:divBdr>
          <w:divsChild>
            <w:div w:id="1780448406">
              <w:marLeft w:val="0"/>
              <w:marRight w:val="0"/>
              <w:marTop w:val="0"/>
              <w:marBottom w:val="0"/>
              <w:divBdr>
                <w:top w:val="none" w:sz="0" w:space="0" w:color="auto"/>
                <w:left w:val="none" w:sz="0" w:space="0" w:color="auto"/>
                <w:bottom w:val="none" w:sz="0" w:space="0" w:color="auto"/>
                <w:right w:val="none" w:sz="0" w:space="0" w:color="auto"/>
              </w:divBdr>
            </w:div>
          </w:divsChild>
        </w:div>
        <w:div w:id="430784830">
          <w:marLeft w:val="0"/>
          <w:marRight w:val="0"/>
          <w:marTop w:val="0"/>
          <w:marBottom w:val="0"/>
          <w:divBdr>
            <w:top w:val="none" w:sz="0" w:space="0" w:color="auto"/>
            <w:left w:val="none" w:sz="0" w:space="0" w:color="auto"/>
            <w:bottom w:val="none" w:sz="0" w:space="0" w:color="auto"/>
            <w:right w:val="none" w:sz="0" w:space="0" w:color="auto"/>
          </w:divBdr>
          <w:divsChild>
            <w:div w:id="395976944">
              <w:marLeft w:val="0"/>
              <w:marRight w:val="0"/>
              <w:marTop w:val="0"/>
              <w:marBottom w:val="0"/>
              <w:divBdr>
                <w:top w:val="none" w:sz="0" w:space="0" w:color="auto"/>
                <w:left w:val="none" w:sz="0" w:space="0" w:color="auto"/>
                <w:bottom w:val="none" w:sz="0" w:space="0" w:color="auto"/>
                <w:right w:val="none" w:sz="0" w:space="0" w:color="auto"/>
              </w:divBdr>
            </w:div>
          </w:divsChild>
        </w:div>
        <w:div w:id="1621381220">
          <w:marLeft w:val="0"/>
          <w:marRight w:val="0"/>
          <w:marTop w:val="0"/>
          <w:marBottom w:val="0"/>
          <w:divBdr>
            <w:top w:val="none" w:sz="0" w:space="0" w:color="auto"/>
            <w:left w:val="none" w:sz="0" w:space="0" w:color="auto"/>
            <w:bottom w:val="none" w:sz="0" w:space="0" w:color="auto"/>
            <w:right w:val="none" w:sz="0" w:space="0" w:color="auto"/>
          </w:divBdr>
          <w:divsChild>
            <w:div w:id="1972665136">
              <w:marLeft w:val="0"/>
              <w:marRight w:val="0"/>
              <w:marTop w:val="0"/>
              <w:marBottom w:val="0"/>
              <w:divBdr>
                <w:top w:val="none" w:sz="0" w:space="0" w:color="auto"/>
                <w:left w:val="none" w:sz="0" w:space="0" w:color="auto"/>
                <w:bottom w:val="none" w:sz="0" w:space="0" w:color="auto"/>
                <w:right w:val="none" w:sz="0" w:space="0" w:color="auto"/>
              </w:divBdr>
            </w:div>
            <w:div w:id="22757696">
              <w:marLeft w:val="0"/>
              <w:marRight w:val="0"/>
              <w:marTop w:val="0"/>
              <w:marBottom w:val="0"/>
              <w:divBdr>
                <w:top w:val="none" w:sz="0" w:space="0" w:color="auto"/>
                <w:left w:val="none" w:sz="0" w:space="0" w:color="auto"/>
                <w:bottom w:val="none" w:sz="0" w:space="0" w:color="auto"/>
                <w:right w:val="none" w:sz="0" w:space="0" w:color="auto"/>
              </w:divBdr>
            </w:div>
          </w:divsChild>
        </w:div>
        <w:div w:id="1353999013">
          <w:marLeft w:val="0"/>
          <w:marRight w:val="0"/>
          <w:marTop w:val="0"/>
          <w:marBottom w:val="0"/>
          <w:divBdr>
            <w:top w:val="none" w:sz="0" w:space="0" w:color="auto"/>
            <w:left w:val="none" w:sz="0" w:space="0" w:color="auto"/>
            <w:bottom w:val="none" w:sz="0" w:space="0" w:color="auto"/>
            <w:right w:val="none" w:sz="0" w:space="0" w:color="auto"/>
          </w:divBdr>
          <w:divsChild>
            <w:div w:id="744835164">
              <w:marLeft w:val="0"/>
              <w:marRight w:val="0"/>
              <w:marTop w:val="0"/>
              <w:marBottom w:val="0"/>
              <w:divBdr>
                <w:top w:val="none" w:sz="0" w:space="0" w:color="auto"/>
                <w:left w:val="none" w:sz="0" w:space="0" w:color="auto"/>
                <w:bottom w:val="none" w:sz="0" w:space="0" w:color="auto"/>
                <w:right w:val="none" w:sz="0" w:space="0" w:color="auto"/>
              </w:divBdr>
            </w:div>
            <w:div w:id="2267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20693">
      <w:bodyDiv w:val="1"/>
      <w:marLeft w:val="0"/>
      <w:marRight w:val="0"/>
      <w:marTop w:val="0"/>
      <w:marBottom w:val="0"/>
      <w:divBdr>
        <w:top w:val="none" w:sz="0" w:space="0" w:color="auto"/>
        <w:left w:val="none" w:sz="0" w:space="0" w:color="auto"/>
        <w:bottom w:val="none" w:sz="0" w:space="0" w:color="auto"/>
        <w:right w:val="none" w:sz="0" w:space="0" w:color="auto"/>
      </w:divBdr>
    </w:div>
    <w:div w:id="1300528954">
      <w:bodyDiv w:val="1"/>
      <w:marLeft w:val="0"/>
      <w:marRight w:val="0"/>
      <w:marTop w:val="0"/>
      <w:marBottom w:val="0"/>
      <w:divBdr>
        <w:top w:val="none" w:sz="0" w:space="0" w:color="auto"/>
        <w:left w:val="none" w:sz="0" w:space="0" w:color="auto"/>
        <w:bottom w:val="none" w:sz="0" w:space="0" w:color="auto"/>
        <w:right w:val="none" w:sz="0" w:space="0" w:color="auto"/>
      </w:divBdr>
    </w:div>
    <w:div w:id="1482232253">
      <w:bodyDiv w:val="1"/>
      <w:marLeft w:val="0"/>
      <w:marRight w:val="0"/>
      <w:marTop w:val="0"/>
      <w:marBottom w:val="0"/>
      <w:divBdr>
        <w:top w:val="none" w:sz="0" w:space="0" w:color="auto"/>
        <w:left w:val="none" w:sz="0" w:space="0" w:color="auto"/>
        <w:bottom w:val="none" w:sz="0" w:space="0" w:color="auto"/>
        <w:right w:val="none" w:sz="0" w:space="0" w:color="auto"/>
      </w:divBdr>
      <w:divsChild>
        <w:div w:id="1256479280">
          <w:marLeft w:val="0"/>
          <w:marRight w:val="0"/>
          <w:marTop w:val="0"/>
          <w:marBottom w:val="0"/>
          <w:divBdr>
            <w:top w:val="none" w:sz="0" w:space="0" w:color="auto"/>
            <w:left w:val="none" w:sz="0" w:space="0" w:color="auto"/>
            <w:bottom w:val="none" w:sz="0" w:space="0" w:color="auto"/>
            <w:right w:val="none" w:sz="0" w:space="0" w:color="auto"/>
          </w:divBdr>
        </w:div>
        <w:div w:id="168764110">
          <w:marLeft w:val="0"/>
          <w:marRight w:val="0"/>
          <w:marTop w:val="0"/>
          <w:marBottom w:val="0"/>
          <w:divBdr>
            <w:top w:val="none" w:sz="0" w:space="0" w:color="auto"/>
            <w:left w:val="none" w:sz="0" w:space="0" w:color="auto"/>
            <w:bottom w:val="none" w:sz="0" w:space="0" w:color="auto"/>
            <w:right w:val="none" w:sz="0" w:space="0" w:color="auto"/>
          </w:divBdr>
        </w:div>
      </w:divsChild>
    </w:div>
    <w:div w:id="1483152986">
      <w:bodyDiv w:val="1"/>
      <w:marLeft w:val="0"/>
      <w:marRight w:val="0"/>
      <w:marTop w:val="0"/>
      <w:marBottom w:val="0"/>
      <w:divBdr>
        <w:top w:val="none" w:sz="0" w:space="0" w:color="auto"/>
        <w:left w:val="none" w:sz="0" w:space="0" w:color="auto"/>
        <w:bottom w:val="none" w:sz="0" w:space="0" w:color="auto"/>
        <w:right w:val="none" w:sz="0" w:space="0" w:color="auto"/>
      </w:divBdr>
    </w:div>
    <w:div w:id="1564638734">
      <w:bodyDiv w:val="1"/>
      <w:marLeft w:val="0"/>
      <w:marRight w:val="0"/>
      <w:marTop w:val="0"/>
      <w:marBottom w:val="0"/>
      <w:divBdr>
        <w:top w:val="none" w:sz="0" w:space="0" w:color="auto"/>
        <w:left w:val="none" w:sz="0" w:space="0" w:color="auto"/>
        <w:bottom w:val="none" w:sz="0" w:space="0" w:color="auto"/>
        <w:right w:val="none" w:sz="0" w:space="0" w:color="auto"/>
      </w:divBdr>
    </w:div>
    <w:div w:id="1642230113">
      <w:bodyDiv w:val="1"/>
      <w:marLeft w:val="0"/>
      <w:marRight w:val="0"/>
      <w:marTop w:val="0"/>
      <w:marBottom w:val="0"/>
      <w:divBdr>
        <w:top w:val="none" w:sz="0" w:space="0" w:color="auto"/>
        <w:left w:val="none" w:sz="0" w:space="0" w:color="auto"/>
        <w:bottom w:val="none" w:sz="0" w:space="0" w:color="auto"/>
        <w:right w:val="none" w:sz="0" w:space="0" w:color="auto"/>
      </w:divBdr>
    </w:div>
    <w:div w:id="1753893990">
      <w:bodyDiv w:val="1"/>
      <w:marLeft w:val="0"/>
      <w:marRight w:val="0"/>
      <w:marTop w:val="0"/>
      <w:marBottom w:val="0"/>
      <w:divBdr>
        <w:top w:val="none" w:sz="0" w:space="0" w:color="auto"/>
        <w:left w:val="none" w:sz="0" w:space="0" w:color="auto"/>
        <w:bottom w:val="none" w:sz="0" w:space="0" w:color="auto"/>
        <w:right w:val="none" w:sz="0" w:space="0" w:color="auto"/>
      </w:divBdr>
    </w:div>
    <w:div w:id="1757704413">
      <w:bodyDiv w:val="1"/>
      <w:marLeft w:val="0"/>
      <w:marRight w:val="0"/>
      <w:marTop w:val="0"/>
      <w:marBottom w:val="0"/>
      <w:divBdr>
        <w:top w:val="none" w:sz="0" w:space="0" w:color="auto"/>
        <w:left w:val="none" w:sz="0" w:space="0" w:color="auto"/>
        <w:bottom w:val="none" w:sz="0" w:space="0" w:color="auto"/>
        <w:right w:val="none" w:sz="0" w:space="0" w:color="auto"/>
      </w:divBdr>
    </w:div>
    <w:div w:id="1831553082">
      <w:bodyDiv w:val="1"/>
      <w:marLeft w:val="0"/>
      <w:marRight w:val="0"/>
      <w:marTop w:val="0"/>
      <w:marBottom w:val="0"/>
      <w:divBdr>
        <w:top w:val="none" w:sz="0" w:space="0" w:color="auto"/>
        <w:left w:val="none" w:sz="0" w:space="0" w:color="auto"/>
        <w:bottom w:val="none" w:sz="0" w:space="0" w:color="auto"/>
        <w:right w:val="none" w:sz="0" w:space="0" w:color="auto"/>
      </w:divBdr>
      <w:divsChild>
        <w:div w:id="1541934684">
          <w:marLeft w:val="0"/>
          <w:marRight w:val="0"/>
          <w:marTop w:val="0"/>
          <w:marBottom w:val="0"/>
          <w:divBdr>
            <w:top w:val="none" w:sz="0" w:space="0" w:color="auto"/>
            <w:left w:val="none" w:sz="0" w:space="0" w:color="auto"/>
            <w:bottom w:val="none" w:sz="0" w:space="0" w:color="auto"/>
            <w:right w:val="none" w:sz="0" w:space="0" w:color="auto"/>
          </w:divBdr>
          <w:divsChild>
            <w:div w:id="2132824202">
              <w:marLeft w:val="0"/>
              <w:marRight w:val="0"/>
              <w:marTop w:val="0"/>
              <w:marBottom w:val="0"/>
              <w:divBdr>
                <w:top w:val="none" w:sz="0" w:space="0" w:color="auto"/>
                <w:left w:val="none" w:sz="0" w:space="0" w:color="auto"/>
                <w:bottom w:val="none" w:sz="0" w:space="0" w:color="auto"/>
                <w:right w:val="none" w:sz="0" w:space="0" w:color="auto"/>
              </w:divBdr>
              <w:divsChild>
                <w:div w:id="21423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6366">
      <w:bodyDiv w:val="1"/>
      <w:marLeft w:val="0"/>
      <w:marRight w:val="0"/>
      <w:marTop w:val="0"/>
      <w:marBottom w:val="0"/>
      <w:divBdr>
        <w:top w:val="none" w:sz="0" w:space="0" w:color="auto"/>
        <w:left w:val="none" w:sz="0" w:space="0" w:color="auto"/>
        <w:bottom w:val="none" w:sz="0" w:space="0" w:color="auto"/>
        <w:right w:val="none" w:sz="0" w:space="0" w:color="auto"/>
      </w:divBdr>
    </w:div>
    <w:div w:id="1887328021">
      <w:bodyDiv w:val="1"/>
      <w:marLeft w:val="0"/>
      <w:marRight w:val="0"/>
      <w:marTop w:val="0"/>
      <w:marBottom w:val="0"/>
      <w:divBdr>
        <w:top w:val="none" w:sz="0" w:space="0" w:color="auto"/>
        <w:left w:val="none" w:sz="0" w:space="0" w:color="auto"/>
        <w:bottom w:val="none" w:sz="0" w:space="0" w:color="auto"/>
        <w:right w:val="none" w:sz="0" w:space="0" w:color="auto"/>
      </w:divBdr>
    </w:div>
    <w:div w:id="1922057558">
      <w:bodyDiv w:val="1"/>
      <w:marLeft w:val="0"/>
      <w:marRight w:val="0"/>
      <w:marTop w:val="0"/>
      <w:marBottom w:val="0"/>
      <w:divBdr>
        <w:top w:val="none" w:sz="0" w:space="0" w:color="auto"/>
        <w:left w:val="none" w:sz="0" w:space="0" w:color="auto"/>
        <w:bottom w:val="none" w:sz="0" w:space="0" w:color="auto"/>
        <w:right w:val="none" w:sz="0" w:space="0" w:color="auto"/>
      </w:divBdr>
      <w:divsChild>
        <w:div w:id="52894778">
          <w:marLeft w:val="0"/>
          <w:marRight w:val="0"/>
          <w:marTop w:val="0"/>
          <w:marBottom w:val="0"/>
          <w:divBdr>
            <w:top w:val="none" w:sz="0" w:space="0" w:color="auto"/>
            <w:left w:val="none" w:sz="0" w:space="0" w:color="auto"/>
            <w:bottom w:val="none" w:sz="0" w:space="0" w:color="auto"/>
            <w:right w:val="none" w:sz="0" w:space="0" w:color="auto"/>
          </w:divBdr>
          <w:divsChild>
            <w:div w:id="442847531">
              <w:marLeft w:val="0"/>
              <w:marRight w:val="0"/>
              <w:marTop w:val="0"/>
              <w:marBottom w:val="0"/>
              <w:divBdr>
                <w:top w:val="none" w:sz="0" w:space="0" w:color="C0C0C0"/>
                <w:left w:val="none" w:sz="0" w:space="0" w:color="C0C0C0"/>
                <w:bottom w:val="none" w:sz="0" w:space="0" w:color="C0C0C0"/>
                <w:right w:val="none" w:sz="0" w:space="0" w:color="C0C0C0"/>
              </w:divBdr>
              <w:divsChild>
                <w:div w:id="68818506">
                  <w:marLeft w:val="0"/>
                  <w:marRight w:val="0"/>
                  <w:marTop w:val="0"/>
                  <w:marBottom w:val="0"/>
                  <w:divBdr>
                    <w:top w:val="none" w:sz="0" w:space="0" w:color="auto"/>
                    <w:left w:val="none" w:sz="0" w:space="0" w:color="auto"/>
                    <w:bottom w:val="none" w:sz="0" w:space="0" w:color="auto"/>
                    <w:right w:val="none" w:sz="0" w:space="0" w:color="auto"/>
                  </w:divBdr>
                  <w:divsChild>
                    <w:div w:id="1348943740">
                      <w:marLeft w:val="0"/>
                      <w:marRight w:val="0"/>
                      <w:marTop w:val="0"/>
                      <w:marBottom w:val="0"/>
                      <w:divBdr>
                        <w:top w:val="none" w:sz="0" w:space="0" w:color="auto"/>
                        <w:left w:val="none" w:sz="0" w:space="0" w:color="auto"/>
                        <w:bottom w:val="none" w:sz="0" w:space="0" w:color="auto"/>
                        <w:right w:val="none" w:sz="0" w:space="0" w:color="auto"/>
                      </w:divBdr>
                      <w:divsChild>
                        <w:div w:id="1308240340">
                          <w:marLeft w:val="150"/>
                          <w:marRight w:val="150"/>
                          <w:marTop w:val="150"/>
                          <w:marBottom w:val="150"/>
                          <w:divBdr>
                            <w:top w:val="none" w:sz="0" w:space="0" w:color="auto"/>
                            <w:left w:val="none" w:sz="0" w:space="0" w:color="auto"/>
                            <w:bottom w:val="none" w:sz="0" w:space="0" w:color="auto"/>
                            <w:right w:val="none" w:sz="0" w:space="0" w:color="auto"/>
                          </w:divBdr>
                          <w:divsChild>
                            <w:div w:id="1584876454">
                              <w:marLeft w:val="0"/>
                              <w:marRight w:val="0"/>
                              <w:marTop w:val="0"/>
                              <w:marBottom w:val="0"/>
                              <w:divBdr>
                                <w:top w:val="none" w:sz="0" w:space="0" w:color="auto"/>
                                <w:left w:val="none" w:sz="0" w:space="0" w:color="auto"/>
                                <w:bottom w:val="none" w:sz="0" w:space="0" w:color="auto"/>
                                <w:right w:val="none" w:sz="0" w:space="0" w:color="auto"/>
                              </w:divBdr>
                              <w:divsChild>
                                <w:div w:id="13796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372533">
      <w:bodyDiv w:val="1"/>
      <w:marLeft w:val="0"/>
      <w:marRight w:val="0"/>
      <w:marTop w:val="0"/>
      <w:marBottom w:val="0"/>
      <w:divBdr>
        <w:top w:val="none" w:sz="0" w:space="0" w:color="auto"/>
        <w:left w:val="none" w:sz="0" w:space="0" w:color="auto"/>
        <w:bottom w:val="none" w:sz="0" w:space="0" w:color="auto"/>
        <w:right w:val="none" w:sz="0" w:space="0" w:color="auto"/>
      </w:divBdr>
      <w:divsChild>
        <w:div w:id="1807233768">
          <w:marLeft w:val="0"/>
          <w:marRight w:val="0"/>
          <w:marTop w:val="0"/>
          <w:marBottom w:val="0"/>
          <w:divBdr>
            <w:top w:val="none" w:sz="0" w:space="0" w:color="auto"/>
            <w:left w:val="none" w:sz="0" w:space="0" w:color="auto"/>
            <w:bottom w:val="none" w:sz="0" w:space="0" w:color="auto"/>
            <w:right w:val="none" w:sz="0" w:space="0" w:color="auto"/>
          </w:divBdr>
          <w:divsChild>
            <w:div w:id="731584383">
              <w:marLeft w:val="0"/>
              <w:marRight w:val="0"/>
              <w:marTop w:val="0"/>
              <w:marBottom w:val="0"/>
              <w:divBdr>
                <w:top w:val="none" w:sz="0" w:space="0" w:color="auto"/>
                <w:left w:val="none" w:sz="0" w:space="0" w:color="auto"/>
                <w:bottom w:val="none" w:sz="0" w:space="0" w:color="auto"/>
                <w:right w:val="none" w:sz="0" w:space="0" w:color="auto"/>
              </w:divBdr>
              <w:divsChild>
                <w:div w:id="7766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00060">
      <w:bodyDiv w:val="1"/>
      <w:marLeft w:val="0"/>
      <w:marRight w:val="0"/>
      <w:marTop w:val="0"/>
      <w:marBottom w:val="0"/>
      <w:divBdr>
        <w:top w:val="none" w:sz="0" w:space="0" w:color="auto"/>
        <w:left w:val="none" w:sz="0" w:space="0" w:color="auto"/>
        <w:bottom w:val="none" w:sz="0" w:space="0" w:color="auto"/>
        <w:right w:val="none" w:sz="0" w:space="0" w:color="auto"/>
      </w:divBdr>
    </w:div>
    <w:div w:id="1967275799">
      <w:bodyDiv w:val="1"/>
      <w:marLeft w:val="0"/>
      <w:marRight w:val="0"/>
      <w:marTop w:val="0"/>
      <w:marBottom w:val="0"/>
      <w:divBdr>
        <w:top w:val="none" w:sz="0" w:space="0" w:color="auto"/>
        <w:left w:val="none" w:sz="0" w:space="0" w:color="auto"/>
        <w:bottom w:val="none" w:sz="0" w:space="0" w:color="auto"/>
        <w:right w:val="none" w:sz="0" w:space="0" w:color="auto"/>
      </w:divBdr>
      <w:divsChild>
        <w:div w:id="1137071367">
          <w:marLeft w:val="0"/>
          <w:marRight w:val="0"/>
          <w:marTop w:val="0"/>
          <w:marBottom w:val="0"/>
          <w:divBdr>
            <w:top w:val="none" w:sz="0" w:space="0" w:color="auto"/>
            <w:left w:val="none" w:sz="0" w:space="0" w:color="auto"/>
            <w:bottom w:val="none" w:sz="0" w:space="0" w:color="auto"/>
            <w:right w:val="none" w:sz="0" w:space="0" w:color="auto"/>
          </w:divBdr>
          <w:divsChild>
            <w:div w:id="1095858963">
              <w:marLeft w:val="0"/>
              <w:marRight w:val="0"/>
              <w:marTop w:val="0"/>
              <w:marBottom w:val="0"/>
              <w:divBdr>
                <w:top w:val="none" w:sz="0" w:space="0" w:color="C0C0C0"/>
                <w:left w:val="none" w:sz="0" w:space="0" w:color="C0C0C0"/>
                <w:bottom w:val="none" w:sz="0" w:space="0" w:color="C0C0C0"/>
                <w:right w:val="none" w:sz="0" w:space="0" w:color="C0C0C0"/>
              </w:divBdr>
              <w:divsChild>
                <w:div w:id="1197886848">
                  <w:marLeft w:val="0"/>
                  <w:marRight w:val="0"/>
                  <w:marTop w:val="0"/>
                  <w:marBottom w:val="0"/>
                  <w:divBdr>
                    <w:top w:val="none" w:sz="0" w:space="0" w:color="auto"/>
                    <w:left w:val="none" w:sz="0" w:space="0" w:color="auto"/>
                    <w:bottom w:val="none" w:sz="0" w:space="0" w:color="auto"/>
                    <w:right w:val="none" w:sz="0" w:space="0" w:color="auto"/>
                  </w:divBdr>
                  <w:divsChild>
                    <w:div w:id="1827161732">
                      <w:marLeft w:val="0"/>
                      <w:marRight w:val="0"/>
                      <w:marTop w:val="0"/>
                      <w:marBottom w:val="0"/>
                      <w:divBdr>
                        <w:top w:val="none" w:sz="0" w:space="0" w:color="auto"/>
                        <w:left w:val="none" w:sz="0" w:space="0" w:color="auto"/>
                        <w:bottom w:val="none" w:sz="0" w:space="0" w:color="auto"/>
                        <w:right w:val="none" w:sz="0" w:space="0" w:color="auto"/>
                      </w:divBdr>
                      <w:divsChild>
                        <w:div w:id="225916678">
                          <w:marLeft w:val="150"/>
                          <w:marRight w:val="150"/>
                          <w:marTop w:val="150"/>
                          <w:marBottom w:val="150"/>
                          <w:divBdr>
                            <w:top w:val="none" w:sz="0" w:space="0" w:color="auto"/>
                            <w:left w:val="none" w:sz="0" w:space="0" w:color="auto"/>
                            <w:bottom w:val="none" w:sz="0" w:space="0" w:color="auto"/>
                            <w:right w:val="none" w:sz="0" w:space="0" w:color="auto"/>
                          </w:divBdr>
                          <w:divsChild>
                            <w:div w:id="1415668149">
                              <w:marLeft w:val="0"/>
                              <w:marRight w:val="0"/>
                              <w:marTop w:val="0"/>
                              <w:marBottom w:val="0"/>
                              <w:divBdr>
                                <w:top w:val="none" w:sz="0" w:space="0" w:color="auto"/>
                                <w:left w:val="none" w:sz="0" w:space="0" w:color="auto"/>
                                <w:bottom w:val="none" w:sz="0" w:space="0" w:color="auto"/>
                                <w:right w:val="none" w:sz="0" w:space="0" w:color="auto"/>
                              </w:divBdr>
                              <w:divsChild>
                                <w:div w:id="18112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211566">
      <w:bodyDiv w:val="1"/>
      <w:marLeft w:val="0"/>
      <w:marRight w:val="0"/>
      <w:marTop w:val="0"/>
      <w:marBottom w:val="0"/>
      <w:divBdr>
        <w:top w:val="none" w:sz="0" w:space="0" w:color="auto"/>
        <w:left w:val="none" w:sz="0" w:space="0" w:color="auto"/>
        <w:bottom w:val="none" w:sz="0" w:space="0" w:color="auto"/>
        <w:right w:val="none" w:sz="0" w:space="0" w:color="auto"/>
      </w:divBdr>
    </w:div>
    <w:div w:id="2018799657">
      <w:bodyDiv w:val="1"/>
      <w:marLeft w:val="0"/>
      <w:marRight w:val="0"/>
      <w:marTop w:val="0"/>
      <w:marBottom w:val="0"/>
      <w:divBdr>
        <w:top w:val="none" w:sz="0" w:space="0" w:color="auto"/>
        <w:left w:val="none" w:sz="0" w:space="0" w:color="auto"/>
        <w:bottom w:val="none" w:sz="0" w:space="0" w:color="auto"/>
        <w:right w:val="none" w:sz="0" w:space="0" w:color="auto"/>
      </w:divBdr>
      <w:divsChild>
        <w:div w:id="1801797834">
          <w:marLeft w:val="0"/>
          <w:marRight w:val="0"/>
          <w:marTop w:val="0"/>
          <w:marBottom w:val="0"/>
          <w:divBdr>
            <w:top w:val="none" w:sz="0" w:space="0" w:color="auto"/>
            <w:left w:val="none" w:sz="0" w:space="0" w:color="auto"/>
            <w:bottom w:val="none" w:sz="0" w:space="0" w:color="auto"/>
            <w:right w:val="none" w:sz="0" w:space="0" w:color="auto"/>
          </w:divBdr>
          <w:divsChild>
            <w:div w:id="625697058">
              <w:marLeft w:val="0"/>
              <w:marRight w:val="0"/>
              <w:marTop w:val="0"/>
              <w:marBottom w:val="0"/>
              <w:divBdr>
                <w:top w:val="none" w:sz="0" w:space="0" w:color="C0C0C0"/>
                <w:left w:val="none" w:sz="0" w:space="0" w:color="C0C0C0"/>
                <w:bottom w:val="none" w:sz="0" w:space="0" w:color="C0C0C0"/>
                <w:right w:val="none" w:sz="0" w:space="0" w:color="C0C0C0"/>
              </w:divBdr>
              <w:divsChild>
                <w:div w:id="1847867260">
                  <w:marLeft w:val="0"/>
                  <w:marRight w:val="0"/>
                  <w:marTop w:val="0"/>
                  <w:marBottom w:val="0"/>
                  <w:divBdr>
                    <w:top w:val="none" w:sz="0" w:space="0" w:color="auto"/>
                    <w:left w:val="none" w:sz="0" w:space="0" w:color="auto"/>
                    <w:bottom w:val="none" w:sz="0" w:space="0" w:color="auto"/>
                    <w:right w:val="none" w:sz="0" w:space="0" w:color="auto"/>
                  </w:divBdr>
                  <w:divsChild>
                    <w:div w:id="222570215">
                      <w:marLeft w:val="0"/>
                      <w:marRight w:val="0"/>
                      <w:marTop w:val="0"/>
                      <w:marBottom w:val="0"/>
                      <w:divBdr>
                        <w:top w:val="none" w:sz="0" w:space="0" w:color="auto"/>
                        <w:left w:val="none" w:sz="0" w:space="0" w:color="auto"/>
                        <w:bottom w:val="none" w:sz="0" w:space="0" w:color="auto"/>
                        <w:right w:val="none" w:sz="0" w:space="0" w:color="auto"/>
                      </w:divBdr>
                      <w:divsChild>
                        <w:div w:id="629825032">
                          <w:marLeft w:val="150"/>
                          <w:marRight w:val="150"/>
                          <w:marTop w:val="150"/>
                          <w:marBottom w:val="150"/>
                          <w:divBdr>
                            <w:top w:val="none" w:sz="0" w:space="0" w:color="auto"/>
                            <w:left w:val="none" w:sz="0" w:space="0" w:color="auto"/>
                            <w:bottom w:val="none" w:sz="0" w:space="0" w:color="auto"/>
                            <w:right w:val="none" w:sz="0" w:space="0" w:color="auto"/>
                          </w:divBdr>
                          <w:divsChild>
                            <w:div w:id="1686978559">
                              <w:marLeft w:val="0"/>
                              <w:marRight w:val="0"/>
                              <w:marTop w:val="0"/>
                              <w:marBottom w:val="0"/>
                              <w:divBdr>
                                <w:top w:val="none" w:sz="0" w:space="0" w:color="auto"/>
                                <w:left w:val="none" w:sz="0" w:space="0" w:color="auto"/>
                                <w:bottom w:val="none" w:sz="0" w:space="0" w:color="auto"/>
                                <w:right w:val="none" w:sz="0" w:space="0" w:color="auto"/>
                              </w:divBdr>
                              <w:divsChild>
                                <w:div w:id="15464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949352">
      <w:bodyDiv w:val="1"/>
      <w:marLeft w:val="0"/>
      <w:marRight w:val="0"/>
      <w:marTop w:val="0"/>
      <w:marBottom w:val="0"/>
      <w:divBdr>
        <w:top w:val="none" w:sz="0" w:space="0" w:color="auto"/>
        <w:left w:val="none" w:sz="0" w:space="0" w:color="auto"/>
        <w:bottom w:val="none" w:sz="0" w:space="0" w:color="auto"/>
        <w:right w:val="none" w:sz="0" w:space="0" w:color="auto"/>
      </w:divBdr>
    </w:div>
    <w:div w:id="2090155387">
      <w:bodyDiv w:val="1"/>
      <w:marLeft w:val="0"/>
      <w:marRight w:val="0"/>
      <w:marTop w:val="0"/>
      <w:marBottom w:val="0"/>
      <w:divBdr>
        <w:top w:val="none" w:sz="0" w:space="0" w:color="auto"/>
        <w:left w:val="none" w:sz="0" w:space="0" w:color="auto"/>
        <w:bottom w:val="none" w:sz="0" w:space="0" w:color="auto"/>
        <w:right w:val="none" w:sz="0" w:space="0" w:color="auto"/>
      </w:divBdr>
    </w:div>
    <w:div w:id="2130002791">
      <w:bodyDiv w:val="1"/>
      <w:marLeft w:val="0"/>
      <w:marRight w:val="0"/>
      <w:marTop w:val="0"/>
      <w:marBottom w:val="0"/>
      <w:divBdr>
        <w:top w:val="none" w:sz="0" w:space="0" w:color="auto"/>
        <w:left w:val="none" w:sz="0" w:space="0" w:color="auto"/>
        <w:bottom w:val="none" w:sz="0" w:space="0" w:color="auto"/>
        <w:right w:val="none" w:sz="0" w:space="0" w:color="auto"/>
      </w:divBdr>
      <w:divsChild>
        <w:div w:id="2097748992">
          <w:marLeft w:val="0"/>
          <w:marRight w:val="0"/>
          <w:marTop w:val="0"/>
          <w:marBottom w:val="0"/>
          <w:divBdr>
            <w:top w:val="none" w:sz="0" w:space="0" w:color="auto"/>
            <w:left w:val="none" w:sz="0" w:space="0" w:color="auto"/>
            <w:bottom w:val="none" w:sz="0" w:space="0" w:color="auto"/>
            <w:right w:val="none" w:sz="0" w:space="0" w:color="auto"/>
          </w:divBdr>
          <w:divsChild>
            <w:div w:id="2122063027">
              <w:marLeft w:val="0"/>
              <w:marRight w:val="0"/>
              <w:marTop w:val="0"/>
              <w:marBottom w:val="0"/>
              <w:divBdr>
                <w:top w:val="none" w:sz="0" w:space="0" w:color="C0C0C0"/>
                <w:left w:val="none" w:sz="0" w:space="0" w:color="C0C0C0"/>
                <w:bottom w:val="none" w:sz="0" w:space="0" w:color="C0C0C0"/>
                <w:right w:val="none" w:sz="0" w:space="0" w:color="C0C0C0"/>
              </w:divBdr>
              <w:divsChild>
                <w:div w:id="1185437115">
                  <w:marLeft w:val="0"/>
                  <w:marRight w:val="0"/>
                  <w:marTop w:val="0"/>
                  <w:marBottom w:val="0"/>
                  <w:divBdr>
                    <w:top w:val="none" w:sz="0" w:space="0" w:color="auto"/>
                    <w:left w:val="none" w:sz="0" w:space="0" w:color="auto"/>
                    <w:bottom w:val="none" w:sz="0" w:space="0" w:color="auto"/>
                    <w:right w:val="none" w:sz="0" w:space="0" w:color="auto"/>
                  </w:divBdr>
                  <w:divsChild>
                    <w:div w:id="1205868174">
                      <w:marLeft w:val="0"/>
                      <w:marRight w:val="0"/>
                      <w:marTop w:val="0"/>
                      <w:marBottom w:val="0"/>
                      <w:divBdr>
                        <w:top w:val="none" w:sz="0" w:space="0" w:color="auto"/>
                        <w:left w:val="none" w:sz="0" w:space="0" w:color="auto"/>
                        <w:bottom w:val="none" w:sz="0" w:space="0" w:color="auto"/>
                        <w:right w:val="none" w:sz="0" w:space="0" w:color="auto"/>
                      </w:divBdr>
                      <w:divsChild>
                        <w:div w:id="186019322">
                          <w:marLeft w:val="150"/>
                          <w:marRight w:val="150"/>
                          <w:marTop w:val="150"/>
                          <w:marBottom w:val="150"/>
                          <w:divBdr>
                            <w:top w:val="none" w:sz="0" w:space="0" w:color="auto"/>
                            <w:left w:val="none" w:sz="0" w:space="0" w:color="auto"/>
                            <w:bottom w:val="none" w:sz="0" w:space="0" w:color="auto"/>
                            <w:right w:val="none" w:sz="0" w:space="0" w:color="auto"/>
                          </w:divBdr>
                          <w:divsChild>
                            <w:div w:id="970094150">
                              <w:marLeft w:val="0"/>
                              <w:marRight w:val="0"/>
                              <w:marTop w:val="0"/>
                              <w:marBottom w:val="0"/>
                              <w:divBdr>
                                <w:top w:val="none" w:sz="0" w:space="0" w:color="auto"/>
                                <w:left w:val="none" w:sz="0" w:space="0" w:color="auto"/>
                                <w:bottom w:val="none" w:sz="0" w:space="0" w:color="auto"/>
                                <w:right w:val="none" w:sz="0" w:space="0" w:color="auto"/>
                              </w:divBdr>
                              <w:divsChild>
                                <w:div w:id="13359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mv.ny.gov/registration/register-mop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mv.ny.gov/registration/register-mop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mv.ny.gov/registration/register-moped"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legistar.council.nyc.gov/LegislationDetail.aspx?ID=3763645&amp;GUID=1B9B8689-094C-46D1-8F0C-8BB71C99E149&amp;Options=ID|Text|&amp;Search=72" TargetMode="External"/><Relationship Id="rId18" Type="http://schemas.openxmlformats.org/officeDocument/2006/relationships/hyperlink" Target="https://www.nyc.gov/html/dot/downloads/pdf/east-bronx-shared-e-scooter-pilot-report.pdf" TargetMode="External"/><Relationship Id="rId26" Type="http://schemas.openxmlformats.org/officeDocument/2006/relationships/hyperlink" Target="https://reveltransit.zendesk.com/hc/en-us/articles/360023696293-How-fast-does-a-Revel-moped-go-" TargetMode="External"/><Relationship Id="rId39" Type="http://schemas.openxmlformats.org/officeDocument/2006/relationships/hyperlink" Target="https://www.nyc.gov/html/dot/html/pr2023/vision-zero-fatalities-dropped-2022.shtml" TargetMode="External"/><Relationship Id="rId21" Type="http://schemas.openxmlformats.org/officeDocument/2006/relationships/hyperlink" Target="https://nycdotscootershare.info/" TargetMode="External"/><Relationship Id="rId34" Type="http://schemas.openxmlformats.org/officeDocument/2006/relationships/hyperlink" Target="https://www1.nyc.gov/content/visionzero/pages/" TargetMode="External"/><Relationship Id="rId7" Type="http://schemas.openxmlformats.org/officeDocument/2006/relationships/hyperlink" Target="https://mot-marketing-whitelabel-prod.s3.amazonaws.com/nyc/February-2023-Citi-Bike-Monthly-Report.pdf" TargetMode="External"/><Relationship Id="rId2" Type="http://schemas.openxmlformats.org/officeDocument/2006/relationships/hyperlink" Target="https://www.nyc.gov/assets/operations/downloads/pdf/pmmr2023/dot.pdf" TargetMode="External"/><Relationship Id="rId16" Type="http://schemas.openxmlformats.org/officeDocument/2006/relationships/hyperlink" Target="https://www.citylab.com/equity/2016/02/the-murky-legality-of-e-bikes/426969/" TargetMode="External"/><Relationship Id="rId20" Type="http://schemas.openxmlformats.org/officeDocument/2006/relationships/hyperlink" Target="https://www.nyc.gov/html/dot/downloads/pdf/east-bronx-shared-e-scooter-pilot-report.pdf" TargetMode="External"/><Relationship Id="rId29" Type="http://schemas.openxmlformats.org/officeDocument/2006/relationships/hyperlink" Target="https://www.cnn.com/2020/07/22/tech/revel-moped-safety/index.html" TargetMode="External"/><Relationship Id="rId41" Type="http://schemas.openxmlformats.org/officeDocument/2006/relationships/hyperlink" Target="https://www.nyc.gov/assets/operations/downloads/pdf/mmr2022/2022_mmr.pdf" TargetMode="External"/><Relationship Id="rId1" Type="http://schemas.openxmlformats.org/officeDocument/2006/relationships/hyperlink" Target="https://www.nyc.gov/html/dot/downloads/pdf/cycling-in-the-city-2021.pdf" TargetMode="External"/><Relationship Id="rId6" Type="http://schemas.openxmlformats.org/officeDocument/2006/relationships/hyperlink" Target="https://help.citibikenyc.com/hc/en-us/articles/360032104712-What-is-a-station-A-dock-A-kiosk-" TargetMode="External"/><Relationship Id="rId11" Type="http://schemas.openxmlformats.org/officeDocument/2006/relationships/hyperlink" Target="https://nacto.org/wp-content/uploads/2022/12/2020-2021_shared_micro_snapshot_Dec7_2022.pdf" TargetMode="External"/><Relationship Id="rId24" Type="http://schemas.openxmlformats.org/officeDocument/2006/relationships/hyperlink" Target="https://dmv.ny.gov/registration/register-moped" TargetMode="External"/><Relationship Id="rId32" Type="http://schemas.openxmlformats.org/officeDocument/2006/relationships/hyperlink" Target="https://www1.nyc.gov/html/dot/html/pr2020/pr20-035.shtml" TargetMode="External"/><Relationship Id="rId37" Type="http://schemas.openxmlformats.org/officeDocument/2006/relationships/hyperlink" Target="https://www.nytimes.com/2021/01/01/nyregion/nyc-traffic-deaths.html" TargetMode="External"/><Relationship Id="rId40" Type="http://schemas.openxmlformats.org/officeDocument/2006/relationships/hyperlink" Target="https://nyc.streetsblog.org/2023/01/23/vision-zero-2022-more-dead-kids-more-crashes-in-known-danger-zones/" TargetMode="External"/><Relationship Id="rId5" Type="http://schemas.openxmlformats.org/officeDocument/2006/relationships/hyperlink" Target="https://www.nyc.gov/assets/operations/downloads/pdf/pmmr2023/dot.pdf" TargetMode="External"/><Relationship Id="rId15" Type="http://schemas.openxmlformats.org/officeDocument/2006/relationships/hyperlink" Target="https://www.dictionary.com/e/tech-science/micromobility/" TargetMode="External"/><Relationship Id="rId23" Type="http://schemas.openxmlformats.org/officeDocument/2006/relationships/hyperlink" Target="https://dmv.ny.gov/driver-training/motorcycle-manual-motorcycle-licenses-ownership-special-rules" TargetMode="External"/><Relationship Id="rId28" Type="http://schemas.openxmlformats.org/officeDocument/2006/relationships/hyperlink" Target="https://nypost.com/2020/07/10/electric-scooters-mopeds-causing-more-er-injuries-in-nyc/" TargetMode="External"/><Relationship Id="rId36" Type="http://schemas.openxmlformats.org/officeDocument/2006/relationships/hyperlink" Target="https://gothamist.com/news/vision-zero-sputters-nyc-traffic-deaths-reach-highest-level-de-blasio-era" TargetMode="External"/><Relationship Id="rId10" Type="http://schemas.openxmlformats.org/officeDocument/2006/relationships/hyperlink" Target="https://highways.dot.gov/public-roads/spring-2021/02" TargetMode="External"/><Relationship Id="rId19" Type="http://schemas.openxmlformats.org/officeDocument/2006/relationships/hyperlink" Target="https://nycdotscootershare.info/" TargetMode="External"/><Relationship Id="rId31" Type="http://schemas.openxmlformats.org/officeDocument/2006/relationships/hyperlink" Target="https://twitter.com/_gorevel/status/1288111979219976198?s=21" TargetMode="External"/><Relationship Id="rId4" Type="http://schemas.openxmlformats.org/officeDocument/2006/relationships/hyperlink" Target="https://www.nyc.gov/assets/operations/downloads/pdf/mmr2017/2017_mmr.pdf" TargetMode="External"/><Relationship Id="rId9" Type="http://schemas.openxmlformats.org/officeDocument/2006/relationships/hyperlink" Target="https://www.nyc.gov/html/dot/html/pr2018/pr18-039.shtml" TargetMode="External"/><Relationship Id="rId14" Type="http://schemas.openxmlformats.org/officeDocument/2006/relationships/hyperlink" Target="https://legistar.council.nyc.gov/LegislationDetail.aspx?ID=3763646&amp;GUID=5EEC4A3E-AF9D-4532-9E0E-2DE4333476F7&amp;Options=ID|Text|&amp;Search=73" TargetMode="External"/><Relationship Id="rId22" Type="http://schemas.openxmlformats.org/officeDocument/2006/relationships/hyperlink" Target="https://dmv.ny.gov/registration/register-moped" TargetMode="External"/><Relationship Id="rId27" Type="http://schemas.openxmlformats.org/officeDocument/2006/relationships/hyperlink" Target="https://www.nytimes.com/2019/08/09/nyregion/mopeds-nyc.html" TargetMode="External"/><Relationship Id="rId30" Type="http://schemas.openxmlformats.org/officeDocument/2006/relationships/hyperlink" Target="https://www.cnn.com/2020/07/20/us/cbs2-reporter-nina-kapur-revel-moped-accident-trnd/index.html" TargetMode="External"/><Relationship Id="rId35" Type="http://schemas.openxmlformats.org/officeDocument/2006/relationships/hyperlink" Target="https://www.nyc.gov/html/dot/downloads/pdf/vz-accomplishments-core-outputs-2018.pdf" TargetMode="External"/><Relationship Id="rId8" Type="http://schemas.openxmlformats.org/officeDocument/2006/relationships/hyperlink" Target="https://nacto.org/wp-content/uploads/2018/05/NACTO-Bike-Share-2017.pdf" TargetMode="External"/><Relationship Id="rId3" Type="http://schemas.openxmlformats.org/officeDocument/2006/relationships/hyperlink" Target="https://www.nyc.gov/html/dot/html/bicyclists/cyclinginthecity.shtml" TargetMode="External"/><Relationship Id="rId12" Type="http://schemas.openxmlformats.org/officeDocument/2006/relationships/hyperlink" Target="https://www.theverge.com/2020/4/2/21204232/new-york-legalizes-electric-bikes-scooters" TargetMode="External"/><Relationship Id="rId17" Type="http://schemas.openxmlformats.org/officeDocument/2006/relationships/hyperlink" Target="https://www.bloomberg.com/news/articles/2018-09-07/are-electric-scooters-the-future-of-urban-transport-quicktake" TargetMode="External"/><Relationship Id="rId25" Type="http://schemas.openxmlformats.org/officeDocument/2006/relationships/hyperlink" Target="https://ny.curbed.com/2018/7/30/17628504/nyc-transportation-moped-ride-share-revel" TargetMode="External"/><Relationship Id="rId33" Type="http://schemas.openxmlformats.org/officeDocument/2006/relationships/hyperlink" Target="https://www.nyc.gov/assets/home/downloads/pdf/office-of-the-mayor/2023/micromobility-action-plan.pdf" TargetMode="External"/><Relationship Id="rId38" Type="http://schemas.openxmlformats.org/officeDocument/2006/relationships/hyperlink" Target="https://www.nyc.gov/assets/operations/downloads/pdf/pmmr2023/vision_ze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439e139-2b0c-4fc1-9916-e7e9fc29bb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714F58CDFAFD4E8F44BB2F908672EE" ma:contentTypeVersion="8" ma:contentTypeDescription="Create a new document." ma:contentTypeScope="" ma:versionID="c3a98b9d4479a35933295c8d4bd1af34">
  <xsd:schema xmlns:xsd="http://www.w3.org/2001/XMLSchema" xmlns:xs="http://www.w3.org/2001/XMLSchema" xmlns:p="http://schemas.microsoft.com/office/2006/metadata/properties" xmlns:ns3="e439e139-2b0c-4fc1-9916-e7e9fc29bb32" xmlns:ns4="6643d114-9f0b-4f64-97b5-776969dd6e84" targetNamespace="http://schemas.microsoft.com/office/2006/metadata/properties" ma:root="true" ma:fieldsID="5ac2c3c5b7c5f25257b623393178f754" ns3:_="" ns4:_="">
    <xsd:import namespace="e439e139-2b0c-4fc1-9916-e7e9fc29bb32"/>
    <xsd:import namespace="6643d114-9f0b-4f64-97b5-776969dd6e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9e139-2b0c-4fc1-9916-e7e9fc29b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43d114-9f0b-4f64-97b5-776969dd6e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C6992-E112-4E09-BCFC-EC3BADEC5548}">
  <ds:schemaRefs>
    <ds:schemaRef ds:uri="http://schemas.microsoft.com/office/infopath/2007/PartnerControls"/>
    <ds:schemaRef ds:uri="http://www.w3.org/XML/1998/namespace"/>
    <ds:schemaRef ds:uri="http://schemas.microsoft.com/office/2006/documentManagement/types"/>
    <ds:schemaRef ds:uri="http://purl.org/dc/elements/1.1/"/>
    <ds:schemaRef ds:uri="6643d114-9f0b-4f64-97b5-776969dd6e84"/>
    <ds:schemaRef ds:uri="e439e139-2b0c-4fc1-9916-e7e9fc29bb32"/>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033211A-B7B9-415D-AEDC-DA81ED87B809}">
  <ds:schemaRefs>
    <ds:schemaRef ds:uri="http://schemas.microsoft.com/sharepoint/v3/contenttype/forms"/>
  </ds:schemaRefs>
</ds:datastoreItem>
</file>

<file path=customXml/itemProps3.xml><?xml version="1.0" encoding="utf-8"?>
<ds:datastoreItem xmlns:ds="http://schemas.openxmlformats.org/officeDocument/2006/customXml" ds:itemID="{00785D09-BC66-4660-84EB-876B8AEE7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9e139-2b0c-4fc1-9916-e7e9fc29bb32"/>
    <ds:schemaRef ds:uri="6643d114-9f0b-4f64-97b5-776969dd6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19041-7AE8-43DD-AC39-EB694C35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8354</Words>
  <Characters>47624</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Chloë</dc:creator>
  <cp:keywords/>
  <dc:description/>
  <cp:lastModifiedBy>DelFranco, Ruthie</cp:lastModifiedBy>
  <cp:revision>2</cp:revision>
  <cp:lastPrinted>2023-01-24T21:59:00Z</cp:lastPrinted>
  <dcterms:created xsi:type="dcterms:W3CDTF">2023-04-24T12:59:00Z</dcterms:created>
  <dcterms:modified xsi:type="dcterms:W3CDTF">2023-04-24T12:59:00Z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0x01010037714F58CDFAFD4E8F44BB2F908672EE</vt:lpwstr>
  </property>
</Properties>
</file>