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34118" w14:textId="23F2F9F5" w:rsidR="00E17F7B" w:rsidRPr="00EE594B" w:rsidRDefault="00E17F7B" w:rsidP="00314942">
      <w:pPr>
        <w:spacing w:after="0" w:line="240" w:lineRule="auto"/>
        <w:jc w:val="center"/>
        <w:rPr>
          <w:rFonts w:ascii="Times New Roman" w:hAnsi="Times New Roman" w:cs="Times New Roman"/>
          <w:sz w:val="24"/>
          <w:szCs w:val="24"/>
        </w:rPr>
      </w:pPr>
      <w:r w:rsidRPr="00EE594B">
        <w:rPr>
          <w:rFonts w:ascii="Times New Roman" w:hAnsi="Times New Roman" w:cs="Times New Roman"/>
          <w:sz w:val="24"/>
          <w:szCs w:val="24"/>
        </w:rPr>
        <w:t>Res. No.</w:t>
      </w:r>
      <w:r w:rsidR="00543697">
        <w:rPr>
          <w:rFonts w:ascii="Times New Roman" w:hAnsi="Times New Roman" w:cs="Times New Roman"/>
          <w:sz w:val="24"/>
          <w:szCs w:val="24"/>
        </w:rPr>
        <w:t xml:space="preserve"> 549</w:t>
      </w:r>
    </w:p>
    <w:p w14:paraId="3EFF2719" w14:textId="77777777" w:rsidR="00314942" w:rsidRDefault="00314942" w:rsidP="00314942">
      <w:pPr>
        <w:spacing w:after="0" w:line="240" w:lineRule="auto"/>
        <w:jc w:val="both"/>
        <w:rPr>
          <w:rFonts w:ascii="Times New Roman" w:hAnsi="Times New Roman" w:cs="Times New Roman"/>
          <w:sz w:val="24"/>
          <w:szCs w:val="24"/>
        </w:rPr>
      </w:pPr>
    </w:p>
    <w:p w14:paraId="12994A53" w14:textId="77777777" w:rsidR="00314942" w:rsidRPr="00314942" w:rsidRDefault="00314942" w:rsidP="00314942">
      <w:pPr>
        <w:spacing w:after="0" w:line="240" w:lineRule="auto"/>
        <w:jc w:val="both"/>
        <w:rPr>
          <w:rFonts w:ascii="Times New Roman" w:hAnsi="Times New Roman" w:cs="Times New Roman"/>
          <w:vanish/>
          <w:sz w:val="24"/>
          <w:szCs w:val="24"/>
        </w:rPr>
      </w:pPr>
      <w:r w:rsidRPr="00314942">
        <w:rPr>
          <w:rFonts w:ascii="Times New Roman" w:hAnsi="Times New Roman" w:cs="Times New Roman"/>
          <w:vanish/>
          <w:sz w:val="24"/>
          <w:szCs w:val="24"/>
        </w:rPr>
        <w:t>..Title</w:t>
      </w:r>
    </w:p>
    <w:p w14:paraId="3664F123" w14:textId="2AC35FAC" w:rsidR="00E17F7B" w:rsidRDefault="00314942" w:rsidP="003149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w:t>
      </w:r>
      <w:r w:rsidR="00E17F7B" w:rsidRPr="00EE594B">
        <w:rPr>
          <w:rFonts w:ascii="Times New Roman" w:hAnsi="Times New Roman" w:cs="Times New Roman"/>
          <w:sz w:val="24"/>
          <w:szCs w:val="24"/>
        </w:rPr>
        <w:t>solution</w:t>
      </w:r>
      <w:r w:rsidR="00AB7218">
        <w:rPr>
          <w:rFonts w:ascii="Times New Roman" w:hAnsi="Times New Roman" w:cs="Times New Roman"/>
          <w:sz w:val="24"/>
          <w:szCs w:val="24"/>
        </w:rPr>
        <w:t xml:space="preserve"> </w:t>
      </w:r>
      <w:r w:rsidR="00AB7218" w:rsidRPr="00AB7218">
        <w:rPr>
          <w:rFonts w:ascii="Times New Roman" w:hAnsi="Times New Roman" w:cs="Times New Roman"/>
          <w:sz w:val="24"/>
          <w:szCs w:val="24"/>
        </w:rPr>
        <w:t>calling on the New York State Legislature to pass, and the Governor to sign</w:t>
      </w:r>
      <w:r w:rsidR="00AB7218">
        <w:rPr>
          <w:rFonts w:ascii="Times New Roman" w:hAnsi="Times New Roman" w:cs="Times New Roman"/>
          <w:sz w:val="24"/>
          <w:szCs w:val="24"/>
        </w:rPr>
        <w:t>,</w:t>
      </w:r>
      <w:r w:rsidR="00E17F7B" w:rsidRPr="00EE594B">
        <w:rPr>
          <w:rFonts w:ascii="Times New Roman" w:hAnsi="Times New Roman" w:cs="Times New Roman"/>
          <w:sz w:val="24"/>
          <w:szCs w:val="24"/>
        </w:rPr>
        <w:t xml:space="preserve"> </w:t>
      </w:r>
      <w:r w:rsidR="00B5797E">
        <w:rPr>
          <w:rFonts w:ascii="Times New Roman" w:hAnsi="Times New Roman" w:cs="Times New Roman"/>
          <w:sz w:val="24"/>
          <w:szCs w:val="24"/>
        </w:rPr>
        <w:t xml:space="preserve">S.2422, also known as ‘Sammy’s Law,’ in relation to </w:t>
      </w:r>
      <w:r w:rsidR="000F7E75">
        <w:rPr>
          <w:rFonts w:ascii="Times New Roman" w:hAnsi="Times New Roman" w:cs="Times New Roman"/>
          <w:sz w:val="24"/>
          <w:szCs w:val="24"/>
        </w:rPr>
        <w:t xml:space="preserve">allowing New York city to </w:t>
      </w:r>
      <w:r w:rsidR="00B5797E" w:rsidRPr="00B5797E">
        <w:rPr>
          <w:rFonts w:ascii="Times New Roman" w:hAnsi="Times New Roman" w:cs="Times New Roman"/>
          <w:sz w:val="24"/>
          <w:szCs w:val="24"/>
        </w:rPr>
        <w:t xml:space="preserve">establish </w:t>
      </w:r>
      <w:r w:rsidR="00B5797E">
        <w:rPr>
          <w:rFonts w:ascii="Times New Roman" w:hAnsi="Times New Roman" w:cs="Times New Roman"/>
          <w:sz w:val="24"/>
          <w:szCs w:val="24"/>
        </w:rPr>
        <w:t xml:space="preserve">a lower </w:t>
      </w:r>
      <w:r w:rsidR="00B5797E" w:rsidRPr="00B5797E">
        <w:rPr>
          <w:rFonts w:ascii="Times New Roman" w:hAnsi="Times New Roman" w:cs="Times New Roman"/>
          <w:sz w:val="24"/>
          <w:szCs w:val="24"/>
        </w:rPr>
        <w:t>speed limit</w:t>
      </w:r>
      <w:r w:rsidR="00B5797E">
        <w:rPr>
          <w:rFonts w:ascii="Times New Roman" w:hAnsi="Times New Roman" w:cs="Times New Roman"/>
          <w:sz w:val="24"/>
          <w:szCs w:val="24"/>
        </w:rPr>
        <w:t xml:space="preserve">, and A.1901, enacting a crash victims bill of rights, as well as the other bills of the package known as </w:t>
      </w:r>
      <w:r w:rsidR="00E17F7B" w:rsidRPr="00EE594B">
        <w:rPr>
          <w:rFonts w:ascii="Times New Roman" w:hAnsi="Times New Roman" w:cs="Times New Roman"/>
          <w:sz w:val="24"/>
          <w:szCs w:val="24"/>
        </w:rPr>
        <w:t xml:space="preserve">the </w:t>
      </w:r>
      <w:r w:rsidR="00230D65">
        <w:rPr>
          <w:rFonts w:ascii="Times New Roman" w:hAnsi="Times New Roman" w:cs="Times New Roman"/>
          <w:sz w:val="24"/>
          <w:szCs w:val="24"/>
        </w:rPr>
        <w:t>SAFE Streets</w:t>
      </w:r>
      <w:r w:rsidR="00E17F7B" w:rsidRPr="00EE594B">
        <w:rPr>
          <w:rFonts w:ascii="Times New Roman" w:hAnsi="Times New Roman" w:cs="Times New Roman"/>
          <w:sz w:val="24"/>
          <w:szCs w:val="24"/>
        </w:rPr>
        <w:t xml:space="preserve"> Act</w:t>
      </w:r>
      <w:r>
        <w:rPr>
          <w:rFonts w:ascii="Times New Roman" w:hAnsi="Times New Roman" w:cs="Times New Roman"/>
          <w:sz w:val="24"/>
          <w:szCs w:val="24"/>
        </w:rPr>
        <w:t>.</w:t>
      </w:r>
    </w:p>
    <w:p w14:paraId="773AA372" w14:textId="3CF1FBF5" w:rsidR="00314942" w:rsidRPr="00314942" w:rsidRDefault="00314942" w:rsidP="00314942">
      <w:pPr>
        <w:spacing w:after="0" w:line="240" w:lineRule="auto"/>
        <w:jc w:val="both"/>
        <w:rPr>
          <w:rFonts w:ascii="Times New Roman" w:hAnsi="Times New Roman" w:cs="Times New Roman"/>
          <w:vanish/>
          <w:sz w:val="24"/>
          <w:szCs w:val="24"/>
        </w:rPr>
      </w:pPr>
      <w:r w:rsidRPr="00314942">
        <w:rPr>
          <w:rFonts w:ascii="Times New Roman" w:hAnsi="Times New Roman" w:cs="Times New Roman"/>
          <w:vanish/>
          <w:sz w:val="24"/>
          <w:szCs w:val="24"/>
        </w:rPr>
        <w:t>..Body</w:t>
      </w:r>
    </w:p>
    <w:p w14:paraId="2A5BB9DA" w14:textId="77777777" w:rsidR="00314942" w:rsidRPr="00EE594B" w:rsidRDefault="00314942" w:rsidP="00314942">
      <w:pPr>
        <w:spacing w:after="0" w:line="240" w:lineRule="auto"/>
        <w:jc w:val="both"/>
        <w:rPr>
          <w:rFonts w:ascii="Times New Roman" w:hAnsi="Times New Roman" w:cs="Times New Roman"/>
          <w:sz w:val="24"/>
          <w:szCs w:val="24"/>
        </w:rPr>
      </w:pPr>
    </w:p>
    <w:p w14:paraId="3C6D706F" w14:textId="77777777" w:rsidR="00DE3BE6" w:rsidRDefault="00DE3BE6" w:rsidP="00DE3BE6">
      <w:pPr>
        <w:autoSpaceDE w:val="0"/>
        <w:autoSpaceDN w:val="0"/>
        <w:adjustRightInd w:val="0"/>
        <w:spacing w:after="0" w:line="240" w:lineRule="auto"/>
        <w:jc w:val="both"/>
        <w:rPr>
          <w:rFonts w:ascii="Calibri" w:hAnsi="Calibri" w:cs="Calibri"/>
          <w:sz w:val="24"/>
          <w:szCs w:val="24"/>
        </w:rPr>
      </w:pPr>
      <w:r>
        <w:rPr>
          <w:rFonts w:ascii="Times New Roman" w:hAnsi="Times New Roman" w:cs="Times New Roman"/>
          <w:sz w:val="24"/>
          <w:szCs w:val="24"/>
        </w:rPr>
        <w:t>By Council Members Gutiérrez, Hanif</w:t>
      </w:r>
      <w:r>
        <w:rPr>
          <w:rFonts w:ascii="Calibri" w:hAnsi="Calibri" w:cs="Calibri"/>
          <w:sz w:val="24"/>
          <w:szCs w:val="24"/>
        </w:rPr>
        <w:t>,</w:t>
      </w:r>
      <w:r>
        <w:rPr>
          <w:rFonts w:ascii="Times New Roman" w:hAnsi="Times New Roman" w:cs="Times New Roman"/>
          <w:sz w:val="24"/>
          <w:szCs w:val="24"/>
        </w:rPr>
        <w:t xml:space="preserve"> Restler</w:t>
      </w:r>
      <w:r>
        <w:rPr>
          <w:rFonts w:ascii="Calibri" w:hAnsi="Calibri" w:cs="Calibri"/>
          <w:sz w:val="24"/>
          <w:szCs w:val="24"/>
        </w:rPr>
        <w:t>,</w:t>
      </w:r>
      <w:r>
        <w:rPr>
          <w:rFonts w:ascii="Times New Roman" w:hAnsi="Times New Roman" w:cs="Times New Roman"/>
          <w:sz w:val="24"/>
          <w:szCs w:val="24"/>
        </w:rPr>
        <w:t xml:space="preserve"> Richardson Jordan</w:t>
      </w:r>
      <w:r>
        <w:rPr>
          <w:rFonts w:ascii="Calibri" w:hAnsi="Calibri" w:cs="Calibri"/>
          <w:sz w:val="24"/>
          <w:szCs w:val="24"/>
        </w:rPr>
        <w:t>,</w:t>
      </w:r>
      <w:r>
        <w:rPr>
          <w:rFonts w:ascii="Times New Roman" w:hAnsi="Times New Roman" w:cs="Times New Roman"/>
          <w:sz w:val="24"/>
          <w:szCs w:val="24"/>
        </w:rPr>
        <w:t xml:space="preserve"> Marte</w:t>
      </w:r>
      <w:r>
        <w:rPr>
          <w:rFonts w:ascii="Calibri" w:hAnsi="Calibri" w:cs="Calibri"/>
          <w:sz w:val="24"/>
          <w:szCs w:val="24"/>
        </w:rPr>
        <w:t>,</w:t>
      </w:r>
      <w:r>
        <w:rPr>
          <w:rFonts w:ascii="Times New Roman" w:hAnsi="Times New Roman" w:cs="Times New Roman"/>
          <w:sz w:val="24"/>
          <w:szCs w:val="24"/>
        </w:rPr>
        <w:t xml:space="preserve"> Hudson</w:t>
      </w:r>
      <w:r>
        <w:rPr>
          <w:rFonts w:ascii="Calibri" w:hAnsi="Calibri" w:cs="Calibri"/>
          <w:sz w:val="24"/>
          <w:szCs w:val="24"/>
        </w:rPr>
        <w:t>,</w:t>
      </w:r>
      <w:r>
        <w:rPr>
          <w:rFonts w:ascii="Times New Roman" w:hAnsi="Times New Roman" w:cs="Times New Roman"/>
          <w:sz w:val="24"/>
          <w:szCs w:val="24"/>
        </w:rPr>
        <w:t xml:space="preserve"> Brewer, Cabán</w:t>
      </w:r>
      <w:r>
        <w:rPr>
          <w:rFonts w:ascii="Calibri" w:hAnsi="Calibri" w:cs="Calibri"/>
          <w:sz w:val="24"/>
          <w:szCs w:val="24"/>
        </w:rPr>
        <w:t>,</w:t>
      </w:r>
      <w:r>
        <w:rPr>
          <w:rFonts w:ascii="Times New Roman" w:hAnsi="Times New Roman" w:cs="Times New Roman"/>
          <w:sz w:val="24"/>
          <w:szCs w:val="24"/>
        </w:rPr>
        <w:t xml:space="preserve"> Powers</w:t>
      </w:r>
      <w:r>
        <w:rPr>
          <w:rFonts w:ascii="Calibri" w:hAnsi="Calibri" w:cs="Calibri"/>
          <w:sz w:val="24"/>
          <w:szCs w:val="24"/>
        </w:rPr>
        <w:t>,</w:t>
      </w:r>
      <w:r>
        <w:rPr>
          <w:rFonts w:ascii="Times New Roman" w:hAnsi="Times New Roman" w:cs="Times New Roman"/>
          <w:sz w:val="24"/>
          <w:szCs w:val="24"/>
        </w:rPr>
        <w:t xml:space="preserve"> Krishnan</w:t>
      </w:r>
      <w:r>
        <w:rPr>
          <w:rFonts w:ascii="Calibri" w:hAnsi="Calibri" w:cs="Calibri"/>
          <w:sz w:val="24"/>
          <w:szCs w:val="24"/>
        </w:rPr>
        <w:t>,</w:t>
      </w:r>
      <w:r>
        <w:rPr>
          <w:rFonts w:ascii="Times New Roman" w:hAnsi="Times New Roman" w:cs="Times New Roman"/>
          <w:sz w:val="24"/>
          <w:szCs w:val="24"/>
        </w:rPr>
        <w:t xml:space="preserve"> Avilés</w:t>
      </w:r>
      <w:r>
        <w:rPr>
          <w:rFonts w:ascii="Calibri" w:hAnsi="Calibri" w:cs="Calibri"/>
          <w:sz w:val="24"/>
          <w:szCs w:val="24"/>
        </w:rPr>
        <w:t>,</w:t>
      </w:r>
      <w:r>
        <w:rPr>
          <w:rFonts w:ascii="Times New Roman" w:hAnsi="Times New Roman" w:cs="Times New Roman"/>
          <w:sz w:val="24"/>
          <w:szCs w:val="24"/>
        </w:rPr>
        <w:t xml:space="preserve"> Won</w:t>
      </w:r>
      <w:r>
        <w:rPr>
          <w:rFonts w:ascii="Calibri" w:hAnsi="Calibri" w:cs="Calibri"/>
          <w:sz w:val="24"/>
          <w:szCs w:val="24"/>
        </w:rPr>
        <w:t>,</w:t>
      </w:r>
      <w:r>
        <w:rPr>
          <w:rFonts w:ascii="Times New Roman" w:hAnsi="Times New Roman" w:cs="Times New Roman"/>
          <w:sz w:val="24"/>
          <w:szCs w:val="24"/>
        </w:rPr>
        <w:t xml:space="preserve"> Rivera</w:t>
      </w:r>
      <w:r>
        <w:rPr>
          <w:rFonts w:ascii="Calibri" w:hAnsi="Calibri" w:cs="Calibri"/>
          <w:sz w:val="24"/>
          <w:szCs w:val="24"/>
        </w:rPr>
        <w:t>,</w:t>
      </w:r>
      <w:r>
        <w:rPr>
          <w:rFonts w:ascii="Times New Roman" w:hAnsi="Times New Roman" w:cs="Times New Roman"/>
          <w:sz w:val="24"/>
          <w:szCs w:val="24"/>
        </w:rPr>
        <w:t xml:space="preserve"> Sanchez</w:t>
      </w:r>
      <w:r>
        <w:rPr>
          <w:rFonts w:ascii="Calibri" w:hAnsi="Calibri" w:cs="Calibri"/>
          <w:sz w:val="24"/>
          <w:szCs w:val="24"/>
        </w:rPr>
        <w:t>,</w:t>
      </w:r>
      <w:r>
        <w:rPr>
          <w:rFonts w:ascii="Times New Roman" w:hAnsi="Times New Roman" w:cs="Times New Roman"/>
          <w:sz w:val="24"/>
          <w:szCs w:val="24"/>
        </w:rPr>
        <w:t xml:space="preserve"> Menin</w:t>
      </w:r>
      <w:r>
        <w:rPr>
          <w:rFonts w:ascii="Calibri" w:hAnsi="Calibri" w:cs="Calibri"/>
          <w:sz w:val="24"/>
          <w:szCs w:val="24"/>
        </w:rPr>
        <w:t>,</w:t>
      </w:r>
      <w:r>
        <w:rPr>
          <w:rFonts w:ascii="Times New Roman" w:hAnsi="Times New Roman" w:cs="Times New Roman"/>
          <w:sz w:val="24"/>
          <w:szCs w:val="24"/>
        </w:rPr>
        <w:t xml:space="preserve"> Nurse</w:t>
      </w:r>
      <w:r>
        <w:rPr>
          <w:rFonts w:ascii="Calibri" w:hAnsi="Calibri" w:cs="Calibri"/>
          <w:sz w:val="24"/>
          <w:szCs w:val="24"/>
        </w:rPr>
        <w:t>,</w:t>
      </w:r>
      <w:r>
        <w:rPr>
          <w:rFonts w:ascii="Times New Roman" w:hAnsi="Times New Roman" w:cs="Times New Roman"/>
          <w:sz w:val="24"/>
          <w:szCs w:val="24"/>
        </w:rPr>
        <w:t xml:space="preserve"> Ossé</w:t>
      </w:r>
      <w:r>
        <w:rPr>
          <w:rFonts w:ascii="Calibri" w:hAnsi="Calibri" w:cs="Calibri"/>
          <w:sz w:val="24"/>
          <w:szCs w:val="24"/>
        </w:rPr>
        <w:t>,</w:t>
      </w:r>
      <w:r>
        <w:rPr>
          <w:rFonts w:ascii="Times New Roman" w:hAnsi="Times New Roman" w:cs="Times New Roman"/>
          <w:sz w:val="24"/>
          <w:szCs w:val="24"/>
        </w:rPr>
        <w:t xml:space="preserve"> Bottcher</w:t>
      </w:r>
      <w:r>
        <w:rPr>
          <w:rFonts w:ascii="Calibri" w:hAnsi="Calibri" w:cs="Calibri"/>
          <w:sz w:val="24"/>
          <w:szCs w:val="24"/>
        </w:rPr>
        <w:t>,</w:t>
      </w:r>
      <w:r>
        <w:rPr>
          <w:rFonts w:ascii="Times New Roman" w:hAnsi="Times New Roman" w:cs="Times New Roman"/>
          <w:sz w:val="24"/>
          <w:szCs w:val="24"/>
        </w:rPr>
        <w:t xml:space="preserve"> Farías</w:t>
      </w:r>
      <w:r>
        <w:rPr>
          <w:rFonts w:ascii="Calibri" w:hAnsi="Calibri" w:cs="Calibri"/>
          <w:sz w:val="24"/>
          <w:szCs w:val="24"/>
        </w:rPr>
        <w:t>,</w:t>
      </w:r>
      <w:r>
        <w:rPr>
          <w:rFonts w:ascii="Times New Roman" w:hAnsi="Times New Roman" w:cs="Times New Roman"/>
          <w:sz w:val="24"/>
          <w:szCs w:val="24"/>
        </w:rPr>
        <w:t xml:space="preserve"> Schulman</w:t>
      </w:r>
      <w:r>
        <w:rPr>
          <w:rFonts w:ascii="Calibri" w:hAnsi="Calibri" w:cs="Calibri"/>
          <w:sz w:val="24"/>
          <w:szCs w:val="24"/>
        </w:rPr>
        <w:t>,</w:t>
      </w:r>
      <w:r>
        <w:rPr>
          <w:rFonts w:ascii="Times New Roman" w:hAnsi="Times New Roman" w:cs="Times New Roman"/>
          <w:sz w:val="24"/>
          <w:szCs w:val="24"/>
        </w:rPr>
        <w:t xml:space="preserve"> De La Rosa</w:t>
      </w:r>
      <w:r>
        <w:rPr>
          <w:rFonts w:ascii="Calibri" w:hAnsi="Calibri" w:cs="Calibri"/>
          <w:sz w:val="24"/>
          <w:szCs w:val="24"/>
        </w:rPr>
        <w:t>,</w:t>
      </w:r>
      <w:r>
        <w:rPr>
          <w:rFonts w:ascii="Times New Roman" w:hAnsi="Times New Roman" w:cs="Times New Roman"/>
          <w:sz w:val="24"/>
          <w:szCs w:val="24"/>
        </w:rPr>
        <w:t xml:space="preserve"> Brannan</w:t>
      </w:r>
      <w:r>
        <w:rPr>
          <w:rFonts w:ascii="Calibri" w:hAnsi="Calibri" w:cs="Calibri"/>
          <w:sz w:val="24"/>
          <w:szCs w:val="24"/>
        </w:rPr>
        <w:t>,</w:t>
      </w:r>
      <w:r>
        <w:rPr>
          <w:rFonts w:ascii="Times New Roman" w:hAnsi="Times New Roman" w:cs="Times New Roman"/>
          <w:sz w:val="24"/>
          <w:szCs w:val="24"/>
        </w:rPr>
        <w:t xml:space="preserve"> Brooks-Powers</w:t>
      </w:r>
      <w:r>
        <w:rPr>
          <w:rFonts w:ascii="Calibri" w:hAnsi="Calibri" w:cs="Calibri"/>
          <w:sz w:val="24"/>
          <w:szCs w:val="24"/>
        </w:rPr>
        <w:t>,</w:t>
      </w:r>
      <w:r>
        <w:rPr>
          <w:rFonts w:ascii="Times New Roman" w:hAnsi="Times New Roman" w:cs="Times New Roman"/>
          <w:sz w:val="24"/>
          <w:szCs w:val="24"/>
        </w:rPr>
        <w:t xml:space="preserve"> Abreu</w:t>
      </w:r>
      <w:r>
        <w:rPr>
          <w:rFonts w:ascii="Calibri" w:hAnsi="Calibri" w:cs="Calibri"/>
          <w:sz w:val="24"/>
          <w:szCs w:val="24"/>
        </w:rPr>
        <w:t>,</w:t>
      </w:r>
      <w:r>
        <w:rPr>
          <w:rFonts w:ascii="Times New Roman" w:hAnsi="Times New Roman" w:cs="Times New Roman"/>
          <w:sz w:val="24"/>
          <w:szCs w:val="24"/>
        </w:rPr>
        <w:t xml:space="preserve"> Feliz</w:t>
      </w:r>
      <w:r>
        <w:rPr>
          <w:rFonts w:ascii="Calibri" w:hAnsi="Calibri" w:cs="Calibri"/>
          <w:sz w:val="24"/>
          <w:szCs w:val="24"/>
        </w:rPr>
        <w:t>,</w:t>
      </w:r>
      <w:r>
        <w:rPr>
          <w:rFonts w:ascii="Times New Roman" w:hAnsi="Times New Roman" w:cs="Times New Roman"/>
          <w:sz w:val="24"/>
          <w:szCs w:val="24"/>
        </w:rPr>
        <w:t xml:space="preserve"> Joseph and Dinowitz (in conjunction with the Brooklyn Borough President)</w:t>
      </w:r>
    </w:p>
    <w:p w14:paraId="50586EFF" w14:textId="77777777" w:rsidR="00D11BA0" w:rsidRPr="00EE594B" w:rsidRDefault="00D11BA0" w:rsidP="008D66BA">
      <w:pPr>
        <w:spacing w:after="0" w:line="240" w:lineRule="auto"/>
        <w:jc w:val="both"/>
        <w:rPr>
          <w:rFonts w:ascii="Times New Roman" w:hAnsi="Times New Roman" w:cs="Times New Roman"/>
          <w:sz w:val="24"/>
          <w:szCs w:val="24"/>
        </w:rPr>
      </w:pPr>
      <w:bookmarkStart w:id="0" w:name="_GoBack"/>
      <w:bookmarkEnd w:id="0"/>
    </w:p>
    <w:p w14:paraId="23AB565C" w14:textId="77777777" w:rsidR="00724EDB" w:rsidRDefault="00724EDB" w:rsidP="00927A2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In an effort to reduce dangerous driving and prevent injuries caused by traffic crashes, the city instituted its Vision Zero policy in 2014, a policy </w:t>
      </w:r>
      <w:r w:rsidR="00D42D8D">
        <w:rPr>
          <w:rFonts w:ascii="Times New Roman" w:hAnsi="Times New Roman" w:cs="Times New Roman"/>
          <w:sz w:val="24"/>
          <w:szCs w:val="24"/>
        </w:rPr>
        <w:t xml:space="preserve">built on the premise </w:t>
      </w:r>
      <w:r>
        <w:rPr>
          <w:rFonts w:ascii="Times New Roman" w:hAnsi="Times New Roman" w:cs="Times New Roman"/>
          <w:sz w:val="24"/>
          <w:szCs w:val="24"/>
        </w:rPr>
        <w:t xml:space="preserve">that </w:t>
      </w:r>
      <w:r w:rsidRPr="00205BB4">
        <w:rPr>
          <w:rFonts w:ascii="Times New Roman" w:hAnsi="Times New Roman" w:cs="Times New Roman"/>
          <w:sz w:val="24"/>
          <w:szCs w:val="24"/>
        </w:rPr>
        <w:t xml:space="preserve">deaths and serious injuries in traffic are not inevitable "accidents," but preventable crashes that can be </w:t>
      </w:r>
      <w:r w:rsidR="00ED234C">
        <w:rPr>
          <w:rFonts w:ascii="Times New Roman" w:hAnsi="Times New Roman" w:cs="Times New Roman"/>
          <w:sz w:val="24"/>
          <w:szCs w:val="24"/>
        </w:rPr>
        <w:t>e</w:t>
      </w:r>
      <w:r w:rsidRPr="00205BB4">
        <w:rPr>
          <w:rFonts w:ascii="Times New Roman" w:hAnsi="Times New Roman" w:cs="Times New Roman"/>
          <w:sz w:val="24"/>
          <w:szCs w:val="24"/>
        </w:rPr>
        <w:t>nded through engineering, enforcement, and education</w:t>
      </w:r>
      <w:r>
        <w:rPr>
          <w:rFonts w:ascii="Times New Roman" w:hAnsi="Times New Roman" w:cs="Times New Roman"/>
          <w:sz w:val="24"/>
          <w:szCs w:val="24"/>
        </w:rPr>
        <w:t>;</w:t>
      </w:r>
      <w:r w:rsidRPr="00205BB4">
        <w:rPr>
          <w:rFonts w:ascii="Times New Roman" w:hAnsi="Times New Roman" w:cs="Times New Roman"/>
          <w:sz w:val="24"/>
          <w:szCs w:val="24"/>
        </w:rPr>
        <w:t xml:space="preserve"> </w:t>
      </w:r>
      <w:r>
        <w:rPr>
          <w:rFonts w:ascii="Times New Roman" w:hAnsi="Times New Roman" w:cs="Times New Roman"/>
          <w:sz w:val="24"/>
          <w:szCs w:val="24"/>
        </w:rPr>
        <w:t xml:space="preserve">and </w:t>
      </w:r>
    </w:p>
    <w:p w14:paraId="7F1CD1D2" w14:textId="65924F3A" w:rsidR="00413215" w:rsidRDefault="00413215" w:rsidP="000C3B2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w:t>
      </w:r>
      <w:r w:rsidR="00724EDB">
        <w:rPr>
          <w:rFonts w:ascii="Times New Roman" w:hAnsi="Times New Roman" w:cs="Times New Roman"/>
          <w:sz w:val="24"/>
          <w:szCs w:val="24"/>
        </w:rPr>
        <w:t xml:space="preserve">As part of Vision Zero, </w:t>
      </w:r>
      <w:r w:rsidR="008D66BA">
        <w:rPr>
          <w:rFonts w:ascii="Times New Roman" w:hAnsi="Times New Roman" w:cs="Times New Roman"/>
          <w:sz w:val="24"/>
          <w:szCs w:val="24"/>
        </w:rPr>
        <w:t xml:space="preserve">New York </w:t>
      </w:r>
      <w:r w:rsidR="00C37AB2">
        <w:rPr>
          <w:rFonts w:ascii="Times New Roman" w:hAnsi="Times New Roman" w:cs="Times New Roman"/>
          <w:sz w:val="24"/>
          <w:szCs w:val="24"/>
        </w:rPr>
        <w:t xml:space="preserve">City </w:t>
      </w:r>
      <w:r w:rsidR="008D66BA">
        <w:rPr>
          <w:rFonts w:ascii="Times New Roman" w:hAnsi="Times New Roman" w:cs="Times New Roman"/>
          <w:sz w:val="24"/>
          <w:szCs w:val="24"/>
        </w:rPr>
        <w:t xml:space="preserve">officials </w:t>
      </w:r>
      <w:r w:rsidR="00C37AB2">
        <w:rPr>
          <w:rFonts w:ascii="Times New Roman" w:hAnsi="Times New Roman" w:cs="Times New Roman"/>
          <w:sz w:val="24"/>
          <w:szCs w:val="24"/>
        </w:rPr>
        <w:t xml:space="preserve">successfully </w:t>
      </w:r>
      <w:r w:rsidR="006A2DA5">
        <w:rPr>
          <w:rFonts w:ascii="Times New Roman" w:hAnsi="Times New Roman" w:cs="Times New Roman"/>
          <w:sz w:val="24"/>
          <w:szCs w:val="24"/>
        </w:rPr>
        <w:t xml:space="preserve">requested that </w:t>
      </w:r>
      <w:r w:rsidR="00C37AB2">
        <w:rPr>
          <w:rFonts w:ascii="Times New Roman" w:hAnsi="Times New Roman" w:cs="Times New Roman"/>
          <w:sz w:val="24"/>
          <w:szCs w:val="24"/>
        </w:rPr>
        <w:t xml:space="preserve">the State allow it to </w:t>
      </w:r>
      <w:r w:rsidR="00C23FD2">
        <w:rPr>
          <w:rFonts w:ascii="Times New Roman" w:hAnsi="Times New Roman" w:cs="Times New Roman"/>
          <w:sz w:val="24"/>
          <w:szCs w:val="24"/>
        </w:rPr>
        <w:t xml:space="preserve">lower the </w:t>
      </w:r>
      <w:r w:rsidR="00C37AB2" w:rsidRPr="00C37AB2">
        <w:rPr>
          <w:rFonts w:ascii="Times New Roman" w:hAnsi="Times New Roman" w:cs="Times New Roman"/>
          <w:sz w:val="24"/>
          <w:szCs w:val="24"/>
        </w:rPr>
        <w:t xml:space="preserve">default speed limit from 30 </w:t>
      </w:r>
      <w:r w:rsidR="00C23FD2">
        <w:rPr>
          <w:rFonts w:ascii="Times New Roman" w:hAnsi="Times New Roman" w:cs="Times New Roman"/>
          <w:sz w:val="24"/>
          <w:szCs w:val="24"/>
        </w:rPr>
        <w:t xml:space="preserve">miles per hour to 25 miles per hour </w:t>
      </w:r>
      <w:r w:rsidR="00C37AB2" w:rsidRPr="00C37AB2">
        <w:rPr>
          <w:rFonts w:ascii="Times New Roman" w:hAnsi="Times New Roman" w:cs="Times New Roman"/>
          <w:sz w:val="24"/>
          <w:szCs w:val="24"/>
        </w:rPr>
        <w:t>throughout the City</w:t>
      </w:r>
      <w:r w:rsidR="000C3B21">
        <w:rPr>
          <w:rFonts w:ascii="Times New Roman" w:hAnsi="Times New Roman" w:cs="Times New Roman"/>
          <w:sz w:val="24"/>
          <w:szCs w:val="24"/>
        </w:rPr>
        <w:t xml:space="preserve"> and</w:t>
      </w:r>
      <w:r w:rsidR="006A2DA5">
        <w:rPr>
          <w:rFonts w:ascii="Times New Roman" w:hAnsi="Times New Roman" w:cs="Times New Roman"/>
          <w:sz w:val="24"/>
          <w:szCs w:val="24"/>
        </w:rPr>
        <w:t xml:space="preserve"> to</w:t>
      </w:r>
      <w:r w:rsidR="000C3B21">
        <w:rPr>
          <w:rFonts w:ascii="Times New Roman" w:hAnsi="Times New Roman" w:cs="Times New Roman"/>
          <w:sz w:val="24"/>
          <w:szCs w:val="24"/>
        </w:rPr>
        <w:t xml:space="preserve"> </w:t>
      </w:r>
      <w:r w:rsidR="000C3B21" w:rsidRPr="000C3B21">
        <w:rPr>
          <w:rFonts w:ascii="Times New Roman" w:hAnsi="Times New Roman" w:cs="Times New Roman"/>
          <w:sz w:val="24"/>
          <w:szCs w:val="24"/>
        </w:rPr>
        <w:t xml:space="preserve">as low as 15 miles per hour </w:t>
      </w:r>
      <w:r w:rsidR="006A2DA5">
        <w:rPr>
          <w:rFonts w:ascii="Times New Roman" w:hAnsi="Times New Roman" w:cs="Times New Roman"/>
          <w:sz w:val="24"/>
          <w:szCs w:val="24"/>
        </w:rPr>
        <w:t>alongside</w:t>
      </w:r>
      <w:r w:rsidR="006A2DA5" w:rsidRPr="000C3B21">
        <w:rPr>
          <w:rFonts w:ascii="Times New Roman" w:hAnsi="Times New Roman" w:cs="Times New Roman"/>
          <w:sz w:val="24"/>
          <w:szCs w:val="24"/>
        </w:rPr>
        <w:t xml:space="preserve"> </w:t>
      </w:r>
      <w:r w:rsidR="000C3B21" w:rsidRPr="000C3B21">
        <w:rPr>
          <w:rFonts w:ascii="Times New Roman" w:hAnsi="Times New Roman" w:cs="Times New Roman"/>
          <w:sz w:val="24"/>
          <w:szCs w:val="24"/>
        </w:rPr>
        <w:t>schools and on streets where</w:t>
      </w:r>
      <w:r w:rsidR="000C3B21">
        <w:rPr>
          <w:rFonts w:ascii="Times New Roman" w:hAnsi="Times New Roman" w:cs="Times New Roman"/>
          <w:sz w:val="24"/>
          <w:szCs w:val="24"/>
        </w:rPr>
        <w:t xml:space="preserve"> </w:t>
      </w:r>
      <w:r w:rsidR="000C3B21" w:rsidRPr="000C3B21">
        <w:rPr>
          <w:rFonts w:ascii="Times New Roman" w:hAnsi="Times New Roman" w:cs="Times New Roman"/>
          <w:sz w:val="24"/>
          <w:szCs w:val="24"/>
        </w:rPr>
        <w:t>the City has implemented traffic calming measures</w:t>
      </w:r>
      <w:r w:rsidR="00C23FD2">
        <w:rPr>
          <w:rFonts w:ascii="Times New Roman" w:hAnsi="Times New Roman" w:cs="Times New Roman"/>
          <w:sz w:val="24"/>
          <w:szCs w:val="24"/>
        </w:rPr>
        <w:t>; and</w:t>
      </w:r>
    </w:p>
    <w:p w14:paraId="0FAA73A8" w14:textId="4AC934BC" w:rsidR="00927A25" w:rsidRDefault="008D66BA" w:rsidP="00927A2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w:t>
      </w:r>
      <w:r w:rsidR="00927A25">
        <w:rPr>
          <w:rFonts w:ascii="Times New Roman" w:hAnsi="Times New Roman" w:cs="Times New Roman"/>
          <w:sz w:val="24"/>
          <w:szCs w:val="24"/>
        </w:rPr>
        <w:t xml:space="preserve">According to data and analysis, </w:t>
      </w:r>
      <w:r w:rsidR="00927A25" w:rsidRPr="00927A25">
        <w:rPr>
          <w:rFonts w:ascii="Times New Roman" w:hAnsi="Times New Roman" w:cs="Times New Roman"/>
          <w:sz w:val="24"/>
          <w:szCs w:val="24"/>
        </w:rPr>
        <w:t>pedestrian</w:t>
      </w:r>
      <w:r w:rsidR="00927A25">
        <w:rPr>
          <w:rFonts w:ascii="Times New Roman" w:hAnsi="Times New Roman" w:cs="Times New Roman"/>
          <w:sz w:val="24"/>
          <w:szCs w:val="24"/>
        </w:rPr>
        <w:t xml:space="preserve">s that are </w:t>
      </w:r>
      <w:r w:rsidR="00927A25" w:rsidRPr="00927A25">
        <w:rPr>
          <w:rFonts w:ascii="Times New Roman" w:hAnsi="Times New Roman" w:cs="Times New Roman"/>
          <w:sz w:val="24"/>
          <w:szCs w:val="24"/>
        </w:rPr>
        <w:t xml:space="preserve">struck by </w:t>
      </w:r>
      <w:r w:rsidR="00927A25">
        <w:rPr>
          <w:rFonts w:ascii="Times New Roman" w:hAnsi="Times New Roman" w:cs="Times New Roman"/>
          <w:sz w:val="24"/>
          <w:szCs w:val="24"/>
        </w:rPr>
        <w:t>v</w:t>
      </w:r>
      <w:r w:rsidR="00927A25" w:rsidRPr="00927A25">
        <w:rPr>
          <w:rFonts w:ascii="Times New Roman" w:hAnsi="Times New Roman" w:cs="Times New Roman"/>
          <w:sz w:val="24"/>
          <w:szCs w:val="24"/>
        </w:rPr>
        <w:t>ehicle</w:t>
      </w:r>
      <w:r w:rsidR="00927A25">
        <w:rPr>
          <w:rFonts w:ascii="Times New Roman" w:hAnsi="Times New Roman" w:cs="Times New Roman"/>
          <w:sz w:val="24"/>
          <w:szCs w:val="24"/>
        </w:rPr>
        <w:t>s</w:t>
      </w:r>
      <w:r w:rsidR="00927A25" w:rsidRPr="00927A25">
        <w:rPr>
          <w:rFonts w:ascii="Times New Roman" w:hAnsi="Times New Roman" w:cs="Times New Roman"/>
          <w:sz w:val="24"/>
          <w:szCs w:val="24"/>
        </w:rPr>
        <w:t xml:space="preserve"> travelling at 30 </w:t>
      </w:r>
      <w:r w:rsidR="00927A25">
        <w:rPr>
          <w:rFonts w:ascii="Times New Roman" w:hAnsi="Times New Roman" w:cs="Times New Roman"/>
          <w:sz w:val="24"/>
          <w:szCs w:val="24"/>
        </w:rPr>
        <w:t xml:space="preserve">miles per hour are </w:t>
      </w:r>
      <w:r w:rsidR="00927A25" w:rsidRPr="00927A25">
        <w:rPr>
          <w:rFonts w:ascii="Times New Roman" w:hAnsi="Times New Roman" w:cs="Times New Roman"/>
          <w:sz w:val="24"/>
          <w:szCs w:val="24"/>
        </w:rPr>
        <w:t>twice as likely</w:t>
      </w:r>
      <w:r w:rsidR="00927A25">
        <w:rPr>
          <w:rFonts w:ascii="Times New Roman" w:hAnsi="Times New Roman" w:cs="Times New Roman"/>
          <w:sz w:val="24"/>
          <w:szCs w:val="24"/>
        </w:rPr>
        <w:t xml:space="preserve"> </w:t>
      </w:r>
      <w:r w:rsidR="00927A25" w:rsidRPr="00927A25">
        <w:rPr>
          <w:rFonts w:ascii="Times New Roman" w:hAnsi="Times New Roman" w:cs="Times New Roman"/>
          <w:sz w:val="24"/>
          <w:szCs w:val="24"/>
        </w:rPr>
        <w:t>to be killed as pedestrian</w:t>
      </w:r>
      <w:r w:rsidR="00927A25">
        <w:rPr>
          <w:rFonts w:ascii="Times New Roman" w:hAnsi="Times New Roman" w:cs="Times New Roman"/>
          <w:sz w:val="24"/>
          <w:szCs w:val="24"/>
        </w:rPr>
        <w:t xml:space="preserve">s that are </w:t>
      </w:r>
      <w:r w:rsidR="00927A25" w:rsidRPr="00927A25">
        <w:rPr>
          <w:rFonts w:ascii="Times New Roman" w:hAnsi="Times New Roman" w:cs="Times New Roman"/>
          <w:sz w:val="24"/>
          <w:szCs w:val="24"/>
        </w:rPr>
        <w:t xml:space="preserve">struck by a vehicle travelling at 25 </w:t>
      </w:r>
      <w:r w:rsidR="00927A25">
        <w:rPr>
          <w:rFonts w:ascii="Times New Roman" w:hAnsi="Times New Roman" w:cs="Times New Roman"/>
          <w:sz w:val="24"/>
          <w:szCs w:val="24"/>
        </w:rPr>
        <w:t xml:space="preserve">miles per hour; and </w:t>
      </w:r>
    </w:p>
    <w:p w14:paraId="23F8FE85" w14:textId="56E4FC39" w:rsidR="0043353D" w:rsidRDefault="0043353D" w:rsidP="00927A2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w:t>
      </w:r>
      <w:r w:rsidR="000C65E8">
        <w:rPr>
          <w:rFonts w:ascii="Times New Roman" w:hAnsi="Times New Roman" w:cs="Times New Roman"/>
          <w:sz w:val="24"/>
          <w:szCs w:val="24"/>
        </w:rPr>
        <w:t>Pedestrians fatality rates have been found to be significantly higher in high-poverty neighborhoods when compared to low-poverty neighborhoods; and</w:t>
      </w:r>
    </w:p>
    <w:p w14:paraId="1E88356F" w14:textId="08AAC651" w:rsidR="0043353D" w:rsidRDefault="0043353D" w:rsidP="00927A2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Whereas, According to the NYC Department of Transportation, where Neighborhood Slow Zones have been implemented, bringing the local speed limit down to 20 miles per hour, there has been a 14% reduction in injurious crashes and a 31% reduction in injuries for both drivers and passengers; and</w:t>
      </w:r>
    </w:p>
    <w:p w14:paraId="1923AC01" w14:textId="1371AC78" w:rsidR="008D66BA" w:rsidRDefault="00927A25" w:rsidP="00927A2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Whereas, </w:t>
      </w:r>
      <w:r w:rsidR="008D66BA">
        <w:rPr>
          <w:rFonts w:ascii="Times New Roman" w:hAnsi="Times New Roman" w:cs="Times New Roman"/>
          <w:sz w:val="24"/>
          <w:szCs w:val="24"/>
        </w:rPr>
        <w:t xml:space="preserve">Since the implementation of </w:t>
      </w:r>
      <w:r w:rsidR="001F7905">
        <w:rPr>
          <w:rFonts w:ascii="Times New Roman" w:hAnsi="Times New Roman" w:cs="Times New Roman"/>
          <w:sz w:val="24"/>
          <w:szCs w:val="24"/>
        </w:rPr>
        <w:t>these measures</w:t>
      </w:r>
      <w:r w:rsidR="008D66BA">
        <w:rPr>
          <w:rFonts w:ascii="Times New Roman" w:hAnsi="Times New Roman" w:cs="Times New Roman"/>
          <w:sz w:val="24"/>
          <w:szCs w:val="24"/>
        </w:rPr>
        <w:t>, t</w:t>
      </w:r>
      <w:r w:rsidR="008D66BA" w:rsidRPr="008D66BA">
        <w:rPr>
          <w:rFonts w:ascii="Times New Roman" w:hAnsi="Times New Roman" w:cs="Times New Roman"/>
          <w:sz w:val="24"/>
          <w:szCs w:val="24"/>
        </w:rPr>
        <w:t xml:space="preserve">raffic fatalities in New York </w:t>
      </w:r>
      <w:r w:rsidR="008D66BA">
        <w:rPr>
          <w:rFonts w:ascii="Times New Roman" w:hAnsi="Times New Roman" w:cs="Times New Roman"/>
          <w:sz w:val="24"/>
          <w:szCs w:val="24"/>
        </w:rPr>
        <w:t xml:space="preserve">City </w:t>
      </w:r>
      <w:r w:rsidR="008D66BA" w:rsidRPr="008D66BA">
        <w:rPr>
          <w:rFonts w:ascii="Times New Roman" w:hAnsi="Times New Roman" w:cs="Times New Roman"/>
          <w:sz w:val="24"/>
          <w:szCs w:val="24"/>
        </w:rPr>
        <w:t xml:space="preserve">have </w:t>
      </w:r>
      <w:r w:rsidR="008D66BA">
        <w:rPr>
          <w:rFonts w:ascii="Times New Roman" w:hAnsi="Times New Roman" w:cs="Times New Roman"/>
          <w:sz w:val="24"/>
          <w:szCs w:val="24"/>
        </w:rPr>
        <w:t xml:space="preserve">declined </w:t>
      </w:r>
      <w:r w:rsidR="008D66BA" w:rsidRPr="008D66BA">
        <w:rPr>
          <w:rFonts w:ascii="Times New Roman" w:hAnsi="Times New Roman" w:cs="Times New Roman"/>
          <w:sz w:val="24"/>
          <w:szCs w:val="24"/>
        </w:rPr>
        <w:t xml:space="preserve">significantly, </w:t>
      </w:r>
      <w:r w:rsidR="008D66BA">
        <w:rPr>
          <w:rFonts w:ascii="Times New Roman" w:hAnsi="Times New Roman" w:cs="Times New Roman"/>
          <w:sz w:val="24"/>
          <w:szCs w:val="24"/>
        </w:rPr>
        <w:t xml:space="preserve">going </w:t>
      </w:r>
      <w:r w:rsidR="008D66BA" w:rsidRPr="008D66BA">
        <w:rPr>
          <w:rFonts w:ascii="Times New Roman" w:hAnsi="Times New Roman" w:cs="Times New Roman"/>
          <w:sz w:val="24"/>
          <w:szCs w:val="24"/>
        </w:rPr>
        <w:t>from 701 in 1990, to 381 in 2000, to an all-time low of 202 in 2018</w:t>
      </w:r>
      <w:r w:rsidR="008D66BA">
        <w:rPr>
          <w:rFonts w:ascii="Times New Roman" w:hAnsi="Times New Roman" w:cs="Times New Roman"/>
          <w:sz w:val="24"/>
          <w:szCs w:val="24"/>
        </w:rPr>
        <w:t xml:space="preserve">; and </w:t>
      </w:r>
    </w:p>
    <w:p w14:paraId="0AF24479" w14:textId="27B0526F" w:rsidR="001B7022" w:rsidRDefault="001B7022" w:rsidP="00927A2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Whereas, In 2019, the City Council</w:t>
      </w:r>
      <w:r w:rsidR="00956BFF">
        <w:rPr>
          <w:rFonts w:ascii="Times New Roman" w:hAnsi="Times New Roman" w:cs="Times New Roman"/>
          <w:sz w:val="24"/>
          <w:szCs w:val="24"/>
        </w:rPr>
        <w:t xml:space="preserve"> passed Local Law 195 of 2019, known as the New York City Streets Master Plan, to improve the safety and accessibility of the City’s streets for all New Yorkers through benchmarks for the construction of hundreds of miles of dedicated bus lanes and protected bike lanes</w:t>
      </w:r>
      <w:r w:rsidR="0043353D">
        <w:rPr>
          <w:rFonts w:ascii="Times New Roman" w:hAnsi="Times New Roman" w:cs="Times New Roman"/>
          <w:sz w:val="24"/>
          <w:szCs w:val="24"/>
        </w:rPr>
        <w:t>; and</w:t>
      </w:r>
    </w:p>
    <w:p w14:paraId="088A7024" w14:textId="08BED50A" w:rsidR="004C4A3B" w:rsidRDefault="00927A25" w:rsidP="004C4A3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In the ongoing efforts to </w:t>
      </w:r>
      <w:r w:rsidR="00BD4140">
        <w:rPr>
          <w:rFonts w:ascii="Times New Roman" w:hAnsi="Times New Roman" w:cs="Times New Roman"/>
          <w:sz w:val="24"/>
          <w:szCs w:val="24"/>
        </w:rPr>
        <w:t xml:space="preserve">combat </w:t>
      </w:r>
      <w:r>
        <w:rPr>
          <w:rFonts w:ascii="Times New Roman" w:hAnsi="Times New Roman" w:cs="Times New Roman"/>
          <w:sz w:val="24"/>
          <w:szCs w:val="24"/>
        </w:rPr>
        <w:t xml:space="preserve">dangerous </w:t>
      </w:r>
      <w:r w:rsidR="004C4A3B">
        <w:rPr>
          <w:rFonts w:ascii="Times New Roman" w:hAnsi="Times New Roman" w:cs="Times New Roman"/>
          <w:sz w:val="24"/>
          <w:szCs w:val="24"/>
        </w:rPr>
        <w:t xml:space="preserve">and reckless </w:t>
      </w:r>
      <w:r>
        <w:rPr>
          <w:rFonts w:ascii="Times New Roman" w:hAnsi="Times New Roman" w:cs="Times New Roman"/>
          <w:sz w:val="24"/>
          <w:szCs w:val="24"/>
        </w:rPr>
        <w:t xml:space="preserve">driving, the </w:t>
      </w:r>
      <w:r w:rsidR="004C4A3B">
        <w:rPr>
          <w:rFonts w:ascii="Times New Roman" w:hAnsi="Times New Roman" w:cs="Times New Roman"/>
          <w:sz w:val="24"/>
          <w:szCs w:val="24"/>
        </w:rPr>
        <w:t xml:space="preserve">City </w:t>
      </w:r>
      <w:r w:rsidR="004D0E73">
        <w:rPr>
          <w:rFonts w:ascii="Times New Roman" w:hAnsi="Times New Roman" w:cs="Times New Roman"/>
          <w:sz w:val="24"/>
          <w:szCs w:val="24"/>
        </w:rPr>
        <w:t>Council passed</w:t>
      </w:r>
      <w:r w:rsidR="004C4A3B">
        <w:rPr>
          <w:rFonts w:ascii="Times New Roman" w:hAnsi="Times New Roman" w:cs="Times New Roman"/>
          <w:sz w:val="24"/>
          <w:szCs w:val="24"/>
        </w:rPr>
        <w:t xml:space="preserve"> </w:t>
      </w:r>
      <w:r w:rsidR="004D0E73">
        <w:rPr>
          <w:rFonts w:ascii="Times New Roman" w:hAnsi="Times New Roman" w:cs="Times New Roman"/>
          <w:sz w:val="24"/>
          <w:szCs w:val="24"/>
        </w:rPr>
        <w:t xml:space="preserve">a local law creating </w:t>
      </w:r>
      <w:r w:rsidR="004C4A3B">
        <w:rPr>
          <w:rFonts w:ascii="Times New Roman" w:hAnsi="Times New Roman" w:cs="Times New Roman"/>
          <w:sz w:val="24"/>
          <w:szCs w:val="24"/>
        </w:rPr>
        <w:t>the Dangerous Vehicle Abatement Program</w:t>
      </w:r>
      <w:r w:rsidR="004D0E73">
        <w:rPr>
          <w:rFonts w:ascii="Times New Roman" w:hAnsi="Times New Roman" w:cs="Times New Roman"/>
          <w:sz w:val="24"/>
          <w:szCs w:val="24"/>
        </w:rPr>
        <w:t>,</w:t>
      </w:r>
      <w:r w:rsidR="004C4A3B">
        <w:rPr>
          <w:rFonts w:ascii="Times New Roman" w:hAnsi="Times New Roman" w:cs="Times New Roman"/>
          <w:sz w:val="24"/>
          <w:szCs w:val="24"/>
        </w:rPr>
        <w:t xml:space="preserve"> under Local Law 36 of 2020, which </w:t>
      </w:r>
      <w:r w:rsidR="00B759B7">
        <w:rPr>
          <w:rFonts w:ascii="Times New Roman" w:hAnsi="Times New Roman" w:cs="Times New Roman"/>
          <w:sz w:val="24"/>
          <w:szCs w:val="24"/>
        </w:rPr>
        <w:t xml:space="preserve">requires the registered owner of a vehicle with </w:t>
      </w:r>
      <w:r w:rsidR="004C4A3B" w:rsidRPr="004C4A3B">
        <w:rPr>
          <w:rFonts w:ascii="Times New Roman" w:hAnsi="Times New Roman" w:cs="Times New Roman"/>
          <w:sz w:val="24"/>
          <w:szCs w:val="24"/>
        </w:rPr>
        <w:t>15 or more adjudicated school speed camera violations or five or more adjudicated red light camera violations during any 12-month period</w:t>
      </w:r>
      <w:r w:rsidR="00B759B7">
        <w:rPr>
          <w:rFonts w:ascii="Times New Roman" w:hAnsi="Times New Roman" w:cs="Times New Roman"/>
          <w:sz w:val="24"/>
          <w:szCs w:val="24"/>
        </w:rPr>
        <w:t xml:space="preserve"> to complete an </w:t>
      </w:r>
      <w:r w:rsidR="004C4A3B" w:rsidRPr="004C4A3B">
        <w:rPr>
          <w:rFonts w:ascii="Times New Roman" w:hAnsi="Times New Roman" w:cs="Times New Roman"/>
          <w:sz w:val="24"/>
          <w:szCs w:val="24"/>
        </w:rPr>
        <w:t>approved safe vehicle operation course</w:t>
      </w:r>
      <w:r w:rsidR="007F1B21">
        <w:rPr>
          <w:rFonts w:ascii="Times New Roman" w:hAnsi="Times New Roman" w:cs="Times New Roman"/>
          <w:sz w:val="24"/>
          <w:szCs w:val="24"/>
        </w:rPr>
        <w:t xml:space="preserve"> offered by the New York City Department of Transportation</w:t>
      </w:r>
      <w:r w:rsidR="00B759B7">
        <w:rPr>
          <w:rFonts w:ascii="Times New Roman" w:hAnsi="Times New Roman" w:cs="Times New Roman"/>
          <w:sz w:val="24"/>
          <w:szCs w:val="24"/>
        </w:rPr>
        <w:t xml:space="preserve">, with failure to complete such course permitting the department to seek an order of seizure </w:t>
      </w:r>
      <w:r w:rsidR="000B22E5">
        <w:rPr>
          <w:rFonts w:ascii="Times New Roman" w:hAnsi="Times New Roman" w:cs="Times New Roman"/>
          <w:sz w:val="24"/>
          <w:szCs w:val="24"/>
        </w:rPr>
        <w:t>and impoundment and, if sustained, for the New York City Sheriff to seize such vehicle until such time as such course is completed</w:t>
      </w:r>
      <w:r w:rsidR="007F1B21">
        <w:rPr>
          <w:rFonts w:ascii="Times New Roman" w:hAnsi="Times New Roman" w:cs="Times New Roman"/>
          <w:sz w:val="24"/>
          <w:szCs w:val="24"/>
        </w:rPr>
        <w:t xml:space="preserve">; </w:t>
      </w:r>
      <w:r w:rsidR="004C4A3B">
        <w:rPr>
          <w:rFonts w:ascii="Times New Roman" w:hAnsi="Times New Roman" w:cs="Times New Roman"/>
          <w:sz w:val="24"/>
          <w:szCs w:val="24"/>
        </w:rPr>
        <w:t xml:space="preserve">and </w:t>
      </w:r>
    </w:p>
    <w:p w14:paraId="41FCDD62" w14:textId="3FBD42F1" w:rsidR="007F1B21" w:rsidRDefault="007F1B21" w:rsidP="004C4A3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Despite all these measures </w:t>
      </w:r>
      <w:r w:rsidR="002C19E3">
        <w:rPr>
          <w:rFonts w:ascii="Times New Roman" w:hAnsi="Times New Roman" w:cs="Times New Roman"/>
          <w:sz w:val="24"/>
          <w:szCs w:val="24"/>
        </w:rPr>
        <w:t>under</w:t>
      </w:r>
      <w:r>
        <w:rPr>
          <w:rFonts w:ascii="Times New Roman" w:hAnsi="Times New Roman" w:cs="Times New Roman"/>
          <w:sz w:val="24"/>
          <w:szCs w:val="24"/>
        </w:rPr>
        <w:t>taken by the City</w:t>
      </w:r>
      <w:r w:rsidR="007108EF">
        <w:rPr>
          <w:rFonts w:ascii="Times New Roman" w:hAnsi="Times New Roman" w:cs="Times New Roman"/>
          <w:sz w:val="24"/>
          <w:szCs w:val="24"/>
        </w:rPr>
        <w:t xml:space="preserve"> over the years, </w:t>
      </w:r>
      <w:r>
        <w:rPr>
          <w:rFonts w:ascii="Times New Roman" w:hAnsi="Times New Roman" w:cs="Times New Roman"/>
          <w:sz w:val="24"/>
          <w:szCs w:val="24"/>
        </w:rPr>
        <w:t>dangerous and reckless drivers still pose a threat to the safety of all New Yorkers and additional steps need to be taken to address this hazard</w:t>
      </w:r>
      <w:r w:rsidR="002C19E3">
        <w:rPr>
          <w:rFonts w:ascii="Times New Roman" w:hAnsi="Times New Roman" w:cs="Times New Roman"/>
          <w:sz w:val="24"/>
          <w:szCs w:val="24"/>
        </w:rPr>
        <w:t xml:space="preserve"> as recent data reveals that </w:t>
      </w:r>
      <w:r w:rsidR="00BD4140">
        <w:rPr>
          <w:rFonts w:ascii="Times New Roman" w:hAnsi="Times New Roman" w:cs="Times New Roman"/>
          <w:sz w:val="24"/>
          <w:szCs w:val="24"/>
        </w:rPr>
        <w:t xml:space="preserve">there were 273 </w:t>
      </w:r>
      <w:r w:rsidR="00FE5920">
        <w:rPr>
          <w:rFonts w:ascii="Times New Roman" w:hAnsi="Times New Roman" w:cs="Times New Roman"/>
          <w:sz w:val="24"/>
          <w:szCs w:val="24"/>
        </w:rPr>
        <w:t xml:space="preserve">traffic </w:t>
      </w:r>
      <w:r w:rsidR="00BD4140">
        <w:rPr>
          <w:rFonts w:ascii="Times New Roman" w:hAnsi="Times New Roman" w:cs="Times New Roman"/>
          <w:sz w:val="24"/>
          <w:szCs w:val="24"/>
        </w:rPr>
        <w:t xml:space="preserve">fatalities </w:t>
      </w:r>
      <w:r w:rsidR="00FE5920">
        <w:rPr>
          <w:rFonts w:ascii="Times New Roman" w:hAnsi="Times New Roman" w:cs="Times New Roman"/>
          <w:sz w:val="24"/>
          <w:szCs w:val="24"/>
        </w:rPr>
        <w:t xml:space="preserve">in </w:t>
      </w:r>
      <w:r w:rsidR="007108EF">
        <w:rPr>
          <w:rFonts w:ascii="Times New Roman" w:hAnsi="Times New Roman" w:cs="Times New Roman"/>
          <w:sz w:val="24"/>
          <w:szCs w:val="24"/>
        </w:rPr>
        <w:t xml:space="preserve">the city in </w:t>
      </w:r>
      <w:r w:rsidR="00FE5920">
        <w:rPr>
          <w:rFonts w:ascii="Times New Roman" w:hAnsi="Times New Roman" w:cs="Times New Roman"/>
          <w:sz w:val="24"/>
          <w:szCs w:val="24"/>
        </w:rPr>
        <w:t xml:space="preserve">2021, the highest number since 2013, and </w:t>
      </w:r>
      <w:r w:rsidR="00635CA5">
        <w:rPr>
          <w:rFonts w:ascii="Times New Roman" w:hAnsi="Times New Roman" w:cs="Times New Roman"/>
          <w:sz w:val="24"/>
          <w:szCs w:val="24"/>
        </w:rPr>
        <w:t>255 traffic fatalities in</w:t>
      </w:r>
      <w:r w:rsidR="002C19E3">
        <w:rPr>
          <w:rFonts w:ascii="Times New Roman" w:hAnsi="Times New Roman" w:cs="Times New Roman"/>
          <w:sz w:val="24"/>
          <w:szCs w:val="24"/>
        </w:rPr>
        <w:t xml:space="preserve"> 2022; and </w:t>
      </w:r>
      <w:r>
        <w:rPr>
          <w:rFonts w:ascii="Times New Roman" w:hAnsi="Times New Roman" w:cs="Times New Roman"/>
          <w:sz w:val="24"/>
          <w:szCs w:val="24"/>
        </w:rPr>
        <w:t xml:space="preserve"> </w:t>
      </w:r>
    </w:p>
    <w:p w14:paraId="0B19389E" w14:textId="6B9CC09C" w:rsidR="00E50A3A" w:rsidRDefault="007F1B21" w:rsidP="004C4A3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w:t>
      </w:r>
      <w:r w:rsidR="00635CA5">
        <w:rPr>
          <w:rFonts w:ascii="Times New Roman" w:hAnsi="Times New Roman" w:cs="Times New Roman"/>
          <w:sz w:val="24"/>
          <w:szCs w:val="24"/>
        </w:rPr>
        <w:t>In the 202</w:t>
      </w:r>
      <w:r w:rsidR="001B7022">
        <w:rPr>
          <w:rFonts w:ascii="Times New Roman" w:hAnsi="Times New Roman" w:cs="Times New Roman"/>
          <w:sz w:val="24"/>
          <w:szCs w:val="24"/>
        </w:rPr>
        <w:t>2</w:t>
      </w:r>
      <w:r w:rsidR="00635CA5">
        <w:rPr>
          <w:rFonts w:ascii="Times New Roman" w:hAnsi="Times New Roman" w:cs="Times New Roman"/>
          <w:sz w:val="24"/>
          <w:szCs w:val="24"/>
        </w:rPr>
        <w:t>-202</w:t>
      </w:r>
      <w:r w:rsidR="001B7022">
        <w:rPr>
          <w:rFonts w:ascii="Times New Roman" w:hAnsi="Times New Roman" w:cs="Times New Roman"/>
          <w:sz w:val="24"/>
          <w:szCs w:val="24"/>
        </w:rPr>
        <w:t>3</w:t>
      </w:r>
      <w:r w:rsidR="00635CA5">
        <w:rPr>
          <w:rFonts w:ascii="Times New Roman" w:hAnsi="Times New Roman" w:cs="Times New Roman"/>
          <w:sz w:val="24"/>
          <w:szCs w:val="24"/>
        </w:rPr>
        <w:t xml:space="preserve"> session of</w:t>
      </w:r>
      <w:r>
        <w:rPr>
          <w:rFonts w:ascii="Times New Roman" w:hAnsi="Times New Roman" w:cs="Times New Roman"/>
          <w:sz w:val="24"/>
          <w:szCs w:val="24"/>
        </w:rPr>
        <w:t xml:space="preserve"> the New York State Legislature, there </w:t>
      </w:r>
      <w:r w:rsidR="001B7022">
        <w:rPr>
          <w:rFonts w:ascii="Times New Roman" w:hAnsi="Times New Roman" w:cs="Times New Roman"/>
          <w:sz w:val="24"/>
          <w:szCs w:val="24"/>
        </w:rPr>
        <w:t>i</w:t>
      </w:r>
      <w:r>
        <w:rPr>
          <w:rFonts w:ascii="Times New Roman" w:hAnsi="Times New Roman" w:cs="Times New Roman"/>
          <w:sz w:val="24"/>
          <w:szCs w:val="24"/>
        </w:rPr>
        <w:t xml:space="preserve">s a package of bills collectively known as the </w:t>
      </w:r>
      <w:r w:rsidR="001B7022">
        <w:rPr>
          <w:rFonts w:ascii="Times New Roman" w:hAnsi="Times New Roman" w:cs="Times New Roman"/>
          <w:sz w:val="24"/>
          <w:szCs w:val="24"/>
        </w:rPr>
        <w:t>SAFE (Streets Are For Everyone) Streets</w:t>
      </w:r>
      <w:r w:rsidRPr="007F1B21">
        <w:rPr>
          <w:rFonts w:ascii="Times New Roman" w:hAnsi="Times New Roman" w:cs="Times New Roman"/>
          <w:sz w:val="24"/>
          <w:szCs w:val="24"/>
        </w:rPr>
        <w:t xml:space="preserve"> Act</w:t>
      </w:r>
      <w:r>
        <w:rPr>
          <w:rFonts w:ascii="Times New Roman" w:hAnsi="Times New Roman" w:cs="Times New Roman"/>
          <w:sz w:val="24"/>
          <w:szCs w:val="24"/>
        </w:rPr>
        <w:t xml:space="preserve">, that </w:t>
      </w:r>
      <w:r w:rsidR="00635CA5">
        <w:rPr>
          <w:rFonts w:ascii="Times New Roman" w:hAnsi="Times New Roman" w:cs="Times New Roman"/>
          <w:sz w:val="24"/>
          <w:szCs w:val="24"/>
        </w:rPr>
        <w:t xml:space="preserve">was introduced with the goal of </w:t>
      </w:r>
      <w:r>
        <w:rPr>
          <w:rFonts w:ascii="Times New Roman" w:hAnsi="Times New Roman" w:cs="Times New Roman"/>
          <w:sz w:val="24"/>
          <w:szCs w:val="24"/>
        </w:rPr>
        <w:t>tak</w:t>
      </w:r>
      <w:r w:rsidR="00635CA5">
        <w:rPr>
          <w:rFonts w:ascii="Times New Roman" w:hAnsi="Times New Roman" w:cs="Times New Roman"/>
          <w:sz w:val="24"/>
          <w:szCs w:val="24"/>
        </w:rPr>
        <w:t>ing</w:t>
      </w:r>
      <w:r>
        <w:rPr>
          <w:rFonts w:ascii="Times New Roman" w:hAnsi="Times New Roman" w:cs="Times New Roman"/>
          <w:sz w:val="24"/>
          <w:szCs w:val="24"/>
        </w:rPr>
        <w:t xml:space="preserve"> aggressive action against dangerous driving</w:t>
      </w:r>
      <w:r w:rsidR="002C19E3">
        <w:rPr>
          <w:rFonts w:ascii="Times New Roman" w:hAnsi="Times New Roman" w:cs="Times New Roman"/>
          <w:sz w:val="24"/>
          <w:szCs w:val="24"/>
        </w:rPr>
        <w:t>, encourage street redesigns</w:t>
      </w:r>
      <w:r w:rsidR="00BD4140">
        <w:rPr>
          <w:rFonts w:ascii="Times New Roman" w:hAnsi="Times New Roman" w:cs="Times New Roman"/>
          <w:sz w:val="24"/>
          <w:szCs w:val="24"/>
        </w:rPr>
        <w:t xml:space="preserve"> to improve safety</w:t>
      </w:r>
      <w:r w:rsidR="002C19E3">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BD4140">
        <w:rPr>
          <w:rFonts w:ascii="Times New Roman" w:hAnsi="Times New Roman" w:cs="Times New Roman"/>
          <w:sz w:val="24"/>
          <w:szCs w:val="24"/>
        </w:rPr>
        <w:t xml:space="preserve">provide </w:t>
      </w:r>
      <w:r>
        <w:rPr>
          <w:rFonts w:ascii="Times New Roman" w:hAnsi="Times New Roman" w:cs="Times New Roman"/>
          <w:sz w:val="24"/>
          <w:szCs w:val="24"/>
        </w:rPr>
        <w:t>support</w:t>
      </w:r>
      <w:r w:rsidR="00BD4140">
        <w:rPr>
          <w:rFonts w:ascii="Times New Roman" w:hAnsi="Times New Roman" w:cs="Times New Roman"/>
          <w:sz w:val="24"/>
          <w:szCs w:val="24"/>
        </w:rPr>
        <w:t xml:space="preserve"> to</w:t>
      </w:r>
      <w:r>
        <w:rPr>
          <w:rFonts w:ascii="Times New Roman" w:hAnsi="Times New Roman" w:cs="Times New Roman"/>
          <w:sz w:val="24"/>
          <w:szCs w:val="24"/>
        </w:rPr>
        <w:t xml:space="preserve"> crash victims</w:t>
      </w:r>
      <w:r w:rsidR="00D356DF">
        <w:rPr>
          <w:rFonts w:ascii="Times New Roman" w:hAnsi="Times New Roman" w:cs="Times New Roman"/>
          <w:sz w:val="24"/>
          <w:szCs w:val="24"/>
        </w:rPr>
        <w:t xml:space="preserve"> and their families</w:t>
      </w:r>
      <w:r>
        <w:rPr>
          <w:rFonts w:ascii="Times New Roman" w:hAnsi="Times New Roman" w:cs="Times New Roman"/>
          <w:sz w:val="24"/>
          <w:szCs w:val="24"/>
        </w:rPr>
        <w:t>; and</w:t>
      </w:r>
    </w:p>
    <w:p w14:paraId="6DC7D7F8" w14:textId="3DA1EC5D" w:rsidR="003F5276" w:rsidRDefault="003F5276" w:rsidP="004C4A3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Whereas, One of th</w:t>
      </w:r>
      <w:r w:rsidR="001B7022">
        <w:rPr>
          <w:rFonts w:ascii="Times New Roman" w:hAnsi="Times New Roman" w:cs="Times New Roman"/>
          <w:sz w:val="24"/>
          <w:szCs w:val="24"/>
        </w:rPr>
        <w:t>e</w:t>
      </w:r>
      <w:r w:rsidR="00635CA5">
        <w:rPr>
          <w:rFonts w:ascii="Times New Roman" w:hAnsi="Times New Roman" w:cs="Times New Roman"/>
          <w:sz w:val="24"/>
          <w:szCs w:val="24"/>
        </w:rPr>
        <w:t>s</w:t>
      </w:r>
      <w:r>
        <w:rPr>
          <w:rFonts w:ascii="Times New Roman" w:hAnsi="Times New Roman" w:cs="Times New Roman"/>
          <w:sz w:val="24"/>
          <w:szCs w:val="24"/>
        </w:rPr>
        <w:t>e</w:t>
      </w:r>
      <w:r w:rsidR="00635CA5">
        <w:rPr>
          <w:rFonts w:ascii="Times New Roman" w:hAnsi="Times New Roman" w:cs="Times New Roman"/>
          <w:sz w:val="24"/>
          <w:szCs w:val="24"/>
        </w:rPr>
        <w:t xml:space="preserve"> bills is </w:t>
      </w:r>
      <w:r w:rsidR="00451D07">
        <w:rPr>
          <w:rFonts w:ascii="Times New Roman" w:hAnsi="Times New Roman" w:cs="Times New Roman"/>
          <w:sz w:val="24"/>
          <w:szCs w:val="24"/>
        </w:rPr>
        <w:t>S</w:t>
      </w:r>
      <w:r w:rsidR="00635CA5">
        <w:rPr>
          <w:rFonts w:ascii="Times New Roman" w:hAnsi="Times New Roman" w:cs="Times New Roman"/>
          <w:sz w:val="24"/>
          <w:szCs w:val="24"/>
        </w:rPr>
        <w:t>2422</w:t>
      </w:r>
      <w:r w:rsidR="001478CD">
        <w:rPr>
          <w:rFonts w:ascii="Times New Roman" w:hAnsi="Times New Roman" w:cs="Times New Roman"/>
          <w:sz w:val="24"/>
          <w:szCs w:val="24"/>
        </w:rPr>
        <w:t xml:space="preserve">, </w:t>
      </w:r>
      <w:r w:rsidR="00635CA5">
        <w:rPr>
          <w:rFonts w:ascii="Times New Roman" w:hAnsi="Times New Roman" w:cs="Times New Roman"/>
          <w:sz w:val="24"/>
          <w:szCs w:val="24"/>
        </w:rPr>
        <w:t>sponsored</w:t>
      </w:r>
      <w:r w:rsidR="001478CD">
        <w:rPr>
          <w:rFonts w:ascii="Times New Roman" w:hAnsi="Times New Roman" w:cs="Times New Roman"/>
          <w:sz w:val="24"/>
          <w:szCs w:val="24"/>
        </w:rPr>
        <w:t xml:space="preserve"> by State Senator Brad </w:t>
      </w:r>
      <w:proofErr w:type="spellStart"/>
      <w:r w:rsidR="001478CD">
        <w:rPr>
          <w:rFonts w:ascii="Times New Roman" w:hAnsi="Times New Roman" w:cs="Times New Roman"/>
          <w:sz w:val="24"/>
          <w:szCs w:val="24"/>
        </w:rPr>
        <w:t>Hoylman</w:t>
      </w:r>
      <w:r w:rsidR="00635CA5">
        <w:rPr>
          <w:rFonts w:ascii="Times New Roman" w:hAnsi="Times New Roman" w:cs="Times New Roman"/>
          <w:sz w:val="24"/>
          <w:szCs w:val="24"/>
        </w:rPr>
        <w:t>-Sigal</w:t>
      </w:r>
      <w:proofErr w:type="spellEnd"/>
      <w:r w:rsidR="001478CD">
        <w:rPr>
          <w:rFonts w:ascii="Times New Roman" w:hAnsi="Times New Roman" w:cs="Times New Roman"/>
          <w:sz w:val="24"/>
          <w:szCs w:val="24"/>
        </w:rPr>
        <w:t xml:space="preserve">, </w:t>
      </w:r>
      <w:r w:rsidR="00451D07">
        <w:rPr>
          <w:rFonts w:ascii="Times New Roman" w:hAnsi="Times New Roman" w:cs="Times New Roman"/>
          <w:sz w:val="24"/>
          <w:szCs w:val="24"/>
        </w:rPr>
        <w:t xml:space="preserve">commonly referred to as </w:t>
      </w:r>
      <w:r>
        <w:rPr>
          <w:rFonts w:ascii="Times New Roman" w:hAnsi="Times New Roman" w:cs="Times New Roman"/>
          <w:sz w:val="24"/>
          <w:szCs w:val="24"/>
        </w:rPr>
        <w:t xml:space="preserve">“Sammy’s Law,” which would allow New York City to </w:t>
      </w:r>
      <w:r w:rsidR="00451D07">
        <w:rPr>
          <w:rFonts w:ascii="Times New Roman" w:hAnsi="Times New Roman" w:cs="Times New Roman"/>
          <w:sz w:val="24"/>
          <w:szCs w:val="24"/>
        </w:rPr>
        <w:t xml:space="preserve">establish </w:t>
      </w:r>
      <w:r w:rsidR="00451D07" w:rsidRPr="00451D07">
        <w:rPr>
          <w:rFonts w:ascii="Times New Roman" w:hAnsi="Times New Roman" w:cs="Times New Roman"/>
          <w:sz w:val="24"/>
          <w:szCs w:val="24"/>
        </w:rPr>
        <w:t xml:space="preserve">its own </w:t>
      </w:r>
      <w:r w:rsidR="003F22D1">
        <w:rPr>
          <w:rFonts w:ascii="Times New Roman" w:hAnsi="Times New Roman" w:cs="Times New Roman"/>
          <w:sz w:val="24"/>
          <w:szCs w:val="24"/>
        </w:rPr>
        <w:t xml:space="preserve">lower </w:t>
      </w:r>
      <w:r w:rsidR="00451D07" w:rsidRPr="00451D07">
        <w:rPr>
          <w:rFonts w:ascii="Times New Roman" w:hAnsi="Times New Roman" w:cs="Times New Roman"/>
          <w:sz w:val="24"/>
          <w:szCs w:val="24"/>
        </w:rPr>
        <w:t xml:space="preserve">speed limits </w:t>
      </w:r>
      <w:r w:rsidR="00451D07">
        <w:rPr>
          <w:rFonts w:ascii="Times New Roman" w:hAnsi="Times New Roman" w:cs="Times New Roman"/>
          <w:sz w:val="24"/>
          <w:szCs w:val="24"/>
        </w:rPr>
        <w:t xml:space="preserve">by removing the current </w:t>
      </w:r>
      <w:r w:rsidR="00742DD4">
        <w:rPr>
          <w:rFonts w:ascii="Times New Roman" w:hAnsi="Times New Roman" w:cs="Times New Roman"/>
          <w:sz w:val="24"/>
          <w:szCs w:val="24"/>
        </w:rPr>
        <w:t xml:space="preserve">State </w:t>
      </w:r>
      <w:r w:rsidR="00451D07">
        <w:rPr>
          <w:rFonts w:ascii="Times New Roman" w:hAnsi="Times New Roman" w:cs="Times New Roman"/>
          <w:sz w:val="24"/>
          <w:szCs w:val="24"/>
        </w:rPr>
        <w:t xml:space="preserve">restrictions that set the </w:t>
      </w:r>
      <w:r w:rsidR="002C19E3">
        <w:rPr>
          <w:rFonts w:ascii="Times New Roman" w:hAnsi="Times New Roman" w:cs="Times New Roman"/>
          <w:sz w:val="24"/>
          <w:szCs w:val="24"/>
        </w:rPr>
        <w:t xml:space="preserve">default citywide </w:t>
      </w:r>
      <w:r w:rsidR="00451D07">
        <w:rPr>
          <w:rFonts w:ascii="Times New Roman" w:hAnsi="Times New Roman" w:cs="Times New Roman"/>
          <w:sz w:val="24"/>
          <w:szCs w:val="24"/>
        </w:rPr>
        <w:t>s</w:t>
      </w:r>
      <w:r w:rsidRPr="003F5276">
        <w:rPr>
          <w:rFonts w:ascii="Times New Roman" w:hAnsi="Times New Roman" w:cs="Times New Roman"/>
          <w:sz w:val="24"/>
          <w:szCs w:val="24"/>
        </w:rPr>
        <w:t xml:space="preserve">peed limit </w:t>
      </w:r>
      <w:r w:rsidR="00451D07">
        <w:rPr>
          <w:rFonts w:ascii="Times New Roman" w:hAnsi="Times New Roman" w:cs="Times New Roman"/>
          <w:sz w:val="24"/>
          <w:szCs w:val="24"/>
        </w:rPr>
        <w:t xml:space="preserve">at </w:t>
      </w:r>
      <w:r w:rsidR="002C19E3">
        <w:rPr>
          <w:rFonts w:ascii="Times New Roman" w:hAnsi="Times New Roman" w:cs="Times New Roman"/>
          <w:sz w:val="24"/>
          <w:szCs w:val="24"/>
        </w:rPr>
        <w:t xml:space="preserve">no less than </w:t>
      </w:r>
      <w:r>
        <w:rPr>
          <w:rFonts w:ascii="Times New Roman" w:hAnsi="Times New Roman" w:cs="Times New Roman"/>
          <w:sz w:val="24"/>
          <w:szCs w:val="24"/>
        </w:rPr>
        <w:t xml:space="preserve">25 </w:t>
      </w:r>
      <w:r w:rsidRPr="003F5276">
        <w:rPr>
          <w:rFonts w:ascii="Times New Roman" w:hAnsi="Times New Roman" w:cs="Times New Roman"/>
          <w:sz w:val="24"/>
          <w:szCs w:val="24"/>
        </w:rPr>
        <w:t>miles per hour</w:t>
      </w:r>
      <w:r w:rsidR="00451D07">
        <w:rPr>
          <w:rFonts w:ascii="Times New Roman" w:hAnsi="Times New Roman" w:cs="Times New Roman"/>
          <w:sz w:val="24"/>
          <w:szCs w:val="24"/>
        </w:rPr>
        <w:t xml:space="preserve">; and </w:t>
      </w:r>
      <w:r>
        <w:rPr>
          <w:rFonts w:ascii="Times New Roman" w:hAnsi="Times New Roman" w:cs="Times New Roman"/>
          <w:sz w:val="24"/>
          <w:szCs w:val="24"/>
        </w:rPr>
        <w:t xml:space="preserve"> </w:t>
      </w:r>
    </w:p>
    <w:p w14:paraId="26B52EBF" w14:textId="442B0E53" w:rsidR="00AE4240" w:rsidRDefault="00AE4240" w:rsidP="000C3B2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w:t>
      </w:r>
      <w:r w:rsidR="000C3B21">
        <w:rPr>
          <w:rFonts w:ascii="Times New Roman" w:hAnsi="Times New Roman" w:cs="Times New Roman"/>
          <w:sz w:val="24"/>
          <w:szCs w:val="24"/>
        </w:rPr>
        <w:t>The sponsor of S</w:t>
      </w:r>
      <w:r w:rsidR="00635CA5">
        <w:rPr>
          <w:rFonts w:ascii="Times New Roman" w:hAnsi="Times New Roman" w:cs="Times New Roman"/>
          <w:sz w:val="24"/>
          <w:szCs w:val="24"/>
        </w:rPr>
        <w:t>2422</w:t>
      </w:r>
      <w:r w:rsidR="000C3B21">
        <w:rPr>
          <w:rFonts w:ascii="Times New Roman" w:hAnsi="Times New Roman" w:cs="Times New Roman"/>
          <w:sz w:val="24"/>
          <w:szCs w:val="24"/>
        </w:rPr>
        <w:t xml:space="preserve"> </w:t>
      </w:r>
      <w:r w:rsidR="00635CA5">
        <w:rPr>
          <w:rFonts w:ascii="Times New Roman" w:hAnsi="Times New Roman" w:cs="Times New Roman"/>
          <w:sz w:val="24"/>
          <w:szCs w:val="24"/>
        </w:rPr>
        <w:t>explains the need for</w:t>
      </w:r>
      <w:r w:rsidR="000C3B21">
        <w:rPr>
          <w:rFonts w:ascii="Times New Roman" w:hAnsi="Times New Roman" w:cs="Times New Roman"/>
          <w:sz w:val="24"/>
          <w:szCs w:val="24"/>
        </w:rPr>
        <w:t xml:space="preserve"> the measure by citing a study conducted by AAA which </w:t>
      </w:r>
      <w:r w:rsidR="000C3B21" w:rsidRPr="000C3B21">
        <w:rPr>
          <w:rFonts w:ascii="Times New Roman" w:hAnsi="Times New Roman" w:cs="Times New Roman"/>
          <w:sz w:val="24"/>
          <w:szCs w:val="24"/>
        </w:rPr>
        <w:t xml:space="preserve">estimated </w:t>
      </w:r>
      <w:r w:rsidR="000C3B21">
        <w:rPr>
          <w:rFonts w:ascii="Times New Roman" w:hAnsi="Times New Roman" w:cs="Times New Roman"/>
          <w:sz w:val="24"/>
          <w:szCs w:val="24"/>
        </w:rPr>
        <w:t xml:space="preserve">that </w:t>
      </w:r>
      <w:r w:rsidR="000C3B21" w:rsidRPr="000C3B21">
        <w:rPr>
          <w:rFonts w:ascii="Times New Roman" w:hAnsi="Times New Roman" w:cs="Times New Roman"/>
          <w:sz w:val="24"/>
          <w:szCs w:val="24"/>
        </w:rPr>
        <w:t>30</w:t>
      </w:r>
      <w:r w:rsidR="000C3B21">
        <w:rPr>
          <w:rFonts w:ascii="Times New Roman" w:hAnsi="Times New Roman" w:cs="Times New Roman"/>
          <w:sz w:val="24"/>
          <w:szCs w:val="24"/>
        </w:rPr>
        <w:t xml:space="preserve"> percent o</w:t>
      </w:r>
      <w:r w:rsidR="000C3B21" w:rsidRPr="000C3B21">
        <w:rPr>
          <w:rFonts w:ascii="Times New Roman" w:hAnsi="Times New Roman" w:cs="Times New Roman"/>
          <w:sz w:val="24"/>
          <w:szCs w:val="24"/>
        </w:rPr>
        <w:t>f pedestrians struck by motor vehicles at an</w:t>
      </w:r>
      <w:r w:rsidR="000C3B21">
        <w:rPr>
          <w:rFonts w:ascii="Times New Roman" w:hAnsi="Times New Roman" w:cs="Times New Roman"/>
          <w:sz w:val="24"/>
          <w:szCs w:val="24"/>
        </w:rPr>
        <w:t xml:space="preserve"> </w:t>
      </w:r>
      <w:r w:rsidR="000C3B21" w:rsidRPr="000C3B21">
        <w:rPr>
          <w:rFonts w:ascii="Times New Roman" w:hAnsi="Times New Roman" w:cs="Times New Roman"/>
          <w:sz w:val="24"/>
          <w:szCs w:val="24"/>
        </w:rPr>
        <w:t>impact speed of 25 m</w:t>
      </w:r>
      <w:r w:rsidR="000C3B21">
        <w:rPr>
          <w:rFonts w:ascii="Times New Roman" w:hAnsi="Times New Roman" w:cs="Times New Roman"/>
          <w:sz w:val="24"/>
          <w:szCs w:val="24"/>
        </w:rPr>
        <w:t xml:space="preserve">iles per hour </w:t>
      </w:r>
      <w:r w:rsidR="000C3B21" w:rsidRPr="000C3B21">
        <w:rPr>
          <w:rFonts w:ascii="Times New Roman" w:hAnsi="Times New Roman" w:cs="Times New Roman"/>
          <w:sz w:val="24"/>
          <w:szCs w:val="24"/>
        </w:rPr>
        <w:t>will sustain serious injury and about 12</w:t>
      </w:r>
      <w:r w:rsidR="000C3B21">
        <w:rPr>
          <w:rFonts w:ascii="Times New Roman" w:hAnsi="Times New Roman" w:cs="Times New Roman"/>
          <w:sz w:val="24"/>
          <w:szCs w:val="24"/>
        </w:rPr>
        <w:t xml:space="preserve"> percent </w:t>
      </w:r>
      <w:r w:rsidR="000C3B21" w:rsidRPr="000C3B21">
        <w:rPr>
          <w:rFonts w:ascii="Times New Roman" w:hAnsi="Times New Roman" w:cs="Times New Roman"/>
          <w:sz w:val="24"/>
          <w:szCs w:val="24"/>
        </w:rPr>
        <w:t>will</w:t>
      </w:r>
      <w:r w:rsidR="000C3B21">
        <w:rPr>
          <w:rFonts w:ascii="Times New Roman" w:hAnsi="Times New Roman" w:cs="Times New Roman"/>
          <w:sz w:val="24"/>
          <w:szCs w:val="24"/>
        </w:rPr>
        <w:t xml:space="preserve"> die, but that 91 percent of those struck at impact speeds below 15 miles per hour </w:t>
      </w:r>
      <w:r w:rsidR="000C3B21" w:rsidRPr="000C3B21">
        <w:rPr>
          <w:rFonts w:ascii="Times New Roman" w:hAnsi="Times New Roman" w:cs="Times New Roman"/>
          <w:sz w:val="24"/>
          <w:szCs w:val="24"/>
        </w:rPr>
        <w:t xml:space="preserve">do not sustain serious injuries, and fewer </w:t>
      </w:r>
      <w:r w:rsidR="000C3B21">
        <w:rPr>
          <w:rFonts w:ascii="Times New Roman" w:hAnsi="Times New Roman" w:cs="Times New Roman"/>
          <w:sz w:val="24"/>
          <w:szCs w:val="24"/>
        </w:rPr>
        <w:t xml:space="preserve">of them will </w:t>
      </w:r>
      <w:r w:rsidR="000C3B21" w:rsidRPr="000C3B21">
        <w:rPr>
          <w:rFonts w:ascii="Times New Roman" w:hAnsi="Times New Roman" w:cs="Times New Roman"/>
          <w:sz w:val="24"/>
          <w:szCs w:val="24"/>
        </w:rPr>
        <w:t>die</w:t>
      </w:r>
      <w:r w:rsidR="000C3B21">
        <w:rPr>
          <w:rFonts w:ascii="Times New Roman" w:hAnsi="Times New Roman" w:cs="Times New Roman"/>
          <w:sz w:val="24"/>
          <w:szCs w:val="24"/>
        </w:rPr>
        <w:t xml:space="preserve">; and  </w:t>
      </w:r>
    </w:p>
    <w:p w14:paraId="15405033" w14:textId="6528481A" w:rsidR="00DB0084" w:rsidRDefault="00742DD4" w:rsidP="004C4A3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Another bill </w:t>
      </w:r>
      <w:r w:rsidR="00635CA5">
        <w:rPr>
          <w:rFonts w:ascii="Times New Roman" w:hAnsi="Times New Roman" w:cs="Times New Roman"/>
          <w:sz w:val="24"/>
          <w:szCs w:val="24"/>
        </w:rPr>
        <w:t xml:space="preserve">that </w:t>
      </w:r>
      <w:r w:rsidR="001B7022">
        <w:rPr>
          <w:rFonts w:ascii="Times New Roman" w:hAnsi="Times New Roman" w:cs="Times New Roman"/>
          <w:sz w:val="24"/>
          <w:szCs w:val="24"/>
        </w:rPr>
        <w:t>i</w:t>
      </w:r>
      <w:r w:rsidR="00635CA5">
        <w:rPr>
          <w:rFonts w:ascii="Times New Roman" w:hAnsi="Times New Roman" w:cs="Times New Roman"/>
          <w:sz w:val="24"/>
          <w:szCs w:val="24"/>
        </w:rPr>
        <w:t xml:space="preserve">s </w:t>
      </w:r>
      <w:r>
        <w:rPr>
          <w:rFonts w:ascii="Times New Roman" w:hAnsi="Times New Roman" w:cs="Times New Roman"/>
          <w:sz w:val="24"/>
          <w:szCs w:val="24"/>
        </w:rPr>
        <w:t xml:space="preserve">included in the </w:t>
      </w:r>
      <w:r w:rsidR="001B7022">
        <w:rPr>
          <w:rFonts w:ascii="Times New Roman" w:hAnsi="Times New Roman" w:cs="Times New Roman"/>
          <w:sz w:val="24"/>
          <w:szCs w:val="24"/>
        </w:rPr>
        <w:t>SAFE Streets</w:t>
      </w:r>
      <w:r w:rsidRPr="00742DD4">
        <w:rPr>
          <w:rFonts w:ascii="Times New Roman" w:hAnsi="Times New Roman" w:cs="Times New Roman"/>
          <w:sz w:val="24"/>
          <w:szCs w:val="24"/>
        </w:rPr>
        <w:t xml:space="preserve"> Act</w:t>
      </w:r>
      <w:r w:rsidR="00635CA5">
        <w:rPr>
          <w:rFonts w:ascii="Times New Roman" w:hAnsi="Times New Roman" w:cs="Times New Roman"/>
          <w:sz w:val="24"/>
          <w:szCs w:val="24"/>
        </w:rPr>
        <w:t xml:space="preserve"> </w:t>
      </w:r>
      <w:r>
        <w:rPr>
          <w:rFonts w:ascii="Times New Roman" w:hAnsi="Times New Roman" w:cs="Times New Roman"/>
          <w:sz w:val="24"/>
          <w:szCs w:val="24"/>
        </w:rPr>
        <w:t xml:space="preserve">is </w:t>
      </w:r>
      <w:r w:rsidR="00635CA5">
        <w:rPr>
          <w:rFonts w:ascii="Times New Roman" w:hAnsi="Times New Roman" w:cs="Times New Roman"/>
          <w:sz w:val="24"/>
          <w:szCs w:val="24"/>
        </w:rPr>
        <w:t>A1901</w:t>
      </w:r>
      <w:r w:rsidR="00101F77">
        <w:rPr>
          <w:rFonts w:ascii="Times New Roman" w:hAnsi="Times New Roman" w:cs="Times New Roman"/>
          <w:sz w:val="24"/>
          <w:szCs w:val="24"/>
        </w:rPr>
        <w:t xml:space="preserve">, </w:t>
      </w:r>
      <w:r w:rsidR="00635CA5">
        <w:rPr>
          <w:rFonts w:ascii="Times New Roman" w:hAnsi="Times New Roman" w:cs="Times New Roman"/>
          <w:sz w:val="24"/>
          <w:szCs w:val="24"/>
        </w:rPr>
        <w:t xml:space="preserve">sponsored </w:t>
      </w:r>
      <w:r w:rsidR="00101F77">
        <w:rPr>
          <w:rFonts w:ascii="Times New Roman" w:hAnsi="Times New Roman" w:cs="Times New Roman"/>
          <w:sz w:val="24"/>
          <w:szCs w:val="24"/>
        </w:rPr>
        <w:t xml:space="preserve">by Assembly Member Deborah J. Glick, </w:t>
      </w:r>
      <w:r>
        <w:rPr>
          <w:rFonts w:ascii="Times New Roman" w:hAnsi="Times New Roman" w:cs="Times New Roman"/>
          <w:sz w:val="24"/>
          <w:szCs w:val="24"/>
        </w:rPr>
        <w:t xml:space="preserve">which would enact a </w:t>
      </w:r>
      <w:r w:rsidR="00044364">
        <w:rPr>
          <w:rFonts w:ascii="Times New Roman" w:hAnsi="Times New Roman" w:cs="Times New Roman"/>
          <w:sz w:val="24"/>
          <w:szCs w:val="24"/>
        </w:rPr>
        <w:t>“Crash Victims Bill of R</w:t>
      </w:r>
      <w:r>
        <w:rPr>
          <w:rFonts w:ascii="Times New Roman" w:hAnsi="Times New Roman" w:cs="Times New Roman"/>
          <w:sz w:val="24"/>
          <w:szCs w:val="24"/>
        </w:rPr>
        <w:t>ights</w:t>
      </w:r>
      <w:r w:rsidR="00044364">
        <w:rPr>
          <w:rFonts w:ascii="Times New Roman" w:hAnsi="Times New Roman" w:cs="Times New Roman"/>
          <w:sz w:val="24"/>
          <w:szCs w:val="24"/>
        </w:rPr>
        <w:t>,</w:t>
      </w:r>
      <w:r>
        <w:rPr>
          <w:rFonts w:ascii="Times New Roman" w:hAnsi="Times New Roman" w:cs="Times New Roman"/>
          <w:sz w:val="24"/>
          <w:szCs w:val="24"/>
        </w:rPr>
        <w:t xml:space="preserve">” </w:t>
      </w:r>
      <w:r w:rsidR="00BD4140">
        <w:rPr>
          <w:rFonts w:ascii="Times New Roman" w:hAnsi="Times New Roman" w:cs="Times New Roman"/>
          <w:sz w:val="24"/>
          <w:szCs w:val="24"/>
        </w:rPr>
        <w:t xml:space="preserve">requiring </w:t>
      </w:r>
      <w:r w:rsidR="00DB0084" w:rsidRPr="00DB0084">
        <w:rPr>
          <w:rFonts w:ascii="Times New Roman" w:hAnsi="Times New Roman" w:cs="Times New Roman"/>
          <w:sz w:val="24"/>
          <w:szCs w:val="24"/>
        </w:rPr>
        <w:t xml:space="preserve">accident reports to be delivered to victims of accidents or their next of kin; victim impact statements to be delivered at traffic infraction hearings by injured parties or their next of kin; </w:t>
      </w:r>
      <w:r w:rsidR="00DB0084">
        <w:rPr>
          <w:rFonts w:ascii="Times New Roman" w:hAnsi="Times New Roman" w:cs="Times New Roman"/>
          <w:sz w:val="24"/>
          <w:szCs w:val="24"/>
        </w:rPr>
        <w:t xml:space="preserve">and </w:t>
      </w:r>
      <w:r w:rsidR="00DB0084" w:rsidRPr="00DB0084">
        <w:rPr>
          <w:rFonts w:ascii="Times New Roman" w:hAnsi="Times New Roman" w:cs="Times New Roman"/>
          <w:sz w:val="24"/>
          <w:szCs w:val="24"/>
        </w:rPr>
        <w:t>employers to grant leave of absence to employees delivering a victim impact statement at a traffic infraction hearing</w:t>
      </w:r>
      <w:r w:rsidR="00DB0084">
        <w:rPr>
          <w:rFonts w:ascii="Times New Roman" w:hAnsi="Times New Roman" w:cs="Times New Roman"/>
          <w:sz w:val="24"/>
          <w:szCs w:val="24"/>
        </w:rPr>
        <w:t xml:space="preserve">; and </w:t>
      </w:r>
    </w:p>
    <w:p w14:paraId="5F517CD5" w14:textId="6B808109" w:rsidR="00DB0084" w:rsidRDefault="00DB0084" w:rsidP="004C4A3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The </w:t>
      </w:r>
      <w:r w:rsidR="001B7022">
        <w:rPr>
          <w:rFonts w:ascii="Times New Roman" w:hAnsi="Times New Roman" w:cs="Times New Roman"/>
          <w:sz w:val="24"/>
          <w:szCs w:val="24"/>
        </w:rPr>
        <w:t>SAFE Streets</w:t>
      </w:r>
      <w:r w:rsidRPr="00DB0084">
        <w:rPr>
          <w:rFonts w:ascii="Times New Roman" w:hAnsi="Times New Roman" w:cs="Times New Roman"/>
          <w:sz w:val="24"/>
          <w:szCs w:val="24"/>
        </w:rPr>
        <w:t xml:space="preserve"> Act</w:t>
      </w:r>
      <w:r>
        <w:rPr>
          <w:rFonts w:ascii="Times New Roman" w:hAnsi="Times New Roman" w:cs="Times New Roman"/>
          <w:sz w:val="24"/>
          <w:szCs w:val="24"/>
        </w:rPr>
        <w:t xml:space="preserve"> also include</w:t>
      </w:r>
      <w:r w:rsidR="001B7022">
        <w:rPr>
          <w:rFonts w:ascii="Times New Roman" w:hAnsi="Times New Roman" w:cs="Times New Roman"/>
          <w:sz w:val="24"/>
          <w:szCs w:val="24"/>
        </w:rPr>
        <w:t>s</w:t>
      </w:r>
      <w:r w:rsidR="00E50A3A">
        <w:rPr>
          <w:rFonts w:ascii="Times New Roman" w:hAnsi="Times New Roman" w:cs="Times New Roman"/>
          <w:sz w:val="24"/>
          <w:szCs w:val="24"/>
        </w:rPr>
        <w:t xml:space="preserve"> </w:t>
      </w:r>
      <w:r>
        <w:rPr>
          <w:rFonts w:ascii="Times New Roman" w:hAnsi="Times New Roman" w:cs="Times New Roman"/>
          <w:sz w:val="24"/>
          <w:szCs w:val="24"/>
        </w:rPr>
        <w:t>S</w:t>
      </w:r>
      <w:r w:rsidR="00E50A3A">
        <w:rPr>
          <w:rFonts w:ascii="Times New Roman" w:hAnsi="Times New Roman" w:cs="Times New Roman"/>
          <w:sz w:val="24"/>
          <w:szCs w:val="24"/>
        </w:rPr>
        <w:t>1724</w:t>
      </w:r>
      <w:r w:rsidR="00101F77">
        <w:rPr>
          <w:rFonts w:ascii="Times New Roman" w:hAnsi="Times New Roman" w:cs="Times New Roman"/>
          <w:sz w:val="24"/>
          <w:szCs w:val="24"/>
        </w:rPr>
        <w:t xml:space="preserve">, </w:t>
      </w:r>
      <w:r w:rsidR="00E50A3A">
        <w:rPr>
          <w:rFonts w:ascii="Times New Roman" w:hAnsi="Times New Roman" w:cs="Times New Roman"/>
          <w:sz w:val="24"/>
          <w:szCs w:val="24"/>
        </w:rPr>
        <w:t>sponsored</w:t>
      </w:r>
      <w:r w:rsidR="00101F77">
        <w:rPr>
          <w:rFonts w:ascii="Times New Roman" w:hAnsi="Times New Roman" w:cs="Times New Roman"/>
          <w:sz w:val="24"/>
          <w:szCs w:val="24"/>
        </w:rPr>
        <w:t xml:space="preserve"> by State Senator Pete </w:t>
      </w:r>
      <w:proofErr w:type="spellStart"/>
      <w:r w:rsidR="00101F77">
        <w:rPr>
          <w:rFonts w:ascii="Times New Roman" w:hAnsi="Times New Roman" w:cs="Times New Roman"/>
          <w:sz w:val="24"/>
          <w:szCs w:val="24"/>
        </w:rPr>
        <w:t>Harckham</w:t>
      </w:r>
      <w:proofErr w:type="spellEnd"/>
      <w:r w:rsidR="00101F77">
        <w:rPr>
          <w:rFonts w:ascii="Times New Roman" w:hAnsi="Times New Roman" w:cs="Times New Roman"/>
          <w:sz w:val="24"/>
          <w:szCs w:val="24"/>
        </w:rPr>
        <w:t xml:space="preserve">, and </w:t>
      </w:r>
      <w:r w:rsidR="00101F77" w:rsidRPr="00101F77">
        <w:rPr>
          <w:rFonts w:ascii="Times New Roman" w:hAnsi="Times New Roman" w:cs="Times New Roman"/>
          <w:sz w:val="24"/>
          <w:szCs w:val="24"/>
        </w:rPr>
        <w:t xml:space="preserve">its companion bill </w:t>
      </w:r>
      <w:r>
        <w:rPr>
          <w:rFonts w:ascii="Times New Roman" w:hAnsi="Times New Roman" w:cs="Times New Roman"/>
          <w:sz w:val="24"/>
          <w:szCs w:val="24"/>
        </w:rPr>
        <w:t>A</w:t>
      </w:r>
      <w:r w:rsidR="00E50A3A">
        <w:rPr>
          <w:rFonts w:ascii="Times New Roman" w:hAnsi="Times New Roman" w:cs="Times New Roman"/>
          <w:sz w:val="24"/>
          <w:szCs w:val="24"/>
        </w:rPr>
        <w:t>4346</w:t>
      </w:r>
      <w:r w:rsidR="00101F77">
        <w:rPr>
          <w:rFonts w:ascii="Times New Roman" w:hAnsi="Times New Roman" w:cs="Times New Roman"/>
          <w:sz w:val="24"/>
          <w:szCs w:val="24"/>
        </w:rPr>
        <w:t xml:space="preserve">, </w:t>
      </w:r>
      <w:r w:rsidR="00E50A3A">
        <w:rPr>
          <w:rFonts w:ascii="Times New Roman" w:hAnsi="Times New Roman" w:cs="Times New Roman"/>
          <w:sz w:val="24"/>
          <w:szCs w:val="24"/>
        </w:rPr>
        <w:t>sponsored</w:t>
      </w:r>
      <w:r w:rsidR="00101F77">
        <w:rPr>
          <w:rFonts w:ascii="Times New Roman" w:hAnsi="Times New Roman" w:cs="Times New Roman"/>
          <w:sz w:val="24"/>
          <w:szCs w:val="24"/>
        </w:rPr>
        <w:t xml:space="preserve"> by Assembly Member Phil </w:t>
      </w:r>
      <w:proofErr w:type="spellStart"/>
      <w:r w:rsidR="00101F77">
        <w:rPr>
          <w:rFonts w:ascii="Times New Roman" w:hAnsi="Times New Roman" w:cs="Times New Roman"/>
          <w:sz w:val="24"/>
          <w:szCs w:val="24"/>
        </w:rPr>
        <w:t>Steck</w:t>
      </w:r>
      <w:proofErr w:type="spellEnd"/>
      <w:r w:rsidR="00101F77">
        <w:rPr>
          <w:rFonts w:ascii="Times New Roman" w:hAnsi="Times New Roman" w:cs="Times New Roman"/>
          <w:sz w:val="24"/>
          <w:szCs w:val="24"/>
        </w:rPr>
        <w:t xml:space="preserve">, </w:t>
      </w:r>
      <w:r>
        <w:rPr>
          <w:rFonts w:ascii="Times New Roman" w:hAnsi="Times New Roman" w:cs="Times New Roman"/>
          <w:sz w:val="24"/>
          <w:szCs w:val="24"/>
        </w:rPr>
        <w:t xml:space="preserve">which would grant safe passage to cyclists by requiring motorists to pass them from behind at a safe distance of no less three feet; and </w:t>
      </w:r>
    </w:p>
    <w:p w14:paraId="542EDC15" w14:textId="3AD4CE15" w:rsidR="00742DD4" w:rsidRDefault="00B457D5" w:rsidP="004C4A3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Whereas, Other bills i</w:t>
      </w:r>
      <w:r w:rsidR="00DB0084">
        <w:rPr>
          <w:rFonts w:ascii="Times New Roman" w:hAnsi="Times New Roman" w:cs="Times New Roman"/>
          <w:sz w:val="24"/>
          <w:szCs w:val="24"/>
        </w:rPr>
        <w:t xml:space="preserve">n the </w:t>
      </w:r>
      <w:r w:rsidR="001B7022">
        <w:rPr>
          <w:rFonts w:ascii="Times New Roman" w:hAnsi="Times New Roman" w:cs="Times New Roman"/>
          <w:sz w:val="24"/>
          <w:szCs w:val="24"/>
        </w:rPr>
        <w:t>SAFE Streets</w:t>
      </w:r>
      <w:r w:rsidR="00DB0084" w:rsidRPr="00DB0084">
        <w:rPr>
          <w:rFonts w:ascii="Times New Roman" w:hAnsi="Times New Roman" w:cs="Times New Roman"/>
          <w:sz w:val="24"/>
          <w:szCs w:val="24"/>
        </w:rPr>
        <w:t xml:space="preserve"> Act</w:t>
      </w:r>
      <w:r w:rsidR="00DB0084">
        <w:rPr>
          <w:rFonts w:ascii="Times New Roman" w:hAnsi="Times New Roman" w:cs="Times New Roman"/>
          <w:sz w:val="24"/>
          <w:szCs w:val="24"/>
        </w:rPr>
        <w:t xml:space="preserve"> </w:t>
      </w:r>
      <w:r>
        <w:rPr>
          <w:rFonts w:ascii="Times New Roman" w:hAnsi="Times New Roman" w:cs="Times New Roman"/>
          <w:sz w:val="24"/>
          <w:szCs w:val="24"/>
        </w:rPr>
        <w:t>include</w:t>
      </w:r>
      <w:r w:rsidR="00E50A3A">
        <w:rPr>
          <w:rFonts w:ascii="Times New Roman" w:hAnsi="Times New Roman" w:cs="Times New Roman"/>
          <w:sz w:val="24"/>
          <w:szCs w:val="24"/>
        </w:rPr>
        <w:t xml:space="preserve"> </w:t>
      </w:r>
      <w:r>
        <w:rPr>
          <w:rFonts w:ascii="Times New Roman" w:hAnsi="Times New Roman" w:cs="Times New Roman"/>
          <w:sz w:val="24"/>
          <w:szCs w:val="24"/>
        </w:rPr>
        <w:t>S</w:t>
      </w:r>
      <w:r w:rsidR="00E50A3A">
        <w:rPr>
          <w:rFonts w:ascii="Times New Roman" w:hAnsi="Times New Roman" w:cs="Times New Roman"/>
          <w:sz w:val="24"/>
          <w:szCs w:val="24"/>
        </w:rPr>
        <w:t>100</w:t>
      </w:r>
      <w:r w:rsidR="00DB7F10">
        <w:rPr>
          <w:rFonts w:ascii="Times New Roman" w:hAnsi="Times New Roman" w:cs="Times New Roman"/>
          <w:sz w:val="24"/>
          <w:szCs w:val="24"/>
        </w:rPr>
        <w:t xml:space="preserve">, </w:t>
      </w:r>
      <w:r w:rsidR="00E50A3A">
        <w:rPr>
          <w:rFonts w:ascii="Times New Roman" w:hAnsi="Times New Roman" w:cs="Times New Roman"/>
          <w:sz w:val="24"/>
          <w:szCs w:val="24"/>
        </w:rPr>
        <w:t>sponsored</w:t>
      </w:r>
      <w:r w:rsidR="00DB7F10">
        <w:rPr>
          <w:rFonts w:ascii="Times New Roman" w:hAnsi="Times New Roman" w:cs="Times New Roman"/>
          <w:sz w:val="24"/>
          <w:szCs w:val="24"/>
        </w:rPr>
        <w:t xml:space="preserve"> by State Senator Sean M. Ryan, and </w:t>
      </w:r>
      <w:r w:rsidR="00DB7F10" w:rsidRPr="00DB7F10">
        <w:rPr>
          <w:rFonts w:ascii="Times New Roman" w:hAnsi="Times New Roman" w:cs="Times New Roman"/>
          <w:sz w:val="24"/>
          <w:szCs w:val="24"/>
        </w:rPr>
        <w:t xml:space="preserve">its companion bill </w:t>
      </w:r>
      <w:r>
        <w:rPr>
          <w:rFonts w:ascii="Times New Roman" w:hAnsi="Times New Roman" w:cs="Times New Roman"/>
          <w:sz w:val="24"/>
          <w:szCs w:val="24"/>
        </w:rPr>
        <w:t>A</w:t>
      </w:r>
      <w:r w:rsidR="00E50A3A">
        <w:rPr>
          <w:rFonts w:ascii="Times New Roman" w:hAnsi="Times New Roman" w:cs="Times New Roman"/>
          <w:sz w:val="24"/>
          <w:szCs w:val="24"/>
        </w:rPr>
        <w:t>31</w:t>
      </w:r>
      <w:r>
        <w:rPr>
          <w:rFonts w:ascii="Times New Roman" w:hAnsi="Times New Roman" w:cs="Times New Roman"/>
          <w:sz w:val="24"/>
          <w:szCs w:val="24"/>
        </w:rPr>
        <w:t>8</w:t>
      </w:r>
      <w:r w:rsidR="00E50A3A">
        <w:rPr>
          <w:rFonts w:ascii="Times New Roman" w:hAnsi="Times New Roman" w:cs="Times New Roman"/>
          <w:sz w:val="24"/>
          <w:szCs w:val="24"/>
        </w:rPr>
        <w:t>0</w:t>
      </w:r>
      <w:r w:rsidR="00DB7F10">
        <w:rPr>
          <w:rFonts w:ascii="Times New Roman" w:hAnsi="Times New Roman" w:cs="Times New Roman"/>
          <w:sz w:val="24"/>
          <w:szCs w:val="24"/>
        </w:rPr>
        <w:t xml:space="preserve">, </w:t>
      </w:r>
      <w:r w:rsidR="00E50A3A">
        <w:rPr>
          <w:rFonts w:ascii="Times New Roman" w:hAnsi="Times New Roman" w:cs="Times New Roman"/>
          <w:sz w:val="24"/>
          <w:szCs w:val="24"/>
        </w:rPr>
        <w:t>sponsored</w:t>
      </w:r>
      <w:r w:rsidR="00DB7F10">
        <w:rPr>
          <w:rFonts w:ascii="Times New Roman" w:hAnsi="Times New Roman" w:cs="Times New Roman"/>
          <w:sz w:val="24"/>
          <w:szCs w:val="24"/>
        </w:rPr>
        <w:t xml:space="preserve"> by Assembly Member</w:t>
      </w:r>
      <w:r>
        <w:rPr>
          <w:rFonts w:ascii="Times New Roman" w:hAnsi="Times New Roman" w:cs="Times New Roman"/>
          <w:sz w:val="24"/>
          <w:szCs w:val="24"/>
        </w:rPr>
        <w:t xml:space="preserve"> </w:t>
      </w:r>
      <w:proofErr w:type="spellStart"/>
      <w:r w:rsidR="00DB7F10">
        <w:rPr>
          <w:rFonts w:ascii="Times New Roman" w:hAnsi="Times New Roman" w:cs="Times New Roman"/>
          <w:sz w:val="24"/>
          <w:szCs w:val="24"/>
        </w:rPr>
        <w:t>Didi</w:t>
      </w:r>
      <w:proofErr w:type="spellEnd"/>
      <w:r w:rsidR="00DB7F10">
        <w:rPr>
          <w:rFonts w:ascii="Times New Roman" w:hAnsi="Times New Roman" w:cs="Times New Roman"/>
          <w:sz w:val="24"/>
          <w:szCs w:val="24"/>
        </w:rPr>
        <w:t xml:space="preserve"> Barrett, </w:t>
      </w:r>
      <w:r>
        <w:rPr>
          <w:rFonts w:ascii="Times New Roman" w:hAnsi="Times New Roman" w:cs="Times New Roman"/>
          <w:sz w:val="24"/>
          <w:szCs w:val="24"/>
        </w:rPr>
        <w:t>which would r</w:t>
      </w:r>
      <w:r w:rsidRPr="00B457D5">
        <w:rPr>
          <w:rFonts w:ascii="Times New Roman" w:hAnsi="Times New Roman" w:cs="Times New Roman"/>
          <w:sz w:val="24"/>
          <w:szCs w:val="24"/>
        </w:rPr>
        <w:t xml:space="preserve">equire the consideration of complete street design for certain transportation projects </w:t>
      </w:r>
      <w:r>
        <w:rPr>
          <w:rFonts w:ascii="Times New Roman" w:hAnsi="Times New Roman" w:cs="Times New Roman"/>
          <w:sz w:val="24"/>
          <w:szCs w:val="24"/>
        </w:rPr>
        <w:t xml:space="preserve">that </w:t>
      </w:r>
      <w:r w:rsidRPr="00B457D5">
        <w:rPr>
          <w:rFonts w:ascii="Times New Roman" w:hAnsi="Times New Roman" w:cs="Times New Roman"/>
          <w:sz w:val="24"/>
          <w:szCs w:val="24"/>
        </w:rPr>
        <w:t>receive federal or state funding</w:t>
      </w:r>
      <w:r>
        <w:rPr>
          <w:rFonts w:ascii="Times New Roman" w:hAnsi="Times New Roman" w:cs="Times New Roman"/>
          <w:sz w:val="24"/>
          <w:szCs w:val="24"/>
        </w:rPr>
        <w:t>;</w:t>
      </w:r>
      <w:r w:rsidR="00E50A3A">
        <w:rPr>
          <w:rFonts w:ascii="Times New Roman" w:hAnsi="Times New Roman" w:cs="Times New Roman"/>
          <w:sz w:val="24"/>
          <w:szCs w:val="24"/>
        </w:rPr>
        <w:t xml:space="preserve"> </w:t>
      </w:r>
      <w:r w:rsidR="001B7022">
        <w:rPr>
          <w:rFonts w:ascii="Times New Roman" w:hAnsi="Times New Roman" w:cs="Times New Roman"/>
          <w:sz w:val="24"/>
          <w:szCs w:val="24"/>
        </w:rPr>
        <w:t xml:space="preserve">and </w:t>
      </w:r>
      <w:r>
        <w:rPr>
          <w:rFonts w:ascii="Times New Roman" w:hAnsi="Times New Roman" w:cs="Times New Roman"/>
          <w:sz w:val="24"/>
          <w:szCs w:val="24"/>
        </w:rPr>
        <w:t>S</w:t>
      </w:r>
      <w:r w:rsidR="00E50A3A">
        <w:rPr>
          <w:rFonts w:ascii="Times New Roman" w:hAnsi="Times New Roman" w:cs="Times New Roman"/>
          <w:sz w:val="24"/>
          <w:szCs w:val="24"/>
        </w:rPr>
        <w:t>2714</w:t>
      </w:r>
      <w:r w:rsidR="00DB7F10">
        <w:rPr>
          <w:rFonts w:ascii="Times New Roman" w:hAnsi="Times New Roman" w:cs="Times New Roman"/>
          <w:sz w:val="24"/>
          <w:szCs w:val="24"/>
        </w:rPr>
        <w:t xml:space="preserve">, </w:t>
      </w:r>
      <w:r w:rsidR="00E50A3A">
        <w:rPr>
          <w:rFonts w:ascii="Times New Roman" w:hAnsi="Times New Roman" w:cs="Times New Roman"/>
          <w:sz w:val="24"/>
          <w:szCs w:val="24"/>
        </w:rPr>
        <w:t>sponsored</w:t>
      </w:r>
      <w:r w:rsidR="00DB7F10">
        <w:rPr>
          <w:rFonts w:ascii="Times New Roman" w:hAnsi="Times New Roman" w:cs="Times New Roman"/>
          <w:sz w:val="24"/>
          <w:szCs w:val="24"/>
        </w:rPr>
        <w:t xml:space="preserve"> by State Senator</w:t>
      </w:r>
      <w:r w:rsidR="00E50A3A">
        <w:rPr>
          <w:rFonts w:ascii="Times New Roman" w:hAnsi="Times New Roman" w:cs="Times New Roman"/>
          <w:sz w:val="24"/>
          <w:szCs w:val="24"/>
        </w:rPr>
        <w:t xml:space="preserve"> Timothy</w:t>
      </w:r>
      <w:r w:rsidR="00DB7F10">
        <w:rPr>
          <w:rFonts w:ascii="Times New Roman" w:hAnsi="Times New Roman" w:cs="Times New Roman"/>
          <w:sz w:val="24"/>
          <w:szCs w:val="24"/>
        </w:rPr>
        <w:t xml:space="preserve"> Kennedy, and </w:t>
      </w:r>
      <w:r w:rsidR="00DB7F10" w:rsidRPr="00DB7F10">
        <w:rPr>
          <w:rFonts w:ascii="Times New Roman" w:hAnsi="Times New Roman" w:cs="Times New Roman"/>
          <w:sz w:val="24"/>
          <w:szCs w:val="24"/>
        </w:rPr>
        <w:t xml:space="preserve">its </w:t>
      </w:r>
      <w:r w:rsidR="00DB7F10" w:rsidRPr="00DB7F10">
        <w:rPr>
          <w:rFonts w:ascii="Times New Roman" w:hAnsi="Times New Roman" w:cs="Times New Roman"/>
          <w:sz w:val="24"/>
          <w:szCs w:val="24"/>
        </w:rPr>
        <w:lastRenderedPageBreak/>
        <w:t xml:space="preserve">companion bill </w:t>
      </w:r>
      <w:r>
        <w:rPr>
          <w:rFonts w:ascii="Times New Roman" w:hAnsi="Times New Roman" w:cs="Times New Roman"/>
          <w:sz w:val="24"/>
          <w:szCs w:val="24"/>
        </w:rPr>
        <w:t>A</w:t>
      </w:r>
      <w:r w:rsidR="00E50A3A">
        <w:rPr>
          <w:rFonts w:ascii="Times New Roman" w:hAnsi="Times New Roman" w:cs="Times New Roman"/>
          <w:sz w:val="24"/>
          <w:szCs w:val="24"/>
        </w:rPr>
        <w:t>1</w:t>
      </w:r>
      <w:r>
        <w:rPr>
          <w:rFonts w:ascii="Times New Roman" w:hAnsi="Times New Roman" w:cs="Times New Roman"/>
          <w:sz w:val="24"/>
          <w:szCs w:val="24"/>
        </w:rPr>
        <w:t>2</w:t>
      </w:r>
      <w:r w:rsidR="00E50A3A">
        <w:rPr>
          <w:rFonts w:ascii="Times New Roman" w:hAnsi="Times New Roman" w:cs="Times New Roman"/>
          <w:sz w:val="24"/>
          <w:szCs w:val="24"/>
        </w:rPr>
        <w:t>80</w:t>
      </w:r>
      <w:r w:rsidR="00DB7F10">
        <w:rPr>
          <w:rFonts w:ascii="Times New Roman" w:hAnsi="Times New Roman" w:cs="Times New Roman"/>
          <w:sz w:val="24"/>
          <w:szCs w:val="24"/>
        </w:rPr>
        <w:t xml:space="preserve">, </w:t>
      </w:r>
      <w:r w:rsidR="00E50A3A">
        <w:rPr>
          <w:rFonts w:ascii="Times New Roman" w:hAnsi="Times New Roman" w:cs="Times New Roman"/>
          <w:sz w:val="24"/>
          <w:szCs w:val="24"/>
        </w:rPr>
        <w:t>sponsored</w:t>
      </w:r>
      <w:r w:rsidR="00DB7F10">
        <w:rPr>
          <w:rFonts w:ascii="Times New Roman" w:hAnsi="Times New Roman" w:cs="Times New Roman"/>
          <w:sz w:val="24"/>
          <w:szCs w:val="24"/>
        </w:rPr>
        <w:t xml:space="preserve"> by </w:t>
      </w:r>
      <w:r w:rsidR="00951EBD">
        <w:rPr>
          <w:rFonts w:ascii="Times New Roman" w:hAnsi="Times New Roman" w:cs="Times New Roman"/>
          <w:sz w:val="24"/>
          <w:szCs w:val="24"/>
        </w:rPr>
        <w:t xml:space="preserve">Assembly Member Jonathan D. Rivera, </w:t>
      </w:r>
      <w:r>
        <w:rPr>
          <w:rFonts w:ascii="Times New Roman" w:hAnsi="Times New Roman" w:cs="Times New Roman"/>
          <w:sz w:val="24"/>
          <w:szCs w:val="24"/>
        </w:rPr>
        <w:t xml:space="preserve">which would </w:t>
      </w:r>
      <w:r w:rsidR="007108EF">
        <w:rPr>
          <w:rFonts w:ascii="Times New Roman" w:hAnsi="Times New Roman" w:cs="Times New Roman"/>
          <w:sz w:val="24"/>
          <w:szCs w:val="24"/>
        </w:rPr>
        <w:t>e</w:t>
      </w:r>
      <w:r w:rsidRPr="00B457D5">
        <w:rPr>
          <w:rFonts w:ascii="Times New Roman" w:hAnsi="Times New Roman" w:cs="Times New Roman"/>
          <w:sz w:val="24"/>
          <w:szCs w:val="24"/>
        </w:rPr>
        <w:t>nable safe access to public roads for all users by utilizing co</w:t>
      </w:r>
      <w:r>
        <w:rPr>
          <w:rFonts w:ascii="Times New Roman" w:hAnsi="Times New Roman" w:cs="Times New Roman"/>
          <w:sz w:val="24"/>
          <w:szCs w:val="24"/>
        </w:rPr>
        <w:t xml:space="preserve">mplete street design principles </w:t>
      </w:r>
      <w:r w:rsidRPr="00B457D5">
        <w:rPr>
          <w:rFonts w:ascii="Times New Roman" w:hAnsi="Times New Roman" w:cs="Times New Roman"/>
          <w:sz w:val="24"/>
          <w:szCs w:val="24"/>
        </w:rPr>
        <w:t>in resurfacing, maintenance and pavement recycling projects</w:t>
      </w:r>
      <w:r w:rsidR="00D42D8D">
        <w:rPr>
          <w:rFonts w:ascii="Times New Roman" w:hAnsi="Times New Roman" w:cs="Times New Roman"/>
          <w:sz w:val="24"/>
          <w:szCs w:val="24"/>
        </w:rPr>
        <w:t xml:space="preserve">; now, therefore, be it </w:t>
      </w:r>
    </w:p>
    <w:p w14:paraId="24BDF044" w14:textId="5577DDAA" w:rsidR="00D42D8D" w:rsidRDefault="00D42D8D" w:rsidP="004C4A3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Resolved, That the </w:t>
      </w:r>
      <w:r w:rsidR="007108EF">
        <w:rPr>
          <w:rFonts w:ascii="Times New Roman" w:hAnsi="Times New Roman" w:cs="Times New Roman"/>
          <w:sz w:val="24"/>
          <w:szCs w:val="24"/>
        </w:rPr>
        <w:t>Council of the City of New York</w:t>
      </w:r>
      <w:r>
        <w:rPr>
          <w:rFonts w:ascii="Times New Roman" w:hAnsi="Times New Roman" w:cs="Times New Roman"/>
          <w:sz w:val="24"/>
          <w:szCs w:val="24"/>
        </w:rPr>
        <w:t xml:space="preserve"> </w:t>
      </w:r>
      <w:r w:rsidR="00B5797E">
        <w:rPr>
          <w:rFonts w:ascii="Times New Roman" w:hAnsi="Times New Roman" w:cs="Times New Roman"/>
          <w:sz w:val="24"/>
          <w:szCs w:val="24"/>
        </w:rPr>
        <w:t xml:space="preserve">calls </w:t>
      </w:r>
      <w:r w:rsidR="00B5797E" w:rsidRPr="00B5797E">
        <w:rPr>
          <w:rFonts w:ascii="Times New Roman" w:hAnsi="Times New Roman" w:cs="Times New Roman"/>
          <w:sz w:val="24"/>
          <w:szCs w:val="24"/>
        </w:rPr>
        <w:t>on the New York State Legislature to pass, and the Governor to sign, S.2422, also known as ‘Sammy’s Law,’ in relation to</w:t>
      </w:r>
      <w:r w:rsidR="000F7E75">
        <w:rPr>
          <w:rFonts w:ascii="Times New Roman" w:hAnsi="Times New Roman" w:cs="Times New Roman"/>
          <w:sz w:val="24"/>
          <w:szCs w:val="24"/>
        </w:rPr>
        <w:t xml:space="preserve"> allowing New York city to</w:t>
      </w:r>
      <w:r w:rsidR="00B5797E" w:rsidRPr="00B5797E">
        <w:rPr>
          <w:rFonts w:ascii="Times New Roman" w:hAnsi="Times New Roman" w:cs="Times New Roman"/>
          <w:sz w:val="24"/>
          <w:szCs w:val="24"/>
        </w:rPr>
        <w:t xml:space="preserve"> establish </w:t>
      </w:r>
      <w:r w:rsidR="000C65E8">
        <w:rPr>
          <w:rFonts w:ascii="Times New Roman" w:hAnsi="Times New Roman" w:cs="Times New Roman"/>
          <w:sz w:val="24"/>
          <w:szCs w:val="24"/>
        </w:rPr>
        <w:t>a</w:t>
      </w:r>
      <w:r w:rsidR="00B5797E" w:rsidRPr="00B5797E">
        <w:rPr>
          <w:rFonts w:ascii="Times New Roman" w:hAnsi="Times New Roman" w:cs="Times New Roman"/>
          <w:sz w:val="24"/>
          <w:szCs w:val="24"/>
        </w:rPr>
        <w:t xml:space="preserve"> lower speed limit, and A.1901, enacting a crash victims bill of rights, as well as the other bills of the package known as the </w:t>
      </w:r>
      <w:r w:rsidR="00230D65">
        <w:rPr>
          <w:rFonts w:ascii="Times New Roman" w:hAnsi="Times New Roman" w:cs="Times New Roman"/>
          <w:sz w:val="24"/>
          <w:szCs w:val="24"/>
        </w:rPr>
        <w:t>SAFE Streets</w:t>
      </w:r>
      <w:r w:rsidR="00B5797E" w:rsidRPr="00B5797E">
        <w:rPr>
          <w:rFonts w:ascii="Times New Roman" w:hAnsi="Times New Roman" w:cs="Times New Roman"/>
          <w:sz w:val="24"/>
          <w:szCs w:val="24"/>
        </w:rPr>
        <w:t xml:space="preserve"> Act</w:t>
      </w:r>
      <w:r w:rsidR="001B7022">
        <w:rPr>
          <w:rFonts w:ascii="Times New Roman" w:hAnsi="Times New Roman" w:cs="Times New Roman"/>
          <w:sz w:val="24"/>
          <w:szCs w:val="24"/>
        </w:rPr>
        <w:t>.</w:t>
      </w:r>
    </w:p>
    <w:p w14:paraId="5ACBE6D0" w14:textId="5B629A5E" w:rsidR="004A521C" w:rsidRDefault="004A521C" w:rsidP="004A521C">
      <w:pPr>
        <w:spacing w:after="0" w:line="480" w:lineRule="auto"/>
        <w:jc w:val="both"/>
        <w:rPr>
          <w:rFonts w:ascii="Times New Roman" w:hAnsi="Times New Roman" w:cs="Times New Roman"/>
          <w:sz w:val="24"/>
          <w:szCs w:val="24"/>
        </w:rPr>
      </w:pPr>
    </w:p>
    <w:p w14:paraId="15F113D9" w14:textId="34891102" w:rsidR="004A521C" w:rsidRPr="004A521C" w:rsidRDefault="004A521C" w:rsidP="004A521C">
      <w:pPr>
        <w:spacing w:after="0" w:line="240" w:lineRule="auto"/>
        <w:jc w:val="both"/>
        <w:rPr>
          <w:rFonts w:ascii="Times New Roman" w:eastAsia="Times New Roman" w:hAnsi="Times New Roman" w:cs="Times New Roman"/>
          <w:sz w:val="20"/>
          <w:szCs w:val="20"/>
        </w:rPr>
      </w:pPr>
      <w:r w:rsidRPr="004A521C">
        <w:rPr>
          <w:rFonts w:ascii="Times New Roman" w:eastAsia="Times New Roman" w:hAnsi="Times New Roman" w:cs="Times New Roman"/>
          <w:sz w:val="20"/>
          <w:szCs w:val="20"/>
        </w:rPr>
        <w:t>RA</w:t>
      </w:r>
      <w:r w:rsidR="00E50A3A">
        <w:rPr>
          <w:rFonts w:ascii="Times New Roman" w:eastAsia="Times New Roman" w:hAnsi="Times New Roman" w:cs="Times New Roman"/>
          <w:sz w:val="20"/>
          <w:szCs w:val="20"/>
        </w:rPr>
        <w:t>/BJR</w:t>
      </w:r>
    </w:p>
    <w:p w14:paraId="5C933170" w14:textId="49C6A510" w:rsidR="004A521C" w:rsidRPr="004A521C" w:rsidRDefault="004A521C" w:rsidP="004A521C">
      <w:pPr>
        <w:spacing w:after="0" w:line="240" w:lineRule="auto"/>
        <w:jc w:val="both"/>
        <w:rPr>
          <w:rFonts w:ascii="Times New Roman" w:eastAsia="Times New Roman" w:hAnsi="Times New Roman" w:cs="Times New Roman"/>
          <w:sz w:val="20"/>
          <w:szCs w:val="20"/>
        </w:rPr>
      </w:pPr>
      <w:r w:rsidRPr="004A521C">
        <w:rPr>
          <w:rFonts w:ascii="Times New Roman" w:eastAsia="Times New Roman" w:hAnsi="Times New Roman" w:cs="Times New Roman"/>
          <w:sz w:val="20"/>
          <w:szCs w:val="20"/>
        </w:rPr>
        <w:t>LS #</w:t>
      </w:r>
      <w:r w:rsidR="001E3916">
        <w:rPr>
          <w:rFonts w:ascii="Times New Roman" w:eastAsia="Times New Roman" w:hAnsi="Times New Roman" w:cs="Times New Roman"/>
          <w:sz w:val="20"/>
          <w:szCs w:val="20"/>
        </w:rPr>
        <w:t>8763</w:t>
      </w:r>
    </w:p>
    <w:p w14:paraId="15DC8C14" w14:textId="1002224B" w:rsidR="004A521C" w:rsidRPr="004A521C" w:rsidRDefault="00230D65" w:rsidP="004A52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4</w:t>
      </w:r>
      <w:r w:rsidR="004A521C" w:rsidRPr="004A521C">
        <w:rPr>
          <w:rFonts w:ascii="Times New Roman" w:eastAsia="Times New Roman" w:hAnsi="Times New Roman" w:cs="Times New Roman"/>
          <w:sz w:val="20"/>
          <w:szCs w:val="20"/>
        </w:rPr>
        <w:t>/</w:t>
      </w:r>
      <w:r>
        <w:rPr>
          <w:rFonts w:ascii="Times New Roman" w:eastAsia="Times New Roman" w:hAnsi="Times New Roman" w:cs="Times New Roman"/>
          <w:sz w:val="20"/>
          <w:szCs w:val="20"/>
        </w:rPr>
        <w:t>06</w:t>
      </w:r>
      <w:r w:rsidR="004A521C" w:rsidRPr="004A521C">
        <w:rPr>
          <w:rFonts w:ascii="Times New Roman" w:eastAsia="Times New Roman" w:hAnsi="Times New Roman" w:cs="Times New Roman"/>
          <w:sz w:val="20"/>
          <w:szCs w:val="20"/>
        </w:rPr>
        <w:t>/202</w:t>
      </w:r>
      <w:r>
        <w:rPr>
          <w:rFonts w:ascii="Times New Roman" w:eastAsia="Times New Roman" w:hAnsi="Times New Roman" w:cs="Times New Roman"/>
          <w:sz w:val="20"/>
          <w:szCs w:val="20"/>
        </w:rPr>
        <w:t>3</w:t>
      </w:r>
    </w:p>
    <w:p w14:paraId="65C54A6D" w14:textId="77777777" w:rsidR="004A521C" w:rsidRDefault="004A521C" w:rsidP="004A521C">
      <w:pPr>
        <w:spacing w:after="0" w:line="480" w:lineRule="auto"/>
        <w:jc w:val="both"/>
        <w:rPr>
          <w:rFonts w:ascii="Times New Roman" w:hAnsi="Times New Roman" w:cs="Times New Roman"/>
          <w:sz w:val="24"/>
          <w:szCs w:val="24"/>
        </w:rPr>
      </w:pPr>
    </w:p>
    <w:p w14:paraId="25B723FE" w14:textId="3CEA54D6" w:rsidR="003D46C4" w:rsidRPr="00EE594B" w:rsidRDefault="003D46C4" w:rsidP="0088753E">
      <w:pPr>
        <w:ind w:firstLine="720"/>
        <w:rPr>
          <w:rFonts w:ascii="Times New Roman" w:hAnsi="Times New Roman" w:cs="Times New Roman"/>
          <w:sz w:val="24"/>
          <w:szCs w:val="24"/>
        </w:rPr>
      </w:pPr>
    </w:p>
    <w:p w14:paraId="7DEC7F17" w14:textId="77777777" w:rsidR="00E17F7B" w:rsidRPr="00EE594B" w:rsidRDefault="00E17F7B">
      <w:pPr>
        <w:rPr>
          <w:rFonts w:ascii="Times New Roman" w:hAnsi="Times New Roman" w:cs="Times New Roman"/>
          <w:sz w:val="24"/>
          <w:szCs w:val="24"/>
        </w:rPr>
      </w:pPr>
    </w:p>
    <w:sectPr w:rsidR="00E17F7B" w:rsidRPr="00EE594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CEA7B" w14:textId="77777777" w:rsidR="00CB684F" w:rsidRDefault="00CB684F" w:rsidP="00EF6E88">
      <w:pPr>
        <w:spacing w:after="0" w:line="240" w:lineRule="auto"/>
      </w:pPr>
      <w:r>
        <w:separator/>
      </w:r>
    </w:p>
  </w:endnote>
  <w:endnote w:type="continuationSeparator" w:id="0">
    <w:p w14:paraId="4290A204" w14:textId="77777777" w:rsidR="00CB684F" w:rsidRDefault="00CB684F" w:rsidP="00EF6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4AC73" w14:textId="77777777" w:rsidR="00CB684F" w:rsidRDefault="00CB684F" w:rsidP="00EF6E88">
      <w:pPr>
        <w:spacing w:after="0" w:line="240" w:lineRule="auto"/>
      </w:pPr>
      <w:r>
        <w:separator/>
      </w:r>
    </w:p>
  </w:footnote>
  <w:footnote w:type="continuationSeparator" w:id="0">
    <w:p w14:paraId="14F1DC7C" w14:textId="77777777" w:rsidR="00CB684F" w:rsidRDefault="00CB684F" w:rsidP="00EF6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2B37C" w14:textId="3D8531A9" w:rsidR="00EF6E88" w:rsidRDefault="00EF6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5155B"/>
    <w:multiLevelType w:val="hybridMultilevel"/>
    <w:tmpl w:val="ECDC4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D50579A"/>
    <w:multiLevelType w:val="hybridMultilevel"/>
    <w:tmpl w:val="F25C5B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B8E4EDB"/>
    <w:multiLevelType w:val="hybridMultilevel"/>
    <w:tmpl w:val="CEB6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7B"/>
    <w:rsid w:val="00025FBF"/>
    <w:rsid w:val="00042CD6"/>
    <w:rsid w:val="00044364"/>
    <w:rsid w:val="0006670A"/>
    <w:rsid w:val="000B210D"/>
    <w:rsid w:val="000B22E5"/>
    <w:rsid w:val="000C009A"/>
    <w:rsid w:val="000C3B21"/>
    <w:rsid w:val="000C65E8"/>
    <w:rsid w:val="000E65E0"/>
    <w:rsid w:val="000E6D42"/>
    <w:rsid w:val="000F7E75"/>
    <w:rsid w:val="00101F77"/>
    <w:rsid w:val="001478CD"/>
    <w:rsid w:val="001B7022"/>
    <w:rsid w:val="001C0603"/>
    <w:rsid w:val="001D2918"/>
    <w:rsid w:val="001E3916"/>
    <w:rsid w:val="001F7905"/>
    <w:rsid w:val="00205BB4"/>
    <w:rsid w:val="00211AF2"/>
    <w:rsid w:val="00230D65"/>
    <w:rsid w:val="0023520A"/>
    <w:rsid w:val="00253101"/>
    <w:rsid w:val="00286A3A"/>
    <w:rsid w:val="002C19E3"/>
    <w:rsid w:val="002E55E2"/>
    <w:rsid w:val="002F6569"/>
    <w:rsid w:val="00314942"/>
    <w:rsid w:val="00315046"/>
    <w:rsid w:val="003A4C24"/>
    <w:rsid w:val="003B03BF"/>
    <w:rsid w:val="003B2398"/>
    <w:rsid w:val="003C510B"/>
    <w:rsid w:val="003D46C4"/>
    <w:rsid w:val="003F16B1"/>
    <w:rsid w:val="003F22D1"/>
    <w:rsid w:val="003F3BD9"/>
    <w:rsid w:val="003F5276"/>
    <w:rsid w:val="00413215"/>
    <w:rsid w:val="0043353D"/>
    <w:rsid w:val="00451D07"/>
    <w:rsid w:val="00454273"/>
    <w:rsid w:val="00474685"/>
    <w:rsid w:val="0047494D"/>
    <w:rsid w:val="004A521C"/>
    <w:rsid w:val="004C4A3B"/>
    <w:rsid w:val="004D0E73"/>
    <w:rsid w:val="004F31A4"/>
    <w:rsid w:val="0053265A"/>
    <w:rsid w:val="00543697"/>
    <w:rsid w:val="00577D23"/>
    <w:rsid w:val="00607318"/>
    <w:rsid w:val="00617DDB"/>
    <w:rsid w:val="00635CA5"/>
    <w:rsid w:val="006A2DA5"/>
    <w:rsid w:val="006D41DF"/>
    <w:rsid w:val="006F3E61"/>
    <w:rsid w:val="00706AB7"/>
    <w:rsid w:val="007108EF"/>
    <w:rsid w:val="00724EDB"/>
    <w:rsid w:val="00742DD4"/>
    <w:rsid w:val="0077745C"/>
    <w:rsid w:val="00793BCC"/>
    <w:rsid w:val="007B3310"/>
    <w:rsid w:val="007F1B21"/>
    <w:rsid w:val="00820DE9"/>
    <w:rsid w:val="00826041"/>
    <w:rsid w:val="0084144F"/>
    <w:rsid w:val="00846A5E"/>
    <w:rsid w:val="00847768"/>
    <w:rsid w:val="00876EEF"/>
    <w:rsid w:val="008849B7"/>
    <w:rsid w:val="0088753E"/>
    <w:rsid w:val="008A2855"/>
    <w:rsid w:val="008A7E29"/>
    <w:rsid w:val="008D66BA"/>
    <w:rsid w:val="008E13F4"/>
    <w:rsid w:val="00911EB3"/>
    <w:rsid w:val="00921DA0"/>
    <w:rsid w:val="00927A25"/>
    <w:rsid w:val="00951EBD"/>
    <w:rsid w:val="00955D00"/>
    <w:rsid w:val="00956BFF"/>
    <w:rsid w:val="009A2A9D"/>
    <w:rsid w:val="009B1A06"/>
    <w:rsid w:val="009E48AA"/>
    <w:rsid w:val="00A00660"/>
    <w:rsid w:val="00A02A61"/>
    <w:rsid w:val="00A55971"/>
    <w:rsid w:val="00A55A3E"/>
    <w:rsid w:val="00A75AFE"/>
    <w:rsid w:val="00AA794F"/>
    <w:rsid w:val="00AB7218"/>
    <w:rsid w:val="00AC453C"/>
    <w:rsid w:val="00AE4240"/>
    <w:rsid w:val="00B14892"/>
    <w:rsid w:val="00B44475"/>
    <w:rsid w:val="00B457D5"/>
    <w:rsid w:val="00B5797E"/>
    <w:rsid w:val="00B759B7"/>
    <w:rsid w:val="00B83A2F"/>
    <w:rsid w:val="00BD4140"/>
    <w:rsid w:val="00BE5754"/>
    <w:rsid w:val="00BF66F0"/>
    <w:rsid w:val="00C23FD2"/>
    <w:rsid w:val="00C37AB2"/>
    <w:rsid w:val="00C722E2"/>
    <w:rsid w:val="00CB2CC9"/>
    <w:rsid w:val="00CB684F"/>
    <w:rsid w:val="00CC7123"/>
    <w:rsid w:val="00CE7843"/>
    <w:rsid w:val="00D11BA0"/>
    <w:rsid w:val="00D240FB"/>
    <w:rsid w:val="00D356DF"/>
    <w:rsid w:val="00D42D8D"/>
    <w:rsid w:val="00DA511C"/>
    <w:rsid w:val="00DB0084"/>
    <w:rsid w:val="00DB062A"/>
    <w:rsid w:val="00DB7F10"/>
    <w:rsid w:val="00DC4249"/>
    <w:rsid w:val="00DE3BE6"/>
    <w:rsid w:val="00E17F7B"/>
    <w:rsid w:val="00E37CA1"/>
    <w:rsid w:val="00E50A3A"/>
    <w:rsid w:val="00E5637B"/>
    <w:rsid w:val="00E62AE1"/>
    <w:rsid w:val="00ED234C"/>
    <w:rsid w:val="00EE1723"/>
    <w:rsid w:val="00EE594B"/>
    <w:rsid w:val="00EF6E88"/>
    <w:rsid w:val="00F2332E"/>
    <w:rsid w:val="00F64C02"/>
    <w:rsid w:val="00FB3631"/>
    <w:rsid w:val="00FE29EA"/>
    <w:rsid w:val="00FE5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55752"/>
  <w15:chartTrackingRefBased/>
  <w15:docId w15:val="{3C59D3A8-FB2F-4063-9C62-ADEE0F57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AF2"/>
    <w:pPr>
      <w:ind w:left="720"/>
      <w:contextualSpacing/>
    </w:pPr>
  </w:style>
  <w:style w:type="character" w:styleId="CommentReference">
    <w:name w:val="annotation reference"/>
    <w:basedOn w:val="DefaultParagraphFont"/>
    <w:uiPriority w:val="99"/>
    <w:semiHidden/>
    <w:unhideWhenUsed/>
    <w:rsid w:val="00EE1723"/>
    <w:rPr>
      <w:sz w:val="16"/>
      <w:szCs w:val="16"/>
    </w:rPr>
  </w:style>
  <w:style w:type="paragraph" w:styleId="CommentText">
    <w:name w:val="annotation text"/>
    <w:basedOn w:val="Normal"/>
    <w:link w:val="CommentTextChar"/>
    <w:uiPriority w:val="99"/>
    <w:semiHidden/>
    <w:unhideWhenUsed/>
    <w:rsid w:val="00EE1723"/>
    <w:pPr>
      <w:spacing w:line="240" w:lineRule="auto"/>
    </w:pPr>
    <w:rPr>
      <w:sz w:val="20"/>
      <w:szCs w:val="20"/>
    </w:rPr>
  </w:style>
  <w:style w:type="character" w:customStyle="1" w:styleId="CommentTextChar">
    <w:name w:val="Comment Text Char"/>
    <w:basedOn w:val="DefaultParagraphFont"/>
    <w:link w:val="CommentText"/>
    <w:uiPriority w:val="99"/>
    <w:semiHidden/>
    <w:rsid w:val="00EE1723"/>
    <w:rPr>
      <w:sz w:val="20"/>
      <w:szCs w:val="20"/>
    </w:rPr>
  </w:style>
  <w:style w:type="paragraph" w:styleId="CommentSubject">
    <w:name w:val="annotation subject"/>
    <w:basedOn w:val="CommentText"/>
    <w:next w:val="CommentText"/>
    <w:link w:val="CommentSubjectChar"/>
    <w:uiPriority w:val="99"/>
    <w:semiHidden/>
    <w:unhideWhenUsed/>
    <w:rsid w:val="00EE1723"/>
    <w:rPr>
      <w:b/>
      <w:bCs/>
    </w:rPr>
  </w:style>
  <w:style w:type="character" w:customStyle="1" w:styleId="CommentSubjectChar">
    <w:name w:val="Comment Subject Char"/>
    <w:basedOn w:val="CommentTextChar"/>
    <w:link w:val="CommentSubject"/>
    <w:uiPriority w:val="99"/>
    <w:semiHidden/>
    <w:rsid w:val="00EE1723"/>
    <w:rPr>
      <w:b/>
      <w:bCs/>
      <w:sz w:val="20"/>
      <w:szCs w:val="20"/>
    </w:rPr>
  </w:style>
  <w:style w:type="paragraph" w:styleId="BalloonText">
    <w:name w:val="Balloon Text"/>
    <w:basedOn w:val="Normal"/>
    <w:link w:val="BalloonTextChar"/>
    <w:uiPriority w:val="99"/>
    <w:semiHidden/>
    <w:unhideWhenUsed/>
    <w:rsid w:val="00EE1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723"/>
    <w:rPr>
      <w:rFonts w:ascii="Segoe UI" w:hAnsi="Segoe UI" w:cs="Segoe UI"/>
      <w:sz w:val="18"/>
      <w:szCs w:val="18"/>
    </w:rPr>
  </w:style>
  <w:style w:type="character" w:styleId="Hyperlink">
    <w:name w:val="Hyperlink"/>
    <w:basedOn w:val="DefaultParagraphFont"/>
    <w:uiPriority w:val="99"/>
    <w:unhideWhenUsed/>
    <w:rsid w:val="00EE1723"/>
    <w:rPr>
      <w:color w:val="0563C1" w:themeColor="hyperlink"/>
      <w:u w:val="single"/>
    </w:rPr>
  </w:style>
  <w:style w:type="character" w:styleId="FollowedHyperlink">
    <w:name w:val="FollowedHyperlink"/>
    <w:basedOn w:val="DefaultParagraphFont"/>
    <w:uiPriority w:val="99"/>
    <w:semiHidden/>
    <w:unhideWhenUsed/>
    <w:rsid w:val="00413215"/>
    <w:rPr>
      <w:color w:val="954F72" w:themeColor="followedHyperlink"/>
      <w:u w:val="single"/>
    </w:rPr>
  </w:style>
  <w:style w:type="paragraph" w:styleId="Revision">
    <w:name w:val="Revision"/>
    <w:hidden/>
    <w:uiPriority w:val="99"/>
    <w:semiHidden/>
    <w:rsid w:val="001D2918"/>
    <w:pPr>
      <w:spacing w:after="0" w:line="240" w:lineRule="auto"/>
    </w:pPr>
  </w:style>
  <w:style w:type="paragraph" w:styleId="Header">
    <w:name w:val="header"/>
    <w:basedOn w:val="Normal"/>
    <w:link w:val="HeaderChar"/>
    <w:uiPriority w:val="99"/>
    <w:unhideWhenUsed/>
    <w:rsid w:val="00EF6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E88"/>
  </w:style>
  <w:style w:type="paragraph" w:styleId="Footer">
    <w:name w:val="footer"/>
    <w:basedOn w:val="Normal"/>
    <w:link w:val="FooterChar"/>
    <w:uiPriority w:val="99"/>
    <w:unhideWhenUsed/>
    <w:rsid w:val="00EF6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141273">
      <w:bodyDiv w:val="1"/>
      <w:marLeft w:val="0"/>
      <w:marRight w:val="0"/>
      <w:marTop w:val="0"/>
      <w:marBottom w:val="0"/>
      <w:divBdr>
        <w:top w:val="none" w:sz="0" w:space="0" w:color="auto"/>
        <w:left w:val="none" w:sz="0" w:space="0" w:color="auto"/>
        <w:bottom w:val="none" w:sz="0" w:space="0" w:color="auto"/>
        <w:right w:val="none" w:sz="0" w:space="0" w:color="auto"/>
      </w:divBdr>
    </w:div>
    <w:div w:id="95279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Arbelo, Rick</dc:creator>
  <cp:keywords/>
  <dc:description/>
  <cp:lastModifiedBy>Martin, William</cp:lastModifiedBy>
  <cp:revision>51</cp:revision>
  <dcterms:created xsi:type="dcterms:W3CDTF">2023-04-06T22:48:00Z</dcterms:created>
  <dcterms:modified xsi:type="dcterms:W3CDTF">2023-05-25T18:13:00Z</dcterms:modified>
</cp:coreProperties>
</file>