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51F4" w14:textId="77777777" w:rsidR="00CA23DA" w:rsidRPr="00E3518C" w:rsidRDefault="00CA23DA" w:rsidP="00CA23DA">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4D0D562" w14:textId="77777777" w:rsidR="00CA23DA" w:rsidRDefault="00CA23DA" w:rsidP="00CA23DA">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14:paraId="7A96DEF9" w14:textId="5700534F" w:rsidR="00CA23DA" w:rsidRPr="00A5189C" w:rsidRDefault="00CA23DA" w:rsidP="00CA23DA">
      <w:pPr>
        <w:pStyle w:val="NoSpacing"/>
        <w:spacing w:before="80"/>
        <w:jc w:val="both"/>
        <w:rPr>
          <w:rFonts w:cs="Times New Roman"/>
          <w:szCs w:val="24"/>
        </w:rPr>
      </w:pPr>
      <w:r>
        <w:rPr>
          <w:rFonts w:cs="Times New Roman"/>
          <w:szCs w:val="24"/>
        </w:rPr>
        <w:t>Int. No.</w:t>
      </w:r>
      <w:r w:rsidR="002C4A26">
        <w:rPr>
          <w:rFonts w:cs="Times New Roman"/>
          <w:szCs w:val="24"/>
        </w:rPr>
        <w:t xml:space="preserve"> 403</w:t>
      </w:r>
      <w:r w:rsidR="00307A4C">
        <w:rPr>
          <w:rFonts w:cs="Times New Roman"/>
          <w:szCs w:val="24"/>
        </w:rPr>
        <w:t>-A</w:t>
      </w:r>
    </w:p>
    <w:p w14:paraId="08F4F683" w14:textId="77777777" w:rsidR="00CA23DA" w:rsidRDefault="00CA23DA" w:rsidP="00CA23DA">
      <w:pPr>
        <w:pStyle w:val="NoSpacing"/>
        <w:jc w:val="both"/>
        <w:rPr>
          <w:rFonts w:cs="Times New Roman"/>
          <w:b/>
          <w:szCs w:val="24"/>
        </w:rPr>
      </w:pPr>
    </w:p>
    <w:p w14:paraId="38A1C367" w14:textId="77777777" w:rsidR="00CA23DA" w:rsidRPr="008823EE" w:rsidRDefault="00CA23DA" w:rsidP="00CA23DA">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14:paraId="24D6644A" w14:textId="77777777" w:rsidR="00623692" w:rsidRDefault="00623692" w:rsidP="00623692">
      <w:pPr>
        <w:widowControl w:val="0"/>
        <w:autoSpaceDE w:val="0"/>
        <w:autoSpaceDN w:val="0"/>
        <w:adjustRightInd w:val="0"/>
        <w:jc w:val="both"/>
        <w:rPr>
          <w:rFonts w:eastAsiaTheme="minorHAnsi"/>
          <w:szCs w:val="24"/>
        </w:rPr>
      </w:pPr>
      <w:r>
        <w:rPr>
          <w:rFonts w:eastAsiaTheme="minorHAnsi"/>
          <w:szCs w:val="24"/>
        </w:rPr>
        <w:t>By Council Members Joseph, Stevens, Schulman, Hanif, Ayala, Hudson, Brewer, Louis, Ung, Nurse, Marte, Avilés, Riley, De La Rosa, Krishnan, Dinowitz, Barron, Ossé, Farías, Abreu, Restler, Richardson Jordan, Sanchez, Lee, Gennaro, Narcisse, Won, Menin, Hanks, Velázquez, Rivera and Vernikov</w:t>
      </w:r>
    </w:p>
    <w:p w14:paraId="04A2DE64" w14:textId="77777777" w:rsidR="00CA23DA" w:rsidRPr="003A304F" w:rsidRDefault="00CA23DA" w:rsidP="00CA23DA">
      <w:pPr>
        <w:pStyle w:val="NoSpacing"/>
        <w:jc w:val="both"/>
        <w:rPr>
          <w:rFonts w:cs="Times New Roman"/>
          <w:szCs w:val="24"/>
        </w:rPr>
      </w:pPr>
      <w:bookmarkStart w:id="0" w:name="_GoBack"/>
      <w:bookmarkEnd w:id="0"/>
    </w:p>
    <w:p w14:paraId="773A4F22" w14:textId="77777777" w:rsidR="00CA23DA" w:rsidRPr="008823EE" w:rsidRDefault="00CA23DA" w:rsidP="00CA23DA">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14:paraId="30970B75" w14:textId="77777777" w:rsidR="00CA23DA" w:rsidRDefault="00CA23DA" w:rsidP="00CA23DA">
      <w:pPr>
        <w:pStyle w:val="NoSpacing"/>
        <w:jc w:val="both"/>
        <w:rPr>
          <w:szCs w:val="24"/>
        </w:rPr>
      </w:pPr>
      <w:r>
        <w:rPr>
          <w:szCs w:val="24"/>
        </w:rPr>
        <w:t>A Local Law to amend the administrative code of the city of New York, in relation to distributing IDNYC applications to all high school students</w:t>
      </w:r>
    </w:p>
    <w:p w14:paraId="3832316C" w14:textId="77777777" w:rsidR="00CA23DA" w:rsidRDefault="00CA23DA" w:rsidP="00CA23DA">
      <w:pPr>
        <w:suppressLineNumbers/>
        <w:jc w:val="both"/>
        <w:rPr>
          <w:szCs w:val="24"/>
        </w:rPr>
      </w:pPr>
    </w:p>
    <w:p w14:paraId="789ED672" w14:textId="77777777" w:rsidR="00CA23DA" w:rsidRPr="008823EE" w:rsidRDefault="00CA23DA" w:rsidP="00CA23DA">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14:paraId="0095C7EF" w14:textId="77777777" w:rsidR="00CA23DA" w:rsidRPr="00C20D76" w:rsidRDefault="00CA23DA" w:rsidP="00CA23DA">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D23BA53" w14:textId="1C5239D4" w:rsidR="00CA23DA" w:rsidRPr="00CA23DA" w:rsidRDefault="00CA23DA" w:rsidP="00CA23DA">
      <w:pPr>
        <w:pStyle w:val="NoSpacing"/>
        <w:jc w:val="both"/>
        <w:rPr>
          <w:szCs w:val="24"/>
        </w:rPr>
      </w:pPr>
      <w:r w:rsidRPr="004A6ABB">
        <w:rPr>
          <w:color w:val="000000"/>
        </w:rPr>
        <w:br/>
      </w:r>
      <w:r>
        <w:rPr>
          <w:szCs w:val="24"/>
        </w:rPr>
        <w:t>This bill would require the Department of Education (DOE) to distribute information about the IDNYC municipal identification program to every student</w:t>
      </w:r>
      <w:r w:rsidR="00DD578B">
        <w:rPr>
          <w:szCs w:val="24"/>
        </w:rPr>
        <w:t xml:space="preserve"> grades 9 through 12</w:t>
      </w:r>
      <w:r>
        <w:rPr>
          <w:szCs w:val="24"/>
        </w:rPr>
        <w:t xml:space="preserve"> at the start of each school year.  At a minimum, th</w:t>
      </w:r>
      <w:r w:rsidR="003C518E">
        <w:rPr>
          <w:szCs w:val="24"/>
        </w:rPr>
        <w:t>is legislation would require</w:t>
      </w:r>
      <w:r>
        <w:rPr>
          <w:szCs w:val="24"/>
        </w:rPr>
        <w:t xml:space="preserve"> DOE </w:t>
      </w:r>
      <w:r w:rsidR="003C518E">
        <w:rPr>
          <w:szCs w:val="24"/>
        </w:rPr>
        <w:t>to</w:t>
      </w:r>
      <w:r>
        <w:rPr>
          <w:szCs w:val="24"/>
        </w:rPr>
        <w:t xml:space="preserve"> provide every student with an IDNYC application form, as well as information about IDNYC eligibility requirements</w:t>
      </w:r>
      <w:r w:rsidR="00DD578B">
        <w:rPr>
          <w:szCs w:val="24"/>
        </w:rPr>
        <w:t xml:space="preserve">, the </w:t>
      </w:r>
      <w:r>
        <w:rPr>
          <w:szCs w:val="24"/>
        </w:rPr>
        <w:t>application process, including but not limited to a list of documents accepted to prove IDNYC identity and residency requirements</w:t>
      </w:r>
      <w:r w:rsidR="00DD578B">
        <w:rPr>
          <w:szCs w:val="24"/>
        </w:rPr>
        <w:t xml:space="preserve">, and </w:t>
      </w:r>
      <w:r w:rsidR="003C518E">
        <w:rPr>
          <w:szCs w:val="24"/>
        </w:rPr>
        <w:t>the relevant benefits and discounts provided to IDNYC cardholders</w:t>
      </w:r>
      <w:r>
        <w:rPr>
          <w:szCs w:val="24"/>
        </w:rPr>
        <w:t>.</w:t>
      </w:r>
      <w:r w:rsidR="003C518E">
        <w:rPr>
          <w:szCs w:val="24"/>
        </w:rPr>
        <w:t xml:space="preserve"> </w:t>
      </w:r>
    </w:p>
    <w:p w14:paraId="2EAFB2DC" w14:textId="77777777" w:rsidR="00CA23DA" w:rsidRDefault="00CA23DA" w:rsidP="00CA23DA">
      <w:pPr>
        <w:pStyle w:val="BodyText"/>
        <w:spacing w:line="240" w:lineRule="auto"/>
      </w:pPr>
      <w:r>
        <w:t xml:space="preserve">  </w:t>
      </w:r>
    </w:p>
    <w:p w14:paraId="256D6373" w14:textId="77777777" w:rsidR="00CA23DA" w:rsidRPr="009155AD" w:rsidRDefault="00CA23DA" w:rsidP="00CA23DA">
      <w:pPr>
        <w:pStyle w:val="NoSpacing"/>
        <w:jc w:val="both"/>
        <w:rPr>
          <w:rFonts w:cs="Times New Roman"/>
          <w:b/>
          <w:szCs w:val="24"/>
        </w:rPr>
      </w:pPr>
      <w:r w:rsidRPr="008823EE">
        <w:rPr>
          <w:rFonts w:cs="Times New Roman"/>
          <w:b/>
          <w:szCs w:val="24"/>
          <w:u w:val="single"/>
        </w:rPr>
        <w:t>Effective Date</w:t>
      </w:r>
      <w:r w:rsidRPr="00C20D76">
        <w:rPr>
          <w:rFonts w:cs="Times New Roman"/>
          <w:b/>
          <w:szCs w:val="24"/>
        </w:rPr>
        <w:t>:</w:t>
      </w:r>
    </w:p>
    <w:p w14:paraId="708CF37A" w14:textId="501C6176" w:rsidR="00CA23DA" w:rsidRPr="007F5B1E" w:rsidRDefault="00CA23DA" w:rsidP="00CA23DA">
      <w:pPr>
        <w:shd w:val="clear" w:color="auto" w:fill="FFFFFF"/>
        <w:jc w:val="both"/>
        <w:rPr>
          <w:rStyle w:val="LineNumber"/>
          <w:rFonts w:eastAsia="Times New Roman"/>
          <w:color w:val="000000"/>
          <w:szCs w:val="24"/>
          <w:shd w:val="clear" w:color="auto" w:fill="FFFFFF"/>
          <w:lang w:eastAsia="ko-KR"/>
        </w:rPr>
      </w:pPr>
      <w:r>
        <w:rPr>
          <w:color w:val="000000"/>
          <w:szCs w:val="24"/>
          <w:shd w:val="clear" w:color="auto" w:fill="FFFFFF"/>
        </w:rPr>
        <w:t>120 days after becoming law</w:t>
      </w:r>
      <w:r w:rsidRPr="00ED0625">
        <w:rPr>
          <w:color w:val="000000"/>
          <w:szCs w:val="24"/>
          <w:shd w:val="clear" w:color="auto" w:fill="FFFFFF"/>
        </w:rPr>
        <w:t xml:space="preserve"> </w:t>
      </w:r>
    </w:p>
    <w:p w14:paraId="6A657675" w14:textId="77777777" w:rsidR="00CA23DA" w:rsidRDefault="00CA23DA" w:rsidP="00CA23DA"/>
    <w:p w14:paraId="517E54B9" w14:textId="77777777" w:rsidR="00CA23DA" w:rsidRPr="008823EE" w:rsidRDefault="00CA23DA" w:rsidP="00CA23DA">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14:paraId="76851E76" w14:textId="77777777" w:rsidR="00CA23DA" w:rsidRPr="002B309C" w:rsidRDefault="00D60F15" w:rsidP="00CA23DA">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A23DA">
            <w:rPr>
              <w:rFonts w:ascii="MS Gothic" w:eastAsia="MS Gothic" w:hAnsi="MS Gothic" w:hint="eastAsia"/>
              <w:b/>
              <w:szCs w:val="22"/>
            </w:rPr>
            <w:t>☐</w:t>
          </w:r>
        </w:sdtContent>
      </w:sdt>
      <w:r w:rsidR="00CA23DA">
        <w:rPr>
          <w:rFonts w:eastAsiaTheme="minorHAnsi"/>
          <w:b/>
          <w:szCs w:val="22"/>
        </w:rPr>
        <w:t xml:space="preserve"> </w:t>
      </w:r>
      <w:r w:rsidR="00CA23DA" w:rsidRPr="002B309C">
        <w:rPr>
          <w:rFonts w:eastAsiaTheme="minorHAnsi"/>
          <w:b/>
          <w:szCs w:val="22"/>
        </w:rPr>
        <w:t>Agency Rulemaking Required</w:t>
      </w:r>
      <w:r w:rsidR="00CA23DA" w:rsidRPr="002B309C">
        <w:rPr>
          <w:rFonts w:eastAsiaTheme="minorHAnsi"/>
          <w:szCs w:val="22"/>
        </w:rPr>
        <w:t>: Is City agency rulemaking required?</w:t>
      </w:r>
    </w:p>
    <w:p w14:paraId="6BEE8C3A" w14:textId="5FA75DB9" w:rsidR="00CA23DA" w:rsidRPr="002B309C" w:rsidRDefault="00D60F15" w:rsidP="00CA23DA">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CA23DA">
            <w:rPr>
              <w:rFonts w:ascii="MS Gothic" w:eastAsia="MS Gothic" w:hAnsi="MS Gothic" w:hint="eastAsia"/>
              <w:b/>
              <w:szCs w:val="22"/>
            </w:rPr>
            <w:t>☐</w:t>
          </w:r>
        </w:sdtContent>
      </w:sdt>
      <w:r w:rsidR="00CA23DA">
        <w:rPr>
          <w:rFonts w:eastAsiaTheme="minorHAnsi"/>
          <w:b/>
          <w:szCs w:val="22"/>
        </w:rPr>
        <w:t xml:space="preserve"> </w:t>
      </w:r>
      <w:r w:rsidR="00CA23DA" w:rsidRPr="002B309C">
        <w:rPr>
          <w:rFonts w:eastAsiaTheme="minorHAnsi"/>
          <w:b/>
          <w:szCs w:val="22"/>
        </w:rPr>
        <w:t>Report Required</w:t>
      </w:r>
      <w:r w:rsidR="00CA23DA" w:rsidRPr="002B309C">
        <w:rPr>
          <w:rFonts w:eastAsiaTheme="minorHAnsi"/>
          <w:szCs w:val="22"/>
        </w:rPr>
        <w:t>: Is a report due to Council required?</w:t>
      </w:r>
    </w:p>
    <w:p w14:paraId="3986748C" w14:textId="77777777" w:rsidR="00CA23DA" w:rsidRPr="002B309C" w:rsidRDefault="00D60F15" w:rsidP="00CA23DA">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CA23DA">
            <w:rPr>
              <w:rFonts w:ascii="MS Gothic" w:eastAsia="MS Gothic" w:hAnsi="MS Gothic" w:hint="eastAsia"/>
              <w:b/>
              <w:szCs w:val="22"/>
            </w:rPr>
            <w:t>☐</w:t>
          </w:r>
        </w:sdtContent>
      </w:sdt>
      <w:r w:rsidR="00CA23DA">
        <w:rPr>
          <w:rFonts w:eastAsiaTheme="minorHAnsi"/>
          <w:b/>
          <w:szCs w:val="22"/>
        </w:rPr>
        <w:t xml:space="preserve"> </w:t>
      </w:r>
      <w:r w:rsidR="00CA23DA" w:rsidRPr="002B309C">
        <w:rPr>
          <w:rFonts w:eastAsiaTheme="minorHAnsi"/>
          <w:b/>
          <w:szCs w:val="22"/>
        </w:rPr>
        <w:t>Sunset Date Included</w:t>
      </w:r>
      <w:r w:rsidR="00CA23DA" w:rsidRPr="002B309C">
        <w:rPr>
          <w:rFonts w:eastAsiaTheme="minorHAnsi"/>
          <w:szCs w:val="22"/>
        </w:rPr>
        <w:t>: Does the legislation have a sunset date?</w:t>
      </w:r>
    </w:p>
    <w:p w14:paraId="7631F2DA" w14:textId="77777777" w:rsidR="00CA23DA" w:rsidRPr="002B309C" w:rsidRDefault="00D60F15" w:rsidP="00CA23DA">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CA23DA">
            <w:rPr>
              <w:rFonts w:ascii="MS Gothic" w:eastAsia="MS Gothic" w:hAnsi="MS Gothic" w:hint="eastAsia"/>
              <w:b/>
              <w:szCs w:val="22"/>
            </w:rPr>
            <w:t>☐</w:t>
          </w:r>
        </w:sdtContent>
      </w:sdt>
      <w:r w:rsidR="00CA23DA">
        <w:rPr>
          <w:rFonts w:eastAsiaTheme="minorHAnsi"/>
          <w:b/>
          <w:szCs w:val="22"/>
        </w:rPr>
        <w:t xml:space="preserve"> </w:t>
      </w:r>
      <w:r w:rsidR="00CA23DA" w:rsidRPr="002B309C">
        <w:rPr>
          <w:rFonts w:eastAsiaTheme="minorHAnsi"/>
          <w:b/>
          <w:szCs w:val="22"/>
        </w:rPr>
        <w:t>Council Appointment Required</w:t>
      </w:r>
      <w:r w:rsidR="00CA23DA" w:rsidRPr="002B309C">
        <w:rPr>
          <w:rFonts w:eastAsiaTheme="minorHAnsi"/>
          <w:szCs w:val="22"/>
        </w:rPr>
        <w:t>: Is an appointment by the Council required?</w:t>
      </w:r>
    </w:p>
    <w:p w14:paraId="753E86C9" w14:textId="77777777" w:rsidR="00CA23DA" w:rsidRPr="002B309C" w:rsidRDefault="00D60F15" w:rsidP="00CA23DA">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CA23DA">
            <w:rPr>
              <w:rFonts w:ascii="MS Gothic" w:eastAsia="MS Gothic" w:hAnsi="MS Gothic" w:hint="eastAsia"/>
              <w:b/>
              <w:szCs w:val="22"/>
            </w:rPr>
            <w:t>☐</w:t>
          </w:r>
        </w:sdtContent>
      </w:sdt>
      <w:r w:rsidR="00CA23DA">
        <w:rPr>
          <w:rFonts w:eastAsiaTheme="minorHAnsi"/>
          <w:b/>
          <w:szCs w:val="22"/>
        </w:rPr>
        <w:t xml:space="preserve"> </w:t>
      </w:r>
      <w:r w:rsidR="00CA23DA" w:rsidRPr="002B309C">
        <w:rPr>
          <w:rFonts w:eastAsiaTheme="minorHAnsi"/>
          <w:b/>
          <w:szCs w:val="22"/>
        </w:rPr>
        <w:t>Other Appointment Required</w:t>
      </w:r>
      <w:r w:rsidR="00CA23DA" w:rsidRPr="002B309C">
        <w:rPr>
          <w:rFonts w:eastAsiaTheme="minorHAnsi"/>
          <w:szCs w:val="22"/>
        </w:rPr>
        <w:t>: Are other appointments not by the Council required?</w:t>
      </w:r>
    </w:p>
    <w:p w14:paraId="7AC5B4F1" w14:textId="77777777" w:rsidR="00CA23DA" w:rsidRDefault="00CA23DA" w:rsidP="00CA23DA">
      <w:pPr>
        <w:pStyle w:val="NoSpacing"/>
        <w:jc w:val="both"/>
        <w:rPr>
          <w:rStyle w:val="apple-style-span"/>
          <w:b/>
          <w:bCs/>
          <w:szCs w:val="24"/>
        </w:rPr>
      </w:pPr>
    </w:p>
    <w:p w14:paraId="0DBB7F5C" w14:textId="77777777" w:rsidR="00CA23DA" w:rsidRDefault="00CA23DA" w:rsidP="00CA23DA">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14:paraId="6D119EFF" w14:textId="77777777" w:rsidR="00CA23DA" w:rsidRDefault="00CA23DA" w:rsidP="00CA23DA">
      <w:pPr>
        <w:pStyle w:val="NoSpacing"/>
        <w:jc w:val="both"/>
        <w:rPr>
          <w:rStyle w:val="apple-style-span"/>
          <w:szCs w:val="24"/>
        </w:rPr>
      </w:pPr>
    </w:p>
    <w:p w14:paraId="580D8DC7" w14:textId="77777777" w:rsidR="00CA23DA" w:rsidRPr="008131A9" w:rsidRDefault="00CA23DA" w:rsidP="00CA23DA">
      <w:pPr>
        <w:pStyle w:val="NoSpacing"/>
        <w:suppressLineNumbers/>
        <w:rPr>
          <w:sz w:val="20"/>
          <w:szCs w:val="20"/>
        </w:rPr>
      </w:pPr>
      <w:r w:rsidRPr="008131A9">
        <w:rPr>
          <w:sz w:val="20"/>
          <w:szCs w:val="20"/>
          <w:u w:val="single"/>
        </w:rPr>
        <w:t>Session 12</w:t>
      </w:r>
    </w:p>
    <w:p w14:paraId="1B04EFED" w14:textId="4DCB12F0" w:rsidR="00CA23DA" w:rsidRPr="008131A9" w:rsidRDefault="00CA23DA" w:rsidP="00CA23DA">
      <w:pPr>
        <w:pStyle w:val="NoSpacing"/>
        <w:suppressLineNumbers/>
        <w:rPr>
          <w:sz w:val="20"/>
          <w:szCs w:val="20"/>
        </w:rPr>
      </w:pPr>
      <w:r w:rsidRPr="008131A9">
        <w:rPr>
          <w:sz w:val="20"/>
          <w:szCs w:val="20"/>
        </w:rPr>
        <w:t>IP</w:t>
      </w:r>
      <w:r w:rsidR="00DD578B">
        <w:rPr>
          <w:sz w:val="20"/>
          <w:szCs w:val="20"/>
        </w:rPr>
        <w:t>/NJF</w:t>
      </w:r>
      <w:r>
        <w:rPr>
          <w:sz w:val="20"/>
          <w:szCs w:val="20"/>
        </w:rPr>
        <w:t xml:space="preserve"> </w:t>
      </w:r>
    </w:p>
    <w:p w14:paraId="27750867" w14:textId="75C09606" w:rsidR="00CA23DA" w:rsidRPr="008131A9" w:rsidRDefault="00CA23DA" w:rsidP="00CA23DA">
      <w:pPr>
        <w:pStyle w:val="NoSpacing"/>
        <w:suppressLineNumbers/>
        <w:rPr>
          <w:sz w:val="20"/>
          <w:szCs w:val="20"/>
        </w:rPr>
      </w:pPr>
      <w:r w:rsidRPr="008131A9">
        <w:rPr>
          <w:sz w:val="20"/>
          <w:szCs w:val="20"/>
        </w:rPr>
        <w:lastRenderedPageBreak/>
        <w:t>LS #</w:t>
      </w:r>
      <w:r>
        <w:rPr>
          <w:sz w:val="20"/>
          <w:szCs w:val="20"/>
        </w:rPr>
        <w:t>8454</w:t>
      </w:r>
    </w:p>
    <w:p w14:paraId="4FD01ED3" w14:textId="0D75AC50" w:rsidR="00CA23DA" w:rsidRPr="008131A9" w:rsidRDefault="003C518E" w:rsidP="00CA23DA">
      <w:pPr>
        <w:pStyle w:val="NoSpacing"/>
        <w:suppressLineNumbers/>
        <w:rPr>
          <w:sz w:val="20"/>
          <w:szCs w:val="20"/>
        </w:rPr>
      </w:pPr>
      <w:r>
        <w:rPr>
          <w:sz w:val="20"/>
          <w:szCs w:val="20"/>
        </w:rPr>
        <w:t>3/8</w:t>
      </w:r>
      <w:r w:rsidR="00DD578B">
        <w:rPr>
          <w:sz w:val="20"/>
          <w:szCs w:val="20"/>
        </w:rPr>
        <w:t>/23</w:t>
      </w:r>
    </w:p>
    <w:p w14:paraId="7E3B6276" w14:textId="77777777" w:rsidR="00CA23DA" w:rsidRPr="008131A9" w:rsidRDefault="00CA23DA" w:rsidP="00CA23DA">
      <w:pPr>
        <w:pStyle w:val="NoSpacing"/>
        <w:suppressLineNumbers/>
        <w:rPr>
          <w:sz w:val="20"/>
          <w:szCs w:val="20"/>
          <w:u w:val="single"/>
        </w:rPr>
      </w:pPr>
    </w:p>
    <w:p w14:paraId="473D3297" w14:textId="77777777" w:rsidR="00CA23DA" w:rsidRPr="008131A9" w:rsidRDefault="00CA23DA" w:rsidP="00CA23DA">
      <w:pPr>
        <w:pStyle w:val="NoSpacing"/>
        <w:suppressLineNumbers/>
        <w:rPr>
          <w:sz w:val="20"/>
          <w:szCs w:val="20"/>
          <w:u w:val="single"/>
        </w:rPr>
      </w:pPr>
      <w:r w:rsidRPr="008131A9">
        <w:rPr>
          <w:sz w:val="20"/>
          <w:szCs w:val="20"/>
          <w:u w:val="single"/>
        </w:rPr>
        <w:t>Session 11</w:t>
      </w:r>
    </w:p>
    <w:p w14:paraId="11CAB016" w14:textId="395389BA" w:rsidR="00CA23DA" w:rsidRPr="008131A9" w:rsidRDefault="00CA23DA" w:rsidP="00CA23DA">
      <w:pPr>
        <w:pStyle w:val="NoSpacing"/>
        <w:suppressLineNumbers/>
        <w:rPr>
          <w:sz w:val="20"/>
          <w:szCs w:val="20"/>
        </w:rPr>
      </w:pPr>
      <w:r>
        <w:rPr>
          <w:sz w:val="20"/>
          <w:szCs w:val="20"/>
        </w:rPr>
        <w:t>IP</w:t>
      </w:r>
      <w:r w:rsidR="00864071">
        <w:rPr>
          <w:sz w:val="20"/>
          <w:szCs w:val="20"/>
        </w:rPr>
        <w:t xml:space="preserve"> </w:t>
      </w:r>
    </w:p>
    <w:p w14:paraId="27D1FEAE" w14:textId="2965248C" w:rsidR="00CA23DA" w:rsidRPr="008131A9" w:rsidRDefault="00CA23DA" w:rsidP="00CA23DA">
      <w:pPr>
        <w:suppressLineNumbers/>
        <w:shd w:val="clear" w:color="auto" w:fill="FFFFFF"/>
        <w:rPr>
          <w:sz w:val="20"/>
        </w:rPr>
      </w:pPr>
      <w:r w:rsidRPr="008131A9">
        <w:rPr>
          <w:sz w:val="20"/>
        </w:rPr>
        <w:t>LS #</w:t>
      </w:r>
      <w:r>
        <w:rPr>
          <w:sz w:val="20"/>
        </w:rPr>
        <w:t>1113</w:t>
      </w:r>
    </w:p>
    <w:p w14:paraId="3E242603" w14:textId="1F79D298" w:rsidR="00CA23DA" w:rsidRPr="008131A9" w:rsidRDefault="00CA23DA" w:rsidP="00CA23DA">
      <w:pPr>
        <w:suppressLineNumbers/>
        <w:shd w:val="clear" w:color="auto" w:fill="FFFFFF"/>
        <w:rPr>
          <w:sz w:val="20"/>
        </w:rPr>
      </w:pPr>
      <w:r w:rsidRPr="008131A9">
        <w:rPr>
          <w:sz w:val="20"/>
        </w:rPr>
        <w:t>Int. #</w:t>
      </w:r>
      <w:r>
        <w:rPr>
          <w:sz w:val="20"/>
        </w:rPr>
        <w:t>453-2018</w:t>
      </w:r>
    </w:p>
    <w:p w14:paraId="0BD321E7" w14:textId="77777777" w:rsidR="00CA23DA" w:rsidRPr="00880648" w:rsidRDefault="00CA23DA" w:rsidP="00CA23DA">
      <w:pPr>
        <w:rPr>
          <w:sz w:val="20"/>
        </w:rPr>
      </w:pPr>
    </w:p>
    <w:p w14:paraId="12923A1A" w14:textId="77777777" w:rsidR="009F2758" w:rsidRDefault="00D60F15"/>
    <w:sectPr w:rsidR="009F27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DD727" w14:textId="77777777" w:rsidR="00D60F15" w:rsidRDefault="00D60F15">
      <w:r>
        <w:separator/>
      </w:r>
    </w:p>
  </w:endnote>
  <w:endnote w:type="continuationSeparator" w:id="0">
    <w:p w14:paraId="4D998DEB" w14:textId="77777777" w:rsidR="00D60F15" w:rsidRDefault="00D6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53FF3" w14:textId="77777777" w:rsidR="00D60F15" w:rsidRDefault="00D60F15">
      <w:r>
        <w:separator/>
      </w:r>
    </w:p>
  </w:footnote>
  <w:footnote w:type="continuationSeparator" w:id="0">
    <w:p w14:paraId="7CD59992" w14:textId="77777777" w:rsidR="00D60F15" w:rsidRDefault="00D6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421B" w14:textId="77777777" w:rsidR="00F4558B" w:rsidRPr="00CC3989" w:rsidRDefault="001F18F6"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DA"/>
    <w:rsid w:val="00051FCD"/>
    <w:rsid w:val="000924E6"/>
    <w:rsid w:val="00112AB7"/>
    <w:rsid w:val="00135288"/>
    <w:rsid w:val="001A26DA"/>
    <w:rsid w:val="001B1F78"/>
    <w:rsid w:val="001B7B90"/>
    <w:rsid w:val="001F18F6"/>
    <w:rsid w:val="00237C60"/>
    <w:rsid w:val="00243F6D"/>
    <w:rsid w:val="00247120"/>
    <w:rsid w:val="002C4A26"/>
    <w:rsid w:val="002E4B24"/>
    <w:rsid w:val="00300FFF"/>
    <w:rsid w:val="00307A4C"/>
    <w:rsid w:val="00332818"/>
    <w:rsid w:val="003456C4"/>
    <w:rsid w:val="00345E28"/>
    <w:rsid w:val="003C518E"/>
    <w:rsid w:val="004236F6"/>
    <w:rsid w:val="00435E7F"/>
    <w:rsid w:val="004A6528"/>
    <w:rsid w:val="00512581"/>
    <w:rsid w:val="00514265"/>
    <w:rsid w:val="00522B1F"/>
    <w:rsid w:val="00556C19"/>
    <w:rsid w:val="0056104B"/>
    <w:rsid w:val="005631F7"/>
    <w:rsid w:val="00564AF6"/>
    <w:rsid w:val="00596133"/>
    <w:rsid w:val="00623692"/>
    <w:rsid w:val="00645DEB"/>
    <w:rsid w:val="00653F4D"/>
    <w:rsid w:val="00671E2A"/>
    <w:rsid w:val="006902E1"/>
    <w:rsid w:val="00706882"/>
    <w:rsid w:val="00746ADB"/>
    <w:rsid w:val="00765BD0"/>
    <w:rsid w:val="00795401"/>
    <w:rsid w:val="007B4F8E"/>
    <w:rsid w:val="007D71EB"/>
    <w:rsid w:val="007F2431"/>
    <w:rsid w:val="007F3319"/>
    <w:rsid w:val="00800936"/>
    <w:rsid w:val="008102F1"/>
    <w:rsid w:val="00823E9D"/>
    <w:rsid w:val="00863429"/>
    <w:rsid w:val="00864071"/>
    <w:rsid w:val="00883AE4"/>
    <w:rsid w:val="008A67CE"/>
    <w:rsid w:val="009018F3"/>
    <w:rsid w:val="00972EEE"/>
    <w:rsid w:val="009B1C99"/>
    <w:rsid w:val="00A448A8"/>
    <w:rsid w:val="00A52393"/>
    <w:rsid w:val="00A76A41"/>
    <w:rsid w:val="00A9071D"/>
    <w:rsid w:val="00AD6308"/>
    <w:rsid w:val="00BC3253"/>
    <w:rsid w:val="00BC5BE3"/>
    <w:rsid w:val="00BE5056"/>
    <w:rsid w:val="00BE5D1B"/>
    <w:rsid w:val="00C50BF1"/>
    <w:rsid w:val="00C7133C"/>
    <w:rsid w:val="00C95D64"/>
    <w:rsid w:val="00CA23DA"/>
    <w:rsid w:val="00CD4A25"/>
    <w:rsid w:val="00CE2D68"/>
    <w:rsid w:val="00D54E78"/>
    <w:rsid w:val="00D60F15"/>
    <w:rsid w:val="00DB3F06"/>
    <w:rsid w:val="00DD578B"/>
    <w:rsid w:val="00EF2D70"/>
    <w:rsid w:val="00F143F1"/>
    <w:rsid w:val="00F60776"/>
    <w:rsid w:val="00FE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2760"/>
  <w15:chartTrackingRefBased/>
  <w15:docId w15:val="{FD5AFCA6-9749-6547-AAE9-FBA31F5E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DA"/>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DA"/>
    <w:rPr>
      <w:rFonts w:ascii="Times New Roman" w:hAnsi="Times New Roman"/>
      <w:szCs w:val="22"/>
    </w:rPr>
  </w:style>
  <w:style w:type="paragraph" w:styleId="Header">
    <w:name w:val="header"/>
    <w:basedOn w:val="Normal"/>
    <w:link w:val="HeaderChar"/>
    <w:uiPriority w:val="99"/>
    <w:unhideWhenUsed/>
    <w:rsid w:val="00CA23DA"/>
    <w:pPr>
      <w:tabs>
        <w:tab w:val="center" w:pos="4680"/>
        <w:tab w:val="right" w:pos="9360"/>
      </w:tabs>
    </w:pPr>
  </w:style>
  <w:style w:type="character" w:customStyle="1" w:styleId="HeaderChar">
    <w:name w:val="Header Char"/>
    <w:basedOn w:val="DefaultParagraphFont"/>
    <w:link w:val="Header"/>
    <w:uiPriority w:val="99"/>
    <w:rsid w:val="00CA23DA"/>
    <w:rPr>
      <w:rFonts w:ascii="Times New Roman" w:eastAsia="Calibri" w:hAnsi="Times New Roman" w:cs="Times New Roman"/>
      <w:szCs w:val="20"/>
    </w:rPr>
  </w:style>
  <w:style w:type="character" w:customStyle="1" w:styleId="apple-style-span">
    <w:name w:val="apple-style-span"/>
    <w:basedOn w:val="DefaultParagraphFont"/>
    <w:rsid w:val="00CA23DA"/>
  </w:style>
  <w:style w:type="paragraph" w:styleId="BodyText">
    <w:name w:val="Body Text"/>
    <w:basedOn w:val="Normal"/>
    <w:link w:val="BodyTextChar"/>
    <w:uiPriority w:val="99"/>
    <w:rsid w:val="00CA23DA"/>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CA23DA"/>
    <w:rPr>
      <w:rFonts w:ascii="Times New Roman" w:eastAsia="Times New Roman" w:hAnsi="Times New Roman" w:cs="Times New Roman"/>
    </w:rPr>
  </w:style>
  <w:style w:type="character" w:styleId="LineNumber">
    <w:name w:val="line number"/>
    <w:basedOn w:val="DefaultParagraphFont"/>
    <w:uiPriority w:val="99"/>
    <w:unhideWhenUsed/>
    <w:rsid w:val="00CA23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Indiana Porta</dc:creator>
  <cp:keywords/>
  <dc:description/>
  <cp:lastModifiedBy>Martin, William</cp:lastModifiedBy>
  <cp:revision>11</cp:revision>
  <dcterms:created xsi:type="dcterms:W3CDTF">2023-03-10T15:21:00Z</dcterms:created>
  <dcterms:modified xsi:type="dcterms:W3CDTF">2023-03-17T01:35:00Z</dcterms:modified>
</cp:coreProperties>
</file>