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17D8" w14:textId="77777777" w:rsidR="005B1C73" w:rsidRPr="00AE2D33" w:rsidRDefault="005B1C73" w:rsidP="0005159C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14:paraId="375E690D" w14:textId="77777777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26F72FCD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 NO.</w:t>
      </w:r>
      <w:r w:rsidR="00711573" w:rsidRPr="00AE2D33">
        <w:rPr>
          <w:rFonts w:ascii="Times New Roman" w:hAnsi="Times New Roman"/>
          <w:b/>
          <w:bCs/>
          <w:sz w:val="24"/>
        </w:rPr>
        <w:t xml:space="preserve"> </w:t>
      </w:r>
      <w:r w:rsidR="00A52264">
        <w:rPr>
          <w:rFonts w:ascii="Times New Roman" w:hAnsi="Times New Roman"/>
          <w:b/>
          <w:bCs/>
          <w:sz w:val="24"/>
        </w:rPr>
        <w:t>498</w:t>
      </w:r>
      <w:bookmarkStart w:id="0" w:name="_GoBack"/>
      <w:bookmarkEnd w:id="0"/>
    </w:p>
    <w:p w14:paraId="21A73E92" w14:textId="77777777" w:rsidR="006A423B" w:rsidRPr="00AE2D33" w:rsidRDefault="006A423B" w:rsidP="009F0593">
      <w:pPr>
        <w:jc w:val="both"/>
        <w:rPr>
          <w:rFonts w:ascii="Times New Roman" w:hAnsi="Times New Roman"/>
          <w:sz w:val="24"/>
        </w:rPr>
      </w:pPr>
    </w:p>
    <w:p w14:paraId="281821C9" w14:textId="2F87B2AD" w:rsidR="00C92432" w:rsidRPr="00775A73" w:rsidRDefault="006A423B" w:rsidP="00C92432">
      <w:pPr>
        <w:jc w:val="both"/>
        <w:rPr>
          <w:rFonts w:ascii="Times New Roman" w:hAnsi="Times New Roman"/>
          <w:b/>
          <w:bCs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</w:t>
      </w:r>
      <w:r w:rsidR="00C35AB2" w:rsidRPr="00AE2D33">
        <w:rPr>
          <w:rFonts w:ascii="Times New Roman" w:hAnsi="Times New Roman"/>
          <w:b/>
          <w:bCs/>
          <w:sz w:val="24"/>
        </w:rPr>
        <w:t xml:space="preserve"> </w:t>
      </w:r>
      <w:r w:rsidRPr="00AE2D33">
        <w:rPr>
          <w:rFonts w:ascii="Times New Roman" w:hAnsi="Times New Roman"/>
          <w:b/>
          <w:bCs/>
          <w:sz w:val="24"/>
        </w:rPr>
        <w:t>approving</w:t>
      </w:r>
      <w:r w:rsidR="00E62829" w:rsidRPr="00AE2D33">
        <w:rPr>
          <w:rFonts w:ascii="Times New Roman" w:hAnsi="Times New Roman"/>
          <w:b/>
          <w:bCs/>
          <w:sz w:val="24"/>
        </w:rPr>
        <w:t xml:space="preserve"> </w:t>
      </w:r>
      <w:r w:rsidR="00775A73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AE2D33">
        <w:rPr>
          <w:rFonts w:ascii="Times New Roman" w:hAnsi="Times New Roman"/>
          <w:b/>
          <w:bCs/>
          <w:sz w:val="24"/>
        </w:rPr>
        <w:t xml:space="preserve">the </w:t>
      </w:r>
      <w:r w:rsidRPr="00AE2D33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AE2D33">
        <w:rPr>
          <w:rFonts w:ascii="Times New Roman" w:hAnsi="Times New Roman"/>
          <w:b/>
          <w:bCs/>
          <w:sz w:val="24"/>
        </w:rPr>
        <w:t> </w:t>
      </w:r>
      <w:r w:rsidR="003D1670">
        <w:rPr>
          <w:rFonts w:ascii="Times New Roman" w:hAnsi="Times New Roman"/>
          <w:b/>
          <w:bCs/>
          <w:sz w:val="24"/>
        </w:rPr>
        <w:t>220275</w:t>
      </w:r>
      <w:r w:rsidR="00521F0E" w:rsidRPr="00AE2D33">
        <w:rPr>
          <w:rFonts w:ascii="Times New Roman" w:hAnsi="Times New Roman"/>
          <w:b/>
          <w:bCs/>
          <w:sz w:val="24"/>
        </w:rPr>
        <w:t> </w:t>
      </w:r>
      <w:r w:rsidR="00A73F43" w:rsidRPr="00AE2D33">
        <w:rPr>
          <w:rFonts w:ascii="Times New Roman" w:hAnsi="Times New Roman"/>
          <w:b/>
          <w:bCs/>
          <w:sz w:val="24"/>
        </w:rPr>
        <w:t>ZR</w:t>
      </w:r>
      <w:r w:rsidR="008622D8">
        <w:rPr>
          <w:rFonts w:ascii="Times New Roman" w:hAnsi="Times New Roman"/>
          <w:b/>
          <w:bCs/>
          <w:sz w:val="24"/>
        </w:rPr>
        <w:t>Q</w:t>
      </w:r>
      <w:r w:rsidR="009E2E63" w:rsidRPr="00AE2D33">
        <w:rPr>
          <w:rFonts w:ascii="Times New Roman" w:hAnsi="Times New Roman"/>
          <w:b/>
          <w:bCs/>
          <w:sz w:val="24"/>
        </w:rPr>
        <w:t>,</w:t>
      </w:r>
      <w:r w:rsidR="008C0AEB" w:rsidRPr="00AE2D33">
        <w:rPr>
          <w:rFonts w:ascii="Times New Roman" w:hAnsi="Times New Roman"/>
          <w:b/>
          <w:bCs/>
          <w:sz w:val="24"/>
        </w:rPr>
        <w:t xml:space="preserve"> </w:t>
      </w:r>
      <w:r w:rsidR="00525343" w:rsidRPr="00AE2D33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AE2D33">
        <w:rPr>
          <w:rFonts w:ascii="Times New Roman" w:hAnsi="Times New Roman"/>
          <w:b/>
          <w:bCs/>
          <w:sz w:val="24"/>
        </w:rPr>
        <w:t xml:space="preserve"> </w:t>
      </w:r>
      <w:r w:rsidR="00630B44" w:rsidRPr="00AE2D33">
        <w:rPr>
          <w:rFonts w:ascii="Times New Roman" w:hAnsi="Times New Roman"/>
          <w:b/>
          <w:sz w:val="24"/>
        </w:rPr>
        <w:t>Zoning Resolution</w:t>
      </w:r>
      <w:r w:rsidR="008F0BAC" w:rsidRPr="00AE2D33">
        <w:rPr>
          <w:rFonts w:ascii="Times New Roman" w:hAnsi="Times New Roman"/>
          <w:b/>
          <w:sz w:val="24"/>
        </w:rPr>
        <w:t xml:space="preserve"> (L.U. No. </w:t>
      </w:r>
      <w:r w:rsidR="00DC6B3C">
        <w:rPr>
          <w:rFonts w:ascii="Times New Roman" w:hAnsi="Times New Roman"/>
          <w:b/>
          <w:sz w:val="24"/>
        </w:rPr>
        <w:t>161</w:t>
      </w:r>
      <w:r w:rsidR="008F0BAC" w:rsidRPr="00AE2D33">
        <w:rPr>
          <w:rFonts w:ascii="Times New Roman" w:hAnsi="Times New Roman"/>
          <w:b/>
          <w:sz w:val="24"/>
        </w:rPr>
        <w:t>).</w:t>
      </w:r>
    </w:p>
    <w:p w14:paraId="40D4DF15" w14:textId="77777777" w:rsidR="009E2E63" w:rsidRPr="00AE2D33" w:rsidRDefault="009E2E63" w:rsidP="009E2E63">
      <w:pPr>
        <w:rPr>
          <w:rFonts w:ascii="Times New Roman" w:hAnsi="Times New Roman"/>
          <w:sz w:val="24"/>
        </w:rPr>
      </w:pPr>
    </w:p>
    <w:p w14:paraId="417EF1E9" w14:textId="5009BE1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AE2D33">
        <w:rPr>
          <w:rFonts w:ascii="Times New Roman" w:hAnsi="Times New Roman"/>
          <w:b/>
          <w:bCs/>
          <w:sz w:val="24"/>
        </w:rPr>
        <w:t xml:space="preserve">Salamanca and </w:t>
      </w:r>
      <w:r w:rsidR="00DB2CC8" w:rsidRPr="00AE2D33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AE2D33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BC0ED90" w:rsidR="00505E8D" w:rsidRPr="0042071A" w:rsidRDefault="00725BB8" w:rsidP="00855C52">
      <w:pPr>
        <w:pStyle w:val="Default"/>
        <w:jc w:val="both"/>
        <w:rPr>
          <w:rFonts w:eastAsiaTheme="minorHAnsi"/>
        </w:rPr>
      </w:pPr>
      <w:r w:rsidRPr="00AE2D33">
        <w:tab/>
      </w:r>
      <w:r w:rsidR="0089419F" w:rsidRPr="0042071A">
        <w:t xml:space="preserve">WHEREAS, </w:t>
      </w:r>
      <w:r w:rsidR="00EE0AEB" w:rsidRPr="0030653D">
        <w:t>Werber Management, Inc. and Reform Temple of Forest Hills</w:t>
      </w:r>
      <w:r w:rsidR="00EC11DF" w:rsidRPr="0042071A">
        <w:rPr>
          <w:color w:val="000000" w:themeColor="text1"/>
        </w:rPr>
        <w:t>,</w:t>
      </w:r>
      <w:r w:rsidR="00505E8D" w:rsidRPr="0042071A">
        <w:t xml:space="preserve"> </w:t>
      </w:r>
      <w:r w:rsidR="00C1306A" w:rsidRPr="0042071A">
        <w:t xml:space="preserve">filed an application pursuant to Section 201 of the New York City Charter, </w:t>
      </w:r>
      <w:r w:rsidR="00CA0714" w:rsidRPr="0042071A">
        <w:t>for an amendment of the Zoning Resolution of the City of New York, modifying APPENDIX F for the purpose of establishing a Mandatory Inclusionary Housing area</w:t>
      </w:r>
      <w:r w:rsidR="004B0C93" w:rsidRPr="0042071A">
        <w:rPr>
          <w:rFonts w:eastAsiaTheme="minorHAnsi"/>
        </w:rPr>
        <w:t>,</w:t>
      </w:r>
      <w:r w:rsidR="00725EFD" w:rsidRPr="0042071A">
        <w:rPr>
          <w:rFonts w:eastAsiaTheme="minorHAnsi"/>
        </w:rPr>
        <w:t xml:space="preserve"> </w:t>
      </w:r>
      <w:r w:rsidR="002D3ED9" w:rsidRPr="0042071A">
        <w:t xml:space="preserve">which in conjunction with the related action </w:t>
      </w:r>
      <w:r w:rsidR="004B3571" w:rsidRPr="00991C12">
        <w:rPr>
          <w:color w:val="auto"/>
        </w:rPr>
        <w:t xml:space="preserve">would </w:t>
      </w:r>
      <w:r w:rsidR="0052482C" w:rsidRPr="00141D08">
        <w:t>facilitate the development of a</w:t>
      </w:r>
      <w:r w:rsidR="0052482C">
        <w:t xml:space="preserve"> 10</w:t>
      </w:r>
      <w:r w:rsidR="0052482C" w:rsidRPr="00141D08">
        <w:t xml:space="preserve">-story </w:t>
      </w:r>
      <w:r w:rsidR="0052482C">
        <w:t xml:space="preserve">residential and community facility use </w:t>
      </w:r>
      <w:r w:rsidR="0052482C" w:rsidRPr="00141D08">
        <w:t>building</w:t>
      </w:r>
      <w:r w:rsidR="0052482C">
        <w:t xml:space="preserve"> that would include space for the RTFH on the ground floor and</w:t>
      </w:r>
      <w:r w:rsidR="0052482C" w:rsidRPr="00141D08">
        <w:t xml:space="preserve"> 1</w:t>
      </w:r>
      <w:r w:rsidR="0052482C">
        <w:t>53</w:t>
      </w:r>
      <w:r w:rsidR="0052482C" w:rsidRPr="00141D08">
        <w:t xml:space="preserve"> residential units</w:t>
      </w:r>
      <w:r w:rsidR="0052482C">
        <w:t xml:space="preserve"> on the floors above</w:t>
      </w:r>
      <w:r w:rsidR="0052482C" w:rsidRPr="00141D08">
        <w:t xml:space="preserve">, </w:t>
      </w:r>
      <w:r w:rsidR="0052482C">
        <w:t xml:space="preserve">38 to 46 units of which would </w:t>
      </w:r>
      <w:r w:rsidR="0052482C" w:rsidRPr="00141D08">
        <w:t>be permanently affordable</w:t>
      </w:r>
      <w:r w:rsidR="0052482C">
        <w:t xml:space="preserve">, </w:t>
      </w:r>
      <w:r w:rsidR="0052482C" w:rsidRPr="00141D08">
        <w:t xml:space="preserve">located at </w:t>
      </w:r>
      <w:r w:rsidR="0052482C">
        <w:t>71-11 112</w:t>
      </w:r>
      <w:r w:rsidR="0052482C" w:rsidRPr="00D56645">
        <w:rPr>
          <w:vertAlign w:val="superscript"/>
        </w:rPr>
        <w:t>th</w:t>
      </w:r>
      <w:r w:rsidR="0052482C">
        <w:t xml:space="preserve"> Street</w:t>
      </w:r>
      <w:r w:rsidR="0052482C" w:rsidRPr="00141D08">
        <w:t xml:space="preserve"> in the </w:t>
      </w:r>
      <w:r w:rsidR="0052482C">
        <w:t>Forest</w:t>
      </w:r>
      <w:r w:rsidR="0052482C" w:rsidRPr="00141D08">
        <w:t xml:space="preserve"> Hills</w:t>
      </w:r>
      <w:r w:rsidR="0052482C">
        <w:t xml:space="preserve"> </w:t>
      </w:r>
      <w:r w:rsidR="0052482C" w:rsidRPr="00141D08">
        <w:t xml:space="preserve">neighborhood of Queens, Community District </w:t>
      </w:r>
      <w:r w:rsidR="0052482C">
        <w:t>6</w:t>
      </w:r>
      <w:r w:rsidR="0052482C" w:rsidRPr="0042071A">
        <w:t xml:space="preserve"> </w:t>
      </w:r>
      <w:r w:rsidR="00505E8D" w:rsidRPr="0042071A">
        <w:t>(</w:t>
      </w:r>
      <w:r w:rsidR="004651E2" w:rsidRPr="0042071A">
        <w:t>ULURP</w:t>
      </w:r>
      <w:r w:rsidR="00505E8D" w:rsidRPr="0042071A">
        <w:t xml:space="preserve"> No. </w:t>
      </w:r>
      <w:r w:rsidR="00D312DE" w:rsidRPr="0042071A">
        <w:t xml:space="preserve">N </w:t>
      </w:r>
      <w:r w:rsidR="00B90806">
        <w:t>220275</w:t>
      </w:r>
      <w:r w:rsidR="00F719F7" w:rsidRPr="0042071A">
        <w:t xml:space="preserve"> ZRQ</w:t>
      </w:r>
      <w:r w:rsidR="00505E8D" w:rsidRPr="0042071A">
        <w:t xml:space="preserve">) (the </w:t>
      </w:r>
      <w:r w:rsidR="00505E8D" w:rsidRPr="0042071A">
        <w:rPr>
          <w:snapToGrid w:val="0"/>
        </w:rPr>
        <w:t>“</w:t>
      </w:r>
      <w:r w:rsidR="00505E8D" w:rsidRPr="0042071A">
        <w:t>Application</w:t>
      </w:r>
      <w:r w:rsidR="00505E8D" w:rsidRPr="0042071A">
        <w:rPr>
          <w:snapToGrid w:val="0"/>
        </w:rPr>
        <w:t>”</w:t>
      </w:r>
      <w:r w:rsidR="00505E8D" w:rsidRPr="0042071A">
        <w:t>);</w:t>
      </w:r>
    </w:p>
    <w:p w14:paraId="279CCB22" w14:textId="77777777" w:rsidR="00505E8D" w:rsidRPr="00AE2D33" w:rsidRDefault="00505E8D" w:rsidP="001C43E7">
      <w:pPr>
        <w:jc w:val="both"/>
        <w:rPr>
          <w:rFonts w:ascii="Times New Roman" w:hAnsi="Times New Roman"/>
          <w:sz w:val="24"/>
        </w:rPr>
      </w:pPr>
    </w:p>
    <w:p w14:paraId="4529AE1E" w14:textId="1779725D" w:rsidR="00A60BD1" w:rsidRPr="00855C52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the City Planning Commission filed with the Council on </w:t>
      </w:r>
      <w:r w:rsidR="008B7641">
        <w:rPr>
          <w:rFonts w:ascii="Times New Roman" w:hAnsi="Times New Roman"/>
          <w:sz w:val="24"/>
        </w:rPr>
        <w:t>January 3, 2023</w:t>
      </w:r>
      <w:r w:rsidRPr="00AE2D33">
        <w:rPr>
          <w:rFonts w:ascii="Times New Roman" w:hAnsi="Times New Roman"/>
          <w:sz w:val="24"/>
        </w:rPr>
        <w:t xml:space="preserve">, its decision dated </w:t>
      </w:r>
      <w:r w:rsidR="00FF465F">
        <w:rPr>
          <w:rFonts w:ascii="Times New Roman" w:hAnsi="Times New Roman"/>
          <w:sz w:val="24"/>
        </w:rPr>
        <w:t>December 14</w:t>
      </w:r>
      <w:r w:rsidR="00CD75AC" w:rsidRPr="00AE2D33">
        <w:rPr>
          <w:rFonts w:ascii="Times New Roman" w:hAnsi="Times New Roman"/>
          <w:sz w:val="24"/>
        </w:rPr>
        <w:t>,</w:t>
      </w:r>
      <w:r w:rsidR="00183919" w:rsidRPr="00AE2D33">
        <w:rPr>
          <w:rFonts w:ascii="Times New Roman" w:hAnsi="Times New Roman"/>
          <w:sz w:val="24"/>
        </w:rPr>
        <w:t xml:space="preserve"> 2022</w:t>
      </w:r>
      <w:r w:rsidRPr="00AE2D33">
        <w:rPr>
          <w:rFonts w:ascii="Times New Roman" w:hAnsi="Times New Roman"/>
          <w:sz w:val="24"/>
        </w:rPr>
        <w:t xml:space="preserve"> (the </w:t>
      </w:r>
      <w:r w:rsidR="004533C4" w:rsidRPr="00AE2D33">
        <w:rPr>
          <w:rFonts w:ascii="Times New Roman" w:hAnsi="Times New Roman"/>
          <w:snapToGrid w:val="0"/>
          <w:sz w:val="24"/>
        </w:rPr>
        <w:t>“</w:t>
      </w:r>
      <w:r w:rsidRPr="00AE2D33">
        <w:rPr>
          <w:rFonts w:ascii="Times New Roman" w:hAnsi="Times New Roman"/>
          <w:sz w:val="24"/>
        </w:rPr>
        <w:t>Decision</w:t>
      </w:r>
      <w:r w:rsidR="004533C4" w:rsidRPr="00AE2D33">
        <w:rPr>
          <w:rFonts w:ascii="Times New Roman" w:hAnsi="Times New Roman"/>
          <w:snapToGrid w:val="0"/>
          <w:sz w:val="24"/>
        </w:rPr>
        <w:t>”</w:t>
      </w:r>
      <w:r w:rsidRPr="00AE2D33">
        <w:rPr>
          <w:rFonts w:ascii="Times New Roman" w:hAnsi="Times New Roman"/>
          <w:sz w:val="24"/>
        </w:rPr>
        <w:t xml:space="preserve">), on </w:t>
      </w:r>
      <w:r w:rsidRPr="00855C52">
        <w:rPr>
          <w:rFonts w:ascii="Times New Roman" w:hAnsi="Times New Roman"/>
          <w:sz w:val="24"/>
        </w:rPr>
        <w:t xml:space="preserve">the </w:t>
      </w:r>
      <w:r w:rsidR="004533C4" w:rsidRPr="00855C52">
        <w:rPr>
          <w:rFonts w:ascii="Times New Roman" w:hAnsi="Times New Roman"/>
          <w:sz w:val="24"/>
        </w:rPr>
        <w:t>A</w:t>
      </w:r>
      <w:r w:rsidRPr="00855C52">
        <w:rPr>
          <w:rFonts w:ascii="Times New Roman" w:hAnsi="Times New Roman"/>
          <w:sz w:val="24"/>
        </w:rPr>
        <w:t>pplication</w:t>
      </w:r>
      <w:r w:rsidR="004533C4" w:rsidRPr="00855C52">
        <w:rPr>
          <w:rFonts w:ascii="Times New Roman" w:hAnsi="Times New Roman"/>
          <w:sz w:val="24"/>
        </w:rPr>
        <w:t>;</w:t>
      </w:r>
    </w:p>
    <w:p w14:paraId="6B099BC6" w14:textId="77777777" w:rsidR="00C1306A" w:rsidRPr="00855C52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6CB7AA14" w:rsidR="00765C4D" w:rsidRPr="00855C52" w:rsidRDefault="005B7D7B" w:rsidP="00865B89">
      <w:pPr>
        <w:pStyle w:val="Default"/>
        <w:rPr>
          <w:rFonts w:eastAsia="Calibri"/>
          <w:bCs/>
        </w:rPr>
      </w:pPr>
      <w:r w:rsidRPr="00855C52">
        <w:tab/>
      </w:r>
      <w:r w:rsidR="00A60BD1" w:rsidRPr="00855C52">
        <w:t xml:space="preserve">WHEREAS, the Application is related to application </w:t>
      </w:r>
      <w:r w:rsidR="003570BB" w:rsidRPr="00855C52">
        <w:t>C</w:t>
      </w:r>
      <w:r w:rsidR="00245748" w:rsidRPr="00855C52">
        <w:t xml:space="preserve"> </w:t>
      </w:r>
      <w:r w:rsidR="00B63024">
        <w:t>220274 ZMQ</w:t>
      </w:r>
      <w:r w:rsidR="00DB345C" w:rsidRPr="00855C52">
        <w:rPr>
          <w:rFonts w:eastAsia="Calibri"/>
          <w:bCs/>
        </w:rPr>
        <w:t xml:space="preserve"> </w:t>
      </w:r>
      <w:r w:rsidR="00232218" w:rsidRPr="00855C52">
        <w:rPr>
          <w:rFonts w:eastAsia="Calibri"/>
          <w:bCs/>
        </w:rPr>
        <w:t xml:space="preserve">(L.U. No. </w:t>
      </w:r>
      <w:r w:rsidR="00DC6B3C">
        <w:rPr>
          <w:rFonts w:eastAsia="Calibri"/>
          <w:bCs/>
        </w:rPr>
        <w:t>160</w:t>
      </w:r>
      <w:r w:rsidR="00232218" w:rsidRPr="00855C52">
        <w:rPr>
          <w:rFonts w:eastAsia="Calibri"/>
          <w:bCs/>
        </w:rPr>
        <w:t xml:space="preserve">), </w:t>
      </w:r>
      <w:r w:rsidR="00765C4D" w:rsidRPr="00855C52">
        <w:rPr>
          <w:rFonts w:eastAsia="Calibri"/>
          <w:bCs/>
        </w:rPr>
        <w:t>a</w:t>
      </w:r>
      <w:r w:rsidR="001971C3" w:rsidRPr="00855C52">
        <w:rPr>
          <w:rFonts w:eastAsia="Calibri"/>
          <w:bCs/>
        </w:rPr>
        <w:t xml:space="preserve"> </w:t>
      </w:r>
      <w:r w:rsidR="00D0495A" w:rsidRPr="00855C52">
        <w:rPr>
          <w:rFonts w:eastAsia="Calibri"/>
          <w:bCs/>
        </w:rPr>
        <w:t>z</w:t>
      </w:r>
      <w:r w:rsidR="002A2B0D" w:rsidRPr="00855C52">
        <w:t xml:space="preserve">oning </w:t>
      </w:r>
      <w:r w:rsidR="002A4DF3">
        <w:rPr>
          <w:bCs/>
          <w:color w:val="auto"/>
        </w:rPr>
        <w:t xml:space="preserve">map amendment </w:t>
      </w:r>
      <w:r w:rsidR="00A52598">
        <w:t>to change an R1-2A zoning district</w:t>
      </w:r>
      <w:r w:rsidR="00A52598" w:rsidRPr="00727469">
        <w:t xml:space="preserve"> to an </w:t>
      </w:r>
      <w:r w:rsidR="00A52598">
        <w:t xml:space="preserve">R7D </w:t>
      </w:r>
      <w:r w:rsidR="00A52598" w:rsidRPr="00727469">
        <w:t>zoning</w:t>
      </w:r>
      <w:r w:rsidR="00A52598">
        <w:t xml:space="preserve"> </w:t>
      </w:r>
      <w:r w:rsidR="00A52598" w:rsidRPr="00727469">
        <w:t>district</w:t>
      </w:r>
      <w:r w:rsidR="0034022C" w:rsidRPr="00855C52">
        <w:t>;</w:t>
      </w:r>
    </w:p>
    <w:p w14:paraId="1296213F" w14:textId="77777777" w:rsidR="008F7090" w:rsidRPr="00AE2D33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AE2D33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AE2D33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2E8F10F3" w:rsidR="004B49F3" w:rsidRPr="002E305D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upon due notice, the Council held a public hearing on the Decision and </w:t>
      </w:r>
      <w:r w:rsidRPr="002E305D">
        <w:rPr>
          <w:rFonts w:ascii="Times New Roman" w:hAnsi="Times New Roman"/>
          <w:sz w:val="24"/>
        </w:rPr>
        <w:t xml:space="preserve">Application </w:t>
      </w:r>
      <w:r w:rsidR="00E5483C" w:rsidRPr="002E305D">
        <w:rPr>
          <w:rFonts w:ascii="Times New Roman" w:hAnsi="Times New Roman"/>
          <w:sz w:val="24"/>
        </w:rPr>
        <w:t>on January 5, 2023</w:t>
      </w:r>
      <w:r w:rsidRPr="002E305D">
        <w:rPr>
          <w:rFonts w:ascii="Times New Roman" w:hAnsi="Times New Roman"/>
          <w:sz w:val="24"/>
        </w:rPr>
        <w:t>;</w:t>
      </w:r>
    </w:p>
    <w:p w14:paraId="50072394" w14:textId="77777777" w:rsidR="004B49F3" w:rsidRPr="002E305D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2E305D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2E305D" w:rsidRDefault="002F6BAD" w:rsidP="002F6BAD">
      <w:pPr>
        <w:jc w:val="both"/>
        <w:rPr>
          <w:rFonts w:ascii="Times New Roman" w:hAnsi="Times New Roman"/>
          <w:sz w:val="24"/>
        </w:rPr>
      </w:pPr>
    </w:p>
    <w:p w14:paraId="72FEF413" w14:textId="5D04B5C7" w:rsidR="00EF4A4D" w:rsidRPr="002E305D" w:rsidRDefault="00EF4A4D" w:rsidP="00EF4A4D">
      <w:pPr>
        <w:ind w:firstLine="720"/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 xml:space="preserve">WHEREAS, the Council has considered the relevant environmental issues, including the Negative Declaration issued August 19, 2022 (CEQR No. 22DCP188Q) (the “Negative Declaration”), </w:t>
      </w:r>
      <w:r w:rsidRPr="002E305D">
        <w:rPr>
          <w:rFonts w:ascii="Times New Roman" w:hAnsi="Times New Roman"/>
          <w:color w:val="000000"/>
          <w:sz w:val="24"/>
        </w:rPr>
        <w:t xml:space="preserve">which includes an (E) designation </w:t>
      </w:r>
      <w:r w:rsidRPr="002E305D">
        <w:rPr>
          <w:rFonts w:ascii="Times New Roman" w:hAnsi="Times New Roman"/>
          <w:sz w:val="24"/>
        </w:rPr>
        <w:t>for significant adverse impacts related to hazardous materials and air quality (E-685)</w:t>
      </w:r>
      <w:r w:rsidRPr="002E305D">
        <w:rPr>
          <w:rFonts w:ascii="Times New Roman" w:hAnsi="Times New Roman"/>
          <w:color w:val="000000"/>
          <w:sz w:val="24"/>
        </w:rPr>
        <w:t>.</w:t>
      </w:r>
    </w:p>
    <w:p w14:paraId="39E670E4" w14:textId="77777777" w:rsidR="00EF4A4D" w:rsidRPr="002E305D" w:rsidRDefault="00EF4A4D" w:rsidP="00EF4A4D">
      <w:pPr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 xml:space="preserve"> </w:t>
      </w:r>
    </w:p>
    <w:p w14:paraId="5885BB8F" w14:textId="77777777" w:rsidR="00EF4A4D" w:rsidRPr="002E305D" w:rsidRDefault="00EF4A4D" w:rsidP="00EF4A4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>RESOLVED:</w:t>
      </w:r>
    </w:p>
    <w:p w14:paraId="1D7949E6" w14:textId="77777777" w:rsidR="00EF4A4D" w:rsidRPr="002E305D" w:rsidRDefault="00EF4A4D" w:rsidP="00EF4A4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14:paraId="5114B413" w14:textId="77777777" w:rsidR="00EF4A4D" w:rsidRPr="002E305D" w:rsidRDefault="00EF4A4D" w:rsidP="00EF4A4D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>The Council finds that the action described herein will have no significant impact on the environment.</w:t>
      </w:r>
    </w:p>
    <w:p w14:paraId="3D9DF833" w14:textId="77777777" w:rsidR="000B0B08" w:rsidRPr="002E305D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0C84ECB7" w:rsidR="00152E51" w:rsidRPr="00AE2D33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2E305D">
        <w:rPr>
          <w:rFonts w:ascii="Times New Roman" w:hAnsi="Times New Roman"/>
          <w:sz w:val="24"/>
        </w:rPr>
        <w:t>Pursuant to Sections 197-d and 20</w:t>
      </w:r>
      <w:r w:rsidR="003863E0" w:rsidRPr="002E305D">
        <w:rPr>
          <w:rFonts w:ascii="Times New Roman" w:hAnsi="Times New Roman"/>
          <w:sz w:val="24"/>
        </w:rPr>
        <w:t>0</w:t>
      </w:r>
      <w:r w:rsidRPr="002E305D">
        <w:rPr>
          <w:rFonts w:ascii="Times New Roman" w:hAnsi="Times New Roman"/>
          <w:sz w:val="24"/>
        </w:rPr>
        <w:t xml:space="preserve"> of the City Charter and on the basis of the Decision </w:t>
      </w:r>
      <w:r w:rsidRPr="002E305D">
        <w:rPr>
          <w:rFonts w:ascii="Times New Roman" w:hAnsi="Times New Roman"/>
          <w:sz w:val="24"/>
        </w:rPr>
        <w:lastRenderedPageBreak/>
        <w:t>and Application</w:t>
      </w:r>
      <w:r w:rsidRPr="00C947A5">
        <w:rPr>
          <w:rFonts w:ascii="Times New Roman" w:hAnsi="Times New Roman"/>
          <w:sz w:val="24"/>
        </w:rPr>
        <w:t>, and</w:t>
      </w:r>
      <w:r w:rsidRPr="0085697C">
        <w:rPr>
          <w:rFonts w:ascii="Times New Roman" w:hAnsi="Times New Roman"/>
          <w:sz w:val="24"/>
        </w:rPr>
        <w:t xml:space="preserve"> based on the environmental determination and consideration described in the report, N </w:t>
      </w:r>
      <w:r w:rsidR="00DB6021">
        <w:rPr>
          <w:rFonts w:ascii="Times New Roman" w:hAnsi="Times New Roman"/>
          <w:sz w:val="24"/>
        </w:rPr>
        <w:t>220275</w:t>
      </w:r>
      <w:r w:rsidRPr="00AE2D33">
        <w:rPr>
          <w:rFonts w:ascii="Times New Roman" w:hAnsi="Times New Roman"/>
          <w:sz w:val="24"/>
        </w:rPr>
        <w:t xml:space="preserve"> ZR</w:t>
      </w:r>
      <w:r w:rsidR="000104ED">
        <w:rPr>
          <w:rFonts w:ascii="Times New Roman" w:hAnsi="Times New Roman"/>
          <w:sz w:val="24"/>
        </w:rPr>
        <w:t>Q</w:t>
      </w:r>
      <w:r w:rsidRPr="00AE2D33">
        <w:rPr>
          <w:rFonts w:ascii="Times New Roman" w:hAnsi="Times New Roman"/>
          <w:sz w:val="24"/>
        </w:rPr>
        <w:t xml:space="preserve">, incorporated by reference herein, and the record before the Council, the Council approves </w:t>
      </w:r>
      <w:r w:rsidRPr="00414364">
        <w:rPr>
          <w:rFonts w:ascii="Times New Roman" w:hAnsi="Times New Roman"/>
          <w:spacing w:val="-6"/>
          <w:sz w:val="24"/>
        </w:rPr>
        <w:t>the Decision of the City Planning Commission</w:t>
      </w:r>
      <w:r w:rsidR="00414364" w:rsidRPr="00414364">
        <w:rPr>
          <w:rFonts w:ascii="Times New Roman" w:hAnsi="Times New Roman"/>
          <w:spacing w:val="-6"/>
          <w:sz w:val="24"/>
        </w:rPr>
        <w:t>, with the following modifications</w:t>
      </w:r>
      <w:r w:rsidR="0032024A" w:rsidRPr="00414364">
        <w:rPr>
          <w:rFonts w:ascii="Times New Roman" w:hAnsi="Times New Roman"/>
          <w:spacing w:val="-6"/>
          <w:sz w:val="24"/>
        </w:rPr>
        <w:t>.</w:t>
      </w:r>
    </w:p>
    <w:p w14:paraId="02F0A1E3" w14:textId="77777777" w:rsidR="009C43F4" w:rsidRPr="00AE2D33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D3B441C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z w:val="24"/>
          <w:u w:val="single"/>
        </w:rPr>
        <w:t>underlined</w:t>
      </w:r>
      <w:r w:rsidRPr="00AE2D33">
        <w:rPr>
          <w:rFonts w:ascii="Times New Roman" w:hAnsi="Times New Roman"/>
          <w:sz w:val="24"/>
        </w:rPr>
        <w:t xml:space="preserve"> is new, to be added;</w:t>
      </w:r>
    </w:p>
    <w:p w14:paraId="55B0A436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trike/>
          <w:sz w:val="24"/>
        </w:rPr>
        <w:t>struck out</w:t>
      </w:r>
      <w:r w:rsidRPr="00AE2D33">
        <w:rPr>
          <w:rFonts w:ascii="Times New Roman" w:hAnsi="Times New Roman"/>
          <w:sz w:val="24"/>
        </w:rPr>
        <w:t xml:space="preserve"> is to be deleted;</w:t>
      </w:r>
    </w:p>
    <w:p w14:paraId="749894BD" w14:textId="77777777" w:rsidR="00B26E19" w:rsidRPr="00C75FA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within # # is defined </w:t>
      </w:r>
      <w:r w:rsidRPr="00C75FA3">
        <w:rPr>
          <w:rFonts w:ascii="Times New Roman" w:hAnsi="Times New Roman"/>
          <w:sz w:val="24"/>
        </w:rPr>
        <w:t>in Section 12-10;</w:t>
      </w:r>
    </w:p>
    <w:p w14:paraId="1C8F10CC" w14:textId="77777777" w:rsidR="00B26E19" w:rsidRPr="00C75FA3" w:rsidRDefault="00B26E19" w:rsidP="00B26E19">
      <w:pPr>
        <w:rPr>
          <w:rFonts w:ascii="Times New Roman" w:hAnsi="Times New Roman"/>
          <w:sz w:val="24"/>
        </w:rPr>
      </w:pPr>
      <w:r w:rsidRPr="00C75FA3">
        <w:rPr>
          <w:rFonts w:ascii="Times New Roman" w:hAnsi="Times New Roman"/>
          <w:b/>
          <w:bCs/>
          <w:sz w:val="24"/>
        </w:rPr>
        <w:t>* * *</w:t>
      </w:r>
      <w:r w:rsidRPr="00C75FA3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4E564700" w14:textId="77777777" w:rsidR="00C75FA3" w:rsidRPr="00C75FA3" w:rsidRDefault="00C75FA3" w:rsidP="00C75FA3">
      <w:pPr>
        <w:widowControl/>
        <w:rPr>
          <w:rFonts w:ascii="Times New Roman" w:hAnsi="Times New Roman"/>
          <w:color w:val="000000"/>
          <w:sz w:val="24"/>
        </w:rPr>
      </w:pPr>
      <w:r w:rsidRPr="00C75FA3">
        <w:rPr>
          <w:rFonts w:ascii="Times New Roman" w:hAnsi="Times New Roman"/>
          <w:color w:val="000000"/>
          <w:sz w:val="24"/>
        </w:rPr>
        <w:t xml:space="preserve">Matter </w:t>
      </w:r>
      <w:r w:rsidRPr="00C75FA3">
        <w:rPr>
          <w:rFonts w:ascii="Times New Roman" w:hAnsi="Times New Roman"/>
          <w:dstrike/>
          <w:color w:val="000000"/>
          <w:sz w:val="24"/>
        </w:rPr>
        <w:t>double struck out</w:t>
      </w:r>
      <w:r w:rsidRPr="00C75FA3">
        <w:rPr>
          <w:rFonts w:ascii="Times New Roman" w:hAnsi="Times New Roman"/>
          <w:color w:val="000000"/>
          <w:sz w:val="24"/>
        </w:rPr>
        <w:t xml:space="preserve"> is old, deleted by the City Council; </w:t>
      </w:r>
    </w:p>
    <w:p w14:paraId="5EEE9E3E" w14:textId="77777777" w:rsidR="00C75FA3" w:rsidRPr="00C75FA3" w:rsidRDefault="00C75FA3" w:rsidP="00C75FA3">
      <w:pPr>
        <w:jc w:val="both"/>
        <w:rPr>
          <w:rFonts w:ascii="Times New Roman" w:hAnsi="Times New Roman"/>
          <w:sz w:val="24"/>
        </w:rPr>
      </w:pPr>
      <w:r w:rsidRPr="00C75FA3">
        <w:rPr>
          <w:rFonts w:ascii="Times New Roman" w:hAnsi="Times New Roman"/>
          <w:sz w:val="24"/>
        </w:rPr>
        <w:t xml:space="preserve">Matter </w:t>
      </w:r>
      <w:r w:rsidRPr="00C75FA3">
        <w:rPr>
          <w:rFonts w:ascii="Times New Roman" w:hAnsi="Times New Roman"/>
          <w:sz w:val="24"/>
          <w:u w:val="double"/>
        </w:rPr>
        <w:t>double-underlined</w:t>
      </w:r>
      <w:r w:rsidRPr="00C75FA3">
        <w:rPr>
          <w:rFonts w:ascii="Times New Roman" w:hAnsi="Times New Roman"/>
          <w:sz w:val="24"/>
        </w:rPr>
        <w:t xml:space="preserve"> is new, added by the City Council</w:t>
      </w:r>
    </w:p>
    <w:p w14:paraId="5A43E7C4" w14:textId="77777777" w:rsidR="00D13A49" w:rsidRDefault="00D13A49" w:rsidP="00D13A49">
      <w:pPr>
        <w:rPr>
          <w:rFonts w:ascii="Times New Roman" w:hAnsi="Times New Roman"/>
          <w:sz w:val="24"/>
        </w:rPr>
      </w:pPr>
    </w:p>
    <w:p w14:paraId="7A1F2683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sz w:val="24"/>
        </w:rPr>
        <w:t>*     *     *</w:t>
      </w:r>
    </w:p>
    <w:p w14:paraId="082C9EFB" w14:textId="77777777" w:rsidR="00D13A49" w:rsidRPr="00F90FB1" w:rsidRDefault="00D13A49" w:rsidP="00D13A49">
      <w:pPr>
        <w:rPr>
          <w:rFonts w:ascii="Times New Roman" w:hAnsi="Times New Roman"/>
          <w:b/>
          <w:bCs/>
          <w:sz w:val="24"/>
        </w:rPr>
      </w:pPr>
      <w:r w:rsidRPr="00F90FB1">
        <w:rPr>
          <w:rFonts w:ascii="Times New Roman" w:hAnsi="Times New Roman"/>
          <w:b/>
          <w:bCs/>
          <w:sz w:val="24"/>
        </w:rPr>
        <w:t xml:space="preserve">APPENDIX F </w:t>
      </w:r>
    </w:p>
    <w:p w14:paraId="32DBBE61" w14:textId="77777777" w:rsidR="00D13A49" w:rsidRDefault="00D13A49" w:rsidP="00D13A49">
      <w:pPr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b/>
          <w:bCs/>
          <w:sz w:val="24"/>
        </w:rPr>
        <w:t>Inclusionary Housing Designated Areas and Mandatory Inclusionary Housing Areas</w:t>
      </w:r>
      <w:r w:rsidRPr="00F90FB1">
        <w:rPr>
          <w:rFonts w:ascii="Times New Roman" w:hAnsi="Times New Roman"/>
          <w:sz w:val="24"/>
        </w:rPr>
        <w:t xml:space="preserve">  </w:t>
      </w:r>
    </w:p>
    <w:p w14:paraId="332355BF" w14:textId="77777777" w:rsidR="00D13A49" w:rsidRDefault="00D13A49" w:rsidP="00D13A49">
      <w:pPr>
        <w:rPr>
          <w:rFonts w:ascii="Times New Roman" w:hAnsi="Times New Roman"/>
          <w:sz w:val="24"/>
        </w:rPr>
      </w:pPr>
    </w:p>
    <w:p w14:paraId="6D9D574D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sz w:val="24"/>
        </w:rPr>
        <w:t>*     *     *</w:t>
      </w:r>
    </w:p>
    <w:p w14:paraId="388914C1" w14:textId="77777777" w:rsidR="00D13A49" w:rsidRDefault="00D13A49" w:rsidP="00D13A49">
      <w:pPr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b/>
          <w:bCs/>
          <w:sz w:val="24"/>
        </w:rPr>
        <w:t>QUEENS</w:t>
      </w:r>
      <w:r w:rsidRPr="00F90FB1">
        <w:rPr>
          <w:rFonts w:ascii="Times New Roman" w:hAnsi="Times New Roman"/>
          <w:sz w:val="24"/>
        </w:rPr>
        <w:t xml:space="preserve">   </w:t>
      </w:r>
    </w:p>
    <w:p w14:paraId="7DEDF6B1" w14:textId="77777777" w:rsidR="00D13A49" w:rsidRDefault="00D13A49" w:rsidP="00D13A49">
      <w:pPr>
        <w:rPr>
          <w:rFonts w:ascii="Times New Roman" w:hAnsi="Times New Roman"/>
          <w:sz w:val="24"/>
        </w:rPr>
      </w:pPr>
    </w:p>
    <w:p w14:paraId="2D1DE88D" w14:textId="77777777" w:rsidR="00D13A49" w:rsidRDefault="00D13A49" w:rsidP="00D13A49">
      <w:pPr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b/>
          <w:bCs/>
          <w:sz w:val="24"/>
        </w:rPr>
        <w:t>Queens Community District 6</w:t>
      </w:r>
      <w:r w:rsidRPr="00F90FB1">
        <w:rPr>
          <w:rFonts w:ascii="Times New Roman" w:hAnsi="Times New Roman"/>
          <w:sz w:val="24"/>
        </w:rPr>
        <w:t xml:space="preserve">  </w:t>
      </w:r>
    </w:p>
    <w:p w14:paraId="181C6921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sz w:val="24"/>
        </w:rPr>
        <w:t>*     *     *</w:t>
      </w:r>
    </w:p>
    <w:p w14:paraId="4E858124" w14:textId="77777777" w:rsidR="00D13A49" w:rsidRDefault="00D13A49" w:rsidP="00D13A49">
      <w:pPr>
        <w:rPr>
          <w:rFonts w:ascii="Times New Roman" w:hAnsi="Times New Roman"/>
          <w:sz w:val="24"/>
        </w:rPr>
      </w:pPr>
    </w:p>
    <w:p w14:paraId="72B830BF" w14:textId="77777777" w:rsidR="00D13A49" w:rsidRDefault="00D13A49" w:rsidP="00D13A49">
      <w:pPr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sz w:val="24"/>
        </w:rPr>
        <w:t>Map 1 – [date of adoption]</w:t>
      </w:r>
    </w:p>
    <w:p w14:paraId="1F32F418" w14:textId="77777777" w:rsidR="00D13A49" w:rsidRDefault="00D13A49" w:rsidP="00D13A49">
      <w:pPr>
        <w:rPr>
          <w:rFonts w:ascii="Times New Roman" w:hAnsi="Times New Roman"/>
          <w:sz w:val="24"/>
        </w:rPr>
      </w:pPr>
    </w:p>
    <w:p w14:paraId="00CAF4FE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</w:t>
      </w:r>
    </w:p>
    <w:p w14:paraId="3B9C94C6" w14:textId="7738A4CD" w:rsidR="00492205" w:rsidRDefault="00D13A49" w:rsidP="0017119B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96CF1A1" wp14:editId="6FC845EB">
            <wp:extent cx="3721395" cy="2892466"/>
            <wp:effectExtent l="0" t="0" r="0" b="3175"/>
            <wp:docPr id="1" name="Picture 1" descr="https://nyccouncil.sharepoint.com/sites/landusenew/shared%20documents/cpc%20coordination/graphic%20files%20for%20council%20mods/land%20use%201-18-2023/reform%20temple%20of%20forest%20hills%20council%20mods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ccouncil.sharepoint.com/sites/landusenew/shared%20documents/cpc%20coordination/graphic%20files%20for%20council%20mods/land%20use%201-18-2023/reform%20temple%20of%20forest%20hills%20council%20mods.jpg?web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50" cy="29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94B6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Portion of Community District 6, Queens</w:t>
      </w:r>
    </w:p>
    <w:p w14:paraId="57E8FE2E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</w:p>
    <w:p w14:paraId="206C126A" w14:textId="77777777" w:rsidR="00D13A49" w:rsidRDefault="00D13A49" w:rsidP="00D13A49">
      <w:pPr>
        <w:jc w:val="center"/>
        <w:rPr>
          <w:rFonts w:ascii="Times New Roman" w:hAnsi="Times New Roman"/>
          <w:sz w:val="24"/>
        </w:rPr>
      </w:pPr>
      <w:r w:rsidRPr="00F90FB1">
        <w:rPr>
          <w:rFonts w:ascii="Times New Roman" w:hAnsi="Times New Roman"/>
          <w:sz w:val="24"/>
        </w:rPr>
        <w:t>*     *     *</w:t>
      </w:r>
    </w:p>
    <w:p w14:paraId="2C8E59AE" w14:textId="77777777" w:rsidR="00C41BA6" w:rsidRPr="00AE2D33" w:rsidRDefault="00C41BA6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005C7B98" w14:textId="415E8704" w:rsidR="006A423B" w:rsidRPr="00AE2D33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Adopted.</w:t>
      </w:r>
    </w:p>
    <w:p w14:paraId="76FE1B88" w14:textId="77777777" w:rsidR="006A4D3B" w:rsidRPr="00AE2D33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5F76A557" w:rsidR="006A423B" w:rsidRPr="00AE2D33" w:rsidRDefault="00DC4BA7" w:rsidP="0005159C">
      <w:pPr>
        <w:pStyle w:val="BodyTextIndent"/>
      </w:pPr>
      <w:r w:rsidRPr="00AE2D33">
        <w:tab/>
      </w:r>
      <w:r w:rsidR="006A423B" w:rsidRPr="00AE2D33">
        <w:t>I hereby certify that the foregoing is a true copy of a Resolution passed by The Council of The City of New York on</w:t>
      </w:r>
      <w:r w:rsidR="0023271A" w:rsidRPr="00AE2D33">
        <w:t xml:space="preserve"> </w:t>
      </w:r>
      <w:r w:rsidR="00D20B97" w:rsidRPr="00AE2D33">
        <w:t>__________, 202</w:t>
      </w:r>
      <w:r w:rsidR="001C513B">
        <w:t>3</w:t>
      </w:r>
      <w:r w:rsidR="00EB2D9B" w:rsidRPr="00AE2D33">
        <w:t>, on file in this office.</w:t>
      </w:r>
    </w:p>
    <w:p w14:paraId="3F4C589D" w14:textId="77777777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29C6D0FA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B4BCC94" w14:textId="77777777" w:rsidR="00931989" w:rsidRPr="00AE2D33" w:rsidRDefault="0093198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AE2D33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City Clerk, Clerk of The Council</w:t>
      </w:r>
    </w:p>
    <w:sectPr w:rsidR="00B0178C" w:rsidRPr="00AE2D33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94BD" w14:textId="77777777" w:rsidR="005F023A" w:rsidRDefault="005F023A">
      <w:r>
        <w:separator/>
      </w:r>
    </w:p>
  </w:endnote>
  <w:endnote w:type="continuationSeparator" w:id="0">
    <w:p w14:paraId="59998926" w14:textId="77777777" w:rsidR="005F023A" w:rsidRDefault="005F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5F68" w14:textId="77777777" w:rsidR="005F023A" w:rsidRDefault="005F023A">
      <w:r>
        <w:separator/>
      </w:r>
    </w:p>
  </w:footnote>
  <w:footnote w:type="continuationSeparator" w:id="0">
    <w:p w14:paraId="6D765ED2" w14:textId="77777777" w:rsidR="005F023A" w:rsidRDefault="005F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656D5E62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A52264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E5274">
      <w:rPr>
        <w:rFonts w:ascii="Times New Roman" w:hAnsi="Times New Roman"/>
        <w:b/>
      </w:rPr>
      <w:t>4</w:t>
    </w:r>
  </w:p>
  <w:p w14:paraId="46A3C79D" w14:textId="0E036FB3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2E305D">
      <w:rPr>
        <w:rFonts w:ascii="Times New Roman" w:hAnsi="Times New Roman"/>
        <w:b/>
      </w:rPr>
      <w:t>220275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0842CC">
      <w:rPr>
        <w:rFonts w:ascii="Times New Roman" w:hAnsi="Times New Roman"/>
        <w:b/>
      </w:rPr>
      <w:t>Q</w:t>
    </w:r>
  </w:p>
  <w:p w14:paraId="142DBA90" w14:textId="1CA270C5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6F47FE">
      <w:rPr>
        <w:rFonts w:ascii="Times New Roman" w:hAnsi="Times New Roman"/>
        <w:b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DC6B3C">
      <w:rPr>
        <w:rFonts w:ascii="Times New Roman" w:hAnsi="Times New Roman"/>
        <w:b/>
      </w:rPr>
      <w:t>161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06A90"/>
    <w:rsid w:val="000104ED"/>
    <w:rsid w:val="00010CBD"/>
    <w:rsid w:val="00011BEC"/>
    <w:rsid w:val="00011E1E"/>
    <w:rsid w:val="00014530"/>
    <w:rsid w:val="00015495"/>
    <w:rsid w:val="00016B62"/>
    <w:rsid w:val="000224E4"/>
    <w:rsid w:val="000231BE"/>
    <w:rsid w:val="00023F40"/>
    <w:rsid w:val="0002541E"/>
    <w:rsid w:val="000259E5"/>
    <w:rsid w:val="000275ED"/>
    <w:rsid w:val="0002772F"/>
    <w:rsid w:val="00032004"/>
    <w:rsid w:val="0003219A"/>
    <w:rsid w:val="00033554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2CC"/>
    <w:rsid w:val="0008437F"/>
    <w:rsid w:val="00090A0C"/>
    <w:rsid w:val="00091129"/>
    <w:rsid w:val="00091183"/>
    <w:rsid w:val="00091A6E"/>
    <w:rsid w:val="00092284"/>
    <w:rsid w:val="000933F4"/>
    <w:rsid w:val="00093ED9"/>
    <w:rsid w:val="00095BC6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BD4"/>
    <w:rsid w:val="000C6CAA"/>
    <w:rsid w:val="000C73D3"/>
    <w:rsid w:val="000D0096"/>
    <w:rsid w:val="000D045D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D6BCA"/>
    <w:rsid w:val="000E094A"/>
    <w:rsid w:val="000E0E75"/>
    <w:rsid w:val="000E1ABE"/>
    <w:rsid w:val="000E20E7"/>
    <w:rsid w:val="000E3573"/>
    <w:rsid w:val="000E5BCA"/>
    <w:rsid w:val="000E64C8"/>
    <w:rsid w:val="000E6F21"/>
    <w:rsid w:val="000E7DDB"/>
    <w:rsid w:val="000F230D"/>
    <w:rsid w:val="000F25E6"/>
    <w:rsid w:val="000F3D26"/>
    <w:rsid w:val="000F6B76"/>
    <w:rsid w:val="000F761F"/>
    <w:rsid w:val="000F79E8"/>
    <w:rsid w:val="00101D24"/>
    <w:rsid w:val="0010241C"/>
    <w:rsid w:val="00102810"/>
    <w:rsid w:val="00105303"/>
    <w:rsid w:val="00106A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119B"/>
    <w:rsid w:val="00172B54"/>
    <w:rsid w:val="001770DC"/>
    <w:rsid w:val="001773F7"/>
    <w:rsid w:val="00177B7F"/>
    <w:rsid w:val="00183755"/>
    <w:rsid w:val="00183919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50F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7C67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13B"/>
    <w:rsid w:val="001C54AE"/>
    <w:rsid w:val="001C6F15"/>
    <w:rsid w:val="001C7356"/>
    <w:rsid w:val="001D145A"/>
    <w:rsid w:val="001D2DC3"/>
    <w:rsid w:val="001D304E"/>
    <w:rsid w:val="001D3CB5"/>
    <w:rsid w:val="001D4970"/>
    <w:rsid w:val="001D56CE"/>
    <w:rsid w:val="001D59F8"/>
    <w:rsid w:val="001D5A9E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265D2"/>
    <w:rsid w:val="00230F97"/>
    <w:rsid w:val="002314E0"/>
    <w:rsid w:val="00232218"/>
    <w:rsid w:val="0023271A"/>
    <w:rsid w:val="00235109"/>
    <w:rsid w:val="002359B6"/>
    <w:rsid w:val="002410A9"/>
    <w:rsid w:val="0024165B"/>
    <w:rsid w:val="002429F4"/>
    <w:rsid w:val="00245748"/>
    <w:rsid w:val="002479F9"/>
    <w:rsid w:val="00250320"/>
    <w:rsid w:val="0025226F"/>
    <w:rsid w:val="00253BE5"/>
    <w:rsid w:val="00253F42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23EC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B0D"/>
    <w:rsid w:val="002A2F3B"/>
    <w:rsid w:val="002A301A"/>
    <w:rsid w:val="002A4DF3"/>
    <w:rsid w:val="002A69FC"/>
    <w:rsid w:val="002A6AA6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C748F"/>
    <w:rsid w:val="002D195C"/>
    <w:rsid w:val="002D1BA5"/>
    <w:rsid w:val="002D1F60"/>
    <w:rsid w:val="002D3ED9"/>
    <w:rsid w:val="002D4C88"/>
    <w:rsid w:val="002D62FF"/>
    <w:rsid w:val="002D764F"/>
    <w:rsid w:val="002D7A1B"/>
    <w:rsid w:val="002D7CDE"/>
    <w:rsid w:val="002E075E"/>
    <w:rsid w:val="002E305D"/>
    <w:rsid w:val="002E4D2C"/>
    <w:rsid w:val="002E5274"/>
    <w:rsid w:val="002E6BA8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1FB"/>
    <w:rsid w:val="003144C2"/>
    <w:rsid w:val="00315DA0"/>
    <w:rsid w:val="0032024A"/>
    <w:rsid w:val="00320999"/>
    <w:rsid w:val="00322477"/>
    <w:rsid w:val="003224A3"/>
    <w:rsid w:val="00322A76"/>
    <w:rsid w:val="0032401D"/>
    <w:rsid w:val="00324759"/>
    <w:rsid w:val="00325808"/>
    <w:rsid w:val="00330530"/>
    <w:rsid w:val="00331A7B"/>
    <w:rsid w:val="003337A4"/>
    <w:rsid w:val="0033426B"/>
    <w:rsid w:val="00334793"/>
    <w:rsid w:val="00335676"/>
    <w:rsid w:val="00336AF5"/>
    <w:rsid w:val="0034022C"/>
    <w:rsid w:val="00341F2A"/>
    <w:rsid w:val="00341F5E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570BB"/>
    <w:rsid w:val="0036074F"/>
    <w:rsid w:val="00366850"/>
    <w:rsid w:val="003676FB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87FEE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108"/>
    <w:rsid w:val="003B06D4"/>
    <w:rsid w:val="003B07CC"/>
    <w:rsid w:val="003B1E67"/>
    <w:rsid w:val="003B3074"/>
    <w:rsid w:val="003B3751"/>
    <w:rsid w:val="003B53EF"/>
    <w:rsid w:val="003B6FAE"/>
    <w:rsid w:val="003C1095"/>
    <w:rsid w:val="003C12F4"/>
    <w:rsid w:val="003C33EE"/>
    <w:rsid w:val="003C35A1"/>
    <w:rsid w:val="003C5EDE"/>
    <w:rsid w:val="003C6490"/>
    <w:rsid w:val="003D02C8"/>
    <w:rsid w:val="003D11B9"/>
    <w:rsid w:val="003D1670"/>
    <w:rsid w:val="003D1842"/>
    <w:rsid w:val="003D2C44"/>
    <w:rsid w:val="003D3476"/>
    <w:rsid w:val="003D4C11"/>
    <w:rsid w:val="003D5B92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4364"/>
    <w:rsid w:val="004165E2"/>
    <w:rsid w:val="00417240"/>
    <w:rsid w:val="00417D77"/>
    <w:rsid w:val="0042071A"/>
    <w:rsid w:val="00421A76"/>
    <w:rsid w:val="0042608A"/>
    <w:rsid w:val="004266A2"/>
    <w:rsid w:val="00427B80"/>
    <w:rsid w:val="00430102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474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51E2"/>
    <w:rsid w:val="00466CBB"/>
    <w:rsid w:val="00470758"/>
    <w:rsid w:val="00473FBD"/>
    <w:rsid w:val="00481708"/>
    <w:rsid w:val="00481B81"/>
    <w:rsid w:val="00481D33"/>
    <w:rsid w:val="00484D79"/>
    <w:rsid w:val="00486658"/>
    <w:rsid w:val="004900CF"/>
    <w:rsid w:val="0049096F"/>
    <w:rsid w:val="004910EF"/>
    <w:rsid w:val="00492205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0C93"/>
    <w:rsid w:val="004B12DD"/>
    <w:rsid w:val="004B24A1"/>
    <w:rsid w:val="004B357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8C0"/>
    <w:rsid w:val="004C3A07"/>
    <w:rsid w:val="004C41B4"/>
    <w:rsid w:val="004D1226"/>
    <w:rsid w:val="004D1A41"/>
    <w:rsid w:val="004D250A"/>
    <w:rsid w:val="004D2EB5"/>
    <w:rsid w:val="004D7D45"/>
    <w:rsid w:val="004E007F"/>
    <w:rsid w:val="004E0AED"/>
    <w:rsid w:val="004E41DB"/>
    <w:rsid w:val="004E7F8F"/>
    <w:rsid w:val="004F0CC9"/>
    <w:rsid w:val="004F2C05"/>
    <w:rsid w:val="004F48E7"/>
    <w:rsid w:val="005000F2"/>
    <w:rsid w:val="00502C3B"/>
    <w:rsid w:val="005038B9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482C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CB2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035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249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1F3C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3A"/>
    <w:rsid w:val="005F027C"/>
    <w:rsid w:val="005F19D0"/>
    <w:rsid w:val="005F1F51"/>
    <w:rsid w:val="005F22C8"/>
    <w:rsid w:val="005F3C32"/>
    <w:rsid w:val="005F7F83"/>
    <w:rsid w:val="00600B43"/>
    <w:rsid w:val="00601998"/>
    <w:rsid w:val="006027D2"/>
    <w:rsid w:val="00604D5C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485E"/>
    <w:rsid w:val="00650C23"/>
    <w:rsid w:val="00655D12"/>
    <w:rsid w:val="00656BE6"/>
    <w:rsid w:val="00660A5F"/>
    <w:rsid w:val="00662C63"/>
    <w:rsid w:val="006654EE"/>
    <w:rsid w:val="00666F46"/>
    <w:rsid w:val="006671B8"/>
    <w:rsid w:val="006679C0"/>
    <w:rsid w:val="0067189C"/>
    <w:rsid w:val="00671C98"/>
    <w:rsid w:val="006750BA"/>
    <w:rsid w:val="00675210"/>
    <w:rsid w:val="006754AD"/>
    <w:rsid w:val="00676CBA"/>
    <w:rsid w:val="006774CE"/>
    <w:rsid w:val="00677ED6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2319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C4734"/>
    <w:rsid w:val="006D18F4"/>
    <w:rsid w:val="006D1BF1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2529"/>
    <w:rsid w:val="006F2601"/>
    <w:rsid w:val="006F47FE"/>
    <w:rsid w:val="006F4C9C"/>
    <w:rsid w:val="006F7C42"/>
    <w:rsid w:val="00701A11"/>
    <w:rsid w:val="00702012"/>
    <w:rsid w:val="007063CC"/>
    <w:rsid w:val="00706579"/>
    <w:rsid w:val="007066CE"/>
    <w:rsid w:val="00710E4C"/>
    <w:rsid w:val="007114E8"/>
    <w:rsid w:val="00711573"/>
    <w:rsid w:val="00712274"/>
    <w:rsid w:val="00713A28"/>
    <w:rsid w:val="007147DD"/>
    <w:rsid w:val="0071507C"/>
    <w:rsid w:val="00715A3C"/>
    <w:rsid w:val="00717EAE"/>
    <w:rsid w:val="007203CD"/>
    <w:rsid w:val="0072079C"/>
    <w:rsid w:val="00722DCA"/>
    <w:rsid w:val="00722E1E"/>
    <w:rsid w:val="00725BB8"/>
    <w:rsid w:val="00725EFD"/>
    <w:rsid w:val="0072601D"/>
    <w:rsid w:val="007268CF"/>
    <w:rsid w:val="0072726F"/>
    <w:rsid w:val="00727D97"/>
    <w:rsid w:val="00736588"/>
    <w:rsid w:val="00737009"/>
    <w:rsid w:val="00737E39"/>
    <w:rsid w:val="00741AA3"/>
    <w:rsid w:val="00742AA5"/>
    <w:rsid w:val="0074470B"/>
    <w:rsid w:val="00745D80"/>
    <w:rsid w:val="00751131"/>
    <w:rsid w:val="0075149F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5A73"/>
    <w:rsid w:val="0077642E"/>
    <w:rsid w:val="0077786D"/>
    <w:rsid w:val="007807B0"/>
    <w:rsid w:val="0078731A"/>
    <w:rsid w:val="0079206F"/>
    <w:rsid w:val="00794656"/>
    <w:rsid w:val="00795953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19DC"/>
    <w:rsid w:val="007E550F"/>
    <w:rsid w:val="007E5B9C"/>
    <w:rsid w:val="007F02F4"/>
    <w:rsid w:val="007F109F"/>
    <w:rsid w:val="007F1595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0C6A"/>
    <w:rsid w:val="00821292"/>
    <w:rsid w:val="00821D3C"/>
    <w:rsid w:val="00823133"/>
    <w:rsid w:val="008231A2"/>
    <w:rsid w:val="0082399D"/>
    <w:rsid w:val="00831CB4"/>
    <w:rsid w:val="00832142"/>
    <w:rsid w:val="0083365B"/>
    <w:rsid w:val="00836357"/>
    <w:rsid w:val="008367CE"/>
    <w:rsid w:val="00837385"/>
    <w:rsid w:val="00840A9A"/>
    <w:rsid w:val="008416BC"/>
    <w:rsid w:val="00841F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5C52"/>
    <w:rsid w:val="0085697C"/>
    <w:rsid w:val="00857803"/>
    <w:rsid w:val="008622D8"/>
    <w:rsid w:val="00863C86"/>
    <w:rsid w:val="00865689"/>
    <w:rsid w:val="00865B89"/>
    <w:rsid w:val="00870E49"/>
    <w:rsid w:val="00871144"/>
    <w:rsid w:val="00872151"/>
    <w:rsid w:val="00872684"/>
    <w:rsid w:val="008759CA"/>
    <w:rsid w:val="0087780C"/>
    <w:rsid w:val="0088029C"/>
    <w:rsid w:val="00880B64"/>
    <w:rsid w:val="00881B60"/>
    <w:rsid w:val="00881CFA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4F8B"/>
    <w:rsid w:val="008B53C2"/>
    <w:rsid w:val="008B59C8"/>
    <w:rsid w:val="008B5ECB"/>
    <w:rsid w:val="008B7641"/>
    <w:rsid w:val="008C0AEB"/>
    <w:rsid w:val="008C3B9F"/>
    <w:rsid w:val="008C43FF"/>
    <w:rsid w:val="008C4A59"/>
    <w:rsid w:val="008C51D5"/>
    <w:rsid w:val="008C585C"/>
    <w:rsid w:val="008C6758"/>
    <w:rsid w:val="008C7792"/>
    <w:rsid w:val="008C77B5"/>
    <w:rsid w:val="008D0817"/>
    <w:rsid w:val="008D13E6"/>
    <w:rsid w:val="008D1413"/>
    <w:rsid w:val="008D2884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1989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65DA"/>
    <w:rsid w:val="009871B3"/>
    <w:rsid w:val="009917D3"/>
    <w:rsid w:val="00991E58"/>
    <w:rsid w:val="00992C25"/>
    <w:rsid w:val="009941C6"/>
    <w:rsid w:val="00994632"/>
    <w:rsid w:val="0099493A"/>
    <w:rsid w:val="00995C92"/>
    <w:rsid w:val="0099709B"/>
    <w:rsid w:val="009A073F"/>
    <w:rsid w:val="009A0D8C"/>
    <w:rsid w:val="009A15A4"/>
    <w:rsid w:val="009A2239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17C6"/>
    <w:rsid w:val="009C2DCA"/>
    <w:rsid w:val="009C43F4"/>
    <w:rsid w:val="009C4884"/>
    <w:rsid w:val="009C55A1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2BE"/>
    <w:rsid w:val="009E660D"/>
    <w:rsid w:val="009F0593"/>
    <w:rsid w:val="009F0E31"/>
    <w:rsid w:val="009F37C7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175FE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A87"/>
    <w:rsid w:val="00A403D9"/>
    <w:rsid w:val="00A4150D"/>
    <w:rsid w:val="00A43BB2"/>
    <w:rsid w:val="00A43D9C"/>
    <w:rsid w:val="00A45E37"/>
    <w:rsid w:val="00A46B40"/>
    <w:rsid w:val="00A50B9D"/>
    <w:rsid w:val="00A512CD"/>
    <w:rsid w:val="00A52264"/>
    <w:rsid w:val="00A52598"/>
    <w:rsid w:val="00A53D47"/>
    <w:rsid w:val="00A53DBE"/>
    <w:rsid w:val="00A556CC"/>
    <w:rsid w:val="00A558E9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4D25"/>
    <w:rsid w:val="00A851AC"/>
    <w:rsid w:val="00A87367"/>
    <w:rsid w:val="00A91812"/>
    <w:rsid w:val="00A923DF"/>
    <w:rsid w:val="00A9465D"/>
    <w:rsid w:val="00A94B21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37EA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D33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BFE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07930"/>
    <w:rsid w:val="00B10020"/>
    <w:rsid w:val="00B10402"/>
    <w:rsid w:val="00B115A9"/>
    <w:rsid w:val="00B12513"/>
    <w:rsid w:val="00B1474D"/>
    <w:rsid w:val="00B17987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AB7"/>
    <w:rsid w:val="00B26E1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CF4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024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2D77"/>
    <w:rsid w:val="00B841A0"/>
    <w:rsid w:val="00B8549D"/>
    <w:rsid w:val="00B8566E"/>
    <w:rsid w:val="00B866C5"/>
    <w:rsid w:val="00B90806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3CE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23AA"/>
    <w:rsid w:val="00BE378D"/>
    <w:rsid w:val="00BE3D97"/>
    <w:rsid w:val="00BE67B8"/>
    <w:rsid w:val="00BF04B6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27123"/>
    <w:rsid w:val="00C3028D"/>
    <w:rsid w:val="00C311E0"/>
    <w:rsid w:val="00C31E17"/>
    <w:rsid w:val="00C32D1C"/>
    <w:rsid w:val="00C33916"/>
    <w:rsid w:val="00C35761"/>
    <w:rsid w:val="00C35AB2"/>
    <w:rsid w:val="00C41BA6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75FA3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47A5"/>
    <w:rsid w:val="00C96832"/>
    <w:rsid w:val="00CA0714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674"/>
    <w:rsid w:val="00CC3CDF"/>
    <w:rsid w:val="00CC5554"/>
    <w:rsid w:val="00CC5B3A"/>
    <w:rsid w:val="00CC6CC9"/>
    <w:rsid w:val="00CD1A4E"/>
    <w:rsid w:val="00CD611D"/>
    <w:rsid w:val="00CD75AC"/>
    <w:rsid w:val="00CE2143"/>
    <w:rsid w:val="00CE2588"/>
    <w:rsid w:val="00CE5C95"/>
    <w:rsid w:val="00CE7293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495A"/>
    <w:rsid w:val="00D06084"/>
    <w:rsid w:val="00D11626"/>
    <w:rsid w:val="00D136A0"/>
    <w:rsid w:val="00D13A49"/>
    <w:rsid w:val="00D13A97"/>
    <w:rsid w:val="00D167AB"/>
    <w:rsid w:val="00D16A7D"/>
    <w:rsid w:val="00D16BCB"/>
    <w:rsid w:val="00D20088"/>
    <w:rsid w:val="00D20B97"/>
    <w:rsid w:val="00D21AE9"/>
    <w:rsid w:val="00D230CE"/>
    <w:rsid w:val="00D244BC"/>
    <w:rsid w:val="00D24E05"/>
    <w:rsid w:val="00D27985"/>
    <w:rsid w:val="00D30B76"/>
    <w:rsid w:val="00D312DE"/>
    <w:rsid w:val="00D32462"/>
    <w:rsid w:val="00D34251"/>
    <w:rsid w:val="00D3738D"/>
    <w:rsid w:val="00D40762"/>
    <w:rsid w:val="00D43E59"/>
    <w:rsid w:val="00D45278"/>
    <w:rsid w:val="00D45485"/>
    <w:rsid w:val="00D45681"/>
    <w:rsid w:val="00D50225"/>
    <w:rsid w:val="00D51970"/>
    <w:rsid w:val="00D51A94"/>
    <w:rsid w:val="00D536A0"/>
    <w:rsid w:val="00D536DD"/>
    <w:rsid w:val="00D53ABF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8DC"/>
    <w:rsid w:val="00D73D7F"/>
    <w:rsid w:val="00D7403C"/>
    <w:rsid w:val="00D75172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A76F0"/>
    <w:rsid w:val="00DB1D82"/>
    <w:rsid w:val="00DB2CC8"/>
    <w:rsid w:val="00DB345C"/>
    <w:rsid w:val="00DB452A"/>
    <w:rsid w:val="00DB5D76"/>
    <w:rsid w:val="00DB6021"/>
    <w:rsid w:val="00DB72B5"/>
    <w:rsid w:val="00DB7F0E"/>
    <w:rsid w:val="00DC0FC2"/>
    <w:rsid w:val="00DC1AAD"/>
    <w:rsid w:val="00DC1B3B"/>
    <w:rsid w:val="00DC2345"/>
    <w:rsid w:val="00DC483E"/>
    <w:rsid w:val="00DC4BA7"/>
    <w:rsid w:val="00DC5C06"/>
    <w:rsid w:val="00DC5C44"/>
    <w:rsid w:val="00DC6595"/>
    <w:rsid w:val="00DC6B07"/>
    <w:rsid w:val="00DC6B3C"/>
    <w:rsid w:val="00DC6E07"/>
    <w:rsid w:val="00DC7D68"/>
    <w:rsid w:val="00DD07D0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0965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799"/>
    <w:rsid w:val="00E50D84"/>
    <w:rsid w:val="00E50DDF"/>
    <w:rsid w:val="00E526E6"/>
    <w:rsid w:val="00E5483C"/>
    <w:rsid w:val="00E54D7C"/>
    <w:rsid w:val="00E55235"/>
    <w:rsid w:val="00E57CD3"/>
    <w:rsid w:val="00E60BCF"/>
    <w:rsid w:val="00E60C6C"/>
    <w:rsid w:val="00E61C04"/>
    <w:rsid w:val="00E61CAA"/>
    <w:rsid w:val="00E627A3"/>
    <w:rsid w:val="00E62829"/>
    <w:rsid w:val="00E65394"/>
    <w:rsid w:val="00E670B5"/>
    <w:rsid w:val="00E713AC"/>
    <w:rsid w:val="00E71EFC"/>
    <w:rsid w:val="00E76B1C"/>
    <w:rsid w:val="00E8044B"/>
    <w:rsid w:val="00E81ADA"/>
    <w:rsid w:val="00E82464"/>
    <w:rsid w:val="00E828C4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1C1"/>
    <w:rsid w:val="00EB487D"/>
    <w:rsid w:val="00EB4ED1"/>
    <w:rsid w:val="00EB57EC"/>
    <w:rsid w:val="00EB62FF"/>
    <w:rsid w:val="00EC0ABB"/>
    <w:rsid w:val="00EC11DF"/>
    <w:rsid w:val="00EC27C4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0AEB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4A4D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23F5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017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032"/>
    <w:rsid w:val="00F52123"/>
    <w:rsid w:val="00F53B8C"/>
    <w:rsid w:val="00F54384"/>
    <w:rsid w:val="00F566D1"/>
    <w:rsid w:val="00F56A39"/>
    <w:rsid w:val="00F56D7A"/>
    <w:rsid w:val="00F61C72"/>
    <w:rsid w:val="00F62A8F"/>
    <w:rsid w:val="00F62BC6"/>
    <w:rsid w:val="00F65C32"/>
    <w:rsid w:val="00F65FEE"/>
    <w:rsid w:val="00F719F7"/>
    <w:rsid w:val="00F72422"/>
    <w:rsid w:val="00F735C6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2999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4728"/>
    <w:rsid w:val="00FB67F1"/>
    <w:rsid w:val="00FC1915"/>
    <w:rsid w:val="00FC3250"/>
    <w:rsid w:val="00FC43AF"/>
    <w:rsid w:val="00FD04E4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65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9BC0-6C1E-48F7-A1DA-FB69788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2023-02-02T15:02:00Z</dcterms:created>
  <dcterms:modified xsi:type="dcterms:W3CDTF">2023-02-02T16:11:00Z</dcterms:modified>
</cp:coreProperties>
</file>