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C1C54" w14:textId="5A91059B" w:rsidR="005F60DE" w:rsidRDefault="00762939" w:rsidP="009A0305">
      <w:pPr>
        <w:jc w:val="center"/>
      </w:pPr>
      <w:bookmarkStart w:id="0" w:name="_GoBack"/>
      <w:bookmarkEnd w:id="0"/>
      <w:r>
        <w:t>Res. No</w:t>
      </w:r>
      <w:r w:rsidR="00C345E7">
        <w:t>. 475</w:t>
      </w:r>
    </w:p>
    <w:p w14:paraId="4B541A1D" w14:textId="77777777" w:rsidR="005F60DE" w:rsidRDefault="005F60DE" w:rsidP="009A0305">
      <w:pPr>
        <w:jc w:val="both"/>
      </w:pPr>
    </w:p>
    <w:p w14:paraId="72A438CD" w14:textId="77777777" w:rsidR="001F5EEE" w:rsidRPr="001F5EEE" w:rsidRDefault="001F5EEE" w:rsidP="009A0305">
      <w:pPr>
        <w:jc w:val="both"/>
        <w:rPr>
          <w:vanish/>
        </w:rPr>
      </w:pPr>
      <w:r w:rsidRPr="001F5EEE">
        <w:rPr>
          <w:vanish/>
        </w:rPr>
        <w:t>..Title</w:t>
      </w:r>
    </w:p>
    <w:p w14:paraId="4F40391D" w14:textId="2124001E" w:rsidR="005F60DE" w:rsidRDefault="005F60DE" w:rsidP="009A0305">
      <w:pPr>
        <w:jc w:val="both"/>
      </w:pPr>
      <w:r w:rsidRPr="005F60DE">
        <w:t xml:space="preserve">Resolution calling on the </w:t>
      </w:r>
      <w:r w:rsidR="00DE4C43">
        <w:t xml:space="preserve">New York </w:t>
      </w:r>
      <w:r w:rsidRPr="005F60DE">
        <w:t>state legislature to pass</w:t>
      </w:r>
      <w:r w:rsidR="00DE4C43">
        <w:t>,</w:t>
      </w:r>
      <w:r w:rsidRPr="005F60DE">
        <w:t xml:space="preserve"> and the Governor to sign</w:t>
      </w:r>
      <w:r w:rsidR="00DE4C43">
        <w:t>,</w:t>
      </w:r>
      <w:r w:rsidRPr="005F60DE">
        <w:t xml:space="preserve"> </w:t>
      </w:r>
      <w:r w:rsidR="00F76B63">
        <w:t>legislation</w:t>
      </w:r>
      <w:r w:rsidRPr="005F60DE">
        <w:t xml:space="preserve"> </w:t>
      </w:r>
      <w:r>
        <w:t>to c</w:t>
      </w:r>
      <w:r w:rsidRPr="005F60DE">
        <w:t>reate a "purple alert system" for missing victims of domestic violence.</w:t>
      </w:r>
    </w:p>
    <w:p w14:paraId="7D254B3F" w14:textId="756DD5A3" w:rsidR="001F5EEE" w:rsidRPr="001F5EEE" w:rsidRDefault="001F5EEE" w:rsidP="009A0305">
      <w:pPr>
        <w:jc w:val="both"/>
        <w:rPr>
          <w:vanish/>
        </w:rPr>
      </w:pPr>
      <w:r w:rsidRPr="001F5EEE">
        <w:rPr>
          <w:vanish/>
        </w:rPr>
        <w:t>..Body</w:t>
      </w:r>
    </w:p>
    <w:p w14:paraId="711D7347" w14:textId="11DC5E09" w:rsidR="00762939" w:rsidRDefault="00762939" w:rsidP="009A0305">
      <w:pPr>
        <w:jc w:val="both"/>
      </w:pPr>
    </w:p>
    <w:p w14:paraId="50564574" w14:textId="77777777" w:rsidR="0022062B" w:rsidRDefault="0022062B" w:rsidP="0022062B">
      <w:pPr>
        <w:autoSpaceDE w:val="0"/>
        <w:autoSpaceDN w:val="0"/>
        <w:adjustRightInd w:val="0"/>
        <w:jc w:val="both"/>
        <w:rPr>
          <w:rFonts w:eastAsiaTheme="minorHAnsi"/>
        </w:rPr>
      </w:pPr>
      <w:r>
        <w:rPr>
          <w:rFonts w:eastAsiaTheme="minorHAnsi"/>
        </w:rPr>
        <w:t>By Council Members Farías, Cabán, Louis, Hanif, Yeger, Riley, Brewer, Richardson Jordan, Avilés, Ung, Restler, Joseph, Lee, Rivera and Dinowitz</w:t>
      </w:r>
    </w:p>
    <w:p w14:paraId="6473AAF8" w14:textId="77777777" w:rsidR="00762939" w:rsidRDefault="00762939" w:rsidP="009A0305">
      <w:pPr>
        <w:jc w:val="both"/>
      </w:pPr>
    </w:p>
    <w:p w14:paraId="69D51790" w14:textId="031C0FAA" w:rsidR="00762939" w:rsidRDefault="009A0305" w:rsidP="00F76B63">
      <w:pPr>
        <w:spacing w:line="480" w:lineRule="auto"/>
        <w:ind w:firstLine="720"/>
        <w:jc w:val="both"/>
      </w:pPr>
      <w:r>
        <w:t xml:space="preserve">Whereas, </w:t>
      </w:r>
      <w:r w:rsidR="008A2047">
        <w:t>An emergency alert system</w:t>
      </w:r>
      <w:r w:rsidR="001273F4" w:rsidRPr="00110EB8">
        <w:t xml:space="preserve"> is essential for conducting speedy and complete investigations</w:t>
      </w:r>
      <w:r w:rsidR="00CA6480">
        <w:t xml:space="preserve"> into missing</w:t>
      </w:r>
      <w:r w:rsidR="001273F4" w:rsidRPr="00110EB8">
        <w:t xml:space="preserve"> victim</w:t>
      </w:r>
      <w:r w:rsidR="00CA6480">
        <w:t>s</w:t>
      </w:r>
      <w:r w:rsidR="001273F4" w:rsidRPr="00110EB8">
        <w:t xml:space="preserve"> of domestic violence and sexual assault</w:t>
      </w:r>
      <w:r w:rsidR="004549A3">
        <w:t>; and</w:t>
      </w:r>
    </w:p>
    <w:p w14:paraId="2425CD3C" w14:textId="66919478" w:rsidR="00DE4C43" w:rsidRDefault="009A0305" w:rsidP="00F76B63">
      <w:pPr>
        <w:spacing w:line="480" w:lineRule="auto"/>
        <w:ind w:firstLine="720"/>
        <w:jc w:val="both"/>
      </w:pPr>
      <w:r>
        <w:t xml:space="preserve">Whereas, </w:t>
      </w:r>
      <w:r w:rsidR="00762939">
        <w:t xml:space="preserve">The </w:t>
      </w:r>
      <w:r w:rsidR="00DE4C43">
        <w:t xml:space="preserve">New York State Missing Persons </w:t>
      </w:r>
      <w:r w:rsidR="00762939">
        <w:t xml:space="preserve">Clearinghouse within the New York State Division of Criminal Justice administers three alert programs; and </w:t>
      </w:r>
    </w:p>
    <w:p w14:paraId="69C97421" w14:textId="79F9A3C6" w:rsidR="00DE4C43" w:rsidRDefault="009A0305" w:rsidP="00F76B63">
      <w:pPr>
        <w:spacing w:line="480" w:lineRule="auto"/>
        <w:ind w:firstLine="720"/>
        <w:jc w:val="both"/>
      </w:pPr>
      <w:r>
        <w:t xml:space="preserve">Whereas, </w:t>
      </w:r>
      <w:r w:rsidR="00762939">
        <w:t>Alerts are issued at the request of law enforcement when certain criteria are met; and</w:t>
      </w:r>
    </w:p>
    <w:p w14:paraId="6FE7EC62" w14:textId="7B4D854E" w:rsidR="00DE4C43" w:rsidRDefault="009A0305" w:rsidP="00F76B63">
      <w:pPr>
        <w:spacing w:line="480" w:lineRule="auto"/>
        <w:ind w:firstLine="720"/>
        <w:jc w:val="both"/>
      </w:pPr>
      <w:r>
        <w:t xml:space="preserve">Whereas, </w:t>
      </w:r>
      <w:r w:rsidR="00C81131">
        <w:t>Alerts are designed to ensure the most rapid and widespread dissemination of information about missing children under the age of 21, missing college students of any age, and missing vulnerable adults who are cognitively impaired</w:t>
      </w:r>
      <w:r w:rsidR="005F60DE">
        <w:t>; and</w:t>
      </w:r>
    </w:p>
    <w:p w14:paraId="3AF00AED" w14:textId="68000B20" w:rsidR="00DE4C43" w:rsidRDefault="009A0305" w:rsidP="00F76B63">
      <w:pPr>
        <w:spacing w:line="480" w:lineRule="auto"/>
        <w:ind w:firstLine="720"/>
        <w:jc w:val="both"/>
      </w:pPr>
      <w:r>
        <w:t xml:space="preserve">Whereas, </w:t>
      </w:r>
      <w:r w:rsidR="0012789E">
        <w:t xml:space="preserve">Within minutes of an alert activation, information about the person is distributed to police agencies, the media, New York State Thruway Authority signs and plazas, New York State Department of Transportation highway signs, airports, bus terminals, train stations, hospitals, social media, and other locations; and </w:t>
      </w:r>
    </w:p>
    <w:p w14:paraId="1F27F7D1" w14:textId="64B7CC53" w:rsidR="00DE4C43" w:rsidRDefault="009A0305" w:rsidP="00F76B63">
      <w:pPr>
        <w:spacing w:line="480" w:lineRule="auto"/>
        <w:ind w:firstLine="720"/>
        <w:jc w:val="both"/>
      </w:pPr>
      <w:r>
        <w:t xml:space="preserve">Whereas, </w:t>
      </w:r>
      <w:r w:rsidR="0012789E">
        <w:t>Details are displayed on highway signs for up to eight hours and alerts can remain active for up to 72 hours; and</w:t>
      </w:r>
    </w:p>
    <w:p w14:paraId="45854AB7" w14:textId="7A267619" w:rsidR="00DE4C43" w:rsidRDefault="009A0305" w:rsidP="00F76B63">
      <w:pPr>
        <w:spacing w:line="480" w:lineRule="auto"/>
        <w:ind w:firstLine="720"/>
        <w:jc w:val="both"/>
      </w:pPr>
      <w:r>
        <w:t xml:space="preserve">Whereas, </w:t>
      </w:r>
      <w:r w:rsidR="008A2047">
        <w:t>New York State’s AMBER Alert system</w:t>
      </w:r>
      <w:r w:rsidR="004549A3">
        <w:t xml:space="preserve">, which distributes </w:t>
      </w:r>
      <w:r w:rsidR="002A0CD2">
        <w:t>pertinent</w:t>
      </w:r>
      <w:r w:rsidR="004549A3">
        <w:t xml:space="preserve"> information to locate missing children, </w:t>
      </w:r>
      <w:r w:rsidR="008A2047">
        <w:t xml:space="preserve">has proven extraordinarily effective in reuniting children with their </w:t>
      </w:r>
      <w:r w:rsidR="004549A3">
        <w:t>families; and</w:t>
      </w:r>
    </w:p>
    <w:p w14:paraId="28BAA8B1" w14:textId="42EC15DF" w:rsidR="00DE4C43" w:rsidRDefault="009A0305" w:rsidP="00F76B63">
      <w:pPr>
        <w:spacing w:line="480" w:lineRule="auto"/>
        <w:ind w:firstLine="720"/>
        <w:jc w:val="both"/>
      </w:pPr>
      <w:r>
        <w:lastRenderedPageBreak/>
        <w:t xml:space="preserve">Whereas, </w:t>
      </w:r>
      <w:r w:rsidR="001273F4" w:rsidRPr="001273F4">
        <w:t>According to New</w:t>
      </w:r>
      <w:r w:rsidR="008A2047">
        <w:t xml:space="preserve"> </w:t>
      </w:r>
      <w:r w:rsidR="001273F4" w:rsidRPr="001273F4">
        <w:t>York States' A</w:t>
      </w:r>
      <w:r w:rsidR="004549A3">
        <w:t>MBER</w:t>
      </w:r>
      <w:r w:rsidR="001273F4" w:rsidRPr="001273F4">
        <w:t xml:space="preserve"> Alert statistics, in nearly 7 </w:t>
      </w:r>
      <w:r w:rsidR="00DE4C43">
        <w:t>of</w:t>
      </w:r>
      <w:r w:rsidR="00DE4C43" w:rsidRPr="001273F4">
        <w:t xml:space="preserve"> </w:t>
      </w:r>
      <w:r w:rsidR="001273F4" w:rsidRPr="001273F4">
        <w:t>every 10 A</w:t>
      </w:r>
      <w:r w:rsidR="004549A3">
        <w:t xml:space="preserve">MBER </w:t>
      </w:r>
      <w:r w:rsidR="001273F4" w:rsidRPr="001273F4">
        <w:t>Alert</w:t>
      </w:r>
      <w:r>
        <w:t xml:space="preserve"> </w:t>
      </w:r>
      <w:r w:rsidR="001273F4" w:rsidRPr="001273F4">
        <w:t xml:space="preserve">cases, children are successfully reunited with their parents </w:t>
      </w:r>
      <w:r w:rsidR="004549A3">
        <w:t>an</w:t>
      </w:r>
      <w:r w:rsidR="001273F4" w:rsidRPr="001273F4">
        <w:t>d in</w:t>
      </w:r>
      <w:r w:rsidR="004549A3">
        <w:t xml:space="preserve"> </w:t>
      </w:r>
      <w:r w:rsidR="001273F4" w:rsidRPr="001273F4">
        <w:t>just over 17 percent of cases, the recovery is a direct result of the</w:t>
      </w:r>
      <w:r w:rsidR="004549A3">
        <w:t xml:space="preserve"> </w:t>
      </w:r>
      <w:r w:rsidR="001273F4" w:rsidRPr="001273F4">
        <w:t>AMBER Alert</w:t>
      </w:r>
      <w:r w:rsidR="004549A3">
        <w:t>; and</w:t>
      </w:r>
      <w:r w:rsidR="001273F4" w:rsidRPr="001273F4">
        <w:t xml:space="preserve"> </w:t>
      </w:r>
    </w:p>
    <w:p w14:paraId="6FC8EF2C" w14:textId="6BC3ED8F" w:rsidR="00DE4C43" w:rsidRDefault="009A0305" w:rsidP="00F76B63">
      <w:pPr>
        <w:spacing w:line="480" w:lineRule="auto"/>
        <w:ind w:firstLine="720"/>
        <w:jc w:val="both"/>
      </w:pPr>
      <w:r>
        <w:t xml:space="preserve">Whereas, </w:t>
      </w:r>
      <w:r w:rsidR="00891A44">
        <w:t>The development of a statewide</w:t>
      </w:r>
      <w:r w:rsidR="001273F4" w:rsidRPr="001273F4">
        <w:t xml:space="preserve"> Purple Alert system</w:t>
      </w:r>
      <w:r w:rsidR="00C61CE9">
        <w:t>,</w:t>
      </w:r>
      <w:r w:rsidR="00C61CE9" w:rsidRPr="00C61CE9">
        <w:t xml:space="preserve"> </w:t>
      </w:r>
      <w:r w:rsidR="00C61CE9">
        <w:t xml:space="preserve">for those who have elected to participate, </w:t>
      </w:r>
      <w:r w:rsidR="001273F4" w:rsidRPr="001273F4">
        <w:t xml:space="preserve">to </w:t>
      </w:r>
      <w:r w:rsidR="00891A44">
        <w:t>disseminate</w:t>
      </w:r>
      <w:r w:rsidR="001273F4" w:rsidRPr="001273F4">
        <w:t xml:space="preserve"> much needed</w:t>
      </w:r>
      <w:r w:rsidR="00891A44">
        <w:t xml:space="preserve"> </w:t>
      </w:r>
      <w:r w:rsidR="001273F4" w:rsidRPr="001273F4">
        <w:t xml:space="preserve">emergency </w:t>
      </w:r>
      <w:r w:rsidR="00891A44">
        <w:t>notifications</w:t>
      </w:r>
      <w:r w:rsidR="00C61CE9">
        <w:t xml:space="preserve">, </w:t>
      </w:r>
      <w:r w:rsidR="00891A44">
        <w:t>about</w:t>
      </w:r>
      <w:r w:rsidR="001273F4" w:rsidRPr="001273F4">
        <w:t xml:space="preserve"> missing victims of domestic violence</w:t>
      </w:r>
      <w:r w:rsidR="00C81131">
        <w:t xml:space="preserve"> and coordinate the efforts of law enforcement</w:t>
      </w:r>
      <w:r w:rsidR="00891A44">
        <w:t xml:space="preserve">, </w:t>
      </w:r>
      <w:r w:rsidR="006A2350">
        <w:t>would</w:t>
      </w:r>
      <w:r w:rsidR="00891A44">
        <w:t xml:space="preserve"> </w:t>
      </w:r>
      <w:r w:rsidR="00243662">
        <w:t>support</w:t>
      </w:r>
      <w:r w:rsidR="00891A44">
        <w:t xml:space="preserve"> the safe rescue and return of victims in life threatening situation</w:t>
      </w:r>
      <w:r w:rsidR="00045D6D">
        <w:t>s; and</w:t>
      </w:r>
      <w:r w:rsidR="00891A44">
        <w:t xml:space="preserve"> </w:t>
      </w:r>
    </w:p>
    <w:p w14:paraId="45D99AB4" w14:textId="2666D482" w:rsidR="00DE4C43" w:rsidRPr="00BC1EC2" w:rsidRDefault="009A0305" w:rsidP="00F76B63">
      <w:pPr>
        <w:spacing w:line="480" w:lineRule="auto"/>
        <w:ind w:firstLine="720"/>
        <w:jc w:val="both"/>
      </w:pPr>
      <w:r>
        <w:t xml:space="preserve">Whereas, </w:t>
      </w:r>
      <w:r w:rsidR="00762939" w:rsidRPr="001273F4">
        <w:t>In most missing persons cases, the first 48 hours are the most cr</w:t>
      </w:r>
      <w:r w:rsidR="00762939">
        <w:t>itical to successfully reunite victims with their loved ones; and</w:t>
      </w:r>
    </w:p>
    <w:p w14:paraId="446E70FF" w14:textId="51F3480E" w:rsidR="00DE4C43" w:rsidRDefault="009A0305" w:rsidP="00F76B63">
      <w:pPr>
        <w:spacing w:line="480" w:lineRule="auto"/>
        <w:ind w:firstLine="720"/>
        <w:jc w:val="both"/>
      </w:pPr>
      <w:r>
        <w:t xml:space="preserve">Whereas, </w:t>
      </w:r>
      <w:r w:rsidR="00762939" w:rsidRPr="00A80A72">
        <w:t>A Purple Alert system would</w:t>
      </w:r>
      <w:r w:rsidR="00762939">
        <w:t xml:space="preserve"> galvanize communities</w:t>
      </w:r>
      <w:r w:rsidR="00762939" w:rsidRPr="00A80A72">
        <w:t xml:space="preserve"> </w:t>
      </w:r>
      <w:r w:rsidR="00762939">
        <w:t xml:space="preserve">to assist in the search and safe recovery of </w:t>
      </w:r>
      <w:r w:rsidR="002B7DBD">
        <w:t xml:space="preserve">vulnerable </w:t>
      </w:r>
      <w:r w:rsidR="00762939" w:rsidRPr="00A80A72">
        <w:t>victims of domestic violence</w:t>
      </w:r>
      <w:r w:rsidR="00762939">
        <w:t xml:space="preserve">; and </w:t>
      </w:r>
    </w:p>
    <w:p w14:paraId="6D0B288D" w14:textId="32F14F8D" w:rsidR="00DE4C43" w:rsidRDefault="009A0305" w:rsidP="00F76B63">
      <w:pPr>
        <w:spacing w:line="480" w:lineRule="auto"/>
        <w:ind w:firstLine="720"/>
        <w:jc w:val="both"/>
      </w:pPr>
      <w:r>
        <w:t xml:space="preserve">Whereas, </w:t>
      </w:r>
      <w:r w:rsidR="00045D6D" w:rsidRPr="00110EB8">
        <w:t>The “Purple Alert” bill, A8492</w:t>
      </w:r>
      <w:r w:rsidR="00045D6D">
        <w:t>/</w:t>
      </w:r>
      <w:r w:rsidR="00045D6D" w:rsidRPr="00110EB8">
        <w:t>S7562</w:t>
      </w:r>
      <w:r w:rsidR="00CF34C9">
        <w:t xml:space="preserve"> of the </w:t>
      </w:r>
      <w:r w:rsidR="001D35D1">
        <w:t>20</w:t>
      </w:r>
      <w:r w:rsidR="00CF34C9">
        <w:t>21-</w:t>
      </w:r>
      <w:r w:rsidR="001D35D1">
        <w:t>20</w:t>
      </w:r>
      <w:r w:rsidR="00CF34C9">
        <w:t>22 legislative session</w:t>
      </w:r>
      <w:r w:rsidR="00045D6D">
        <w:t xml:space="preserve">, sponsored Assemblymember Khaleel </w:t>
      </w:r>
      <w:r w:rsidR="00045D6D" w:rsidRPr="00110EB8">
        <w:t>Anderson</w:t>
      </w:r>
      <w:r w:rsidR="00045D6D">
        <w:t xml:space="preserve"> and Senator Julia </w:t>
      </w:r>
      <w:r w:rsidR="00045D6D" w:rsidRPr="00110EB8">
        <w:t xml:space="preserve">Salazar, would establish a “Purple Alert” </w:t>
      </w:r>
      <w:r w:rsidR="00045D6D" w:rsidRPr="00BC1EC2">
        <w:t>to notify the public of missing</w:t>
      </w:r>
      <w:r w:rsidR="00DE4C43">
        <w:t xml:space="preserve"> </w:t>
      </w:r>
      <w:r w:rsidR="00045D6D" w:rsidRPr="00BC1EC2">
        <w:t>victims of domestic violence by unifying the resources of the Division</w:t>
      </w:r>
      <w:r w:rsidR="00045D6D">
        <w:t xml:space="preserve"> </w:t>
      </w:r>
      <w:r w:rsidR="00045D6D" w:rsidRPr="00BC1EC2">
        <w:t xml:space="preserve">of Criminal Services, Department of Transportation, </w:t>
      </w:r>
      <w:r w:rsidR="00045D6D">
        <w:t xml:space="preserve">and </w:t>
      </w:r>
      <w:r w:rsidR="00045D6D" w:rsidRPr="00BC1EC2">
        <w:t>appropriate state</w:t>
      </w:r>
      <w:r w:rsidR="00045D6D">
        <w:t xml:space="preserve"> </w:t>
      </w:r>
      <w:r w:rsidR="00045D6D" w:rsidRPr="00BC1EC2">
        <w:t>agencies to inform the public along with private or governmental entities who participate in the dissemination of urgent public information</w:t>
      </w:r>
      <w:r w:rsidR="00045D6D">
        <w:t>; and</w:t>
      </w:r>
    </w:p>
    <w:p w14:paraId="38045FBE" w14:textId="52DCA38E" w:rsidR="00DE4C43" w:rsidRDefault="009A0305" w:rsidP="00F76B63">
      <w:pPr>
        <w:spacing w:line="480" w:lineRule="auto"/>
        <w:ind w:firstLine="720"/>
        <w:jc w:val="both"/>
      </w:pPr>
      <w:r>
        <w:t xml:space="preserve">Whereas, </w:t>
      </w:r>
      <w:r w:rsidR="00045D6D" w:rsidRPr="00110EB8">
        <w:t>Open lines of communication between law enforcement, victims and their families, and the public are necessary during ongoing investigations into cases of missing persons</w:t>
      </w:r>
      <w:r w:rsidR="00045D6D">
        <w:t>; and</w:t>
      </w:r>
    </w:p>
    <w:p w14:paraId="14869A8B" w14:textId="6B3E13FE" w:rsidR="00DE4C43" w:rsidRPr="00110EB8" w:rsidRDefault="009A0305" w:rsidP="00F76B63">
      <w:pPr>
        <w:spacing w:line="480" w:lineRule="auto"/>
        <w:ind w:firstLine="720"/>
        <w:jc w:val="both"/>
      </w:pPr>
      <w:r>
        <w:t xml:space="preserve">Whereas, </w:t>
      </w:r>
      <w:r w:rsidR="00243662">
        <w:t>The</w:t>
      </w:r>
      <w:r w:rsidR="005F60DE">
        <w:t xml:space="preserve"> legislation</w:t>
      </w:r>
      <w:r w:rsidR="00045D6D" w:rsidRPr="00110EB8">
        <w:t xml:space="preserve"> </w:t>
      </w:r>
      <w:r w:rsidR="005F60DE">
        <w:t xml:space="preserve">mandates the use of </w:t>
      </w:r>
      <w:r w:rsidR="00EF6FD6">
        <w:t xml:space="preserve">interagency collaboration and the </w:t>
      </w:r>
      <w:r w:rsidR="005F60DE">
        <w:t>urgent</w:t>
      </w:r>
      <w:r w:rsidR="00EF6FD6">
        <w:t xml:space="preserve"> dissemination</w:t>
      </w:r>
      <w:r w:rsidR="002B7DBD">
        <w:t xml:space="preserve"> of information</w:t>
      </w:r>
      <w:r w:rsidR="00045D6D" w:rsidRPr="00110EB8">
        <w:t xml:space="preserve"> </w:t>
      </w:r>
      <w:r w:rsidR="005F60DE">
        <w:t>to</w:t>
      </w:r>
      <w:r w:rsidR="00045D6D" w:rsidRPr="00110EB8">
        <w:t xml:space="preserve"> investigat</w:t>
      </w:r>
      <w:r w:rsidR="005F60DE">
        <w:t>e</w:t>
      </w:r>
      <w:r w:rsidR="00045D6D" w:rsidRPr="00110EB8">
        <w:t xml:space="preserve"> and </w:t>
      </w:r>
      <w:r>
        <w:t xml:space="preserve">provide for the </w:t>
      </w:r>
      <w:r w:rsidR="00045D6D" w:rsidRPr="00110EB8">
        <w:t xml:space="preserve">safe rescue </w:t>
      </w:r>
      <w:r w:rsidR="005F60DE">
        <w:t>of vulnerable victims of domestic violence</w:t>
      </w:r>
      <w:r w:rsidR="00045D6D">
        <w:t xml:space="preserve">; </w:t>
      </w:r>
      <w:r>
        <w:t>now, therefore, be it</w:t>
      </w:r>
    </w:p>
    <w:p w14:paraId="7F152C3D" w14:textId="24C6AB19" w:rsidR="001273F4" w:rsidRDefault="009A0305" w:rsidP="00F76B63">
      <w:pPr>
        <w:spacing w:line="480" w:lineRule="auto"/>
        <w:ind w:firstLine="720"/>
        <w:jc w:val="both"/>
      </w:pPr>
      <w:r>
        <w:lastRenderedPageBreak/>
        <w:t>Resolved</w:t>
      </w:r>
      <w:r w:rsidR="00DE4C43">
        <w:t>,</w:t>
      </w:r>
      <w:r>
        <w:t xml:space="preserve"> </w:t>
      </w:r>
      <w:r w:rsidR="00DE4C43">
        <w:t>T</w:t>
      </w:r>
      <w:r>
        <w:t xml:space="preserve">hat the </w:t>
      </w:r>
      <w:r w:rsidR="00DE4C43">
        <w:t>Council of the City of New York</w:t>
      </w:r>
      <w:r>
        <w:t xml:space="preserve"> </w:t>
      </w:r>
      <w:r w:rsidRPr="005F60DE">
        <w:t>call</w:t>
      </w:r>
      <w:r>
        <w:t>s</w:t>
      </w:r>
      <w:r w:rsidRPr="005F60DE">
        <w:t xml:space="preserve"> on the </w:t>
      </w:r>
      <w:r w:rsidR="00DE4C43">
        <w:t xml:space="preserve">New York </w:t>
      </w:r>
      <w:r w:rsidRPr="005F60DE">
        <w:t>state legislature to pass</w:t>
      </w:r>
      <w:r w:rsidR="00DE4C43">
        <w:t>,</w:t>
      </w:r>
      <w:r w:rsidRPr="005F60DE">
        <w:t xml:space="preserve"> and the Governor to sign</w:t>
      </w:r>
      <w:r w:rsidR="00DE4C43">
        <w:t>,</w:t>
      </w:r>
      <w:r w:rsidRPr="005F60DE">
        <w:t xml:space="preserve"> </w:t>
      </w:r>
      <w:r w:rsidR="00F76B63">
        <w:t>legislation</w:t>
      </w:r>
      <w:r w:rsidRPr="005F60DE">
        <w:t xml:space="preserve">, </w:t>
      </w:r>
      <w:r>
        <w:t>to c</w:t>
      </w:r>
      <w:r w:rsidRPr="005F60DE">
        <w:t>reate a "purple alert system" for missing victims of domestic violence.</w:t>
      </w:r>
    </w:p>
    <w:p w14:paraId="77BC0B90" w14:textId="0414850F" w:rsidR="001273F4" w:rsidRDefault="001273F4" w:rsidP="009A0305">
      <w:pPr>
        <w:jc w:val="both"/>
      </w:pPr>
    </w:p>
    <w:p w14:paraId="224139BD" w14:textId="77777777" w:rsidR="001273F4" w:rsidRPr="004C4BC1" w:rsidRDefault="001273F4" w:rsidP="009A0305">
      <w:pPr>
        <w:jc w:val="both"/>
        <w:rPr>
          <w:sz w:val="16"/>
          <w:szCs w:val="16"/>
        </w:rPr>
      </w:pPr>
    </w:p>
    <w:p w14:paraId="09F964B6" w14:textId="11715009" w:rsidR="00110EB8" w:rsidRPr="004C4BC1" w:rsidRDefault="004C4BC1" w:rsidP="00110EB8">
      <w:pPr>
        <w:rPr>
          <w:sz w:val="16"/>
          <w:szCs w:val="16"/>
        </w:rPr>
      </w:pPr>
      <w:r w:rsidRPr="004C4BC1">
        <w:rPr>
          <w:sz w:val="16"/>
          <w:szCs w:val="16"/>
        </w:rPr>
        <w:t>EA</w:t>
      </w:r>
    </w:p>
    <w:p w14:paraId="65960831" w14:textId="61765813" w:rsidR="000400A3" w:rsidRPr="004C4BC1" w:rsidRDefault="004C4BC1" w:rsidP="00110EB8">
      <w:pPr>
        <w:rPr>
          <w:sz w:val="16"/>
          <w:szCs w:val="16"/>
        </w:rPr>
      </w:pPr>
      <w:r w:rsidRPr="004C4BC1">
        <w:rPr>
          <w:sz w:val="16"/>
          <w:szCs w:val="16"/>
        </w:rPr>
        <w:t>LS 10855</w:t>
      </w:r>
      <w:r w:rsidR="000400A3">
        <w:rPr>
          <w:sz w:val="16"/>
          <w:szCs w:val="16"/>
        </w:rPr>
        <w:t>, LS 12162, LS 12163</w:t>
      </w:r>
    </w:p>
    <w:p w14:paraId="6EA306B8" w14:textId="53B32300" w:rsidR="009553B7" w:rsidRDefault="00DE4C43">
      <w:r>
        <w:rPr>
          <w:sz w:val="16"/>
          <w:szCs w:val="16"/>
        </w:rPr>
        <w:t>1/11/2023</w:t>
      </w:r>
    </w:p>
    <w:p w14:paraId="4FA9FECD" w14:textId="031DA53D" w:rsidR="00BC1EC2" w:rsidRDefault="00BC1EC2" w:rsidP="00110EB8"/>
    <w:p w14:paraId="00FBE236" w14:textId="77777777" w:rsidR="00BC1EC2" w:rsidRDefault="00BC1EC2" w:rsidP="00110EB8"/>
    <w:p w14:paraId="62AEEC42" w14:textId="77777777" w:rsidR="00BC1EC2" w:rsidRDefault="00BC1EC2" w:rsidP="00110EB8"/>
    <w:p w14:paraId="220A2575" w14:textId="77777777" w:rsidR="00110EB8" w:rsidRDefault="00110EB8" w:rsidP="00110EB8"/>
    <w:p w14:paraId="18AE0574" w14:textId="6DE8F5BF" w:rsidR="00110EB8" w:rsidRDefault="00110EB8"/>
    <w:p w14:paraId="1D2897AD" w14:textId="77777777" w:rsidR="00110EB8" w:rsidRDefault="00110EB8"/>
    <w:sectPr w:rsidR="00110EB8" w:rsidSect="00F32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B8"/>
    <w:rsid w:val="000400A3"/>
    <w:rsid w:val="00041FA2"/>
    <w:rsid w:val="00045D6D"/>
    <w:rsid w:val="00076D44"/>
    <w:rsid w:val="0008461F"/>
    <w:rsid w:val="00104F61"/>
    <w:rsid w:val="00107092"/>
    <w:rsid w:val="00110EB8"/>
    <w:rsid w:val="0012719A"/>
    <w:rsid w:val="001273F4"/>
    <w:rsid w:val="0012789E"/>
    <w:rsid w:val="001D35BE"/>
    <w:rsid w:val="001D35D1"/>
    <w:rsid w:val="001F5EEE"/>
    <w:rsid w:val="0022062B"/>
    <w:rsid w:val="00243662"/>
    <w:rsid w:val="00285383"/>
    <w:rsid w:val="002A0CD2"/>
    <w:rsid w:val="002B7DBD"/>
    <w:rsid w:val="002D7BCE"/>
    <w:rsid w:val="0043714B"/>
    <w:rsid w:val="004549A3"/>
    <w:rsid w:val="004C4BC1"/>
    <w:rsid w:val="005E7347"/>
    <w:rsid w:val="005F60DE"/>
    <w:rsid w:val="006A2350"/>
    <w:rsid w:val="00762939"/>
    <w:rsid w:val="00781CBD"/>
    <w:rsid w:val="00891A44"/>
    <w:rsid w:val="00897B0D"/>
    <w:rsid w:val="008A2047"/>
    <w:rsid w:val="009A0305"/>
    <w:rsid w:val="009B136C"/>
    <w:rsid w:val="00A80A72"/>
    <w:rsid w:val="00B20AF5"/>
    <w:rsid w:val="00B527E2"/>
    <w:rsid w:val="00BC1EC2"/>
    <w:rsid w:val="00BE7BF6"/>
    <w:rsid w:val="00C345E7"/>
    <w:rsid w:val="00C61CE9"/>
    <w:rsid w:val="00C81131"/>
    <w:rsid w:val="00CA254E"/>
    <w:rsid w:val="00CA6480"/>
    <w:rsid w:val="00CD2C14"/>
    <w:rsid w:val="00CF34C9"/>
    <w:rsid w:val="00DA0267"/>
    <w:rsid w:val="00DC14B5"/>
    <w:rsid w:val="00DE4C43"/>
    <w:rsid w:val="00E933D7"/>
    <w:rsid w:val="00EF6FD6"/>
    <w:rsid w:val="00F325B7"/>
    <w:rsid w:val="00F7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6736"/>
  <w14:defaultImageDpi w14:val="32767"/>
  <w15:chartTrackingRefBased/>
  <w15:docId w15:val="{8ED988F1-2F04-AA4B-8ABF-7EB3EBE9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0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10EB8"/>
    <w:rPr>
      <w:rFonts w:ascii="Courier New" w:eastAsia="Times New Roman" w:hAnsi="Courier New" w:cs="Courier New"/>
      <w:sz w:val="20"/>
      <w:szCs w:val="20"/>
    </w:rPr>
  </w:style>
  <w:style w:type="character" w:styleId="Emphasis">
    <w:name w:val="Emphasis"/>
    <w:basedOn w:val="DefaultParagraphFont"/>
    <w:uiPriority w:val="20"/>
    <w:qFormat/>
    <w:rsid w:val="00A80A72"/>
    <w:rPr>
      <w:i/>
      <w:iCs/>
    </w:rPr>
  </w:style>
  <w:style w:type="character" w:styleId="Hyperlink">
    <w:name w:val="Hyperlink"/>
    <w:basedOn w:val="DefaultParagraphFont"/>
    <w:uiPriority w:val="99"/>
    <w:unhideWhenUsed/>
    <w:rsid w:val="00B527E2"/>
    <w:rPr>
      <w:color w:val="0000FF"/>
      <w:u w:val="single"/>
    </w:rPr>
  </w:style>
  <w:style w:type="character" w:styleId="CommentReference">
    <w:name w:val="annotation reference"/>
    <w:basedOn w:val="DefaultParagraphFont"/>
    <w:uiPriority w:val="99"/>
    <w:semiHidden/>
    <w:unhideWhenUsed/>
    <w:rsid w:val="00DE4C43"/>
    <w:rPr>
      <w:sz w:val="16"/>
      <w:szCs w:val="16"/>
    </w:rPr>
  </w:style>
  <w:style w:type="paragraph" w:styleId="CommentText">
    <w:name w:val="annotation text"/>
    <w:basedOn w:val="Normal"/>
    <w:link w:val="CommentTextChar"/>
    <w:uiPriority w:val="99"/>
    <w:semiHidden/>
    <w:unhideWhenUsed/>
    <w:rsid w:val="00DE4C43"/>
    <w:rPr>
      <w:sz w:val="20"/>
      <w:szCs w:val="20"/>
    </w:rPr>
  </w:style>
  <w:style w:type="character" w:customStyle="1" w:styleId="CommentTextChar">
    <w:name w:val="Comment Text Char"/>
    <w:basedOn w:val="DefaultParagraphFont"/>
    <w:link w:val="CommentText"/>
    <w:uiPriority w:val="99"/>
    <w:semiHidden/>
    <w:rsid w:val="00DE4C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4C43"/>
    <w:rPr>
      <w:b/>
      <w:bCs/>
    </w:rPr>
  </w:style>
  <w:style w:type="character" w:customStyle="1" w:styleId="CommentSubjectChar">
    <w:name w:val="Comment Subject Char"/>
    <w:basedOn w:val="CommentTextChar"/>
    <w:link w:val="CommentSubject"/>
    <w:uiPriority w:val="99"/>
    <w:semiHidden/>
    <w:rsid w:val="00DE4C4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E4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C43"/>
    <w:rPr>
      <w:rFonts w:ascii="Segoe UI" w:eastAsia="Times New Roman" w:hAnsi="Segoe UI" w:cs="Segoe UI"/>
      <w:sz w:val="18"/>
      <w:szCs w:val="18"/>
    </w:rPr>
  </w:style>
  <w:style w:type="paragraph" w:styleId="Revision">
    <w:name w:val="Revision"/>
    <w:hidden/>
    <w:uiPriority w:val="99"/>
    <w:semiHidden/>
    <w:rsid w:val="00DE4C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9763">
      <w:bodyDiv w:val="1"/>
      <w:marLeft w:val="0"/>
      <w:marRight w:val="0"/>
      <w:marTop w:val="0"/>
      <w:marBottom w:val="0"/>
      <w:divBdr>
        <w:top w:val="none" w:sz="0" w:space="0" w:color="auto"/>
        <w:left w:val="none" w:sz="0" w:space="0" w:color="auto"/>
        <w:bottom w:val="none" w:sz="0" w:space="0" w:color="auto"/>
        <w:right w:val="none" w:sz="0" w:space="0" w:color="auto"/>
      </w:divBdr>
    </w:div>
    <w:div w:id="533201885">
      <w:bodyDiv w:val="1"/>
      <w:marLeft w:val="0"/>
      <w:marRight w:val="0"/>
      <w:marTop w:val="0"/>
      <w:marBottom w:val="0"/>
      <w:divBdr>
        <w:top w:val="none" w:sz="0" w:space="0" w:color="auto"/>
        <w:left w:val="none" w:sz="0" w:space="0" w:color="auto"/>
        <w:bottom w:val="none" w:sz="0" w:space="0" w:color="auto"/>
        <w:right w:val="none" w:sz="0" w:space="0" w:color="auto"/>
      </w:divBdr>
    </w:div>
    <w:div w:id="873731208">
      <w:bodyDiv w:val="1"/>
      <w:marLeft w:val="0"/>
      <w:marRight w:val="0"/>
      <w:marTop w:val="0"/>
      <w:marBottom w:val="0"/>
      <w:divBdr>
        <w:top w:val="none" w:sz="0" w:space="0" w:color="auto"/>
        <w:left w:val="none" w:sz="0" w:space="0" w:color="auto"/>
        <w:bottom w:val="none" w:sz="0" w:space="0" w:color="auto"/>
        <w:right w:val="none" w:sz="0" w:space="0" w:color="auto"/>
      </w:divBdr>
    </w:div>
    <w:div w:id="1113937621">
      <w:bodyDiv w:val="1"/>
      <w:marLeft w:val="0"/>
      <w:marRight w:val="0"/>
      <w:marTop w:val="0"/>
      <w:marBottom w:val="0"/>
      <w:divBdr>
        <w:top w:val="none" w:sz="0" w:space="0" w:color="auto"/>
        <w:left w:val="none" w:sz="0" w:space="0" w:color="auto"/>
        <w:bottom w:val="none" w:sz="0" w:space="0" w:color="auto"/>
        <w:right w:val="none" w:sz="0" w:space="0" w:color="auto"/>
      </w:divBdr>
    </w:div>
    <w:div w:id="1448083615">
      <w:bodyDiv w:val="1"/>
      <w:marLeft w:val="0"/>
      <w:marRight w:val="0"/>
      <w:marTop w:val="0"/>
      <w:marBottom w:val="0"/>
      <w:divBdr>
        <w:top w:val="none" w:sz="0" w:space="0" w:color="auto"/>
        <w:left w:val="none" w:sz="0" w:space="0" w:color="auto"/>
        <w:bottom w:val="none" w:sz="0" w:space="0" w:color="auto"/>
        <w:right w:val="none" w:sz="0" w:space="0" w:color="auto"/>
      </w:divBdr>
    </w:div>
    <w:div w:id="1557466844">
      <w:bodyDiv w:val="1"/>
      <w:marLeft w:val="0"/>
      <w:marRight w:val="0"/>
      <w:marTop w:val="0"/>
      <w:marBottom w:val="0"/>
      <w:divBdr>
        <w:top w:val="none" w:sz="0" w:space="0" w:color="auto"/>
        <w:left w:val="none" w:sz="0" w:space="0" w:color="auto"/>
        <w:bottom w:val="none" w:sz="0" w:space="0" w:color="auto"/>
        <w:right w:val="none" w:sz="0" w:space="0" w:color="auto"/>
      </w:divBdr>
    </w:div>
    <w:div w:id="1601376754">
      <w:bodyDiv w:val="1"/>
      <w:marLeft w:val="0"/>
      <w:marRight w:val="0"/>
      <w:marTop w:val="0"/>
      <w:marBottom w:val="0"/>
      <w:divBdr>
        <w:top w:val="none" w:sz="0" w:space="0" w:color="auto"/>
        <w:left w:val="none" w:sz="0" w:space="0" w:color="auto"/>
        <w:bottom w:val="none" w:sz="0" w:space="0" w:color="auto"/>
        <w:right w:val="none" w:sz="0" w:space="0" w:color="auto"/>
      </w:divBdr>
    </w:div>
    <w:div w:id="1632400137">
      <w:bodyDiv w:val="1"/>
      <w:marLeft w:val="0"/>
      <w:marRight w:val="0"/>
      <w:marTop w:val="0"/>
      <w:marBottom w:val="0"/>
      <w:divBdr>
        <w:top w:val="none" w:sz="0" w:space="0" w:color="auto"/>
        <w:left w:val="none" w:sz="0" w:space="0" w:color="auto"/>
        <w:bottom w:val="none" w:sz="0" w:space="0" w:color="auto"/>
        <w:right w:val="none" w:sz="0" w:space="0" w:color="auto"/>
      </w:divBdr>
    </w:div>
    <w:div w:id="1826779210">
      <w:bodyDiv w:val="1"/>
      <w:marLeft w:val="0"/>
      <w:marRight w:val="0"/>
      <w:marTop w:val="0"/>
      <w:marBottom w:val="0"/>
      <w:divBdr>
        <w:top w:val="none" w:sz="0" w:space="0" w:color="auto"/>
        <w:left w:val="none" w:sz="0" w:space="0" w:color="auto"/>
        <w:bottom w:val="none" w:sz="0" w:space="0" w:color="auto"/>
        <w:right w:val="none" w:sz="0" w:space="0" w:color="auto"/>
      </w:divBdr>
    </w:div>
    <w:div w:id="1970472065">
      <w:bodyDiv w:val="1"/>
      <w:marLeft w:val="0"/>
      <w:marRight w:val="0"/>
      <w:marTop w:val="0"/>
      <w:marBottom w:val="0"/>
      <w:divBdr>
        <w:top w:val="none" w:sz="0" w:space="0" w:color="auto"/>
        <w:left w:val="none" w:sz="0" w:space="0" w:color="auto"/>
        <w:bottom w:val="none" w:sz="0" w:space="0" w:color="auto"/>
        <w:right w:val="none" w:sz="0" w:space="0" w:color="auto"/>
      </w:divBdr>
    </w:div>
    <w:div w:id="1976905673">
      <w:bodyDiv w:val="1"/>
      <w:marLeft w:val="0"/>
      <w:marRight w:val="0"/>
      <w:marTop w:val="0"/>
      <w:marBottom w:val="0"/>
      <w:divBdr>
        <w:top w:val="none" w:sz="0" w:space="0" w:color="auto"/>
        <w:left w:val="none" w:sz="0" w:space="0" w:color="auto"/>
        <w:bottom w:val="none" w:sz="0" w:space="0" w:color="auto"/>
        <w:right w:val="none" w:sz="0" w:space="0" w:color="auto"/>
      </w:divBdr>
    </w:div>
    <w:div w:id="1982076362">
      <w:bodyDiv w:val="1"/>
      <w:marLeft w:val="0"/>
      <w:marRight w:val="0"/>
      <w:marTop w:val="0"/>
      <w:marBottom w:val="0"/>
      <w:divBdr>
        <w:top w:val="none" w:sz="0" w:space="0" w:color="auto"/>
        <w:left w:val="none" w:sz="0" w:space="0" w:color="auto"/>
        <w:bottom w:val="none" w:sz="0" w:space="0" w:color="auto"/>
        <w:right w:val="none" w:sz="0" w:space="0" w:color="auto"/>
      </w:divBdr>
    </w:div>
    <w:div w:id="19924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Arzt</dc:creator>
  <cp:keywords/>
  <dc:description/>
  <cp:lastModifiedBy>Martin, William</cp:lastModifiedBy>
  <cp:revision>27</cp:revision>
  <dcterms:created xsi:type="dcterms:W3CDTF">2023-01-30T15:23:00Z</dcterms:created>
  <dcterms:modified xsi:type="dcterms:W3CDTF">2023-10-05T17:46:00Z</dcterms:modified>
</cp:coreProperties>
</file>