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285A4" w14:textId="74193117" w:rsidR="0058644F" w:rsidRDefault="0058644F" w:rsidP="0058644F">
      <w:pPr>
        <w:ind w:firstLine="0"/>
        <w:jc w:val="center"/>
      </w:pPr>
      <w:bookmarkStart w:id="0" w:name="_GoBack"/>
      <w:bookmarkEnd w:id="0"/>
      <w:r>
        <w:t>Int. No.</w:t>
      </w:r>
      <w:r w:rsidR="00DD4882">
        <w:t xml:space="preserve"> 56</w:t>
      </w:r>
      <w:r w:rsidR="00AD1A57">
        <w:t>-A</w:t>
      </w:r>
    </w:p>
    <w:p w14:paraId="1A1D998E" w14:textId="77777777" w:rsidR="0058644F" w:rsidRDefault="0058644F" w:rsidP="0058644F">
      <w:pPr>
        <w:ind w:firstLine="0"/>
        <w:jc w:val="center"/>
      </w:pPr>
    </w:p>
    <w:p w14:paraId="708726DF" w14:textId="1A08D3D0" w:rsidR="00812DC3" w:rsidRDefault="00812DC3" w:rsidP="00812DC3">
      <w:pPr>
        <w:autoSpaceDE w:val="0"/>
        <w:autoSpaceDN w:val="0"/>
        <w:adjustRightInd w:val="0"/>
        <w:ind w:firstLine="0"/>
        <w:jc w:val="both"/>
        <w:rPr>
          <w:rFonts w:eastAsiaTheme="minorHAnsi"/>
        </w:rPr>
      </w:pPr>
      <w:r>
        <w:rPr>
          <w:rFonts w:eastAsiaTheme="minorHAnsi"/>
        </w:rPr>
        <w:t>By Council Members Ossé, Powers, Hanif, Hudson, Nurse, Salamanca, Cabán, Restler, Joseph, Farías, Gutiérrez, Schulman, Dinowitz, Louis, Moya, Williams, Krishnan, Bottcher, Stevens, Sanchez, Lee, Hanks, Menin, Narcisse, Won</w:t>
      </w:r>
      <w:r w:rsidR="005916CE">
        <w:rPr>
          <w:rFonts w:eastAsiaTheme="minorHAnsi"/>
        </w:rPr>
        <w:t>,</w:t>
      </w:r>
      <w:r>
        <w:rPr>
          <w:rFonts w:eastAsiaTheme="minorHAnsi"/>
        </w:rPr>
        <w:t xml:space="preserve"> Abreu</w:t>
      </w:r>
      <w:r w:rsidR="005916CE">
        <w:rPr>
          <w:rFonts w:eastAsiaTheme="minorHAnsi"/>
        </w:rPr>
        <w:t xml:space="preserve">, </w:t>
      </w:r>
      <w:r w:rsidR="005916CE">
        <w:rPr>
          <w:color w:val="000000"/>
          <w:shd w:val="clear" w:color="auto" w:fill="FFFFFF"/>
        </w:rPr>
        <w:t>Velázquez, De La Rosa, Feliz, Rivera, Riley, Richardson Jordan, Gennaro, Brannan, Ayala, Marte</w:t>
      </w:r>
      <w:r w:rsidR="0094280A">
        <w:rPr>
          <w:color w:val="000000"/>
          <w:shd w:val="clear" w:color="auto" w:fill="FFFFFF"/>
        </w:rPr>
        <w:t xml:space="preserve">, </w:t>
      </w:r>
      <w:r w:rsidR="0094280A" w:rsidRPr="0094280A">
        <w:rPr>
          <w:color w:val="000000"/>
          <w:shd w:val="clear" w:color="auto" w:fill="FFFFFF"/>
        </w:rPr>
        <w:t>Avilés</w:t>
      </w:r>
      <w:r w:rsidR="00185E27">
        <w:rPr>
          <w:color w:val="000000"/>
          <w:shd w:val="clear" w:color="auto" w:fill="FFFFFF"/>
        </w:rPr>
        <w:t>, Mealy</w:t>
      </w:r>
      <w:r w:rsidR="005916CE">
        <w:rPr>
          <w:color w:val="000000"/>
          <w:shd w:val="clear" w:color="auto" w:fill="FFFFFF"/>
        </w:rPr>
        <w:t xml:space="preserve"> and Carr</w:t>
      </w:r>
    </w:p>
    <w:p w14:paraId="37FEC761" w14:textId="77777777" w:rsidR="0058644F" w:rsidRDefault="0058644F" w:rsidP="0058644F">
      <w:pPr>
        <w:pStyle w:val="BodyText"/>
        <w:spacing w:line="240" w:lineRule="auto"/>
        <w:ind w:firstLine="0"/>
      </w:pPr>
    </w:p>
    <w:p w14:paraId="232F3079" w14:textId="77777777" w:rsidR="008844E0" w:rsidRPr="008844E0" w:rsidRDefault="008844E0" w:rsidP="0058644F">
      <w:pPr>
        <w:pStyle w:val="BodyText"/>
        <w:spacing w:line="240" w:lineRule="auto"/>
        <w:ind w:firstLine="0"/>
        <w:rPr>
          <w:vanish/>
        </w:rPr>
      </w:pPr>
      <w:r w:rsidRPr="008844E0">
        <w:rPr>
          <w:vanish/>
        </w:rPr>
        <w:t>..Title</w:t>
      </w:r>
    </w:p>
    <w:p w14:paraId="4433A5FC" w14:textId="2C1B022D" w:rsidR="0058644F" w:rsidRDefault="008844E0" w:rsidP="0058644F">
      <w:pPr>
        <w:pStyle w:val="BodyText"/>
        <w:spacing w:line="240" w:lineRule="auto"/>
        <w:ind w:firstLine="0"/>
      </w:pPr>
      <w:r>
        <w:t>A Local Law t</w:t>
      </w:r>
      <w:r w:rsidR="0058644F">
        <w:t xml:space="preserve">o amend the </w:t>
      </w:r>
      <w:sdt>
        <w:sdtPr>
          <w:id w:val="1993222445"/>
          <w:placeholder>
            <w:docPart w:val="48733E6C3F20458694A92B1F6717303C"/>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8551D4">
            <w:t>administrative code of the city of New York</w:t>
          </w:r>
        </w:sdtContent>
      </w:sdt>
      <w:r w:rsidR="0058644F">
        <w:t xml:space="preserve">, in relation to </w:t>
      </w:r>
      <w:r w:rsidR="00F04921">
        <w:t>establishing a</w:t>
      </w:r>
      <w:r w:rsidR="006630F4">
        <w:t xml:space="preserve"> </w:t>
      </w:r>
      <w:r w:rsidR="008551D4">
        <w:t>n</w:t>
      </w:r>
      <w:r w:rsidR="006630F4">
        <w:t>ightlife</w:t>
      </w:r>
      <w:r w:rsidR="008551D4">
        <w:t xml:space="preserve"> opioid antagonist program</w:t>
      </w:r>
    </w:p>
    <w:p w14:paraId="5F9E5FC7" w14:textId="15CAE580" w:rsidR="008844E0" w:rsidRPr="008844E0" w:rsidRDefault="008844E0" w:rsidP="0058644F">
      <w:pPr>
        <w:pStyle w:val="BodyText"/>
        <w:spacing w:line="240" w:lineRule="auto"/>
        <w:ind w:firstLine="0"/>
        <w:rPr>
          <w:vanish/>
        </w:rPr>
      </w:pPr>
      <w:r w:rsidRPr="008844E0">
        <w:rPr>
          <w:vanish/>
        </w:rPr>
        <w:t>..Body</w:t>
      </w:r>
    </w:p>
    <w:p w14:paraId="0C7394E8" w14:textId="77777777" w:rsidR="0058644F" w:rsidRDefault="0058644F" w:rsidP="0058644F">
      <w:pPr>
        <w:pStyle w:val="BodyText"/>
        <w:spacing w:line="240" w:lineRule="auto"/>
        <w:ind w:firstLine="0"/>
        <w:rPr>
          <w:u w:val="single"/>
        </w:rPr>
      </w:pPr>
    </w:p>
    <w:p w14:paraId="49245263" w14:textId="77777777" w:rsidR="0058644F" w:rsidRDefault="0058644F" w:rsidP="0058644F">
      <w:pPr>
        <w:ind w:firstLine="0"/>
        <w:jc w:val="both"/>
      </w:pPr>
      <w:r>
        <w:rPr>
          <w:u w:val="single"/>
        </w:rPr>
        <w:t>Be it enacted by the Council as follows</w:t>
      </w:r>
      <w:r w:rsidRPr="005B5DE4">
        <w:rPr>
          <w:u w:val="single"/>
        </w:rPr>
        <w:t>:</w:t>
      </w:r>
    </w:p>
    <w:p w14:paraId="11796C18" w14:textId="77777777" w:rsidR="0058644F" w:rsidRDefault="0058644F" w:rsidP="0058644F">
      <w:pPr>
        <w:jc w:val="both"/>
      </w:pPr>
    </w:p>
    <w:p w14:paraId="7A349D2C" w14:textId="77777777" w:rsidR="0058644F" w:rsidRDefault="0058644F" w:rsidP="0058644F">
      <w:pPr>
        <w:spacing w:line="480" w:lineRule="auto"/>
        <w:jc w:val="both"/>
        <w:sectPr w:rsidR="0058644F" w:rsidSect="00E510C2">
          <w:footerReference w:type="default" r:id="rId8"/>
          <w:footerReference w:type="first" r:id="rId9"/>
          <w:pgSz w:w="12240" w:h="15840"/>
          <w:pgMar w:top="1440" w:right="1440" w:bottom="1440" w:left="1440" w:header="720" w:footer="720" w:gutter="0"/>
          <w:cols w:space="720"/>
          <w:docGrid w:linePitch="360"/>
        </w:sectPr>
      </w:pPr>
    </w:p>
    <w:p w14:paraId="4F7E93A0" w14:textId="77777777" w:rsidR="0058644F" w:rsidRDefault="0058644F" w:rsidP="0058644F">
      <w:pPr>
        <w:spacing w:line="480" w:lineRule="auto"/>
        <w:jc w:val="both"/>
      </w:pPr>
      <w:r>
        <w:t xml:space="preserve">Section 1. </w:t>
      </w:r>
      <w:r w:rsidR="008551D4">
        <w:t>Title 17</w:t>
      </w:r>
      <w:r w:rsidR="00541DAB">
        <w:t xml:space="preserve"> of the administrative code of the city of New York is amended by adding a new </w:t>
      </w:r>
      <w:r w:rsidR="008551D4">
        <w:t>chapter 21</w:t>
      </w:r>
      <w:r w:rsidR="00541DAB">
        <w:t xml:space="preserve"> to read as follows:</w:t>
      </w:r>
    </w:p>
    <w:p w14:paraId="45F237AB" w14:textId="77777777" w:rsidR="00773386" w:rsidRDefault="00BA4E42" w:rsidP="00773386">
      <w:pPr>
        <w:spacing w:line="480" w:lineRule="auto"/>
        <w:ind w:firstLine="0"/>
        <w:jc w:val="center"/>
        <w:rPr>
          <w:u w:val="single"/>
        </w:rPr>
      </w:pPr>
      <w:r>
        <w:rPr>
          <w:u w:val="single"/>
        </w:rPr>
        <w:t>CHAPTER 21</w:t>
      </w:r>
    </w:p>
    <w:p w14:paraId="784E6D17" w14:textId="5DDBAA51" w:rsidR="00773386" w:rsidRDefault="006630F4" w:rsidP="00773386">
      <w:pPr>
        <w:spacing w:line="480" w:lineRule="auto"/>
        <w:ind w:firstLine="0"/>
        <w:jc w:val="center"/>
        <w:rPr>
          <w:u w:val="single"/>
        </w:rPr>
      </w:pPr>
      <w:r>
        <w:rPr>
          <w:u w:val="single"/>
        </w:rPr>
        <w:t xml:space="preserve">NIGHTLIFE </w:t>
      </w:r>
      <w:r w:rsidR="00F21547">
        <w:rPr>
          <w:u w:val="single"/>
        </w:rPr>
        <w:t>OPIOID ANTAGONIST</w:t>
      </w:r>
      <w:r w:rsidR="00773386">
        <w:rPr>
          <w:u w:val="single"/>
        </w:rPr>
        <w:t xml:space="preserve"> PROGRAM</w:t>
      </w:r>
    </w:p>
    <w:p w14:paraId="73BC009E" w14:textId="4F21C542" w:rsidR="00922BF4" w:rsidRDefault="00BA4E42" w:rsidP="0058644F">
      <w:pPr>
        <w:spacing w:line="480" w:lineRule="auto"/>
        <w:jc w:val="both"/>
        <w:rPr>
          <w:u w:val="single"/>
        </w:rPr>
      </w:pPr>
      <w:r>
        <w:rPr>
          <w:u w:val="single"/>
        </w:rPr>
        <w:t>§ 17-2101</w:t>
      </w:r>
      <w:r w:rsidR="00773386">
        <w:rPr>
          <w:u w:val="single"/>
        </w:rPr>
        <w:t xml:space="preserve"> Definitions. As used in this chapter, the following terms have the following </w:t>
      </w:r>
      <w:proofErr w:type="gramStart"/>
      <w:r w:rsidR="00773386">
        <w:rPr>
          <w:u w:val="single"/>
        </w:rPr>
        <w:t>meanings</w:t>
      </w:r>
      <w:proofErr w:type="gramEnd"/>
      <w:r w:rsidR="00773386">
        <w:rPr>
          <w:u w:val="single"/>
        </w:rPr>
        <w:t>:</w:t>
      </w:r>
    </w:p>
    <w:p w14:paraId="0E709195" w14:textId="103B7013" w:rsidR="00612799" w:rsidRDefault="00612799" w:rsidP="0058644F">
      <w:pPr>
        <w:spacing w:line="480" w:lineRule="auto"/>
        <w:jc w:val="both"/>
        <w:rPr>
          <w:u w:val="single"/>
        </w:rPr>
      </w:pPr>
      <w:r>
        <w:rPr>
          <w:u w:val="single"/>
        </w:rPr>
        <w:t xml:space="preserve">Nightlife establishment. The term “nightlife establishment” </w:t>
      </w:r>
      <w:r w:rsidR="00A60EF2">
        <w:rPr>
          <w:u w:val="single"/>
        </w:rPr>
        <w:t xml:space="preserve">means </w:t>
      </w:r>
      <w:r w:rsidR="00A60EF2" w:rsidRPr="00A60EF2">
        <w:rPr>
          <w:u w:val="single"/>
        </w:rPr>
        <w:t>an establishment</w:t>
      </w:r>
      <w:r w:rsidR="00A60EF2">
        <w:rPr>
          <w:u w:val="single"/>
        </w:rPr>
        <w:t xml:space="preserve"> in the city</w:t>
      </w:r>
      <w:r w:rsidR="00A60EF2" w:rsidRPr="00A60EF2">
        <w:rPr>
          <w:u w:val="single"/>
        </w:rPr>
        <w:t xml:space="preserve"> that is open to the public for entertainment or leisure</w:t>
      </w:r>
      <w:r w:rsidR="00492E69">
        <w:rPr>
          <w:u w:val="single"/>
        </w:rPr>
        <w:t xml:space="preserve"> and</w:t>
      </w:r>
      <w:r w:rsidR="00A60EF2" w:rsidRPr="00A60EF2">
        <w:rPr>
          <w:u w:val="single"/>
        </w:rPr>
        <w:t xml:space="preserve"> serves alcohol or where alcohol is consumed on the premises. Such term includes, but is not limited to, bars, entertainment venues, clubs and restaurants.</w:t>
      </w:r>
    </w:p>
    <w:p w14:paraId="0F8DAF10" w14:textId="3D753FE6" w:rsidR="00F21547" w:rsidRDefault="00254D3F" w:rsidP="0058644F">
      <w:pPr>
        <w:spacing w:line="480" w:lineRule="auto"/>
        <w:jc w:val="both"/>
        <w:rPr>
          <w:u w:val="single"/>
        </w:rPr>
      </w:pPr>
      <w:r>
        <w:rPr>
          <w:u w:val="single"/>
        </w:rPr>
        <w:t xml:space="preserve">Opioid antagonist. The term “opioid antagonist” means naloxone, </w:t>
      </w:r>
      <w:proofErr w:type="spellStart"/>
      <w:r>
        <w:rPr>
          <w:u w:val="single"/>
        </w:rPr>
        <w:t>narcan</w:t>
      </w:r>
      <w:proofErr w:type="spellEnd"/>
      <w:r>
        <w:rPr>
          <w:u w:val="single"/>
        </w:rPr>
        <w:t xml:space="preserve"> or any other medication approved by the New York state department of health and the federal food and drug administration that, when administered, negates or neutralizes in whole or in part the pharmacological effects of an opioid in the human body.</w:t>
      </w:r>
    </w:p>
    <w:p w14:paraId="04BCABA0" w14:textId="1310B2DE" w:rsidR="00773386" w:rsidRDefault="00773386" w:rsidP="00773386">
      <w:pPr>
        <w:spacing w:line="480" w:lineRule="auto"/>
        <w:jc w:val="both"/>
        <w:rPr>
          <w:u w:val="single"/>
        </w:rPr>
      </w:pPr>
      <w:r>
        <w:rPr>
          <w:u w:val="single"/>
        </w:rPr>
        <w:t xml:space="preserve">§ </w:t>
      </w:r>
      <w:r w:rsidR="00BA4E42">
        <w:rPr>
          <w:u w:val="single"/>
        </w:rPr>
        <w:t xml:space="preserve">17-2102 </w:t>
      </w:r>
      <w:r w:rsidR="006630F4">
        <w:rPr>
          <w:u w:val="single"/>
        </w:rPr>
        <w:t>Nightlife o</w:t>
      </w:r>
      <w:r w:rsidR="00F21547">
        <w:rPr>
          <w:u w:val="single"/>
        </w:rPr>
        <w:t>pioid antagonist program</w:t>
      </w:r>
      <w:r>
        <w:rPr>
          <w:u w:val="single"/>
        </w:rPr>
        <w:t xml:space="preserve">. The commissioner shall coordinate with the </w:t>
      </w:r>
      <w:r w:rsidR="00370669">
        <w:rPr>
          <w:u w:val="single"/>
        </w:rPr>
        <w:t>director of the office of nightlife</w:t>
      </w:r>
      <w:r>
        <w:rPr>
          <w:u w:val="single"/>
        </w:rPr>
        <w:t xml:space="preserve"> to </w:t>
      </w:r>
      <w:r w:rsidR="00F21547">
        <w:rPr>
          <w:u w:val="single"/>
        </w:rPr>
        <w:t>establish a</w:t>
      </w:r>
      <w:r w:rsidR="00A75FD1">
        <w:rPr>
          <w:u w:val="single"/>
        </w:rPr>
        <w:t xml:space="preserve"> </w:t>
      </w:r>
      <w:r w:rsidR="00F21547">
        <w:rPr>
          <w:u w:val="single"/>
        </w:rPr>
        <w:t>program</w:t>
      </w:r>
      <w:r>
        <w:rPr>
          <w:u w:val="single"/>
        </w:rPr>
        <w:t xml:space="preserve"> whereby </w:t>
      </w:r>
      <w:r w:rsidR="009E1C2C">
        <w:rPr>
          <w:u w:val="single"/>
        </w:rPr>
        <w:t>a</w:t>
      </w:r>
      <w:r w:rsidR="007C6F17">
        <w:rPr>
          <w:u w:val="single"/>
        </w:rPr>
        <w:t>n employee of a nightlife establishment</w:t>
      </w:r>
      <w:r>
        <w:rPr>
          <w:u w:val="single"/>
        </w:rPr>
        <w:t xml:space="preserve"> may </w:t>
      </w:r>
      <w:r w:rsidR="00665C41">
        <w:rPr>
          <w:u w:val="single"/>
        </w:rPr>
        <w:t xml:space="preserve">request </w:t>
      </w:r>
      <w:r w:rsidR="00352D59">
        <w:rPr>
          <w:u w:val="single"/>
        </w:rPr>
        <w:t xml:space="preserve">an </w:t>
      </w:r>
      <w:r w:rsidR="00F21547">
        <w:rPr>
          <w:u w:val="single"/>
        </w:rPr>
        <w:t>opioid antagonist</w:t>
      </w:r>
      <w:r w:rsidR="009E1C2C">
        <w:rPr>
          <w:u w:val="single"/>
        </w:rPr>
        <w:t xml:space="preserve"> from the department</w:t>
      </w:r>
      <w:r w:rsidR="00DE4050">
        <w:rPr>
          <w:u w:val="single"/>
        </w:rPr>
        <w:t xml:space="preserve"> that is intended </w:t>
      </w:r>
      <w:r>
        <w:rPr>
          <w:u w:val="single"/>
        </w:rPr>
        <w:t>to</w:t>
      </w:r>
      <w:r w:rsidR="00F21547">
        <w:rPr>
          <w:u w:val="single"/>
        </w:rPr>
        <w:t xml:space="preserve"> be </w:t>
      </w:r>
      <w:r w:rsidR="00F21547">
        <w:rPr>
          <w:u w:val="single"/>
        </w:rPr>
        <w:lastRenderedPageBreak/>
        <w:t>administered to</w:t>
      </w:r>
      <w:r>
        <w:rPr>
          <w:u w:val="single"/>
        </w:rPr>
        <w:t xml:space="preserve"> </w:t>
      </w:r>
      <w:r w:rsidR="00A75FD1">
        <w:rPr>
          <w:u w:val="single"/>
        </w:rPr>
        <w:t xml:space="preserve">individuals on </w:t>
      </w:r>
      <w:r w:rsidR="00DE4050">
        <w:rPr>
          <w:u w:val="single"/>
        </w:rPr>
        <w:t xml:space="preserve">the </w:t>
      </w:r>
      <w:r w:rsidR="00291879">
        <w:rPr>
          <w:u w:val="single"/>
        </w:rPr>
        <w:t>premises</w:t>
      </w:r>
      <w:r w:rsidR="00F21547">
        <w:rPr>
          <w:u w:val="single"/>
        </w:rPr>
        <w:t xml:space="preserve"> of </w:t>
      </w:r>
      <w:r w:rsidR="006B3E1A">
        <w:rPr>
          <w:u w:val="single"/>
        </w:rPr>
        <w:t>such</w:t>
      </w:r>
      <w:r w:rsidR="00F21547">
        <w:rPr>
          <w:u w:val="single"/>
        </w:rPr>
        <w:t xml:space="preserve"> establishment</w:t>
      </w:r>
      <w:r>
        <w:rPr>
          <w:u w:val="single"/>
        </w:rPr>
        <w:t xml:space="preserve">. </w:t>
      </w:r>
      <w:r w:rsidR="000A0344">
        <w:rPr>
          <w:u w:val="single"/>
        </w:rPr>
        <w:t xml:space="preserve">Such program shall be operated in compliance with existing </w:t>
      </w:r>
      <w:r w:rsidR="00BD1FB2">
        <w:rPr>
          <w:u w:val="single"/>
        </w:rPr>
        <w:t>federal, state and local</w:t>
      </w:r>
      <w:r w:rsidR="00BD1FB2" w:rsidRPr="00FB379A">
        <w:rPr>
          <w:u w:val="single"/>
        </w:rPr>
        <w:t xml:space="preserve"> </w:t>
      </w:r>
      <w:r w:rsidR="000A0344">
        <w:rPr>
          <w:u w:val="single"/>
        </w:rPr>
        <w:t xml:space="preserve">laws, rules and regulations relating to the distribution of an opioid antagonist. </w:t>
      </w:r>
    </w:p>
    <w:p w14:paraId="4943D6D0" w14:textId="2594C250" w:rsidR="00D148B8" w:rsidRDefault="00773386" w:rsidP="001F63E8">
      <w:pPr>
        <w:spacing w:line="480" w:lineRule="auto"/>
        <w:jc w:val="both"/>
        <w:rPr>
          <w:u w:val="single"/>
        </w:rPr>
      </w:pPr>
      <w:r>
        <w:rPr>
          <w:u w:val="single"/>
        </w:rPr>
        <w:t xml:space="preserve">§ </w:t>
      </w:r>
      <w:r w:rsidR="00BA4E42">
        <w:rPr>
          <w:u w:val="single"/>
        </w:rPr>
        <w:t>17-</w:t>
      </w:r>
      <w:r w:rsidR="00AD1A57">
        <w:rPr>
          <w:u w:val="single"/>
        </w:rPr>
        <w:t>210</w:t>
      </w:r>
      <w:r w:rsidR="00A60EF2">
        <w:rPr>
          <w:u w:val="single"/>
        </w:rPr>
        <w:t>3</w:t>
      </w:r>
      <w:r w:rsidR="00AD1A57">
        <w:rPr>
          <w:u w:val="single"/>
        </w:rPr>
        <w:t xml:space="preserve"> </w:t>
      </w:r>
      <w:r>
        <w:rPr>
          <w:u w:val="single"/>
        </w:rPr>
        <w:t>Terms and conditions. a.</w:t>
      </w:r>
      <w:r w:rsidR="00976532">
        <w:rPr>
          <w:u w:val="single"/>
        </w:rPr>
        <w:t xml:space="preserve"> </w:t>
      </w:r>
      <w:r w:rsidR="009E1C2C">
        <w:rPr>
          <w:u w:val="single"/>
        </w:rPr>
        <w:t>A</w:t>
      </w:r>
      <w:r w:rsidR="00DE4050">
        <w:rPr>
          <w:u w:val="single"/>
        </w:rPr>
        <w:t xml:space="preserve">n </w:t>
      </w:r>
      <w:r w:rsidR="00622748">
        <w:rPr>
          <w:u w:val="single"/>
        </w:rPr>
        <w:t xml:space="preserve">employee </w:t>
      </w:r>
      <w:r w:rsidR="00DE4050">
        <w:rPr>
          <w:u w:val="single"/>
        </w:rPr>
        <w:t xml:space="preserve">of a nightlife establishment </w:t>
      </w:r>
      <w:r w:rsidR="00F74090">
        <w:rPr>
          <w:u w:val="single"/>
        </w:rPr>
        <w:t>may</w:t>
      </w:r>
      <w:r w:rsidR="005B3526">
        <w:rPr>
          <w:u w:val="single"/>
        </w:rPr>
        <w:t xml:space="preserve"> </w:t>
      </w:r>
      <w:r w:rsidR="00BF1AE7">
        <w:rPr>
          <w:u w:val="single"/>
        </w:rPr>
        <w:t xml:space="preserve">request </w:t>
      </w:r>
      <w:r w:rsidR="00D4446C">
        <w:rPr>
          <w:u w:val="single"/>
        </w:rPr>
        <w:t>up to</w:t>
      </w:r>
      <w:r w:rsidR="00BF1AE7">
        <w:rPr>
          <w:u w:val="single"/>
        </w:rPr>
        <w:t xml:space="preserve"> </w:t>
      </w:r>
      <w:r w:rsidR="36A40E11" w:rsidRPr="7F3064B1">
        <w:rPr>
          <w:u w:val="single"/>
        </w:rPr>
        <w:t xml:space="preserve">5 kits </w:t>
      </w:r>
      <w:r w:rsidR="00BF1AE7">
        <w:rPr>
          <w:u w:val="single"/>
        </w:rPr>
        <w:t xml:space="preserve">of </w:t>
      </w:r>
      <w:r w:rsidR="00C513C5">
        <w:rPr>
          <w:u w:val="single"/>
        </w:rPr>
        <w:t xml:space="preserve">an </w:t>
      </w:r>
      <w:r w:rsidR="00BF1AE7">
        <w:rPr>
          <w:u w:val="single"/>
        </w:rPr>
        <w:t>opioid antagonist</w:t>
      </w:r>
      <w:r w:rsidR="00C513C5">
        <w:rPr>
          <w:u w:val="single"/>
        </w:rPr>
        <w:t xml:space="preserve"> at one time</w:t>
      </w:r>
      <w:r w:rsidR="00BF1AE7">
        <w:rPr>
          <w:u w:val="single"/>
        </w:rPr>
        <w:t xml:space="preserve">. </w:t>
      </w:r>
    </w:p>
    <w:p w14:paraId="3AC5E20B" w14:textId="2F55798C" w:rsidR="00522950" w:rsidRDefault="00D148B8" w:rsidP="00522950">
      <w:pPr>
        <w:spacing w:line="480" w:lineRule="auto"/>
        <w:jc w:val="both"/>
        <w:rPr>
          <w:u w:val="single"/>
        </w:rPr>
      </w:pPr>
      <w:r>
        <w:rPr>
          <w:u w:val="single"/>
        </w:rPr>
        <w:t xml:space="preserve">b. </w:t>
      </w:r>
      <w:r w:rsidR="009A5295">
        <w:rPr>
          <w:u w:val="single"/>
        </w:rPr>
        <w:t xml:space="preserve">To request </w:t>
      </w:r>
      <w:r w:rsidR="00A60EF2">
        <w:rPr>
          <w:u w:val="single"/>
        </w:rPr>
        <w:t xml:space="preserve">an </w:t>
      </w:r>
      <w:r w:rsidR="009A5295">
        <w:rPr>
          <w:u w:val="single"/>
        </w:rPr>
        <w:t xml:space="preserve">opioid antagonist, </w:t>
      </w:r>
      <w:r w:rsidR="00622748">
        <w:rPr>
          <w:u w:val="single"/>
        </w:rPr>
        <w:t xml:space="preserve">such employee </w:t>
      </w:r>
      <w:r w:rsidR="00A566EF">
        <w:rPr>
          <w:u w:val="single"/>
        </w:rPr>
        <w:t>shall</w:t>
      </w:r>
      <w:r w:rsidR="00C27294">
        <w:rPr>
          <w:u w:val="single"/>
        </w:rPr>
        <w:t xml:space="preserve"> </w:t>
      </w:r>
      <w:r w:rsidR="004A79CE">
        <w:rPr>
          <w:u w:val="single"/>
        </w:rPr>
        <w:t>provide</w:t>
      </w:r>
      <w:r w:rsidR="00BD1FB2">
        <w:rPr>
          <w:u w:val="single"/>
        </w:rPr>
        <w:t xml:space="preserve"> the following</w:t>
      </w:r>
      <w:r w:rsidR="004A79CE">
        <w:rPr>
          <w:u w:val="single"/>
        </w:rPr>
        <w:t xml:space="preserve"> information</w:t>
      </w:r>
      <w:r w:rsidR="00F74090">
        <w:rPr>
          <w:u w:val="single"/>
        </w:rPr>
        <w:t xml:space="preserve"> to the department</w:t>
      </w:r>
      <w:r w:rsidR="001F15E8">
        <w:rPr>
          <w:u w:val="single"/>
        </w:rPr>
        <w:t xml:space="preserve">:  </w:t>
      </w:r>
      <w:r w:rsidR="00133968">
        <w:rPr>
          <w:u w:val="single"/>
        </w:rPr>
        <w:t xml:space="preserve"> </w:t>
      </w:r>
    </w:p>
    <w:p w14:paraId="1805CEC7" w14:textId="4B1FE37C" w:rsidR="00522950" w:rsidRDefault="00D148B8" w:rsidP="00773386">
      <w:pPr>
        <w:spacing w:line="480" w:lineRule="auto"/>
        <w:jc w:val="both"/>
        <w:rPr>
          <w:u w:val="single"/>
        </w:rPr>
      </w:pPr>
      <w:r>
        <w:rPr>
          <w:u w:val="single"/>
        </w:rPr>
        <w:t>1.</w:t>
      </w:r>
      <w:r w:rsidR="00C27294">
        <w:rPr>
          <w:u w:val="single"/>
        </w:rPr>
        <w:t xml:space="preserve"> </w:t>
      </w:r>
      <w:r w:rsidR="00522950">
        <w:rPr>
          <w:u w:val="single"/>
        </w:rPr>
        <w:t xml:space="preserve">Name, mailing address, zip code and contact information </w:t>
      </w:r>
      <w:r w:rsidR="00FD60EA">
        <w:rPr>
          <w:u w:val="single"/>
        </w:rPr>
        <w:t xml:space="preserve">of such </w:t>
      </w:r>
      <w:r w:rsidR="00622748">
        <w:rPr>
          <w:u w:val="single"/>
        </w:rPr>
        <w:t>employee</w:t>
      </w:r>
      <w:r w:rsidR="00B74ACB">
        <w:rPr>
          <w:u w:val="single"/>
        </w:rPr>
        <w:t xml:space="preserve"> or establishment</w:t>
      </w:r>
      <w:r w:rsidR="00123B99">
        <w:rPr>
          <w:u w:val="single"/>
        </w:rPr>
        <w:t>;</w:t>
      </w:r>
    </w:p>
    <w:p w14:paraId="5D92C2BF" w14:textId="77777777" w:rsidR="00123B99" w:rsidRDefault="00522950" w:rsidP="004714AA">
      <w:pPr>
        <w:spacing w:line="480" w:lineRule="auto"/>
        <w:jc w:val="both"/>
        <w:rPr>
          <w:u w:val="single"/>
        </w:rPr>
      </w:pPr>
      <w:r>
        <w:rPr>
          <w:u w:val="single"/>
        </w:rPr>
        <w:t xml:space="preserve">2. Number </w:t>
      </w:r>
      <w:r w:rsidR="00123B99">
        <w:rPr>
          <w:u w:val="single"/>
        </w:rPr>
        <w:t xml:space="preserve">and type </w:t>
      </w:r>
      <w:r>
        <w:rPr>
          <w:u w:val="single"/>
        </w:rPr>
        <w:t xml:space="preserve">of </w:t>
      </w:r>
      <w:r w:rsidR="00ED5CB2">
        <w:rPr>
          <w:u w:val="single"/>
        </w:rPr>
        <w:t>opioid antagonist</w:t>
      </w:r>
      <w:r>
        <w:rPr>
          <w:u w:val="single"/>
        </w:rPr>
        <w:t xml:space="preserve"> kits requested</w:t>
      </w:r>
      <w:r w:rsidR="00123B99">
        <w:rPr>
          <w:u w:val="single"/>
        </w:rPr>
        <w:t xml:space="preserve">; and </w:t>
      </w:r>
    </w:p>
    <w:p w14:paraId="13C5577D" w14:textId="020E9563" w:rsidR="00773386" w:rsidRDefault="00123B99" w:rsidP="004714AA">
      <w:pPr>
        <w:spacing w:line="480" w:lineRule="auto"/>
        <w:jc w:val="both"/>
      </w:pPr>
      <w:r>
        <w:rPr>
          <w:u w:val="single"/>
        </w:rPr>
        <w:t>3. Any other information the department</w:t>
      </w:r>
      <w:r w:rsidR="00405AB7">
        <w:rPr>
          <w:u w:val="single"/>
        </w:rPr>
        <w:t xml:space="preserve"> determines is required to provide an opioid antagonist to </w:t>
      </w:r>
      <w:r w:rsidR="00622748">
        <w:rPr>
          <w:u w:val="single"/>
        </w:rPr>
        <w:t>such employee</w:t>
      </w:r>
      <w:r w:rsidR="00405AB7">
        <w:rPr>
          <w:u w:val="single"/>
        </w:rPr>
        <w:t xml:space="preserve">. </w:t>
      </w:r>
    </w:p>
    <w:p w14:paraId="72145997" w14:textId="08E0293F" w:rsidR="00A60EF2" w:rsidRDefault="00FF36EA" w:rsidP="00773386">
      <w:pPr>
        <w:spacing w:line="480" w:lineRule="auto"/>
        <w:jc w:val="both"/>
        <w:rPr>
          <w:u w:val="single"/>
        </w:rPr>
      </w:pPr>
      <w:r>
        <w:rPr>
          <w:u w:val="single"/>
        </w:rPr>
        <w:t>c</w:t>
      </w:r>
      <w:r w:rsidR="00773386">
        <w:rPr>
          <w:u w:val="single"/>
        </w:rPr>
        <w:t xml:space="preserve">. </w:t>
      </w:r>
      <w:r w:rsidR="00A60EF2">
        <w:rPr>
          <w:u w:val="single"/>
        </w:rPr>
        <w:t>The department shall not charge a fee for receiving an opioid antagonist.</w:t>
      </w:r>
    </w:p>
    <w:p w14:paraId="70955E47" w14:textId="325D1849" w:rsidR="00773386" w:rsidRDefault="00A60EF2" w:rsidP="00773386">
      <w:pPr>
        <w:spacing w:line="480" w:lineRule="auto"/>
        <w:jc w:val="both"/>
        <w:rPr>
          <w:u w:val="single"/>
        </w:rPr>
      </w:pPr>
      <w:r>
        <w:rPr>
          <w:u w:val="single"/>
        </w:rPr>
        <w:t xml:space="preserve">d. </w:t>
      </w:r>
      <w:r w:rsidR="00B63063">
        <w:rPr>
          <w:u w:val="single"/>
        </w:rPr>
        <w:t xml:space="preserve">Such </w:t>
      </w:r>
      <w:r w:rsidR="00622748">
        <w:rPr>
          <w:u w:val="single"/>
        </w:rPr>
        <w:t xml:space="preserve">employee </w:t>
      </w:r>
      <w:r w:rsidR="00773386" w:rsidRPr="00FB379A">
        <w:rPr>
          <w:u w:val="single"/>
        </w:rPr>
        <w:t xml:space="preserve">shall comply with </w:t>
      </w:r>
      <w:r w:rsidR="00773386">
        <w:rPr>
          <w:u w:val="single"/>
        </w:rPr>
        <w:t>all applicable federal, state and local</w:t>
      </w:r>
      <w:r w:rsidR="00773386" w:rsidRPr="00FB379A">
        <w:rPr>
          <w:u w:val="single"/>
        </w:rPr>
        <w:t xml:space="preserve"> </w:t>
      </w:r>
      <w:r w:rsidR="00773386">
        <w:rPr>
          <w:u w:val="single"/>
        </w:rPr>
        <w:t>laws, rules and regulations, including the requirements of this chapter</w:t>
      </w:r>
      <w:r w:rsidR="00773386" w:rsidRPr="00FB379A">
        <w:rPr>
          <w:u w:val="single"/>
        </w:rPr>
        <w:t>.</w:t>
      </w:r>
      <w:r w:rsidR="00773386">
        <w:rPr>
          <w:u w:val="single"/>
        </w:rPr>
        <w:t xml:space="preserve"> </w:t>
      </w:r>
    </w:p>
    <w:p w14:paraId="6364E099" w14:textId="0717549C" w:rsidR="004A79CE" w:rsidRDefault="00F34A53" w:rsidP="00773386">
      <w:pPr>
        <w:spacing w:line="480" w:lineRule="auto"/>
        <w:jc w:val="both"/>
        <w:rPr>
          <w:u w:val="single"/>
        </w:rPr>
      </w:pPr>
      <w:r>
        <w:rPr>
          <w:u w:val="single"/>
        </w:rPr>
        <w:t>§ 17-</w:t>
      </w:r>
      <w:r w:rsidR="00123B99">
        <w:rPr>
          <w:u w:val="single"/>
        </w:rPr>
        <w:t>210</w:t>
      </w:r>
      <w:r w:rsidR="009E1C2C">
        <w:rPr>
          <w:u w:val="single"/>
        </w:rPr>
        <w:t>4</w:t>
      </w:r>
      <w:r w:rsidR="00123B99">
        <w:rPr>
          <w:u w:val="single"/>
        </w:rPr>
        <w:t xml:space="preserve"> </w:t>
      </w:r>
      <w:r>
        <w:rPr>
          <w:u w:val="single"/>
        </w:rPr>
        <w:t>Training</w:t>
      </w:r>
      <w:r w:rsidR="009E1C2C">
        <w:rPr>
          <w:u w:val="single"/>
        </w:rPr>
        <w:t xml:space="preserve"> and administration of an opioid antagonist</w:t>
      </w:r>
      <w:r>
        <w:rPr>
          <w:u w:val="single"/>
        </w:rPr>
        <w:t>.</w:t>
      </w:r>
      <w:r w:rsidR="004A79CE">
        <w:rPr>
          <w:u w:val="single"/>
        </w:rPr>
        <w:t xml:space="preserve"> </w:t>
      </w:r>
      <w:r>
        <w:rPr>
          <w:u w:val="single"/>
        </w:rPr>
        <w:t xml:space="preserve">The department shall offer </w:t>
      </w:r>
      <w:r w:rsidR="009E1C2C">
        <w:rPr>
          <w:u w:val="single"/>
        </w:rPr>
        <w:t xml:space="preserve">a </w:t>
      </w:r>
      <w:r w:rsidR="00554A64">
        <w:rPr>
          <w:u w:val="single"/>
        </w:rPr>
        <w:t>nightlife establishment</w:t>
      </w:r>
      <w:r w:rsidR="00FD60EA">
        <w:rPr>
          <w:u w:val="single"/>
        </w:rPr>
        <w:t xml:space="preserve"> </w:t>
      </w:r>
      <w:r>
        <w:rPr>
          <w:u w:val="single"/>
        </w:rPr>
        <w:t xml:space="preserve">resources and training </w:t>
      </w:r>
      <w:r w:rsidR="00554A64">
        <w:rPr>
          <w:u w:val="single"/>
        </w:rPr>
        <w:t xml:space="preserve">for employees </w:t>
      </w:r>
      <w:r>
        <w:rPr>
          <w:u w:val="single"/>
        </w:rPr>
        <w:t xml:space="preserve">on </w:t>
      </w:r>
      <w:r w:rsidR="00025C02">
        <w:rPr>
          <w:u w:val="single"/>
        </w:rPr>
        <w:t xml:space="preserve">opioid </w:t>
      </w:r>
      <w:r>
        <w:rPr>
          <w:u w:val="single"/>
        </w:rPr>
        <w:t xml:space="preserve">overdose prevention and </w:t>
      </w:r>
      <w:r w:rsidR="00117E31">
        <w:rPr>
          <w:u w:val="single"/>
        </w:rPr>
        <w:t>administration</w:t>
      </w:r>
      <w:r>
        <w:rPr>
          <w:u w:val="single"/>
        </w:rPr>
        <w:t xml:space="preserve"> of </w:t>
      </w:r>
      <w:r w:rsidR="002E3465">
        <w:rPr>
          <w:u w:val="single"/>
        </w:rPr>
        <w:t>an opioid antagonist</w:t>
      </w:r>
      <w:r>
        <w:rPr>
          <w:u w:val="single"/>
        </w:rPr>
        <w:t xml:space="preserve">. </w:t>
      </w:r>
      <w:r w:rsidR="009E1C2C">
        <w:rPr>
          <w:u w:val="single"/>
        </w:rPr>
        <w:t>A</w:t>
      </w:r>
      <w:r w:rsidR="00DE4050">
        <w:rPr>
          <w:u w:val="single"/>
        </w:rPr>
        <w:t xml:space="preserve">n </w:t>
      </w:r>
      <w:r w:rsidR="003420C8">
        <w:rPr>
          <w:u w:val="single"/>
        </w:rPr>
        <w:t>employee</w:t>
      </w:r>
      <w:r w:rsidR="00DE4050">
        <w:rPr>
          <w:u w:val="single"/>
        </w:rPr>
        <w:t xml:space="preserve"> of a nightlife establishment</w:t>
      </w:r>
      <w:r w:rsidR="0052343A">
        <w:rPr>
          <w:u w:val="single"/>
        </w:rPr>
        <w:t xml:space="preserve"> who </w:t>
      </w:r>
      <w:r w:rsidR="009E1C2C">
        <w:rPr>
          <w:u w:val="single"/>
        </w:rPr>
        <w:t xml:space="preserve">has </w:t>
      </w:r>
      <w:r w:rsidR="0052343A">
        <w:rPr>
          <w:u w:val="single"/>
        </w:rPr>
        <w:t>received such training</w:t>
      </w:r>
      <w:r w:rsidR="00D521B9">
        <w:rPr>
          <w:u w:val="single"/>
        </w:rPr>
        <w:t>,</w:t>
      </w:r>
      <w:r w:rsidR="0052343A">
        <w:rPr>
          <w:u w:val="single"/>
        </w:rPr>
        <w:t xml:space="preserve"> </w:t>
      </w:r>
      <w:r w:rsidR="00D521B9">
        <w:rPr>
          <w:u w:val="single"/>
        </w:rPr>
        <w:t xml:space="preserve">who </w:t>
      </w:r>
      <w:r w:rsidR="009E1C2C">
        <w:rPr>
          <w:u w:val="single"/>
        </w:rPr>
        <w:t xml:space="preserve">has </w:t>
      </w:r>
      <w:r w:rsidR="00D521B9">
        <w:rPr>
          <w:u w:val="single"/>
        </w:rPr>
        <w:t xml:space="preserve">received </w:t>
      </w:r>
      <w:r w:rsidR="0052343A">
        <w:rPr>
          <w:u w:val="single"/>
        </w:rPr>
        <w:t xml:space="preserve">training </w:t>
      </w:r>
      <w:r w:rsidR="00025C02">
        <w:rPr>
          <w:u w:val="single"/>
        </w:rPr>
        <w:t xml:space="preserve">from </w:t>
      </w:r>
      <w:r w:rsidR="0052343A">
        <w:rPr>
          <w:u w:val="single"/>
        </w:rPr>
        <w:t>a</w:t>
      </w:r>
      <w:r w:rsidR="009A5295">
        <w:rPr>
          <w:u w:val="single"/>
        </w:rPr>
        <w:t>nother opioid overdose prevention</w:t>
      </w:r>
      <w:r w:rsidR="0052343A">
        <w:rPr>
          <w:u w:val="single"/>
        </w:rPr>
        <w:t xml:space="preserve"> program approved pursuant to section 3309 of the public health law, </w:t>
      </w:r>
      <w:r w:rsidR="009D1E2A">
        <w:rPr>
          <w:u w:val="single"/>
        </w:rPr>
        <w:t xml:space="preserve">or who </w:t>
      </w:r>
      <w:r w:rsidR="00A54EE2">
        <w:rPr>
          <w:u w:val="single"/>
        </w:rPr>
        <w:t>is otherwise in compliance with relevant federal</w:t>
      </w:r>
      <w:r w:rsidR="00A16CB9">
        <w:rPr>
          <w:u w:val="single"/>
        </w:rPr>
        <w:t>, state and local</w:t>
      </w:r>
      <w:r w:rsidR="00A54EE2">
        <w:rPr>
          <w:u w:val="single"/>
        </w:rPr>
        <w:t xml:space="preserve"> laws, rules, and regulations </w:t>
      </w:r>
      <w:r w:rsidR="00A16CB9">
        <w:rPr>
          <w:u w:val="single"/>
        </w:rPr>
        <w:t>regarding</w:t>
      </w:r>
      <w:r w:rsidR="00A54EE2">
        <w:rPr>
          <w:u w:val="single"/>
        </w:rPr>
        <w:t xml:space="preserve"> the administration of </w:t>
      </w:r>
      <w:r w:rsidR="009D1E2A">
        <w:rPr>
          <w:u w:val="single"/>
        </w:rPr>
        <w:t xml:space="preserve">opioid antagonists </w:t>
      </w:r>
      <w:r w:rsidR="0052343A">
        <w:rPr>
          <w:u w:val="single"/>
        </w:rPr>
        <w:t>may administer an opioid antagonist</w:t>
      </w:r>
      <w:r w:rsidR="00025C02">
        <w:rPr>
          <w:u w:val="single"/>
        </w:rPr>
        <w:t xml:space="preserve"> to a person </w:t>
      </w:r>
      <w:r w:rsidR="00B63063">
        <w:rPr>
          <w:u w:val="single"/>
        </w:rPr>
        <w:t xml:space="preserve">such employee </w:t>
      </w:r>
      <w:r w:rsidR="009E1C2C">
        <w:rPr>
          <w:u w:val="single"/>
        </w:rPr>
        <w:t>reasonably believes is</w:t>
      </w:r>
      <w:r w:rsidR="00025C02">
        <w:rPr>
          <w:u w:val="single"/>
        </w:rPr>
        <w:t xml:space="preserve"> experiencing an</w:t>
      </w:r>
      <w:r w:rsidR="0052343A">
        <w:rPr>
          <w:u w:val="single"/>
        </w:rPr>
        <w:t xml:space="preserve"> </w:t>
      </w:r>
      <w:r w:rsidR="009A5295">
        <w:rPr>
          <w:u w:val="single"/>
        </w:rPr>
        <w:t>opioid overdose</w:t>
      </w:r>
      <w:r w:rsidR="0052343A">
        <w:rPr>
          <w:u w:val="single"/>
        </w:rPr>
        <w:t>.</w:t>
      </w:r>
      <w:r w:rsidR="001B5E59">
        <w:rPr>
          <w:u w:val="single"/>
        </w:rPr>
        <w:t xml:space="preserve"> </w:t>
      </w:r>
    </w:p>
    <w:p w14:paraId="648F0D37" w14:textId="767EF833" w:rsidR="005E020D" w:rsidRDefault="00773386" w:rsidP="00D22ACE">
      <w:pPr>
        <w:spacing w:line="480" w:lineRule="auto"/>
        <w:jc w:val="both"/>
        <w:rPr>
          <w:u w:val="single"/>
        </w:rPr>
      </w:pPr>
      <w:r>
        <w:rPr>
          <w:u w:val="single"/>
        </w:rPr>
        <w:t xml:space="preserve">§ </w:t>
      </w:r>
      <w:r w:rsidR="00F34A53">
        <w:rPr>
          <w:u w:val="single"/>
        </w:rPr>
        <w:t>17-</w:t>
      </w:r>
      <w:r w:rsidR="00123B99">
        <w:rPr>
          <w:u w:val="single"/>
        </w:rPr>
        <w:t>210</w:t>
      </w:r>
      <w:r w:rsidR="009E1C2C">
        <w:rPr>
          <w:u w:val="single"/>
        </w:rPr>
        <w:t>5</w:t>
      </w:r>
      <w:r w:rsidR="00123B99">
        <w:rPr>
          <w:u w:val="single"/>
        </w:rPr>
        <w:t xml:space="preserve"> </w:t>
      </w:r>
      <w:r>
        <w:rPr>
          <w:u w:val="single"/>
        </w:rPr>
        <w:t>Disclaimer of liability</w:t>
      </w:r>
      <w:r w:rsidR="00492E69">
        <w:rPr>
          <w:u w:val="single"/>
        </w:rPr>
        <w:t xml:space="preserve"> for nightlife establishments and their employees</w:t>
      </w:r>
      <w:r>
        <w:rPr>
          <w:u w:val="single"/>
        </w:rPr>
        <w:t xml:space="preserve">. </w:t>
      </w:r>
      <w:bookmarkStart w:id="1" w:name="_Hlk109980695"/>
      <w:r w:rsidR="00DC2848" w:rsidRPr="00C51307">
        <w:rPr>
          <w:u w:val="single"/>
        </w:rPr>
        <w:t>T</w:t>
      </w:r>
      <w:r w:rsidR="00DC2848">
        <w:rPr>
          <w:u w:val="single"/>
        </w:rPr>
        <w:t xml:space="preserve">he administration </w:t>
      </w:r>
      <w:r w:rsidR="00DC2848" w:rsidRPr="00DC2848">
        <w:rPr>
          <w:u w:val="single"/>
        </w:rPr>
        <w:t xml:space="preserve">of an opioid antagonist pursuant to this </w:t>
      </w:r>
      <w:r w:rsidR="00DC2848">
        <w:rPr>
          <w:u w:val="single"/>
        </w:rPr>
        <w:t>chapter</w:t>
      </w:r>
      <w:r w:rsidR="00DC2848" w:rsidRPr="00DC2848">
        <w:rPr>
          <w:u w:val="single"/>
        </w:rPr>
        <w:t xml:space="preserve"> shall be considered first aid or emergency treatment for the purpose of any statute relating to liability.</w:t>
      </w:r>
      <w:r w:rsidR="005E020D">
        <w:rPr>
          <w:u w:val="single"/>
        </w:rPr>
        <w:t xml:space="preserve"> </w:t>
      </w:r>
      <w:r w:rsidR="009E1C2C">
        <w:rPr>
          <w:u w:val="single"/>
        </w:rPr>
        <w:t xml:space="preserve">A </w:t>
      </w:r>
      <w:r w:rsidR="009101FD">
        <w:rPr>
          <w:u w:val="single"/>
        </w:rPr>
        <w:t xml:space="preserve">nightlife establishment </w:t>
      </w:r>
      <w:r w:rsidR="00492E69">
        <w:rPr>
          <w:u w:val="single"/>
        </w:rPr>
        <w:t>or</w:t>
      </w:r>
      <w:r w:rsidR="009E1C2C">
        <w:rPr>
          <w:u w:val="single"/>
        </w:rPr>
        <w:t xml:space="preserve"> </w:t>
      </w:r>
      <w:r w:rsidR="00492E69">
        <w:rPr>
          <w:u w:val="single"/>
        </w:rPr>
        <w:t>an</w:t>
      </w:r>
      <w:r w:rsidR="009E1C2C">
        <w:rPr>
          <w:u w:val="single"/>
        </w:rPr>
        <w:t xml:space="preserve"> </w:t>
      </w:r>
      <w:r w:rsidR="009101FD">
        <w:rPr>
          <w:u w:val="single"/>
        </w:rPr>
        <w:t>employee</w:t>
      </w:r>
      <w:r w:rsidR="00492E69">
        <w:rPr>
          <w:u w:val="single"/>
        </w:rPr>
        <w:t xml:space="preserve"> of such establishment</w:t>
      </w:r>
      <w:r w:rsidR="009E1C2C">
        <w:rPr>
          <w:u w:val="single"/>
        </w:rPr>
        <w:t>, acting reasonably and in good faith in compliance with this section</w:t>
      </w:r>
      <w:r w:rsidR="00492E69">
        <w:rPr>
          <w:u w:val="single"/>
        </w:rPr>
        <w:t xml:space="preserve"> and section 3309 of the public health law</w:t>
      </w:r>
      <w:r w:rsidR="009E1C2C">
        <w:rPr>
          <w:u w:val="single"/>
        </w:rPr>
        <w:t xml:space="preserve">, </w:t>
      </w:r>
      <w:r w:rsidR="005E020D">
        <w:rPr>
          <w:u w:val="single"/>
        </w:rPr>
        <w:t xml:space="preserve">shall not be </w:t>
      </w:r>
      <w:r w:rsidR="009E1C2C">
        <w:rPr>
          <w:u w:val="single"/>
        </w:rPr>
        <w:t>subject to criminal, civil or administrative liability</w:t>
      </w:r>
      <w:r w:rsidR="00492E69">
        <w:rPr>
          <w:u w:val="single"/>
        </w:rPr>
        <w:t xml:space="preserve"> </w:t>
      </w:r>
      <w:r w:rsidR="009E1C2C">
        <w:rPr>
          <w:u w:val="single"/>
        </w:rPr>
        <w:t>solely by reason of such action</w:t>
      </w:r>
      <w:r w:rsidR="005E020D">
        <w:rPr>
          <w:u w:val="single"/>
        </w:rPr>
        <w:t>.</w:t>
      </w:r>
      <w:r w:rsidR="00492E69">
        <w:rPr>
          <w:u w:val="single"/>
        </w:rPr>
        <w:t xml:space="preserve"> Nothing contained in this chapter or in the administration or application hereof shall be construed as creating any private right of action against a nightlife establishment or an employee of such establishment for </w:t>
      </w:r>
      <w:r w:rsidR="00123780">
        <w:rPr>
          <w:u w:val="single"/>
        </w:rPr>
        <w:t xml:space="preserve">use of or </w:t>
      </w:r>
      <w:r w:rsidR="00492E69">
        <w:rPr>
          <w:u w:val="single"/>
        </w:rPr>
        <w:t>failure to use an opioid antagonist in the event of an overdose.</w:t>
      </w:r>
      <w:bookmarkEnd w:id="1"/>
    </w:p>
    <w:p w14:paraId="5B4B3B13" w14:textId="5F41CB58" w:rsidR="0048398B" w:rsidRDefault="00FB69A2" w:rsidP="00C51307">
      <w:pPr>
        <w:spacing w:line="480" w:lineRule="auto"/>
        <w:jc w:val="both"/>
        <w:rPr>
          <w:u w:val="single"/>
        </w:rPr>
      </w:pPr>
      <w:r>
        <w:rPr>
          <w:u w:val="single"/>
        </w:rPr>
        <w:t>§</w:t>
      </w:r>
      <w:r w:rsidR="00F34A53">
        <w:rPr>
          <w:u w:val="single"/>
        </w:rPr>
        <w:t xml:space="preserve"> 17-</w:t>
      </w:r>
      <w:r w:rsidR="00123B99">
        <w:rPr>
          <w:u w:val="single"/>
        </w:rPr>
        <w:t>210</w:t>
      </w:r>
      <w:r w:rsidR="009E1C2C">
        <w:rPr>
          <w:u w:val="single"/>
        </w:rPr>
        <w:t>6</w:t>
      </w:r>
      <w:r w:rsidR="0048398B">
        <w:rPr>
          <w:u w:val="single"/>
        </w:rPr>
        <w:t xml:space="preserve"> Construction. Nothing in this chapter prohibits any other program or policy to provide an opioid antagonist to any person allowed to obtain and use an opioid antagonist in accordance with federal, state and local laws, rules and regulations. </w:t>
      </w:r>
    </w:p>
    <w:p w14:paraId="545CFE3A" w14:textId="542ABFB4" w:rsidR="009263F7" w:rsidRDefault="0048398B" w:rsidP="00C51307">
      <w:pPr>
        <w:spacing w:line="480" w:lineRule="auto"/>
        <w:jc w:val="both"/>
        <w:rPr>
          <w:u w:val="single"/>
        </w:rPr>
      </w:pPr>
      <w:r>
        <w:rPr>
          <w:u w:val="single"/>
        </w:rPr>
        <w:t>§17-210</w:t>
      </w:r>
      <w:r w:rsidR="00C51307">
        <w:rPr>
          <w:u w:val="single"/>
        </w:rPr>
        <w:t>7</w:t>
      </w:r>
      <w:r>
        <w:rPr>
          <w:u w:val="single"/>
        </w:rPr>
        <w:t xml:space="preserve"> </w:t>
      </w:r>
      <w:r w:rsidR="00FB69A2">
        <w:rPr>
          <w:u w:val="single"/>
        </w:rPr>
        <w:t xml:space="preserve">Report. </w:t>
      </w:r>
      <w:r w:rsidR="009263F7">
        <w:rPr>
          <w:u w:val="single"/>
        </w:rPr>
        <w:t xml:space="preserve">a. </w:t>
      </w:r>
      <w:r w:rsidR="00FB69A2">
        <w:rPr>
          <w:u w:val="single"/>
        </w:rPr>
        <w:t xml:space="preserve">No later than </w:t>
      </w:r>
      <w:r w:rsidR="00F04AD2">
        <w:rPr>
          <w:u w:val="single"/>
        </w:rPr>
        <w:t>March</w:t>
      </w:r>
      <w:r w:rsidR="00FB69A2">
        <w:rPr>
          <w:u w:val="single"/>
        </w:rPr>
        <w:t xml:space="preserve"> </w:t>
      </w:r>
      <w:r w:rsidR="000343FC">
        <w:rPr>
          <w:u w:val="single"/>
        </w:rPr>
        <w:t xml:space="preserve">1, </w:t>
      </w:r>
      <w:r w:rsidR="00FB69A2">
        <w:rPr>
          <w:u w:val="single"/>
        </w:rPr>
        <w:t xml:space="preserve">2023, and annually thereafter, the department shall submit a report to the mayor and the speaker of the council on </w:t>
      </w:r>
      <w:r w:rsidR="001F63E8">
        <w:rPr>
          <w:u w:val="single"/>
        </w:rPr>
        <w:t xml:space="preserve">the </w:t>
      </w:r>
      <w:r w:rsidR="00FB69A2">
        <w:rPr>
          <w:u w:val="single"/>
        </w:rPr>
        <w:t>program</w:t>
      </w:r>
      <w:r w:rsidR="00BD1FB2">
        <w:rPr>
          <w:u w:val="single"/>
        </w:rPr>
        <w:t xml:space="preserve"> established by this chapter</w:t>
      </w:r>
      <w:r w:rsidR="00FB69A2">
        <w:rPr>
          <w:u w:val="single"/>
        </w:rPr>
        <w:t xml:space="preserve">. </w:t>
      </w:r>
    </w:p>
    <w:p w14:paraId="7F0D461C" w14:textId="0EA6B2A3" w:rsidR="00FB69A2" w:rsidRDefault="009263F7" w:rsidP="00C51307">
      <w:pPr>
        <w:spacing w:line="480" w:lineRule="auto"/>
        <w:jc w:val="both"/>
        <w:rPr>
          <w:u w:val="single"/>
        </w:rPr>
      </w:pPr>
      <w:r>
        <w:rPr>
          <w:u w:val="single"/>
        </w:rPr>
        <w:t>b. Such</w:t>
      </w:r>
      <w:r w:rsidR="00FB69A2">
        <w:rPr>
          <w:u w:val="single"/>
        </w:rPr>
        <w:t xml:space="preserve"> report shall include, but need not be limited to, the following information for the previous calendar year:</w:t>
      </w:r>
    </w:p>
    <w:p w14:paraId="091B09A7" w14:textId="437AB88A" w:rsidR="00522950" w:rsidRDefault="00FB69A2" w:rsidP="00522950">
      <w:pPr>
        <w:spacing w:line="480" w:lineRule="auto"/>
        <w:jc w:val="both"/>
        <w:rPr>
          <w:u w:val="single"/>
        </w:rPr>
      </w:pPr>
      <w:r>
        <w:rPr>
          <w:u w:val="single"/>
        </w:rPr>
        <w:t xml:space="preserve">1. </w:t>
      </w:r>
      <w:r w:rsidR="00522950">
        <w:rPr>
          <w:u w:val="single"/>
        </w:rPr>
        <w:t xml:space="preserve">The total number of opioid antagonist trainings offered by </w:t>
      </w:r>
      <w:r w:rsidR="0002703F">
        <w:rPr>
          <w:u w:val="single"/>
        </w:rPr>
        <w:t>the department</w:t>
      </w:r>
      <w:r w:rsidR="00522950">
        <w:rPr>
          <w:u w:val="single"/>
        </w:rPr>
        <w:t xml:space="preserve"> to </w:t>
      </w:r>
      <w:r w:rsidR="00B63063">
        <w:rPr>
          <w:u w:val="single"/>
        </w:rPr>
        <w:t xml:space="preserve">an employee of </w:t>
      </w:r>
      <w:r w:rsidR="00DE4050">
        <w:rPr>
          <w:u w:val="single"/>
        </w:rPr>
        <w:t xml:space="preserve">a </w:t>
      </w:r>
      <w:r w:rsidR="00B63063">
        <w:rPr>
          <w:u w:val="single"/>
        </w:rPr>
        <w:t>nightlife establishment</w:t>
      </w:r>
      <w:r w:rsidR="00123780">
        <w:rPr>
          <w:u w:val="single"/>
        </w:rPr>
        <w:t>;</w:t>
      </w:r>
      <w:r w:rsidR="005E020D">
        <w:rPr>
          <w:u w:val="single"/>
        </w:rPr>
        <w:t xml:space="preserve"> and</w:t>
      </w:r>
    </w:p>
    <w:p w14:paraId="46562F3F" w14:textId="10240942" w:rsidR="004F4125" w:rsidRDefault="00522950" w:rsidP="00522950">
      <w:pPr>
        <w:spacing w:line="480" w:lineRule="auto"/>
        <w:jc w:val="both"/>
        <w:rPr>
          <w:u w:val="single"/>
        </w:rPr>
      </w:pPr>
      <w:r>
        <w:rPr>
          <w:u w:val="single"/>
        </w:rPr>
        <w:t xml:space="preserve">2. </w:t>
      </w:r>
      <w:r w:rsidR="00F06AA4">
        <w:rPr>
          <w:u w:val="single"/>
        </w:rPr>
        <w:t xml:space="preserve">The total number of </w:t>
      </w:r>
      <w:r w:rsidR="00AF79C7">
        <w:rPr>
          <w:u w:val="single"/>
        </w:rPr>
        <w:t>opioid antagonist</w:t>
      </w:r>
      <w:r w:rsidR="00280BCE">
        <w:rPr>
          <w:u w:val="single"/>
        </w:rPr>
        <w:t xml:space="preserve"> kits</w:t>
      </w:r>
      <w:r w:rsidR="00F06AA4">
        <w:rPr>
          <w:u w:val="single"/>
        </w:rPr>
        <w:t xml:space="preserve"> provided to </w:t>
      </w:r>
      <w:r w:rsidR="00B63063">
        <w:rPr>
          <w:u w:val="single"/>
        </w:rPr>
        <w:t xml:space="preserve">an employee of </w:t>
      </w:r>
      <w:r w:rsidR="00480CBA">
        <w:rPr>
          <w:u w:val="single"/>
        </w:rPr>
        <w:t xml:space="preserve">a </w:t>
      </w:r>
      <w:r w:rsidR="00B63063">
        <w:rPr>
          <w:u w:val="single"/>
        </w:rPr>
        <w:t>nightlife establishment</w:t>
      </w:r>
      <w:r>
        <w:rPr>
          <w:u w:val="single"/>
        </w:rPr>
        <w:t>, disaggregated by zip code</w:t>
      </w:r>
      <w:r w:rsidR="005E020D">
        <w:rPr>
          <w:u w:val="single"/>
        </w:rPr>
        <w:t>.</w:t>
      </w:r>
    </w:p>
    <w:p w14:paraId="23175B47" w14:textId="77777777" w:rsidR="00541DAB" w:rsidRPr="006D562C" w:rsidRDefault="00541DAB" w:rsidP="0058644F">
      <w:pPr>
        <w:spacing w:line="480" w:lineRule="auto"/>
        <w:jc w:val="both"/>
        <w:rPr>
          <w:u w:val="single"/>
        </w:rPr>
      </w:pPr>
      <w:r>
        <w:t xml:space="preserve">§ 2. This local law takes effect </w:t>
      </w:r>
      <w:r w:rsidR="00BA4E42">
        <w:t>120</w:t>
      </w:r>
      <w:r>
        <w:t xml:space="preserve"> days after it becomes law.</w:t>
      </w:r>
    </w:p>
    <w:p w14:paraId="521584EA" w14:textId="77777777" w:rsidR="0058644F" w:rsidRDefault="0058644F" w:rsidP="0058644F">
      <w:pPr>
        <w:ind w:firstLine="0"/>
        <w:jc w:val="both"/>
        <w:rPr>
          <w:sz w:val="18"/>
          <w:szCs w:val="18"/>
        </w:rPr>
        <w:sectPr w:rsidR="0058644F" w:rsidSect="00E510C2">
          <w:type w:val="continuous"/>
          <w:pgSz w:w="12240" w:h="15840"/>
          <w:pgMar w:top="1440" w:right="1440" w:bottom="1440" w:left="1440" w:header="720" w:footer="720" w:gutter="0"/>
          <w:lnNumType w:countBy="1"/>
          <w:cols w:space="720"/>
          <w:titlePg/>
          <w:docGrid w:linePitch="360"/>
        </w:sectPr>
      </w:pPr>
    </w:p>
    <w:p w14:paraId="6ADDBBD2" w14:textId="77777777" w:rsidR="008844E0" w:rsidRDefault="008844E0" w:rsidP="0058644F">
      <w:pPr>
        <w:ind w:firstLine="0"/>
        <w:jc w:val="both"/>
        <w:rPr>
          <w:sz w:val="18"/>
          <w:szCs w:val="18"/>
          <w:u w:val="single"/>
        </w:rPr>
      </w:pPr>
    </w:p>
    <w:p w14:paraId="500A27B6" w14:textId="77777777" w:rsidR="008844E0" w:rsidRDefault="008844E0" w:rsidP="0058644F">
      <w:pPr>
        <w:ind w:firstLine="0"/>
        <w:jc w:val="both"/>
        <w:rPr>
          <w:sz w:val="18"/>
          <w:szCs w:val="18"/>
          <w:u w:val="single"/>
        </w:rPr>
      </w:pPr>
    </w:p>
    <w:p w14:paraId="02C6AAAA" w14:textId="77777777" w:rsidR="008844E0" w:rsidRDefault="008844E0" w:rsidP="0058644F">
      <w:pPr>
        <w:ind w:firstLine="0"/>
        <w:jc w:val="both"/>
        <w:rPr>
          <w:sz w:val="18"/>
          <w:szCs w:val="18"/>
          <w:u w:val="single"/>
        </w:rPr>
      </w:pPr>
    </w:p>
    <w:p w14:paraId="6A1CF754" w14:textId="14AD3668" w:rsidR="0058644F" w:rsidRDefault="0058644F" w:rsidP="0058644F">
      <w:pPr>
        <w:ind w:firstLine="0"/>
        <w:jc w:val="both"/>
        <w:rPr>
          <w:sz w:val="18"/>
          <w:szCs w:val="18"/>
        </w:rPr>
      </w:pPr>
      <w:r>
        <w:rPr>
          <w:sz w:val="18"/>
          <w:szCs w:val="18"/>
        </w:rPr>
        <w:t>JEF</w:t>
      </w:r>
      <w:r w:rsidR="00123780">
        <w:rPr>
          <w:sz w:val="18"/>
          <w:szCs w:val="18"/>
        </w:rPr>
        <w:t>/SIL</w:t>
      </w:r>
    </w:p>
    <w:p w14:paraId="744945E0" w14:textId="431E11DD" w:rsidR="0058644F" w:rsidRDefault="00D578CB" w:rsidP="0058644F">
      <w:pPr>
        <w:ind w:firstLine="0"/>
        <w:jc w:val="both"/>
        <w:rPr>
          <w:sz w:val="18"/>
          <w:szCs w:val="18"/>
        </w:rPr>
      </w:pPr>
      <w:r>
        <w:rPr>
          <w:sz w:val="18"/>
          <w:szCs w:val="18"/>
        </w:rPr>
        <w:t xml:space="preserve">LS </w:t>
      </w:r>
      <w:r w:rsidR="00BA4E42">
        <w:rPr>
          <w:sz w:val="18"/>
          <w:szCs w:val="18"/>
        </w:rPr>
        <w:t>#</w:t>
      </w:r>
      <w:r w:rsidR="00A07F9F">
        <w:rPr>
          <w:sz w:val="18"/>
          <w:szCs w:val="18"/>
        </w:rPr>
        <w:t>6416</w:t>
      </w:r>
      <w:r w:rsidR="00393FE0">
        <w:rPr>
          <w:sz w:val="18"/>
          <w:szCs w:val="18"/>
        </w:rPr>
        <w:t xml:space="preserve"> </w:t>
      </w:r>
      <w:r w:rsidR="00A07F9F">
        <w:rPr>
          <w:sz w:val="18"/>
          <w:szCs w:val="18"/>
        </w:rPr>
        <w:t>6425</w:t>
      </w:r>
      <w:r w:rsidR="00617920">
        <w:rPr>
          <w:sz w:val="18"/>
          <w:szCs w:val="18"/>
        </w:rPr>
        <w:t xml:space="preserve"> 7695</w:t>
      </w:r>
    </w:p>
    <w:p w14:paraId="3A0AA5F3" w14:textId="2F6A0210" w:rsidR="000F6EA8" w:rsidRPr="002E5825" w:rsidRDefault="00177CAE" w:rsidP="002E5825">
      <w:pPr>
        <w:ind w:firstLine="0"/>
        <w:rPr>
          <w:sz w:val="18"/>
          <w:szCs w:val="18"/>
        </w:rPr>
      </w:pPr>
      <w:r>
        <w:rPr>
          <w:sz w:val="18"/>
          <w:szCs w:val="18"/>
        </w:rPr>
        <w:t>08/03/22 3:30 pm</w:t>
      </w:r>
    </w:p>
    <w:sectPr w:rsidR="000F6EA8" w:rsidRPr="002E5825" w:rsidSect="00E510C2">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94D0EA" w16cex:dateUtc="2022-08-03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40775" w16cid:durableId="26938C74"/>
  <w16cid:commentId w16cid:paraId="41CCDFC0" w16cid:durableId="2694D0E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6E56F" w14:textId="77777777" w:rsidR="004D578D" w:rsidRDefault="004D578D">
      <w:r>
        <w:separator/>
      </w:r>
    </w:p>
  </w:endnote>
  <w:endnote w:type="continuationSeparator" w:id="0">
    <w:p w14:paraId="3CF25D8F" w14:textId="77777777" w:rsidR="004D578D" w:rsidRDefault="004D578D">
      <w:r>
        <w:continuationSeparator/>
      </w:r>
    </w:p>
  </w:endnote>
  <w:endnote w:type="continuationNotice" w:id="1">
    <w:p w14:paraId="3AFCF175" w14:textId="77777777" w:rsidR="004D578D" w:rsidRDefault="004D5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3B904E32" w14:textId="359AB260" w:rsidR="00E7489C" w:rsidRDefault="00E7489C">
        <w:pPr>
          <w:pStyle w:val="Footer"/>
          <w:jc w:val="center"/>
        </w:pPr>
        <w:r>
          <w:fldChar w:fldCharType="begin"/>
        </w:r>
        <w:r>
          <w:instrText xml:space="preserve"> PAGE   \* MERGEFORMAT </w:instrText>
        </w:r>
        <w:r>
          <w:fldChar w:fldCharType="separate"/>
        </w:r>
        <w:r w:rsidR="00681314">
          <w:rPr>
            <w:noProof/>
          </w:rPr>
          <w:t>4</w:t>
        </w:r>
        <w:r>
          <w:rPr>
            <w:noProof/>
          </w:rPr>
          <w:fldChar w:fldCharType="end"/>
        </w:r>
      </w:p>
    </w:sdtContent>
  </w:sdt>
  <w:p w14:paraId="2A14A29E" w14:textId="77777777" w:rsidR="00E7489C" w:rsidRDefault="00E748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2780948" w14:textId="77777777" w:rsidR="00E7489C" w:rsidRDefault="00E7489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208CAE0" w14:textId="77777777" w:rsidR="00E7489C" w:rsidRDefault="00E74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2E717" w14:textId="77777777" w:rsidR="004D578D" w:rsidRDefault="004D578D">
      <w:r>
        <w:separator/>
      </w:r>
    </w:p>
  </w:footnote>
  <w:footnote w:type="continuationSeparator" w:id="0">
    <w:p w14:paraId="6D9A3607" w14:textId="77777777" w:rsidR="004D578D" w:rsidRDefault="004D578D">
      <w:r>
        <w:continuationSeparator/>
      </w:r>
    </w:p>
  </w:footnote>
  <w:footnote w:type="continuationNotice" w:id="1">
    <w:p w14:paraId="363ABBEE" w14:textId="77777777" w:rsidR="004D578D" w:rsidRDefault="004D578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54E"/>
    <w:multiLevelType w:val="hybridMultilevel"/>
    <w:tmpl w:val="0662373E"/>
    <w:lvl w:ilvl="0" w:tplc="383478B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B716F7"/>
    <w:multiLevelType w:val="hybridMultilevel"/>
    <w:tmpl w:val="81923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51275"/>
    <w:multiLevelType w:val="hybridMultilevel"/>
    <w:tmpl w:val="8B62B0A6"/>
    <w:lvl w:ilvl="0" w:tplc="48348A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707D60"/>
    <w:multiLevelType w:val="hybridMultilevel"/>
    <w:tmpl w:val="03309E20"/>
    <w:lvl w:ilvl="0" w:tplc="0C4E893A">
      <w:start w:val="12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4F"/>
    <w:rsid w:val="00011A95"/>
    <w:rsid w:val="00014144"/>
    <w:rsid w:val="00025C02"/>
    <w:rsid w:val="0002703F"/>
    <w:rsid w:val="000343FC"/>
    <w:rsid w:val="000346FB"/>
    <w:rsid w:val="00067037"/>
    <w:rsid w:val="000822E6"/>
    <w:rsid w:val="0008243D"/>
    <w:rsid w:val="00095072"/>
    <w:rsid w:val="000A0344"/>
    <w:rsid w:val="000B3020"/>
    <w:rsid w:val="000C7589"/>
    <w:rsid w:val="000D7C1D"/>
    <w:rsid w:val="000E475F"/>
    <w:rsid w:val="000E48C1"/>
    <w:rsid w:val="000F6EA8"/>
    <w:rsid w:val="001046BD"/>
    <w:rsid w:val="00114944"/>
    <w:rsid w:val="00114BB2"/>
    <w:rsid w:val="00117E31"/>
    <w:rsid w:val="00123780"/>
    <w:rsid w:val="00123B99"/>
    <w:rsid w:val="00133968"/>
    <w:rsid w:val="00134B92"/>
    <w:rsid w:val="001545EF"/>
    <w:rsid w:val="00164165"/>
    <w:rsid w:val="00177CAE"/>
    <w:rsid w:val="00185E27"/>
    <w:rsid w:val="00187C25"/>
    <w:rsid w:val="00194BD0"/>
    <w:rsid w:val="001B5E59"/>
    <w:rsid w:val="001C1BF6"/>
    <w:rsid w:val="001C64DF"/>
    <w:rsid w:val="001C7D4E"/>
    <w:rsid w:val="001D1F4B"/>
    <w:rsid w:val="001D69C9"/>
    <w:rsid w:val="001F0D9A"/>
    <w:rsid w:val="001F15E8"/>
    <w:rsid w:val="001F4267"/>
    <w:rsid w:val="001F4EF0"/>
    <w:rsid w:val="001F63E8"/>
    <w:rsid w:val="00203639"/>
    <w:rsid w:val="002062B3"/>
    <w:rsid w:val="00222472"/>
    <w:rsid w:val="00227054"/>
    <w:rsid w:val="00227ED6"/>
    <w:rsid w:val="002423BE"/>
    <w:rsid w:val="00243FB7"/>
    <w:rsid w:val="00247952"/>
    <w:rsid w:val="00254D3D"/>
    <w:rsid w:val="00254D3F"/>
    <w:rsid w:val="002653DD"/>
    <w:rsid w:val="002701DC"/>
    <w:rsid w:val="00280BCE"/>
    <w:rsid w:val="00283F58"/>
    <w:rsid w:val="00286CD7"/>
    <w:rsid w:val="00291879"/>
    <w:rsid w:val="002A5B98"/>
    <w:rsid w:val="002B177D"/>
    <w:rsid w:val="002D544F"/>
    <w:rsid w:val="002D7E54"/>
    <w:rsid w:val="002E3465"/>
    <w:rsid w:val="002E5825"/>
    <w:rsid w:val="002E6AF0"/>
    <w:rsid w:val="002E7532"/>
    <w:rsid w:val="002F1CF3"/>
    <w:rsid w:val="002F48CF"/>
    <w:rsid w:val="0030129A"/>
    <w:rsid w:val="00333D5B"/>
    <w:rsid w:val="00334F3A"/>
    <w:rsid w:val="003405B1"/>
    <w:rsid w:val="003420C8"/>
    <w:rsid w:val="00352D59"/>
    <w:rsid w:val="00357092"/>
    <w:rsid w:val="00370669"/>
    <w:rsid w:val="00373784"/>
    <w:rsid w:val="00373826"/>
    <w:rsid w:val="00393FE0"/>
    <w:rsid w:val="003966BF"/>
    <w:rsid w:val="003A0557"/>
    <w:rsid w:val="003A1803"/>
    <w:rsid w:val="003A6B55"/>
    <w:rsid w:val="003B1F7E"/>
    <w:rsid w:val="003D2010"/>
    <w:rsid w:val="004046C8"/>
    <w:rsid w:val="00405AB7"/>
    <w:rsid w:val="0041753A"/>
    <w:rsid w:val="00421EAB"/>
    <w:rsid w:val="004262BE"/>
    <w:rsid w:val="00432E51"/>
    <w:rsid w:val="004404F4"/>
    <w:rsid w:val="00451680"/>
    <w:rsid w:val="00452684"/>
    <w:rsid w:val="004614B1"/>
    <w:rsid w:val="00464D1D"/>
    <w:rsid w:val="004714AA"/>
    <w:rsid w:val="00480CBA"/>
    <w:rsid w:val="004811E5"/>
    <w:rsid w:val="0048398B"/>
    <w:rsid w:val="00487BC1"/>
    <w:rsid w:val="00492E69"/>
    <w:rsid w:val="00497B11"/>
    <w:rsid w:val="004A54FD"/>
    <w:rsid w:val="004A79CE"/>
    <w:rsid w:val="004B7538"/>
    <w:rsid w:val="004C37E0"/>
    <w:rsid w:val="004C7D31"/>
    <w:rsid w:val="004D1712"/>
    <w:rsid w:val="004D578D"/>
    <w:rsid w:val="004E7D01"/>
    <w:rsid w:val="004E7D84"/>
    <w:rsid w:val="004F4125"/>
    <w:rsid w:val="0050764C"/>
    <w:rsid w:val="0050799F"/>
    <w:rsid w:val="00511169"/>
    <w:rsid w:val="00513C2D"/>
    <w:rsid w:val="00522950"/>
    <w:rsid w:val="0052343A"/>
    <w:rsid w:val="0052461F"/>
    <w:rsid w:val="0052569E"/>
    <w:rsid w:val="00525DBA"/>
    <w:rsid w:val="00525FBF"/>
    <w:rsid w:val="00527355"/>
    <w:rsid w:val="0053045E"/>
    <w:rsid w:val="00541DAB"/>
    <w:rsid w:val="0054354A"/>
    <w:rsid w:val="00543C95"/>
    <w:rsid w:val="00554A64"/>
    <w:rsid w:val="00554C8A"/>
    <w:rsid w:val="00575E04"/>
    <w:rsid w:val="0058644F"/>
    <w:rsid w:val="00590FB5"/>
    <w:rsid w:val="005916CE"/>
    <w:rsid w:val="00591FCC"/>
    <w:rsid w:val="00592B37"/>
    <w:rsid w:val="0059368B"/>
    <w:rsid w:val="00595CD1"/>
    <w:rsid w:val="005B08C4"/>
    <w:rsid w:val="005B3526"/>
    <w:rsid w:val="005B4067"/>
    <w:rsid w:val="005B79EE"/>
    <w:rsid w:val="005C7965"/>
    <w:rsid w:val="005D09D6"/>
    <w:rsid w:val="005D3FCF"/>
    <w:rsid w:val="005E020D"/>
    <w:rsid w:val="005E21BA"/>
    <w:rsid w:val="005E6F5C"/>
    <w:rsid w:val="005E78FD"/>
    <w:rsid w:val="00606DC1"/>
    <w:rsid w:val="00612799"/>
    <w:rsid w:val="00614609"/>
    <w:rsid w:val="00617920"/>
    <w:rsid w:val="00621260"/>
    <w:rsid w:val="00622748"/>
    <w:rsid w:val="00625820"/>
    <w:rsid w:val="00636710"/>
    <w:rsid w:val="0064010E"/>
    <w:rsid w:val="006417B5"/>
    <w:rsid w:val="006444B7"/>
    <w:rsid w:val="006543AF"/>
    <w:rsid w:val="00661E85"/>
    <w:rsid w:val="006630F4"/>
    <w:rsid w:val="006654D9"/>
    <w:rsid w:val="00665B67"/>
    <w:rsid w:val="00665C41"/>
    <w:rsid w:val="00665C48"/>
    <w:rsid w:val="006662F7"/>
    <w:rsid w:val="00673FC1"/>
    <w:rsid w:val="00675B22"/>
    <w:rsid w:val="00677A8F"/>
    <w:rsid w:val="00677AD4"/>
    <w:rsid w:val="00681314"/>
    <w:rsid w:val="0069143C"/>
    <w:rsid w:val="00693AF8"/>
    <w:rsid w:val="006A61F8"/>
    <w:rsid w:val="006B0518"/>
    <w:rsid w:val="006B3E1A"/>
    <w:rsid w:val="006C1B16"/>
    <w:rsid w:val="006C5785"/>
    <w:rsid w:val="006D6EB3"/>
    <w:rsid w:val="006D74E1"/>
    <w:rsid w:val="006E09D3"/>
    <w:rsid w:val="00715190"/>
    <w:rsid w:val="00724AE4"/>
    <w:rsid w:val="0073651A"/>
    <w:rsid w:val="00740C27"/>
    <w:rsid w:val="00745580"/>
    <w:rsid w:val="00760AF7"/>
    <w:rsid w:val="00773386"/>
    <w:rsid w:val="00781285"/>
    <w:rsid w:val="0078435C"/>
    <w:rsid w:val="007853C9"/>
    <w:rsid w:val="00790BE1"/>
    <w:rsid w:val="007957AC"/>
    <w:rsid w:val="007A578E"/>
    <w:rsid w:val="007A6E3D"/>
    <w:rsid w:val="007B6222"/>
    <w:rsid w:val="007C3E6A"/>
    <w:rsid w:val="007C4149"/>
    <w:rsid w:val="007C6F17"/>
    <w:rsid w:val="007C7F47"/>
    <w:rsid w:val="007E16A6"/>
    <w:rsid w:val="007E5518"/>
    <w:rsid w:val="007E6703"/>
    <w:rsid w:val="007F300A"/>
    <w:rsid w:val="00804449"/>
    <w:rsid w:val="00812DC3"/>
    <w:rsid w:val="00813AA5"/>
    <w:rsid w:val="00815E3C"/>
    <w:rsid w:val="00837969"/>
    <w:rsid w:val="00850FCC"/>
    <w:rsid w:val="008551D4"/>
    <w:rsid w:val="008629B4"/>
    <w:rsid w:val="00864B78"/>
    <w:rsid w:val="00871D31"/>
    <w:rsid w:val="008844E0"/>
    <w:rsid w:val="0089498E"/>
    <w:rsid w:val="008A42FC"/>
    <w:rsid w:val="008A606F"/>
    <w:rsid w:val="008C56FF"/>
    <w:rsid w:val="008D2819"/>
    <w:rsid w:val="008E2F0F"/>
    <w:rsid w:val="008F64E0"/>
    <w:rsid w:val="008F7F49"/>
    <w:rsid w:val="00900B62"/>
    <w:rsid w:val="009101FD"/>
    <w:rsid w:val="009149E8"/>
    <w:rsid w:val="0091596C"/>
    <w:rsid w:val="00922BF4"/>
    <w:rsid w:val="009263F7"/>
    <w:rsid w:val="009304A3"/>
    <w:rsid w:val="00936AB6"/>
    <w:rsid w:val="0094280A"/>
    <w:rsid w:val="00961801"/>
    <w:rsid w:val="00967EED"/>
    <w:rsid w:val="00975B3C"/>
    <w:rsid w:val="00975BB4"/>
    <w:rsid w:val="00976532"/>
    <w:rsid w:val="00995914"/>
    <w:rsid w:val="009A0E20"/>
    <w:rsid w:val="009A1A8A"/>
    <w:rsid w:val="009A5295"/>
    <w:rsid w:val="009B40F8"/>
    <w:rsid w:val="009C1AFA"/>
    <w:rsid w:val="009D1E2A"/>
    <w:rsid w:val="009E1C2C"/>
    <w:rsid w:val="009E63EC"/>
    <w:rsid w:val="009F5670"/>
    <w:rsid w:val="00A00C2F"/>
    <w:rsid w:val="00A01BFF"/>
    <w:rsid w:val="00A076D6"/>
    <w:rsid w:val="00A07F9F"/>
    <w:rsid w:val="00A15A61"/>
    <w:rsid w:val="00A16CB9"/>
    <w:rsid w:val="00A2226F"/>
    <w:rsid w:val="00A23A92"/>
    <w:rsid w:val="00A3079B"/>
    <w:rsid w:val="00A415E8"/>
    <w:rsid w:val="00A54EE2"/>
    <w:rsid w:val="00A566EF"/>
    <w:rsid w:val="00A60EF2"/>
    <w:rsid w:val="00A63942"/>
    <w:rsid w:val="00A66C7B"/>
    <w:rsid w:val="00A71F4B"/>
    <w:rsid w:val="00A73770"/>
    <w:rsid w:val="00A75FD1"/>
    <w:rsid w:val="00AA2E43"/>
    <w:rsid w:val="00AA661A"/>
    <w:rsid w:val="00AC4E70"/>
    <w:rsid w:val="00AD1924"/>
    <w:rsid w:val="00AD1A57"/>
    <w:rsid w:val="00AD521D"/>
    <w:rsid w:val="00AD60BF"/>
    <w:rsid w:val="00AF20D5"/>
    <w:rsid w:val="00AF56AA"/>
    <w:rsid w:val="00AF69B2"/>
    <w:rsid w:val="00AF79C7"/>
    <w:rsid w:val="00B25D41"/>
    <w:rsid w:val="00B30831"/>
    <w:rsid w:val="00B3758B"/>
    <w:rsid w:val="00B40B4F"/>
    <w:rsid w:val="00B452EA"/>
    <w:rsid w:val="00B552F4"/>
    <w:rsid w:val="00B577CD"/>
    <w:rsid w:val="00B60F2E"/>
    <w:rsid w:val="00B63063"/>
    <w:rsid w:val="00B710EF"/>
    <w:rsid w:val="00B71477"/>
    <w:rsid w:val="00B74ACB"/>
    <w:rsid w:val="00B858B3"/>
    <w:rsid w:val="00B85FF0"/>
    <w:rsid w:val="00B90C04"/>
    <w:rsid w:val="00B91F8C"/>
    <w:rsid w:val="00BA2DA3"/>
    <w:rsid w:val="00BA4E42"/>
    <w:rsid w:val="00BA5F4D"/>
    <w:rsid w:val="00BA742C"/>
    <w:rsid w:val="00BC4DAF"/>
    <w:rsid w:val="00BD1FB2"/>
    <w:rsid w:val="00BD7579"/>
    <w:rsid w:val="00BE022C"/>
    <w:rsid w:val="00BE029B"/>
    <w:rsid w:val="00BE6D45"/>
    <w:rsid w:val="00BF1AE7"/>
    <w:rsid w:val="00C21912"/>
    <w:rsid w:val="00C27294"/>
    <w:rsid w:val="00C51307"/>
    <w:rsid w:val="00C513C5"/>
    <w:rsid w:val="00C60CE7"/>
    <w:rsid w:val="00C6493F"/>
    <w:rsid w:val="00C72697"/>
    <w:rsid w:val="00C80CA0"/>
    <w:rsid w:val="00C94FE2"/>
    <w:rsid w:val="00CA5471"/>
    <w:rsid w:val="00CB27A5"/>
    <w:rsid w:val="00CD48CA"/>
    <w:rsid w:val="00CE4F5A"/>
    <w:rsid w:val="00CF2A87"/>
    <w:rsid w:val="00D01D9B"/>
    <w:rsid w:val="00D12039"/>
    <w:rsid w:val="00D148B8"/>
    <w:rsid w:val="00D17502"/>
    <w:rsid w:val="00D22ACE"/>
    <w:rsid w:val="00D22C78"/>
    <w:rsid w:val="00D2367C"/>
    <w:rsid w:val="00D31A4D"/>
    <w:rsid w:val="00D407AA"/>
    <w:rsid w:val="00D4446C"/>
    <w:rsid w:val="00D46581"/>
    <w:rsid w:val="00D507AD"/>
    <w:rsid w:val="00D521B9"/>
    <w:rsid w:val="00D578CB"/>
    <w:rsid w:val="00D733EB"/>
    <w:rsid w:val="00D81CAA"/>
    <w:rsid w:val="00DC158F"/>
    <w:rsid w:val="00DC2848"/>
    <w:rsid w:val="00DD4882"/>
    <w:rsid w:val="00DE4050"/>
    <w:rsid w:val="00DE4F40"/>
    <w:rsid w:val="00DE5FB9"/>
    <w:rsid w:val="00DF306D"/>
    <w:rsid w:val="00DF432A"/>
    <w:rsid w:val="00DF5EE4"/>
    <w:rsid w:val="00E253CB"/>
    <w:rsid w:val="00E3231E"/>
    <w:rsid w:val="00E35089"/>
    <w:rsid w:val="00E44DF7"/>
    <w:rsid w:val="00E510C2"/>
    <w:rsid w:val="00E53987"/>
    <w:rsid w:val="00E54136"/>
    <w:rsid w:val="00E7489C"/>
    <w:rsid w:val="00E859BF"/>
    <w:rsid w:val="00E85B9F"/>
    <w:rsid w:val="00EA38F2"/>
    <w:rsid w:val="00EA449F"/>
    <w:rsid w:val="00EB4301"/>
    <w:rsid w:val="00EB794E"/>
    <w:rsid w:val="00EC475F"/>
    <w:rsid w:val="00ED5CB2"/>
    <w:rsid w:val="00EE479E"/>
    <w:rsid w:val="00EF5496"/>
    <w:rsid w:val="00EF623C"/>
    <w:rsid w:val="00F04921"/>
    <w:rsid w:val="00F04AD2"/>
    <w:rsid w:val="00F06AA4"/>
    <w:rsid w:val="00F21547"/>
    <w:rsid w:val="00F30DA7"/>
    <w:rsid w:val="00F345B6"/>
    <w:rsid w:val="00F34A53"/>
    <w:rsid w:val="00F52997"/>
    <w:rsid w:val="00F74090"/>
    <w:rsid w:val="00F7650D"/>
    <w:rsid w:val="00F76ED6"/>
    <w:rsid w:val="00F772BC"/>
    <w:rsid w:val="00F805BC"/>
    <w:rsid w:val="00F84EF1"/>
    <w:rsid w:val="00F90859"/>
    <w:rsid w:val="00FB69A2"/>
    <w:rsid w:val="00FC420F"/>
    <w:rsid w:val="00FD60EA"/>
    <w:rsid w:val="00FE50FE"/>
    <w:rsid w:val="00FE5C03"/>
    <w:rsid w:val="00FE7E11"/>
    <w:rsid w:val="00FF36EA"/>
    <w:rsid w:val="00FF68F0"/>
    <w:rsid w:val="07DF3182"/>
    <w:rsid w:val="0C240457"/>
    <w:rsid w:val="1148A23F"/>
    <w:rsid w:val="1315054D"/>
    <w:rsid w:val="162E2D37"/>
    <w:rsid w:val="18E1FB08"/>
    <w:rsid w:val="19B3DF9C"/>
    <w:rsid w:val="1DEBF78B"/>
    <w:rsid w:val="1E090E12"/>
    <w:rsid w:val="210B82E2"/>
    <w:rsid w:val="2668F0F7"/>
    <w:rsid w:val="297A7B2B"/>
    <w:rsid w:val="2CDB5D0C"/>
    <w:rsid w:val="36A40E11"/>
    <w:rsid w:val="3A347F70"/>
    <w:rsid w:val="40F4E356"/>
    <w:rsid w:val="41C0DCF9"/>
    <w:rsid w:val="4C945761"/>
    <w:rsid w:val="5284A19B"/>
    <w:rsid w:val="52A1F301"/>
    <w:rsid w:val="6083382C"/>
    <w:rsid w:val="6A567E07"/>
    <w:rsid w:val="6B0F3523"/>
    <w:rsid w:val="6E36EF7D"/>
    <w:rsid w:val="7A4B2500"/>
    <w:rsid w:val="7E5D2029"/>
    <w:rsid w:val="7F30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EB3A"/>
  <w15:chartTrackingRefBased/>
  <w15:docId w15:val="{5815DDAC-7C8A-45E2-9500-BB0E21DE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4F"/>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44F"/>
    <w:pPr>
      <w:tabs>
        <w:tab w:val="center" w:pos="4320"/>
        <w:tab w:val="right" w:pos="8640"/>
      </w:tabs>
    </w:pPr>
  </w:style>
  <w:style w:type="character" w:customStyle="1" w:styleId="FooterChar">
    <w:name w:val="Footer Char"/>
    <w:basedOn w:val="DefaultParagraphFont"/>
    <w:link w:val="Footer"/>
    <w:uiPriority w:val="99"/>
    <w:rsid w:val="0058644F"/>
    <w:rPr>
      <w:rFonts w:ascii="Times New Roman" w:eastAsia="Times New Roman" w:hAnsi="Times New Roman" w:cs="Times New Roman"/>
      <w:sz w:val="24"/>
      <w:szCs w:val="24"/>
    </w:rPr>
  </w:style>
  <w:style w:type="paragraph" w:styleId="BodyText">
    <w:name w:val="Body Text"/>
    <w:basedOn w:val="Normal"/>
    <w:link w:val="BodyTextChar"/>
    <w:uiPriority w:val="99"/>
    <w:rsid w:val="0058644F"/>
    <w:pPr>
      <w:spacing w:line="480" w:lineRule="auto"/>
      <w:jc w:val="both"/>
    </w:pPr>
  </w:style>
  <w:style w:type="character" w:customStyle="1" w:styleId="BodyTextChar">
    <w:name w:val="Body Text Char"/>
    <w:basedOn w:val="DefaultParagraphFont"/>
    <w:link w:val="BodyText"/>
    <w:uiPriority w:val="99"/>
    <w:rsid w:val="0058644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8644F"/>
    <w:rPr>
      <w:color w:val="808080"/>
    </w:rPr>
  </w:style>
  <w:style w:type="character" w:styleId="LineNumber">
    <w:name w:val="line number"/>
    <w:basedOn w:val="DefaultParagraphFont"/>
    <w:uiPriority w:val="99"/>
    <w:semiHidden/>
    <w:unhideWhenUsed/>
    <w:rsid w:val="0058644F"/>
  </w:style>
  <w:style w:type="paragraph" w:styleId="ListParagraph">
    <w:name w:val="List Paragraph"/>
    <w:basedOn w:val="Normal"/>
    <w:uiPriority w:val="34"/>
    <w:qFormat/>
    <w:rsid w:val="00FB69A2"/>
    <w:pPr>
      <w:ind w:left="720"/>
      <w:contextualSpacing/>
    </w:pPr>
  </w:style>
  <w:style w:type="character" w:styleId="CommentReference">
    <w:name w:val="annotation reference"/>
    <w:basedOn w:val="DefaultParagraphFont"/>
    <w:uiPriority w:val="99"/>
    <w:semiHidden/>
    <w:unhideWhenUsed/>
    <w:rsid w:val="00DE4F40"/>
    <w:rPr>
      <w:sz w:val="16"/>
      <w:szCs w:val="16"/>
    </w:rPr>
  </w:style>
  <w:style w:type="paragraph" w:styleId="CommentText">
    <w:name w:val="annotation text"/>
    <w:basedOn w:val="Normal"/>
    <w:link w:val="CommentTextChar"/>
    <w:uiPriority w:val="99"/>
    <w:unhideWhenUsed/>
    <w:rsid w:val="00DE4F40"/>
    <w:rPr>
      <w:sz w:val="20"/>
      <w:szCs w:val="20"/>
    </w:rPr>
  </w:style>
  <w:style w:type="character" w:customStyle="1" w:styleId="CommentTextChar">
    <w:name w:val="Comment Text Char"/>
    <w:basedOn w:val="DefaultParagraphFont"/>
    <w:link w:val="CommentText"/>
    <w:uiPriority w:val="99"/>
    <w:rsid w:val="00DE4F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4F40"/>
    <w:rPr>
      <w:b/>
      <w:bCs/>
    </w:rPr>
  </w:style>
  <w:style w:type="character" w:customStyle="1" w:styleId="CommentSubjectChar">
    <w:name w:val="Comment Subject Char"/>
    <w:basedOn w:val="CommentTextChar"/>
    <w:link w:val="CommentSubject"/>
    <w:uiPriority w:val="99"/>
    <w:semiHidden/>
    <w:rsid w:val="00DE4F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E4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40"/>
    <w:rPr>
      <w:rFonts w:ascii="Segoe UI" w:eastAsia="Times New Roman" w:hAnsi="Segoe UI" w:cs="Segoe UI"/>
      <w:sz w:val="18"/>
      <w:szCs w:val="18"/>
    </w:rPr>
  </w:style>
  <w:style w:type="paragraph" w:styleId="Header">
    <w:name w:val="header"/>
    <w:basedOn w:val="Normal"/>
    <w:link w:val="HeaderChar"/>
    <w:uiPriority w:val="99"/>
    <w:semiHidden/>
    <w:unhideWhenUsed/>
    <w:rsid w:val="00D2367C"/>
    <w:pPr>
      <w:tabs>
        <w:tab w:val="center" w:pos="4680"/>
        <w:tab w:val="right" w:pos="9360"/>
      </w:tabs>
    </w:pPr>
  </w:style>
  <w:style w:type="character" w:customStyle="1" w:styleId="HeaderChar">
    <w:name w:val="Header Char"/>
    <w:basedOn w:val="DefaultParagraphFont"/>
    <w:link w:val="Header"/>
    <w:uiPriority w:val="99"/>
    <w:semiHidden/>
    <w:rsid w:val="00D2367C"/>
    <w:rPr>
      <w:rFonts w:ascii="Times New Roman" w:eastAsia="Times New Roman" w:hAnsi="Times New Roman" w:cs="Times New Roman"/>
      <w:sz w:val="24"/>
      <w:szCs w:val="24"/>
    </w:rPr>
  </w:style>
  <w:style w:type="paragraph" w:styleId="Revision">
    <w:name w:val="Revision"/>
    <w:hidden/>
    <w:uiPriority w:val="99"/>
    <w:semiHidden/>
    <w:rsid w:val="00527355"/>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unhideWhenUsed/>
    <w:rsid w:val="005E78FD"/>
    <w:rPr>
      <w:color w:val="605E5C"/>
      <w:shd w:val="clear" w:color="auto" w:fill="E1DFDD"/>
    </w:rPr>
  </w:style>
  <w:style w:type="character" w:customStyle="1" w:styleId="Mention1">
    <w:name w:val="Mention1"/>
    <w:basedOn w:val="DefaultParagraphFont"/>
    <w:uiPriority w:val="99"/>
    <w:unhideWhenUsed/>
    <w:rsid w:val="008A60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0726">
      <w:bodyDiv w:val="1"/>
      <w:marLeft w:val="0"/>
      <w:marRight w:val="0"/>
      <w:marTop w:val="0"/>
      <w:marBottom w:val="0"/>
      <w:divBdr>
        <w:top w:val="none" w:sz="0" w:space="0" w:color="auto"/>
        <w:left w:val="none" w:sz="0" w:space="0" w:color="auto"/>
        <w:bottom w:val="none" w:sz="0" w:space="0" w:color="auto"/>
        <w:right w:val="none" w:sz="0" w:space="0" w:color="auto"/>
      </w:divBdr>
    </w:div>
    <w:div w:id="389615179">
      <w:bodyDiv w:val="1"/>
      <w:marLeft w:val="0"/>
      <w:marRight w:val="0"/>
      <w:marTop w:val="0"/>
      <w:marBottom w:val="0"/>
      <w:divBdr>
        <w:top w:val="none" w:sz="0" w:space="0" w:color="auto"/>
        <w:left w:val="none" w:sz="0" w:space="0" w:color="auto"/>
        <w:bottom w:val="none" w:sz="0" w:space="0" w:color="auto"/>
        <w:right w:val="none" w:sz="0" w:space="0" w:color="auto"/>
      </w:divBdr>
    </w:div>
    <w:div w:id="971599277">
      <w:bodyDiv w:val="1"/>
      <w:marLeft w:val="0"/>
      <w:marRight w:val="0"/>
      <w:marTop w:val="0"/>
      <w:marBottom w:val="0"/>
      <w:divBdr>
        <w:top w:val="none" w:sz="0" w:space="0" w:color="auto"/>
        <w:left w:val="none" w:sz="0" w:space="0" w:color="auto"/>
        <w:bottom w:val="none" w:sz="0" w:space="0" w:color="auto"/>
        <w:right w:val="none" w:sz="0" w:space="0" w:color="auto"/>
      </w:divBdr>
    </w:div>
    <w:div w:id="1156608510">
      <w:bodyDiv w:val="1"/>
      <w:marLeft w:val="0"/>
      <w:marRight w:val="0"/>
      <w:marTop w:val="0"/>
      <w:marBottom w:val="0"/>
      <w:divBdr>
        <w:top w:val="none" w:sz="0" w:space="0" w:color="auto"/>
        <w:left w:val="none" w:sz="0" w:space="0" w:color="auto"/>
        <w:bottom w:val="none" w:sz="0" w:space="0" w:color="auto"/>
        <w:right w:val="none" w:sz="0" w:space="0" w:color="auto"/>
      </w:divBdr>
    </w:div>
    <w:div w:id="12681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733E6C3F20458694A92B1F6717303C"/>
        <w:category>
          <w:name w:val="General"/>
          <w:gallery w:val="placeholder"/>
        </w:category>
        <w:types>
          <w:type w:val="bbPlcHdr"/>
        </w:types>
        <w:behaviors>
          <w:behavior w:val="content"/>
        </w:behaviors>
        <w:guid w:val="{BEA76146-72E0-4351-9A78-1FF1BC757110}"/>
      </w:docPartPr>
      <w:docPartBody>
        <w:p w:rsidR="000A0D06" w:rsidRDefault="004E7D01" w:rsidP="004E7D01">
          <w:pPr>
            <w:pStyle w:val="48733E6C3F20458694A92B1F6717303C"/>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01"/>
    <w:rsid w:val="00085C8F"/>
    <w:rsid w:val="000A0D06"/>
    <w:rsid w:val="00105191"/>
    <w:rsid w:val="00136A7D"/>
    <w:rsid w:val="0018655F"/>
    <w:rsid w:val="001C0C7C"/>
    <w:rsid w:val="001C6094"/>
    <w:rsid w:val="001E6B6B"/>
    <w:rsid w:val="001F22A0"/>
    <w:rsid w:val="002E76A2"/>
    <w:rsid w:val="00370FED"/>
    <w:rsid w:val="00437CBC"/>
    <w:rsid w:val="004D33B2"/>
    <w:rsid w:val="004E7D01"/>
    <w:rsid w:val="004F13C6"/>
    <w:rsid w:val="00562E09"/>
    <w:rsid w:val="005652DC"/>
    <w:rsid w:val="00697009"/>
    <w:rsid w:val="006C0BAA"/>
    <w:rsid w:val="006E3822"/>
    <w:rsid w:val="006F7B13"/>
    <w:rsid w:val="0075004D"/>
    <w:rsid w:val="00757CDC"/>
    <w:rsid w:val="00765B1C"/>
    <w:rsid w:val="007E14A7"/>
    <w:rsid w:val="007F5293"/>
    <w:rsid w:val="00805612"/>
    <w:rsid w:val="009425F6"/>
    <w:rsid w:val="009F0345"/>
    <w:rsid w:val="00A53DB4"/>
    <w:rsid w:val="00AD41D8"/>
    <w:rsid w:val="00B75B81"/>
    <w:rsid w:val="00BD5AA7"/>
    <w:rsid w:val="00BF061E"/>
    <w:rsid w:val="00C6340B"/>
    <w:rsid w:val="00C7557D"/>
    <w:rsid w:val="00D10AC8"/>
    <w:rsid w:val="00D6230C"/>
    <w:rsid w:val="00D916ED"/>
    <w:rsid w:val="00D977AA"/>
    <w:rsid w:val="00EE75D7"/>
    <w:rsid w:val="00F22E40"/>
    <w:rsid w:val="00F3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D01"/>
    <w:rPr>
      <w:color w:val="808080"/>
    </w:rPr>
  </w:style>
  <w:style w:type="paragraph" w:customStyle="1" w:styleId="48733E6C3F20458694A92B1F6717303C">
    <w:name w:val="48733E6C3F20458694A92B1F6717303C"/>
    <w:rsid w:val="004E7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DelFranco, Ruthie</cp:lastModifiedBy>
  <cp:revision>2</cp:revision>
  <dcterms:created xsi:type="dcterms:W3CDTF">2022-11-09T18:07:00Z</dcterms:created>
  <dcterms:modified xsi:type="dcterms:W3CDTF">2022-11-09T18:07:00Z</dcterms:modified>
</cp:coreProperties>
</file>