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3E68" w14:textId="15D2D906" w:rsidR="004E1CF2" w:rsidRDefault="004E1CF2" w:rsidP="00E97376">
      <w:pPr>
        <w:ind w:firstLine="0"/>
        <w:jc w:val="center"/>
      </w:pPr>
      <w:r>
        <w:t>Int. No.</w:t>
      </w:r>
      <w:r w:rsidR="008D235D">
        <w:t xml:space="preserve"> </w:t>
      </w:r>
      <w:r w:rsidR="001E538F">
        <w:t>560</w:t>
      </w:r>
    </w:p>
    <w:p w14:paraId="28841AF0" w14:textId="77777777" w:rsidR="00E97376" w:rsidRDefault="00E97376" w:rsidP="00E97376">
      <w:pPr>
        <w:ind w:firstLine="0"/>
        <w:jc w:val="center"/>
      </w:pPr>
    </w:p>
    <w:p w14:paraId="6D4F145A" w14:textId="77777777" w:rsidR="0042132C" w:rsidRDefault="0042132C" w:rsidP="0042132C">
      <w:pPr>
        <w:autoSpaceDE w:val="0"/>
        <w:autoSpaceDN w:val="0"/>
        <w:adjustRightInd w:val="0"/>
        <w:ind w:firstLine="0"/>
        <w:jc w:val="both"/>
        <w:rPr>
          <w:rFonts w:eastAsia="Calibri"/>
          <w:b/>
          <w:bCs/>
          <w:u w:val="single"/>
        </w:rPr>
      </w:pPr>
      <w:r>
        <w:rPr>
          <w:rFonts w:eastAsia="Calibri"/>
        </w:rPr>
        <w:t>Council Members Williams, Cabán, Abreu, Avilés, Restler, Brooks-Powers, Velázquez, Krishnan, Farías, De La Rosa, Sanchez, Narcisse, Hudson and Menin</w:t>
      </w:r>
    </w:p>
    <w:p w14:paraId="1F72148C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D164E3B" w14:textId="77777777" w:rsidR="00583C55" w:rsidRPr="00583C55" w:rsidRDefault="00583C55" w:rsidP="007101A2">
      <w:pPr>
        <w:pStyle w:val="BodyText"/>
        <w:spacing w:line="240" w:lineRule="auto"/>
        <w:ind w:firstLine="0"/>
        <w:rPr>
          <w:vanish/>
        </w:rPr>
      </w:pPr>
      <w:r w:rsidRPr="00583C55">
        <w:rPr>
          <w:vanish/>
        </w:rPr>
        <w:t>..Title</w:t>
      </w:r>
    </w:p>
    <w:p w14:paraId="768AFBEC" w14:textId="63953CF5" w:rsidR="004E1CF2" w:rsidRDefault="00583C5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AA2743B10E8445EAA30AAADBD7BF076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76351A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6F759A">
        <w:t>r</w:t>
      </w:r>
      <w:r w:rsidR="00E04DFF">
        <w:t>equiring the fire department to annually report on</w:t>
      </w:r>
      <w:r w:rsidR="005D690D">
        <w:t xml:space="preserve"> </w:t>
      </w:r>
      <w:r w:rsidR="00FE4D95">
        <w:t>equal employment opportunity</w:t>
      </w:r>
      <w:r w:rsidR="005D690D">
        <w:t xml:space="preserve"> complaints</w:t>
      </w:r>
    </w:p>
    <w:p w14:paraId="6F507E55" w14:textId="46C6A059" w:rsidR="00583C55" w:rsidRPr="00583C55" w:rsidRDefault="00583C55" w:rsidP="007101A2">
      <w:pPr>
        <w:pStyle w:val="BodyText"/>
        <w:spacing w:line="240" w:lineRule="auto"/>
        <w:ind w:firstLine="0"/>
        <w:rPr>
          <w:vanish/>
        </w:rPr>
      </w:pPr>
      <w:r w:rsidRPr="00583C55">
        <w:rPr>
          <w:vanish/>
        </w:rPr>
        <w:t>..Body</w:t>
      </w:r>
    </w:p>
    <w:p w14:paraId="4CEF8E5C" w14:textId="7C79F74B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D35428E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F4700FA" w14:textId="77777777" w:rsidR="004E1CF2" w:rsidRDefault="004E1CF2" w:rsidP="006662DF">
      <w:pPr>
        <w:jc w:val="both"/>
      </w:pPr>
    </w:p>
    <w:p w14:paraId="01FD43ED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38B0D" w14:textId="63824C89"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B1BFA">
        <w:t>C</w:t>
      </w:r>
      <w:r w:rsidR="0076351A">
        <w:t xml:space="preserve">hapter 1 </w:t>
      </w:r>
      <w:r w:rsidR="009B1BFA">
        <w:t>of title 15</w:t>
      </w:r>
      <w:r w:rsidR="0076351A">
        <w:t xml:space="preserve"> of the administrative code of the city of New York is amended by adding a new section </w:t>
      </w:r>
      <w:r w:rsidR="004009A4">
        <w:t>15-141</w:t>
      </w:r>
      <w:r w:rsidR="009B1BFA">
        <w:t xml:space="preserve"> </w:t>
      </w:r>
      <w:r w:rsidR="0076351A">
        <w:t>to read as follows:</w:t>
      </w:r>
    </w:p>
    <w:p w14:paraId="0A0865D9" w14:textId="7EAE05C6" w:rsidR="00822743" w:rsidRDefault="0076351A" w:rsidP="0082274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4009A4">
        <w:rPr>
          <w:u w:val="single"/>
        </w:rPr>
        <w:t>15-141</w:t>
      </w:r>
      <w:r>
        <w:rPr>
          <w:u w:val="single"/>
        </w:rPr>
        <w:t xml:space="preserve"> </w:t>
      </w:r>
      <w:r w:rsidR="008E084C">
        <w:rPr>
          <w:u w:val="single"/>
        </w:rPr>
        <w:t xml:space="preserve">Annual </w:t>
      </w:r>
      <w:r w:rsidR="00B05D36">
        <w:rPr>
          <w:u w:val="single"/>
        </w:rPr>
        <w:t>report</w:t>
      </w:r>
      <w:r w:rsidR="00B6167B">
        <w:rPr>
          <w:u w:val="single"/>
        </w:rPr>
        <w:t xml:space="preserve"> </w:t>
      </w:r>
      <w:r w:rsidR="00B05D36">
        <w:rPr>
          <w:u w:val="single"/>
        </w:rPr>
        <w:t xml:space="preserve">on </w:t>
      </w:r>
      <w:r w:rsidR="000C6605">
        <w:rPr>
          <w:u w:val="single"/>
        </w:rPr>
        <w:t>equal employment opportunity</w:t>
      </w:r>
      <w:r w:rsidR="00E26800">
        <w:rPr>
          <w:u w:val="single"/>
        </w:rPr>
        <w:t xml:space="preserve"> complaints</w:t>
      </w:r>
      <w:r>
        <w:rPr>
          <w:u w:val="single"/>
        </w:rPr>
        <w:t>. a.</w:t>
      </w:r>
      <w:r w:rsidR="007204EB">
        <w:rPr>
          <w:u w:val="single"/>
        </w:rPr>
        <w:t xml:space="preserve"> Definitions. For purposes of this section, the following terms have the following meanings:</w:t>
      </w:r>
    </w:p>
    <w:p w14:paraId="188BB97F" w14:textId="56668ABD" w:rsidR="0014101C" w:rsidRDefault="0014101C" w:rsidP="0014101C">
      <w:pPr>
        <w:spacing w:line="480" w:lineRule="auto"/>
        <w:ind w:firstLine="0"/>
        <w:jc w:val="both"/>
      </w:pPr>
      <w:r w:rsidRPr="0014101C">
        <w:tab/>
      </w:r>
      <w:r>
        <w:rPr>
          <w:u w:val="single"/>
        </w:rPr>
        <w:t>EEO complaint</w:t>
      </w:r>
      <w:r w:rsidR="00231EA4">
        <w:rPr>
          <w:u w:val="single"/>
        </w:rPr>
        <w:t>. The term “EEO complaint” means a complaint</w:t>
      </w:r>
      <w:r w:rsidR="008E084C">
        <w:rPr>
          <w:u w:val="single"/>
        </w:rPr>
        <w:t xml:space="preserve"> filed with the equal employment opportunity office of the department regarding </w:t>
      </w:r>
      <w:r w:rsidR="00351C08">
        <w:rPr>
          <w:u w:val="single"/>
        </w:rPr>
        <w:t>a</w:t>
      </w:r>
      <w:r w:rsidR="008E084C">
        <w:rPr>
          <w:u w:val="single"/>
        </w:rPr>
        <w:t xml:space="preserve"> </w:t>
      </w:r>
      <w:r w:rsidR="00141E8B">
        <w:rPr>
          <w:u w:val="single"/>
        </w:rPr>
        <w:t xml:space="preserve">potential </w:t>
      </w:r>
      <w:r w:rsidR="008E084C">
        <w:rPr>
          <w:u w:val="single"/>
        </w:rPr>
        <w:t>violation of the city’s equal employment opportunity policy.</w:t>
      </w:r>
      <w:r w:rsidR="00357391">
        <w:tab/>
      </w:r>
    </w:p>
    <w:p w14:paraId="111BB96F" w14:textId="19DBF738" w:rsidR="0076351A" w:rsidRDefault="007204EB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A410B7">
        <w:rPr>
          <w:u w:val="single"/>
        </w:rPr>
        <w:t xml:space="preserve">No later than 30 days after the end of each fiscal year, </w:t>
      </w:r>
      <w:r w:rsidR="00A410B7">
        <w:rPr>
          <w:color w:val="000000"/>
          <w:u w:val="single"/>
        </w:rPr>
        <w:t>t</w:t>
      </w:r>
      <w:r w:rsidR="002E26E0">
        <w:rPr>
          <w:color w:val="000000"/>
          <w:u w:val="single"/>
        </w:rPr>
        <w:t xml:space="preserve">he </w:t>
      </w:r>
      <w:r w:rsidR="00C37A09">
        <w:rPr>
          <w:u w:val="single"/>
        </w:rPr>
        <w:t>department</w:t>
      </w:r>
      <w:r w:rsidR="0076351A">
        <w:rPr>
          <w:u w:val="single"/>
        </w:rPr>
        <w:t xml:space="preserve"> shall </w:t>
      </w:r>
      <w:r w:rsidR="002F42AA">
        <w:rPr>
          <w:u w:val="single"/>
        </w:rPr>
        <w:t>submit</w:t>
      </w:r>
      <w:r w:rsidR="0014101C">
        <w:rPr>
          <w:u w:val="single"/>
        </w:rPr>
        <w:t xml:space="preserve"> </w:t>
      </w:r>
      <w:r w:rsidR="000225CB">
        <w:rPr>
          <w:u w:val="single"/>
        </w:rPr>
        <w:t xml:space="preserve">to the mayor and the </w:t>
      </w:r>
      <w:r w:rsidR="00C07C9B">
        <w:rPr>
          <w:u w:val="single"/>
        </w:rPr>
        <w:t xml:space="preserve">speaker of the </w:t>
      </w:r>
      <w:r w:rsidR="000225CB">
        <w:rPr>
          <w:u w:val="single"/>
        </w:rPr>
        <w:t xml:space="preserve">council, </w:t>
      </w:r>
      <w:r w:rsidR="00BD1D1C">
        <w:rPr>
          <w:u w:val="single"/>
        </w:rPr>
        <w:t xml:space="preserve">and post on the department’s website, </w:t>
      </w:r>
      <w:r w:rsidR="007538F0">
        <w:rPr>
          <w:u w:val="single"/>
        </w:rPr>
        <w:t xml:space="preserve">a </w:t>
      </w:r>
      <w:r w:rsidR="00531A51">
        <w:rPr>
          <w:u w:val="single"/>
        </w:rPr>
        <w:t>report containing the following information</w:t>
      </w:r>
      <w:r>
        <w:rPr>
          <w:u w:val="single"/>
        </w:rPr>
        <w:t>:</w:t>
      </w:r>
    </w:p>
    <w:p w14:paraId="3C1CDB0D" w14:textId="1D5DD515" w:rsidR="009B6E24" w:rsidRDefault="007204E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The number of </w:t>
      </w:r>
      <w:r w:rsidR="0014101C">
        <w:rPr>
          <w:u w:val="single"/>
        </w:rPr>
        <w:t xml:space="preserve">EEO </w:t>
      </w:r>
      <w:r w:rsidR="00BC3E38">
        <w:rPr>
          <w:u w:val="single"/>
        </w:rPr>
        <w:t xml:space="preserve">complaints filed during the previous </w:t>
      </w:r>
      <w:r w:rsidR="003F3C2D">
        <w:rPr>
          <w:u w:val="single"/>
        </w:rPr>
        <w:t xml:space="preserve">fiscal </w:t>
      </w:r>
      <w:r w:rsidR="00BC3E38">
        <w:rPr>
          <w:u w:val="single"/>
        </w:rPr>
        <w:t>year</w:t>
      </w:r>
      <w:r w:rsidR="009B6E24">
        <w:rPr>
          <w:u w:val="single"/>
        </w:rPr>
        <w:t>;</w:t>
      </w:r>
    </w:p>
    <w:p w14:paraId="2CF6D4D9" w14:textId="41617F96" w:rsidR="00B65369" w:rsidRDefault="00B65369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3F3C2D">
        <w:rPr>
          <w:u w:val="single"/>
        </w:rPr>
        <w:t>T</w:t>
      </w:r>
      <w:r>
        <w:rPr>
          <w:u w:val="single"/>
        </w:rPr>
        <w:t>h</w:t>
      </w:r>
      <w:r w:rsidR="00C546F8">
        <w:rPr>
          <w:u w:val="single"/>
        </w:rPr>
        <w:t xml:space="preserve">e number of </w:t>
      </w:r>
      <w:r w:rsidR="00BC3E38">
        <w:rPr>
          <w:u w:val="single"/>
        </w:rPr>
        <w:t xml:space="preserve">EEO </w:t>
      </w:r>
      <w:r w:rsidR="00C546F8">
        <w:rPr>
          <w:u w:val="single"/>
        </w:rPr>
        <w:t>complaints resolved</w:t>
      </w:r>
      <w:r w:rsidR="003F3C2D">
        <w:rPr>
          <w:u w:val="single"/>
        </w:rPr>
        <w:t xml:space="preserve"> during the previous fiscal year</w:t>
      </w:r>
      <w:r w:rsidR="00C546F8">
        <w:rPr>
          <w:u w:val="single"/>
        </w:rPr>
        <w:t>;</w:t>
      </w:r>
      <w:r w:rsidDel="00B65369">
        <w:rPr>
          <w:u w:val="single"/>
        </w:rPr>
        <w:t xml:space="preserve"> </w:t>
      </w:r>
    </w:p>
    <w:p w14:paraId="3A0C66E0" w14:textId="495E6EEA" w:rsidR="009B6E24" w:rsidRDefault="00B65369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9B6E24">
        <w:rPr>
          <w:u w:val="single"/>
        </w:rPr>
        <w:t>. Of th</w:t>
      </w:r>
      <w:r w:rsidR="00BC3E38">
        <w:rPr>
          <w:u w:val="single"/>
        </w:rPr>
        <w:t xml:space="preserve">e EEO </w:t>
      </w:r>
      <w:r w:rsidR="004E5532">
        <w:rPr>
          <w:u w:val="single"/>
        </w:rPr>
        <w:t xml:space="preserve">complaints </w:t>
      </w:r>
      <w:r w:rsidR="009B6E24">
        <w:rPr>
          <w:u w:val="single"/>
        </w:rPr>
        <w:t xml:space="preserve">in paragraph </w:t>
      </w:r>
      <w:r w:rsidR="003D4E17">
        <w:rPr>
          <w:u w:val="single"/>
        </w:rPr>
        <w:t>2</w:t>
      </w:r>
      <w:r>
        <w:rPr>
          <w:u w:val="single"/>
        </w:rPr>
        <w:t xml:space="preserve"> </w:t>
      </w:r>
      <w:r w:rsidR="009B6E24">
        <w:rPr>
          <w:u w:val="single"/>
        </w:rPr>
        <w:t xml:space="preserve">of this subdivision, the number of </w:t>
      </w:r>
      <w:r w:rsidR="00BC3E38">
        <w:rPr>
          <w:u w:val="single"/>
        </w:rPr>
        <w:t xml:space="preserve">EEO </w:t>
      </w:r>
      <w:r w:rsidR="004E5532">
        <w:rPr>
          <w:u w:val="single"/>
        </w:rPr>
        <w:t xml:space="preserve">complaints </w:t>
      </w:r>
      <w:r w:rsidR="00C84D86">
        <w:rPr>
          <w:u w:val="single"/>
        </w:rPr>
        <w:t xml:space="preserve">not </w:t>
      </w:r>
      <w:r w:rsidR="00F54FD2">
        <w:rPr>
          <w:u w:val="single"/>
        </w:rPr>
        <w:t>substantiated</w:t>
      </w:r>
      <w:r w:rsidR="003D396C">
        <w:rPr>
          <w:u w:val="single"/>
        </w:rPr>
        <w:t xml:space="preserve">, and further disaggregated by reason the complaint was not substantiated, including but not limited to a determination that the alleged conduct subject to complaint did not occur, determination that the conduct subject to </w:t>
      </w:r>
      <w:r w:rsidR="00BC14F1">
        <w:rPr>
          <w:u w:val="single"/>
        </w:rPr>
        <w:t xml:space="preserve">the </w:t>
      </w:r>
      <w:r w:rsidR="003D396C">
        <w:rPr>
          <w:u w:val="single"/>
        </w:rPr>
        <w:t xml:space="preserve">complaint occurred </w:t>
      </w:r>
      <w:r w:rsidR="00BC14F1">
        <w:rPr>
          <w:u w:val="single"/>
        </w:rPr>
        <w:t>but</w:t>
      </w:r>
      <w:r w:rsidR="003D396C">
        <w:rPr>
          <w:u w:val="single"/>
        </w:rPr>
        <w:t xml:space="preserve"> did not violate the city’s equal employment opportunity policy, or a determination that conduct </w:t>
      </w:r>
      <w:r w:rsidR="00BC14F1">
        <w:rPr>
          <w:u w:val="single"/>
        </w:rPr>
        <w:t xml:space="preserve">subject </w:t>
      </w:r>
      <w:r w:rsidR="00BC14F1">
        <w:rPr>
          <w:u w:val="single"/>
        </w:rPr>
        <w:lastRenderedPageBreak/>
        <w:t xml:space="preserve">to complaint </w:t>
      </w:r>
      <w:r w:rsidR="003D396C">
        <w:rPr>
          <w:u w:val="single"/>
        </w:rPr>
        <w:t>occurred and violated the city’s equal employment opportunity policy but the identity of the offending party was unable to be ascertained</w:t>
      </w:r>
      <w:r w:rsidR="009B6E24">
        <w:rPr>
          <w:u w:val="single"/>
        </w:rPr>
        <w:t>;</w:t>
      </w:r>
    </w:p>
    <w:p w14:paraId="7031FE98" w14:textId="11292D71" w:rsidR="00C84D86" w:rsidRDefault="00D67A7A" w:rsidP="00D67A7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C84D86">
        <w:rPr>
          <w:u w:val="single"/>
        </w:rPr>
        <w:t>Of the EEO complaints in paragraph 2 of this subdivision, the number of EEO complaints substantiated;</w:t>
      </w:r>
      <w:r w:rsidR="00411B91">
        <w:rPr>
          <w:u w:val="single"/>
        </w:rPr>
        <w:t xml:space="preserve"> and</w:t>
      </w:r>
    </w:p>
    <w:p w14:paraId="0ED8E44A" w14:textId="025C6196" w:rsidR="00617CCF" w:rsidRDefault="00617CCF" w:rsidP="00617CC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5. Of the EEO complaints in paragraph 4 of this subdivision, the number of EEO complaints withdrawn prior to a final determination; </w:t>
      </w:r>
    </w:p>
    <w:p w14:paraId="73C0FDFF" w14:textId="588CB7CF" w:rsidR="00617CCF" w:rsidRPr="00617CCF" w:rsidRDefault="00617CCF" w:rsidP="00617CCF">
      <w:pPr>
        <w:spacing w:line="480" w:lineRule="auto"/>
        <w:jc w:val="both"/>
      </w:pPr>
      <w:r>
        <w:rPr>
          <w:u w:val="single"/>
        </w:rPr>
        <w:t>6. Of the EEO complaints in paragraph 4 of this subdivision, the number of EEO complaints resolved through mediation;</w:t>
      </w:r>
      <w:r w:rsidR="00057B33">
        <w:rPr>
          <w:u w:val="single"/>
        </w:rPr>
        <w:t xml:space="preserve"> and</w:t>
      </w:r>
    </w:p>
    <w:p w14:paraId="0443D40C" w14:textId="1A02A7C3" w:rsidR="001776C8" w:rsidRDefault="00617CCF" w:rsidP="00411B91">
      <w:pPr>
        <w:spacing w:line="480" w:lineRule="auto"/>
        <w:jc w:val="both"/>
        <w:rPr>
          <w:u w:val="single"/>
        </w:rPr>
      </w:pPr>
      <w:r>
        <w:rPr>
          <w:u w:val="single"/>
        </w:rPr>
        <w:t>7</w:t>
      </w:r>
      <w:r w:rsidR="00C84D86">
        <w:rPr>
          <w:u w:val="single"/>
        </w:rPr>
        <w:t xml:space="preserve">. </w:t>
      </w:r>
      <w:r w:rsidR="00D67A7A">
        <w:rPr>
          <w:u w:val="single"/>
        </w:rPr>
        <w:t>Of th</w:t>
      </w:r>
      <w:r w:rsidR="00BC3E38">
        <w:rPr>
          <w:u w:val="single"/>
        </w:rPr>
        <w:t xml:space="preserve">e EEO </w:t>
      </w:r>
      <w:r w:rsidR="000F0755">
        <w:rPr>
          <w:u w:val="single"/>
        </w:rPr>
        <w:t>complaints in paragraph 4</w:t>
      </w:r>
      <w:r w:rsidR="00D67A7A">
        <w:rPr>
          <w:u w:val="single"/>
        </w:rPr>
        <w:t xml:space="preserve"> of this subdivision, </w:t>
      </w:r>
      <w:r w:rsidR="00E16FD8">
        <w:rPr>
          <w:u w:val="single"/>
        </w:rPr>
        <w:t xml:space="preserve">the number of EEO complaints that resulted in </w:t>
      </w:r>
      <w:r w:rsidR="00D67A7A">
        <w:rPr>
          <w:u w:val="single"/>
        </w:rPr>
        <w:t xml:space="preserve">corrective </w:t>
      </w:r>
      <w:r w:rsidR="00BC3E38">
        <w:rPr>
          <w:u w:val="single"/>
        </w:rPr>
        <w:t xml:space="preserve">action </w:t>
      </w:r>
      <w:r w:rsidR="00587B4F">
        <w:rPr>
          <w:u w:val="single"/>
        </w:rPr>
        <w:t>taken by the department</w:t>
      </w:r>
      <w:r w:rsidR="008A3F73">
        <w:rPr>
          <w:u w:val="single"/>
        </w:rPr>
        <w:t>, a</w:t>
      </w:r>
      <w:r w:rsidR="009838AD">
        <w:rPr>
          <w:u w:val="single"/>
        </w:rPr>
        <w:t xml:space="preserve">nd </w:t>
      </w:r>
      <w:r w:rsidR="001776C8">
        <w:rPr>
          <w:u w:val="single"/>
        </w:rPr>
        <w:t xml:space="preserve">further disaggregated by the form </w:t>
      </w:r>
      <w:r w:rsidR="00411B91">
        <w:rPr>
          <w:u w:val="single"/>
        </w:rPr>
        <w:t xml:space="preserve">of correction action, including but not limited to </w:t>
      </w:r>
      <w:r w:rsidR="001776C8">
        <w:rPr>
          <w:u w:val="single"/>
        </w:rPr>
        <w:t>formal reprimand, fine, loss of pay or benefits, transfer, suspension, demo</w:t>
      </w:r>
      <w:r w:rsidR="00791FD2">
        <w:rPr>
          <w:u w:val="single"/>
        </w:rPr>
        <w:t>tion and termination.</w:t>
      </w:r>
    </w:p>
    <w:p w14:paraId="4C7A50A1" w14:textId="33C0E4F8" w:rsidR="00FB55CA" w:rsidRDefault="00531A51" w:rsidP="00D55247">
      <w:pPr>
        <w:spacing w:line="480" w:lineRule="auto"/>
        <w:jc w:val="both"/>
        <w:rPr>
          <w:u w:val="single"/>
        </w:rPr>
      </w:pPr>
      <w:r>
        <w:rPr>
          <w:u w:val="single"/>
        </w:rPr>
        <w:t>c.</w:t>
      </w:r>
      <w:r w:rsidR="0014101C">
        <w:rPr>
          <w:u w:val="single"/>
        </w:rPr>
        <w:t xml:space="preserve"> </w:t>
      </w:r>
      <w:r w:rsidR="004E5532">
        <w:rPr>
          <w:u w:val="single"/>
        </w:rPr>
        <w:t>No</w:t>
      </w:r>
      <w:r w:rsidR="00220D46">
        <w:rPr>
          <w:u w:val="single"/>
        </w:rPr>
        <w:t xml:space="preserve"> report</w:t>
      </w:r>
      <w:r>
        <w:rPr>
          <w:u w:val="single"/>
        </w:rPr>
        <w:t xml:space="preserve"> required pursuant to subdivision b of this section</w:t>
      </w:r>
      <w:r w:rsidR="004E5532">
        <w:rPr>
          <w:u w:val="single"/>
        </w:rPr>
        <w:t xml:space="preserve"> shall contain personally identifiable information</w:t>
      </w:r>
      <w:r w:rsidR="00220D46">
        <w:rPr>
          <w:u w:val="single"/>
        </w:rPr>
        <w:t>.</w:t>
      </w:r>
      <w:r w:rsidR="001706B1">
        <w:rPr>
          <w:u w:val="single"/>
        </w:rPr>
        <w:t xml:space="preserve"> </w:t>
      </w:r>
    </w:p>
    <w:p w14:paraId="0B741F9C" w14:textId="2099A79D" w:rsidR="004E1CF2" w:rsidRPr="006D562C" w:rsidRDefault="00FB55CA" w:rsidP="00094A70">
      <w:pPr>
        <w:spacing w:line="480" w:lineRule="auto"/>
        <w:jc w:val="both"/>
        <w:rPr>
          <w:u w:val="single"/>
        </w:rPr>
      </w:pPr>
      <w:r>
        <w:t xml:space="preserve">§ 2. This law takes effect </w:t>
      </w:r>
      <w:r w:rsidR="007E526E">
        <w:t>immediately.</w:t>
      </w:r>
    </w:p>
    <w:p w14:paraId="00ED6577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E5A25C7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46E435A4" w14:textId="77777777" w:rsidR="00583C55" w:rsidRDefault="00583C55" w:rsidP="007101A2">
      <w:pPr>
        <w:ind w:firstLine="0"/>
        <w:rPr>
          <w:sz w:val="18"/>
          <w:szCs w:val="18"/>
        </w:rPr>
      </w:pPr>
    </w:p>
    <w:p w14:paraId="361EE534" w14:textId="57D15495" w:rsidR="00583C55" w:rsidRDefault="004009A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Session 12:</w:t>
      </w:r>
    </w:p>
    <w:p w14:paraId="14A6C860" w14:textId="6F505365" w:rsidR="004009A4" w:rsidRDefault="004009A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LS 9476</w:t>
      </w:r>
    </w:p>
    <w:p w14:paraId="779C3CDA" w14:textId="6AF18296" w:rsidR="004009A4" w:rsidRDefault="004009A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JDK</w:t>
      </w:r>
    </w:p>
    <w:p w14:paraId="4E2BA748" w14:textId="41E8A725" w:rsidR="004009A4" w:rsidRDefault="004009A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5/25/22</w:t>
      </w:r>
    </w:p>
    <w:p w14:paraId="15611CF2" w14:textId="4586FB27" w:rsidR="004009A4" w:rsidRDefault="004009A4" w:rsidP="007101A2">
      <w:pPr>
        <w:ind w:firstLine="0"/>
        <w:rPr>
          <w:sz w:val="18"/>
          <w:szCs w:val="18"/>
        </w:rPr>
      </w:pPr>
    </w:p>
    <w:p w14:paraId="665DDEC2" w14:textId="5157C3EC" w:rsidR="004009A4" w:rsidRDefault="004009A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Session 11:</w:t>
      </w:r>
    </w:p>
    <w:p w14:paraId="21ADF9EA" w14:textId="4B507210" w:rsidR="00583C55" w:rsidRDefault="004009A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1761-2019</w:t>
      </w:r>
    </w:p>
    <w:p w14:paraId="5BA2AA62" w14:textId="389AB211" w:rsidR="004E1CF2" w:rsidRDefault="00E2680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MHL</w:t>
      </w:r>
    </w:p>
    <w:p w14:paraId="7A280933" w14:textId="43889AF7" w:rsidR="00E26800" w:rsidRDefault="00E2680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LS #10591</w:t>
      </w:r>
    </w:p>
    <w:p w14:paraId="3018C4BF" w14:textId="2A5D81F7" w:rsidR="00991C4F" w:rsidRDefault="00991C4F" w:rsidP="007101A2">
      <w:pPr>
        <w:ind w:firstLine="0"/>
        <w:rPr>
          <w:sz w:val="18"/>
          <w:szCs w:val="18"/>
        </w:rPr>
      </w:pPr>
    </w:p>
    <w:sectPr w:rsidR="00991C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53909C" w16cid:durableId="1E6D13C2"/>
  <w16cid:commentId w16cid:paraId="2394F810" w16cid:durableId="1E6D11B3"/>
  <w16cid:commentId w16cid:paraId="1C2FBD0A" w16cid:durableId="1E6D14DA"/>
  <w16cid:commentId w16cid:paraId="227013DE" w16cid:durableId="1E6D1597"/>
  <w16cid:commentId w16cid:paraId="583ADD76" w16cid:durableId="1E6D16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AC77" w14:textId="77777777" w:rsidR="00AF6A40" w:rsidRDefault="00AF6A40">
      <w:r>
        <w:separator/>
      </w:r>
    </w:p>
    <w:p w14:paraId="7D8737CE" w14:textId="77777777" w:rsidR="00AF6A40" w:rsidRDefault="00AF6A40"/>
  </w:endnote>
  <w:endnote w:type="continuationSeparator" w:id="0">
    <w:p w14:paraId="66F1F96B" w14:textId="77777777" w:rsidR="00AF6A40" w:rsidRDefault="00AF6A40">
      <w:r>
        <w:continuationSeparator/>
      </w:r>
    </w:p>
    <w:p w14:paraId="6BFA656B" w14:textId="77777777" w:rsidR="00AF6A40" w:rsidRDefault="00AF6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2033A" w14:textId="008A467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528E8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5585B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B44F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1DBB" w14:textId="77777777" w:rsidR="00AF6A40" w:rsidRDefault="00AF6A40">
      <w:r>
        <w:separator/>
      </w:r>
    </w:p>
    <w:p w14:paraId="09F29030" w14:textId="77777777" w:rsidR="00AF6A40" w:rsidRDefault="00AF6A40"/>
  </w:footnote>
  <w:footnote w:type="continuationSeparator" w:id="0">
    <w:p w14:paraId="3AED70B2" w14:textId="77777777" w:rsidR="00AF6A40" w:rsidRDefault="00AF6A40">
      <w:r>
        <w:continuationSeparator/>
      </w:r>
    </w:p>
    <w:p w14:paraId="42092C03" w14:textId="77777777" w:rsidR="00AF6A40" w:rsidRDefault="00AF6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A1E"/>
    <w:multiLevelType w:val="multilevel"/>
    <w:tmpl w:val="B83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0"/>
    <w:rsid w:val="00011E83"/>
    <w:rsid w:val="00012DF3"/>
    <w:rsid w:val="000135A3"/>
    <w:rsid w:val="00020C6C"/>
    <w:rsid w:val="000225CB"/>
    <w:rsid w:val="00025419"/>
    <w:rsid w:val="000502BC"/>
    <w:rsid w:val="00056BB0"/>
    <w:rsid w:val="00057B33"/>
    <w:rsid w:val="00064AFB"/>
    <w:rsid w:val="000670AB"/>
    <w:rsid w:val="000800B2"/>
    <w:rsid w:val="00085EC8"/>
    <w:rsid w:val="0009173E"/>
    <w:rsid w:val="00094A70"/>
    <w:rsid w:val="00094CD1"/>
    <w:rsid w:val="000A6C2D"/>
    <w:rsid w:val="000A7115"/>
    <w:rsid w:val="000A7125"/>
    <w:rsid w:val="000B3E58"/>
    <w:rsid w:val="000C3E88"/>
    <w:rsid w:val="000C6605"/>
    <w:rsid w:val="000D385B"/>
    <w:rsid w:val="000E51C7"/>
    <w:rsid w:val="000F0755"/>
    <w:rsid w:val="001073BD"/>
    <w:rsid w:val="00113F9E"/>
    <w:rsid w:val="00115B31"/>
    <w:rsid w:val="00122707"/>
    <w:rsid w:val="00125779"/>
    <w:rsid w:val="0012744E"/>
    <w:rsid w:val="00136AF8"/>
    <w:rsid w:val="0014101C"/>
    <w:rsid w:val="00141E8B"/>
    <w:rsid w:val="001509BF"/>
    <w:rsid w:val="00150A27"/>
    <w:rsid w:val="00165627"/>
    <w:rsid w:val="00167107"/>
    <w:rsid w:val="001706B1"/>
    <w:rsid w:val="00176010"/>
    <w:rsid w:val="001776C8"/>
    <w:rsid w:val="00180BD2"/>
    <w:rsid w:val="00195A80"/>
    <w:rsid w:val="001D41A4"/>
    <w:rsid w:val="001D4249"/>
    <w:rsid w:val="001E538F"/>
    <w:rsid w:val="001E6B51"/>
    <w:rsid w:val="001F04FE"/>
    <w:rsid w:val="00205741"/>
    <w:rsid w:val="00207323"/>
    <w:rsid w:val="002117FB"/>
    <w:rsid w:val="0021642E"/>
    <w:rsid w:val="0022099D"/>
    <w:rsid w:val="00220D46"/>
    <w:rsid w:val="00231EA4"/>
    <w:rsid w:val="00241F94"/>
    <w:rsid w:val="00261EB7"/>
    <w:rsid w:val="00262442"/>
    <w:rsid w:val="00270162"/>
    <w:rsid w:val="0027461B"/>
    <w:rsid w:val="00280955"/>
    <w:rsid w:val="00292C42"/>
    <w:rsid w:val="002A3B83"/>
    <w:rsid w:val="002C4435"/>
    <w:rsid w:val="002E26E0"/>
    <w:rsid w:val="002F196D"/>
    <w:rsid w:val="002F269C"/>
    <w:rsid w:val="002F42AA"/>
    <w:rsid w:val="00301E5D"/>
    <w:rsid w:val="0032488A"/>
    <w:rsid w:val="0033027F"/>
    <w:rsid w:val="003447CD"/>
    <w:rsid w:val="00345A23"/>
    <w:rsid w:val="00351C08"/>
    <w:rsid w:val="00352CA7"/>
    <w:rsid w:val="00357391"/>
    <w:rsid w:val="0036379E"/>
    <w:rsid w:val="003720CF"/>
    <w:rsid w:val="00377D7E"/>
    <w:rsid w:val="003874A1"/>
    <w:rsid w:val="00387754"/>
    <w:rsid w:val="003A29EF"/>
    <w:rsid w:val="003A75C2"/>
    <w:rsid w:val="003C39C8"/>
    <w:rsid w:val="003C6C10"/>
    <w:rsid w:val="003D26F8"/>
    <w:rsid w:val="003D396C"/>
    <w:rsid w:val="003D4E17"/>
    <w:rsid w:val="003F26F9"/>
    <w:rsid w:val="003F3109"/>
    <w:rsid w:val="003F3C2D"/>
    <w:rsid w:val="004009A4"/>
    <w:rsid w:val="00411B91"/>
    <w:rsid w:val="0042132C"/>
    <w:rsid w:val="00432201"/>
    <w:rsid w:val="00432688"/>
    <w:rsid w:val="00433E9E"/>
    <w:rsid w:val="00444642"/>
    <w:rsid w:val="00444BAD"/>
    <w:rsid w:val="00447A01"/>
    <w:rsid w:val="00471E7B"/>
    <w:rsid w:val="004948B5"/>
    <w:rsid w:val="004A0EF1"/>
    <w:rsid w:val="004B097C"/>
    <w:rsid w:val="004D21D7"/>
    <w:rsid w:val="004E1CF2"/>
    <w:rsid w:val="004E5285"/>
    <w:rsid w:val="004E5532"/>
    <w:rsid w:val="004F3343"/>
    <w:rsid w:val="00502963"/>
    <w:rsid w:val="00502E18"/>
    <w:rsid w:val="00531A51"/>
    <w:rsid w:val="00536FEE"/>
    <w:rsid w:val="00543014"/>
    <w:rsid w:val="00550E96"/>
    <w:rsid w:val="00554C35"/>
    <w:rsid w:val="00583C55"/>
    <w:rsid w:val="00586366"/>
    <w:rsid w:val="00587815"/>
    <w:rsid w:val="00587B4F"/>
    <w:rsid w:val="005A1290"/>
    <w:rsid w:val="005A1EBD"/>
    <w:rsid w:val="005B2BCD"/>
    <w:rsid w:val="005B5DE4"/>
    <w:rsid w:val="005C0696"/>
    <w:rsid w:val="005C6980"/>
    <w:rsid w:val="005D27DB"/>
    <w:rsid w:val="005D4A03"/>
    <w:rsid w:val="005D690D"/>
    <w:rsid w:val="005E655A"/>
    <w:rsid w:val="005E7681"/>
    <w:rsid w:val="005F3AA6"/>
    <w:rsid w:val="00617CCF"/>
    <w:rsid w:val="00627BD5"/>
    <w:rsid w:val="00630AB3"/>
    <w:rsid w:val="006662DF"/>
    <w:rsid w:val="0067785C"/>
    <w:rsid w:val="00681A93"/>
    <w:rsid w:val="00687344"/>
    <w:rsid w:val="006A691C"/>
    <w:rsid w:val="006B26AF"/>
    <w:rsid w:val="006B590A"/>
    <w:rsid w:val="006B5AB9"/>
    <w:rsid w:val="006D3E3C"/>
    <w:rsid w:val="006D562C"/>
    <w:rsid w:val="006E508E"/>
    <w:rsid w:val="006F0DB0"/>
    <w:rsid w:val="006F2487"/>
    <w:rsid w:val="006F5CC7"/>
    <w:rsid w:val="006F759A"/>
    <w:rsid w:val="00704C45"/>
    <w:rsid w:val="007101A2"/>
    <w:rsid w:val="007204EB"/>
    <w:rsid w:val="007218EB"/>
    <w:rsid w:val="0072551E"/>
    <w:rsid w:val="00727F04"/>
    <w:rsid w:val="0073402D"/>
    <w:rsid w:val="007370EC"/>
    <w:rsid w:val="0074077F"/>
    <w:rsid w:val="007417D0"/>
    <w:rsid w:val="0074247B"/>
    <w:rsid w:val="00750030"/>
    <w:rsid w:val="007538F0"/>
    <w:rsid w:val="0076351A"/>
    <w:rsid w:val="00767CD4"/>
    <w:rsid w:val="00770B9A"/>
    <w:rsid w:val="00791FD2"/>
    <w:rsid w:val="007A1A40"/>
    <w:rsid w:val="007A3E9F"/>
    <w:rsid w:val="007B293E"/>
    <w:rsid w:val="007B6497"/>
    <w:rsid w:val="007C1D9D"/>
    <w:rsid w:val="007C6893"/>
    <w:rsid w:val="007E32F2"/>
    <w:rsid w:val="007E526E"/>
    <w:rsid w:val="007E6BCB"/>
    <w:rsid w:val="007E73C5"/>
    <w:rsid w:val="007E79D5"/>
    <w:rsid w:val="007F3D4C"/>
    <w:rsid w:val="007F4087"/>
    <w:rsid w:val="00804EAB"/>
    <w:rsid w:val="00806569"/>
    <w:rsid w:val="008167F4"/>
    <w:rsid w:val="00822743"/>
    <w:rsid w:val="0083646C"/>
    <w:rsid w:val="0084069F"/>
    <w:rsid w:val="00853E42"/>
    <w:rsid w:val="00862ABF"/>
    <w:rsid w:val="00870C12"/>
    <w:rsid w:val="00872BFD"/>
    <w:rsid w:val="00880099"/>
    <w:rsid w:val="00884880"/>
    <w:rsid w:val="008A3F73"/>
    <w:rsid w:val="008B4950"/>
    <w:rsid w:val="008C4C98"/>
    <w:rsid w:val="008D235D"/>
    <w:rsid w:val="008E084C"/>
    <w:rsid w:val="008F0B17"/>
    <w:rsid w:val="00900ACB"/>
    <w:rsid w:val="00923580"/>
    <w:rsid w:val="00924867"/>
    <w:rsid w:val="00925D71"/>
    <w:rsid w:val="00942099"/>
    <w:rsid w:val="009822E5"/>
    <w:rsid w:val="009838AD"/>
    <w:rsid w:val="00990ECE"/>
    <w:rsid w:val="00991C4F"/>
    <w:rsid w:val="00994AB9"/>
    <w:rsid w:val="00994F78"/>
    <w:rsid w:val="009A6617"/>
    <w:rsid w:val="009B09BC"/>
    <w:rsid w:val="009B1BFA"/>
    <w:rsid w:val="009B6E24"/>
    <w:rsid w:val="009F3600"/>
    <w:rsid w:val="009F58F6"/>
    <w:rsid w:val="00A03635"/>
    <w:rsid w:val="00A10451"/>
    <w:rsid w:val="00A173DA"/>
    <w:rsid w:val="00A269C2"/>
    <w:rsid w:val="00A410B7"/>
    <w:rsid w:val="00A46ACE"/>
    <w:rsid w:val="00A531EC"/>
    <w:rsid w:val="00A654D0"/>
    <w:rsid w:val="00A758F8"/>
    <w:rsid w:val="00AA2EB6"/>
    <w:rsid w:val="00AB01D1"/>
    <w:rsid w:val="00AB1944"/>
    <w:rsid w:val="00AC0E54"/>
    <w:rsid w:val="00AC46BB"/>
    <w:rsid w:val="00AD058C"/>
    <w:rsid w:val="00AD1881"/>
    <w:rsid w:val="00AE118D"/>
    <w:rsid w:val="00AE212E"/>
    <w:rsid w:val="00AE3D3F"/>
    <w:rsid w:val="00AF39A5"/>
    <w:rsid w:val="00AF6A40"/>
    <w:rsid w:val="00B05D36"/>
    <w:rsid w:val="00B15D83"/>
    <w:rsid w:val="00B1635A"/>
    <w:rsid w:val="00B30100"/>
    <w:rsid w:val="00B47730"/>
    <w:rsid w:val="00B52A9C"/>
    <w:rsid w:val="00B6167B"/>
    <w:rsid w:val="00B65369"/>
    <w:rsid w:val="00B70085"/>
    <w:rsid w:val="00B85440"/>
    <w:rsid w:val="00B9187C"/>
    <w:rsid w:val="00BA4408"/>
    <w:rsid w:val="00BA599A"/>
    <w:rsid w:val="00BC14F1"/>
    <w:rsid w:val="00BC1806"/>
    <w:rsid w:val="00BC3E38"/>
    <w:rsid w:val="00BC72B0"/>
    <w:rsid w:val="00BD0EB7"/>
    <w:rsid w:val="00BD1D1C"/>
    <w:rsid w:val="00BD4E49"/>
    <w:rsid w:val="00BE5801"/>
    <w:rsid w:val="00BF5516"/>
    <w:rsid w:val="00BF76F0"/>
    <w:rsid w:val="00C07C9B"/>
    <w:rsid w:val="00C37A09"/>
    <w:rsid w:val="00C546F8"/>
    <w:rsid w:val="00C81791"/>
    <w:rsid w:val="00C81A37"/>
    <w:rsid w:val="00C84D86"/>
    <w:rsid w:val="00C92A35"/>
    <w:rsid w:val="00C93F56"/>
    <w:rsid w:val="00C95A2B"/>
    <w:rsid w:val="00C96CEE"/>
    <w:rsid w:val="00CA09E2"/>
    <w:rsid w:val="00CA1CCF"/>
    <w:rsid w:val="00CA2899"/>
    <w:rsid w:val="00CA30A1"/>
    <w:rsid w:val="00CA58ED"/>
    <w:rsid w:val="00CA6B5C"/>
    <w:rsid w:val="00CB157D"/>
    <w:rsid w:val="00CB64E4"/>
    <w:rsid w:val="00CC4ED3"/>
    <w:rsid w:val="00CE4409"/>
    <w:rsid w:val="00CE602C"/>
    <w:rsid w:val="00CF17D2"/>
    <w:rsid w:val="00D272DF"/>
    <w:rsid w:val="00D30A34"/>
    <w:rsid w:val="00D4160D"/>
    <w:rsid w:val="00D42EA8"/>
    <w:rsid w:val="00D433A7"/>
    <w:rsid w:val="00D52CE9"/>
    <w:rsid w:val="00D55247"/>
    <w:rsid w:val="00D557DD"/>
    <w:rsid w:val="00D606FD"/>
    <w:rsid w:val="00D67A7A"/>
    <w:rsid w:val="00D67D4E"/>
    <w:rsid w:val="00D94395"/>
    <w:rsid w:val="00D975BE"/>
    <w:rsid w:val="00DB6BFB"/>
    <w:rsid w:val="00DC57C0"/>
    <w:rsid w:val="00DC779A"/>
    <w:rsid w:val="00DE6B37"/>
    <w:rsid w:val="00DE6E46"/>
    <w:rsid w:val="00DF7976"/>
    <w:rsid w:val="00E03983"/>
    <w:rsid w:val="00E0423E"/>
    <w:rsid w:val="00E04DFF"/>
    <w:rsid w:val="00E06550"/>
    <w:rsid w:val="00E102F6"/>
    <w:rsid w:val="00E13406"/>
    <w:rsid w:val="00E16FD8"/>
    <w:rsid w:val="00E26800"/>
    <w:rsid w:val="00E310B4"/>
    <w:rsid w:val="00E34500"/>
    <w:rsid w:val="00E35BE4"/>
    <w:rsid w:val="00E37C8F"/>
    <w:rsid w:val="00E42EF6"/>
    <w:rsid w:val="00E44EBE"/>
    <w:rsid w:val="00E45BF1"/>
    <w:rsid w:val="00E56144"/>
    <w:rsid w:val="00E611AD"/>
    <w:rsid w:val="00E611DE"/>
    <w:rsid w:val="00E84A4E"/>
    <w:rsid w:val="00E96AB4"/>
    <w:rsid w:val="00E97376"/>
    <w:rsid w:val="00EB5A95"/>
    <w:rsid w:val="00ED266D"/>
    <w:rsid w:val="00ED2846"/>
    <w:rsid w:val="00ED6ADF"/>
    <w:rsid w:val="00ED7A15"/>
    <w:rsid w:val="00EE196B"/>
    <w:rsid w:val="00EE68A6"/>
    <w:rsid w:val="00EF1E62"/>
    <w:rsid w:val="00F0418B"/>
    <w:rsid w:val="00F125E4"/>
    <w:rsid w:val="00F23C44"/>
    <w:rsid w:val="00F32492"/>
    <w:rsid w:val="00F33321"/>
    <w:rsid w:val="00F34140"/>
    <w:rsid w:val="00F3481C"/>
    <w:rsid w:val="00F4079C"/>
    <w:rsid w:val="00F40F8E"/>
    <w:rsid w:val="00F54FD2"/>
    <w:rsid w:val="00F568BC"/>
    <w:rsid w:val="00F64891"/>
    <w:rsid w:val="00F71D14"/>
    <w:rsid w:val="00F71F55"/>
    <w:rsid w:val="00F963FE"/>
    <w:rsid w:val="00FA5BBD"/>
    <w:rsid w:val="00FA63F7"/>
    <w:rsid w:val="00FB2FD6"/>
    <w:rsid w:val="00FB55CA"/>
    <w:rsid w:val="00FC547E"/>
    <w:rsid w:val="00FD5E40"/>
    <w:rsid w:val="00FE39BE"/>
    <w:rsid w:val="00FE4D9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6AF87"/>
  <w15:docId w15:val="{109BFC72-B126-416A-B72D-9574DAA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6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96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96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E3D3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2743B10E8445EAA30AAADBD7BF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6DC-0A56-49F8-9DE3-16ABF02EB052}"/>
      </w:docPartPr>
      <w:docPartBody>
        <w:p w:rsidR="0008570D" w:rsidRDefault="0008570D">
          <w:pPr>
            <w:pStyle w:val="AA2743B10E8445EAA30AAADBD7BF0769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D"/>
    <w:rsid w:val="00033E84"/>
    <w:rsid w:val="0008570D"/>
    <w:rsid w:val="00106BFE"/>
    <w:rsid w:val="00114343"/>
    <w:rsid w:val="00153C94"/>
    <w:rsid w:val="00172531"/>
    <w:rsid w:val="001835DC"/>
    <w:rsid w:val="001F16B1"/>
    <w:rsid w:val="0024006C"/>
    <w:rsid w:val="0028067D"/>
    <w:rsid w:val="003A28DC"/>
    <w:rsid w:val="00491394"/>
    <w:rsid w:val="00540523"/>
    <w:rsid w:val="00622954"/>
    <w:rsid w:val="00640E4A"/>
    <w:rsid w:val="007255EF"/>
    <w:rsid w:val="00776EE1"/>
    <w:rsid w:val="007C68C6"/>
    <w:rsid w:val="007F3BBF"/>
    <w:rsid w:val="008E0A3B"/>
    <w:rsid w:val="009932C4"/>
    <w:rsid w:val="009A3DBA"/>
    <w:rsid w:val="00B30A2A"/>
    <w:rsid w:val="00B94F80"/>
    <w:rsid w:val="00C0707A"/>
    <w:rsid w:val="00D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90EBF0A224C5EA6178FC68A1B6117">
    <w:name w:val="A8490EBF0A224C5EA6178FC68A1B6117"/>
  </w:style>
  <w:style w:type="paragraph" w:customStyle="1" w:styleId="AA2743B10E8445EAA30AAADBD7BF0769">
    <w:name w:val="AA2743B10E8445EAA30AAADBD7BF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E03-9AA8-4E1E-AD21-5B9EA27E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Butehorn, Malcom</dc:creator>
  <cp:lastModifiedBy>Martin, William</cp:lastModifiedBy>
  <cp:revision>29</cp:revision>
  <cp:lastPrinted>2018-02-22T00:32:00Z</cp:lastPrinted>
  <dcterms:created xsi:type="dcterms:W3CDTF">2022-06-02T23:09:00Z</dcterms:created>
  <dcterms:modified xsi:type="dcterms:W3CDTF">2022-10-27T15:55:00Z</dcterms:modified>
</cp:coreProperties>
</file>