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24A7" w14:textId="77777777" w:rsidR="003B5320" w:rsidRPr="003B5320" w:rsidRDefault="003B5320" w:rsidP="003B5320">
      <w:pPr>
        <w:tabs>
          <w:tab w:val="left" w:pos="0"/>
        </w:tabs>
        <w:spacing w:after="0" w:line="240" w:lineRule="auto"/>
        <w:jc w:val="right"/>
        <w:rPr>
          <w:rFonts w:ascii="Times New Roman" w:eastAsia="Times New Roman" w:hAnsi="Times New Roman" w:cs="Times New Roman"/>
          <w:sz w:val="24"/>
          <w:szCs w:val="24"/>
          <w:u w:val="single"/>
        </w:rPr>
      </w:pPr>
      <w:r w:rsidRPr="003B5320">
        <w:rPr>
          <w:rFonts w:ascii="Times New Roman" w:eastAsia="Times New Roman" w:hAnsi="Times New Roman" w:cs="Times New Roman"/>
          <w:sz w:val="24"/>
          <w:szCs w:val="24"/>
          <w:u w:val="single"/>
        </w:rPr>
        <w:t>State and Federal Legislation Committee Staff</w:t>
      </w:r>
    </w:p>
    <w:p w14:paraId="685705E3" w14:textId="77777777" w:rsidR="003B5320" w:rsidRPr="003B5320" w:rsidRDefault="003B5320" w:rsidP="003B5320">
      <w:pPr>
        <w:tabs>
          <w:tab w:val="left" w:pos="0"/>
        </w:tabs>
        <w:spacing w:after="0" w:line="240" w:lineRule="auto"/>
        <w:jc w:val="right"/>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 xml:space="preserve">Jayasri Ganapathy, </w:t>
      </w:r>
      <w:r w:rsidRPr="003B5320">
        <w:rPr>
          <w:rFonts w:ascii="Times New Roman" w:eastAsia="Times New Roman" w:hAnsi="Times New Roman" w:cs="Times New Roman"/>
          <w:i/>
          <w:sz w:val="24"/>
          <w:szCs w:val="24"/>
        </w:rPr>
        <w:t>Senior Legislative Counsel</w:t>
      </w:r>
    </w:p>
    <w:p w14:paraId="6D89D2E4" w14:textId="77777777" w:rsidR="003B5320" w:rsidRPr="003B5320" w:rsidRDefault="003B5320" w:rsidP="003B5320">
      <w:pPr>
        <w:spacing w:after="0" w:line="240" w:lineRule="auto"/>
        <w:jc w:val="right"/>
        <w:rPr>
          <w:rFonts w:ascii="Times New Roman" w:eastAsia="Times New Roman" w:hAnsi="Times New Roman" w:cs="Times New Roman"/>
          <w:i/>
          <w:iCs/>
          <w:sz w:val="24"/>
          <w:szCs w:val="24"/>
        </w:rPr>
      </w:pPr>
      <w:r w:rsidRPr="003B5320">
        <w:rPr>
          <w:rFonts w:ascii="Times New Roman" w:eastAsia="Times New Roman" w:hAnsi="Times New Roman" w:cs="Times New Roman"/>
          <w:sz w:val="24"/>
          <w:szCs w:val="24"/>
        </w:rPr>
        <w:t xml:space="preserve">Wiam Diouri, </w:t>
      </w:r>
      <w:r w:rsidRPr="003B5320">
        <w:rPr>
          <w:rFonts w:ascii="Times New Roman" w:eastAsia="Times New Roman" w:hAnsi="Times New Roman" w:cs="Times New Roman"/>
          <w:i/>
          <w:iCs/>
          <w:sz w:val="24"/>
          <w:szCs w:val="24"/>
        </w:rPr>
        <w:t>Legislative Policy Analyst</w:t>
      </w:r>
    </w:p>
    <w:p w14:paraId="5B6C7794" w14:textId="77777777" w:rsidR="003B5320" w:rsidRPr="003B5320" w:rsidRDefault="003B5320" w:rsidP="003B5320">
      <w:pPr>
        <w:spacing w:after="0" w:line="240" w:lineRule="auto"/>
        <w:jc w:val="right"/>
        <w:rPr>
          <w:rFonts w:ascii="Times New Roman" w:eastAsia="Times New Roman" w:hAnsi="Times New Roman" w:cs="Times New Roman"/>
          <w:i/>
          <w:iCs/>
          <w:sz w:val="24"/>
          <w:szCs w:val="24"/>
        </w:rPr>
      </w:pPr>
      <w:r w:rsidRPr="003B5320">
        <w:rPr>
          <w:rFonts w:ascii="Times New Roman" w:eastAsia="Times New Roman" w:hAnsi="Times New Roman" w:cs="Times New Roman"/>
          <w:iCs/>
          <w:sz w:val="24"/>
          <w:szCs w:val="24"/>
        </w:rPr>
        <w:t>Hector German,</w:t>
      </w:r>
      <w:r w:rsidR="00897F62" w:rsidRPr="00897F62">
        <w:rPr>
          <w:rFonts w:ascii="Times New Roman" w:eastAsia="Times New Roman" w:hAnsi="Times New Roman" w:cs="Times New Roman"/>
          <w:i/>
          <w:iCs/>
          <w:sz w:val="24"/>
          <w:szCs w:val="24"/>
        </w:rPr>
        <w:t xml:space="preserve"> </w:t>
      </w:r>
      <w:r w:rsidR="00897F62">
        <w:rPr>
          <w:rFonts w:ascii="Times New Roman" w:eastAsia="Times New Roman" w:hAnsi="Times New Roman" w:cs="Times New Roman"/>
          <w:i/>
          <w:iCs/>
          <w:sz w:val="24"/>
          <w:szCs w:val="24"/>
        </w:rPr>
        <w:t>Economist</w:t>
      </w:r>
    </w:p>
    <w:p w14:paraId="6B344141" w14:textId="77777777" w:rsidR="003B5320" w:rsidRPr="003B5320" w:rsidRDefault="003B5320" w:rsidP="003B5320">
      <w:pPr>
        <w:spacing w:after="0" w:line="240" w:lineRule="auto"/>
        <w:jc w:val="right"/>
        <w:rPr>
          <w:rFonts w:ascii="Times New Roman" w:eastAsia="Times New Roman" w:hAnsi="Times New Roman" w:cs="Times New Roman"/>
          <w:i/>
          <w:iCs/>
          <w:sz w:val="24"/>
          <w:szCs w:val="24"/>
        </w:rPr>
      </w:pPr>
    </w:p>
    <w:p w14:paraId="4EB8484F" w14:textId="77777777" w:rsidR="003B5320" w:rsidRPr="003B5320" w:rsidRDefault="003B5320" w:rsidP="003B5320">
      <w:pPr>
        <w:tabs>
          <w:tab w:val="left" w:pos="0"/>
        </w:tabs>
        <w:spacing w:after="0" w:line="240" w:lineRule="auto"/>
        <w:rPr>
          <w:rFonts w:ascii="Times New Roman" w:eastAsia="Times New Roman" w:hAnsi="Times New Roman" w:cs="Times New Roman"/>
        </w:rPr>
      </w:pPr>
    </w:p>
    <w:p w14:paraId="0EBAD58B" w14:textId="77777777" w:rsidR="003B5320" w:rsidRPr="003B5320" w:rsidRDefault="003B5320" w:rsidP="003B5320">
      <w:pPr>
        <w:tabs>
          <w:tab w:val="left" w:pos="0"/>
        </w:tabs>
        <w:spacing w:after="0" w:line="240" w:lineRule="auto"/>
        <w:rPr>
          <w:rFonts w:ascii="Times New Roman" w:eastAsia="Times New Roman" w:hAnsi="Times New Roman" w:cs="Times New Roman"/>
        </w:rPr>
      </w:pPr>
    </w:p>
    <w:p w14:paraId="309EFCFB" w14:textId="77777777" w:rsidR="003B5320" w:rsidRPr="003B5320" w:rsidRDefault="003B5320" w:rsidP="003B5320">
      <w:pPr>
        <w:tabs>
          <w:tab w:val="left" w:pos="0"/>
        </w:tabs>
        <w:spacing w:after="0" w:line="240" w:lineRule="auto"/>
        <w:rPr>
          <w:rFonts w:ascii="Times New Roman" w:eastAsia="Times New Roman" w:hAnsi="Times New Roman" w:cs="Times New Roman"/>
        </w:rPr>
      </w:pPr>
    </w:p>
    <w:p w14:paraId="5E5BE799" w14:textId="77777777" w:rsidR="003B5320" w:rsidRPr="003B5320" w:rsidRDefault="003B5320" w:rsidP="003B5320">
      <w:pPr>
        <w:tabs>
          <w:tab w:val="left" w:pos="0"/>
        </w:tabs>
        <w:spacing w:after="0" w:line="240" w:lineRule="auto"/>
        <w:rPr>
          <w:rFonts w:ascii="Times New Roman" w:eastAsia="Times New Roman" w:hAnsi="Times New Roman" w:cs="Times New Roman"/>
        </w:rPr>
      </w:pPr>
    </w:p>
    <w:p w14:paraId="06D0BE30" w14:textId="77777777" w:rsidR="003B5320" w:rsidRPr="003B5320" w:rsidRDefault="003B5320" w:rsidP="003B5320">
      <w:pPr>
        <w:tabs>
          <w:tab w:val="left" w:pos="7517"/>
        </w:tabs>
        <w:spacing w:after="0" w:line="240" w:lineRule="auto"/>
        <w:jc w:val="center"/>
        <w:rPr>
          <w:rFonts w:ascii="Times New Roman" w:eastAsia="Times New Roman" w:hAnsi="Times New Roman" w:cs="Times New Roman"/>
          <w:sz w:val="24"/>
          <w:szCs w:val="24"/>
        </w:rPr>
      </w:pPr>
      <w:r w:rsidRPr="003B5320">
        <w:rPr>
          <w:rFonts w:ascii="Times New Roman" w:eastAsia="Times New Roman" w:hAnsi="Times New Roman" w:cs="Times New Roman"/>
          <w:noProof/>
          <w:sz w:val="24"/>
          <w:szCs w:val="24"/>
        </w:rPr>
        <w:drawing>
          <wp:inline distT="0" distB="0" distL="0" distR="0" wp14:anchorId="1C3F2449" wp14:editId="3D5FBCDE">
            <wp:extent cx="895350" cy="9658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965893"/>
                    </a:xfrm>
                    <a:prstGeom prst="rect">
                      <a:avLst/>
                    </a:prstGeom>
                  </pic:spPr>
                </pic:pic>
              </a:graphicData>
            </a:graphic>
          </wp:inline>
        </w:drawing>
      </w:r>
    </w:p>
    <w:p w14:paraId="111CF69B" w14:textId="77777777" w:rsidR="003B5320" w:rsidRPr="003B5320" w:rsidRDefault="003B5320" w:rsidP="003B5320">
      <w:pPr>
        <w:keepNext/>
        <w:spacing w:after="0" w:line="480" w:lineRule="auto"/>
        <w:outlineLvl w:val="1"/>
        <w:rPr>
          <w:rFonts w:ascii="Times New Roman" w:eastAsia="Times New Roman" w:hAnsi="Times New Roman" w:cs="Times New Roman"/>
          <w:b/>
          <w:sz w:val="24"/>
          <w:szCs w:val="24"/>
        </w:rPr>
      </w:pPr>
    </w:p>
    <w:p w14:paraId="1F2D5082"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2876478C" w14:textId="77777777" w:rsidR="003B5320" w:rsidRPr="003B5320" w:rsidRDefault="003B5320" w:rsidP="003B5320">
      <w:pPr>
        <w:keepNext/>
        <w:spacing w:after="0" w:line="480" w:lineRule="auto"/>
        <w:jc w:val="center"/>
        <w:outlineLvl w:val="1"/>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THE COUNCIL OF THE CITY OF NEW YORK</w:t>
      </w:r>
    </w:p>
    <w:p w14:paraId="5CA381CD"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07B77B4E" w14:textId="77777777" w:rsidR="003B5320" w:rsidRPr="003B5320" w:rsidRDefault="003B5320" w:rsidP="003B5320">
      <w:pPr>
        <w:keepNext/>
        <w:spacing w:after="0" w:line="240" w:lineRule="auto"/>
        <w:jc w:val="center"/>
        <w:outlineLvl w:val="0"/>
        <w:rPr>
          <w:rFonts w:ascii="Times New Roman" w:eastAsia="Times New Roman" w:hAnsi="Times New Roman" w:cs="Times New Roman"/>
          <w:b/>
          <w:bCs/>
          <w:i/>
          <w:iCs/>
          <w:caps/>
          <w:sz w:val="24"/>
          <w:szCs w:val="24"/>
          <w:u w:val="single"/>
        </w:rPr>
      </w:pPr>
      <w:r w:rsidRPr="003B5320">
        <w:rPr>
          <w:rFonts w:ascii="Times New Roman" w:eastAsia="Times New Roman" w:hAnsi="Times New Roman" w:cs="Times New Roman"/>
          <w:b/>
          <w:caps/>
          <w:sz w:val="24"/>
          <w:szCs w:val="24"/>
          <w:u w:val="single"/>
        </w:rPr>
        <w:t>BRIEFING PAPER OF THE GOVERNMENTAL AFFAIRS DIVISION</w:t>
      </w:r>
    </w:p>
    <w:p w14:paraId="25020D0B" w14:textId="77777777" w:rsidR="003B5320" w:rsidRPr="003B5320" w:rsidRDefault="003B5320" w:rsidP="003B5320">
      <w:pPr>
        <w:spacing w:after="0" w:line="240" w:lineRule="auto"/>
        <w:jc w:val="center"/>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Andrea Vazquez, Legislative Director</w:t>
      </w:r>
    </w:p>
    <w:p w14:paraId="5ABB3131" w14:textId="77777777" w:rsidR="003B5320" w:rsidRPr="003B5320" w:rsidRDefault="003B5320" w:rsidP="003B5320">
      <w:pPr>
        <w:spacing w:after="0" w:line="240" w:lineRule="auto"/>
        <w:jc w:val="center"/>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Rachel Cordero, Deputy Director</w:t>
      </w:r>
    </w:p>
    <w:p w14:paraId="5A5B089B" w14:textId="77777777" w:rsidR="003B5320" w:rsidRPr="003B5320" w:rsidRDefault="003B5320" w:rsidP="003B5320">
      <w:pPr>
        <w:spacing w:after="0" w:line="240" w:lineRule="auto"/>
        <w:rPr>
          <w:rFonts w:ascii="Times New Roman" w:eastAsia="Times New Roman" w:hAnsi="Times New Roman" w:cs="Times New Roman"/>
          <w:b/>
          <w:sz w:val="24"/>
          <w:szCs w:val="24"/>
          <w:u w:val="single"/>
        </w:rPr>
      </w:pPr>
    </w:p>
    <w:p w14:paraId="7165FA0C" w14:textId="77777777" w:rsidR="003B5320" w:rsidRPr="003B5320" w:rsidRDefault="003B5320" w:rsidP="003B5320">
      <w:pPr>
        <w:spacing w:after="0" w:line="240" w:lineRule="auto"/>
        <w:rPr>
          <w:rFonts w:ascii="Times New Roman" w:eastAsia="Times New Roman" w:hAnsi="Times New Roman" w:cs="Times New Roman"/>
          <w:b/>
          <w:sz w:val="24"/>
          <w:szCs w:val="24"/>
          <w:u w:val="single"/>
        </w:rPr>
      </w:pPr>
    </w:p>
    <w:p w14:paraId="70369318"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78B5FFEB" w14:textId="77777777" w:rsidR="003B5320" w:rsidRPr="003B5320" w:rsidRDefault="003B5320" w:rsidP="003B5320">
      <w:pPr>
        <w:spacing w:after="0" w:line="240" w:lineRule="auto"/>
        <w:jc w:val="center"/>
        <w:rPr>
          <w:rFonts w:ascii="Times New Roman" w:eastAsia="Times New Roman" w:hAnsi="Times New Roman" w:cs="Times New Roman"/>
          <w:b/>
          <w:sz w:val="24"/>
          <w:szCs w:val="24"/>
          <w:u w:val="single"/>
        </w:rPr>
      </w:pPr>
      <w:r w:rsidRPr="003B5320">
        <w:rPr>
          <w:rFonts w:ascii="Times New Roman" w:eastAsia="Times New Roman" w:hAnsi="Times New Roman" w:cs="Times New Roman"/>
          <w:b/>
          <w:sz w:val="24"/>
          <w:szCs w:val="24"/>
          <w:u w:val="single"/>
        </w:rPr>
        <w:t>COMMITTEE ON STATE AND FEDERAL LEGISLATION</w:t>
      </w:r>
    </w:p>
    <w:p w14:paraId="7927D27A" w14:textId="77777777" w:rsidR="003B5320" w:rsidRPr="003B5320" w:rsidRDefault="003B5320" w:rsidP="003B5320">
      <w:pPr>
        <w:keepNext/>
        <w:spacing w:after="0" w:line="240" w:lineRule="auto"/>
        <w:jc w:val="center"/>
        <w:outlineLvl w:val="3"/>
        <w:rPr>
          <w:rFonts w:ascii="Times New Roman" w:eastAsia="Times New Roman" w:hAnsi="Times New Roman" w:cs="Times New Roman"/>
          <w:b/>
          <w:noProof/>
          <w:sz w:val="24"/>
          <w:szCs w:val="24"/>
        </w:rPr>
      </w:pPr>
      <w:r w:rsidRPr="003B5320">
        <w:rPr>
          <w:rFonts w:ascii="Times New Roman" w:eastAsia="Times New Roman" w:hAnsi="Times New Roman" w:cs="Times New Roman"/>
          <w:b/>
          <w:noProof/>
          <w:sz w:val="24"/>
          <w:szCs w:val="24"/>
        </w:rPr>
        <w:t>Hon. Shaun Abreu, Chair</w:t>
      </w:r>
    </w:p>
    <w:p w14:paraId="07C2991F"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4F78E50C"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6BF7CC55" w14:textId="77777777" w:rsidR="003B5320" w:rsidRPr="003B5320" w:rsidRDefault="003B5320" w:rsidP="003B5320">
      <w:pPr>
        <w:keepNext/>
        <w:spacing w:after="0" w:line="240" w:lineRule="auto"/>
        <w:jc w:val="center"/>
        <w:outlineLvl w:val="3"/>
        <w:rPr>
          <w:rFonts w:ascii="Times New Roman" w:eastAsia="Times New Roman" w:hAnsi="Times New Roman" w:cs="Times New Roman"/>
          <w:b/>
          <w:noProof/>
          <w:sz w:val="24"/>
          <w:szCs w:val="24"/>
        </w:rPr>
      </w:pPr>
      <w:r w:rsidRPr="003B5320">
        <w:rPr>
          <w:rFonts w:ascii="Times New Roman" w:eastAsia="Times New Roman" w:hAnsi="Times New Roman" w:cs="Times New Roman"/>
          <w:b/>
          <w:noProof/>
          <w:sz w:val="24"/>
          <w:szCs w:val="24"/>
        </w:rPr>
        <w:t xml:space="preserve">May </w:t>
      </w:r>
      <w:r w:rsidR="00897F62">
        <w:rPr>
          <w:rFonts w:ascii="Times New Roman" w:eastAsia="Times New Roman" w:hAnsi="Times New Roman" w:cs="Times New Roman"/>
          <w:b/>
          <w:noProof/>
          <w:sz w:val="24"/>
          <w:szCs w:val="24"/>
        </w:rPr>
        <w:t>26</w:t>
      </w:r>
      <w:r w:rsidRPr="003B5320">
        <w:rPr>
          <w:rFonts w:ascii="Times New Roman" w:eastAsia="Times New Roman" w:hAnsi="Times New Roman" w:cs="Times New Roman"/>
          <w:b/>
          <w:noProof/>
          <w:sz w:val="24"/>
          <w:szCs w:val="24"/>
        </w:rPr>
        <w:t>, 2022</w:t>
      </w:r>
    </w:p>
    <w:p w14:paraId="1C66C3F4" w14:textId="77777777" w:rsidR="003B5320" w:rsidRPr="003B5320" w:rsidRDefault="003B5320" w:rsidP="003B5320">
      <w:pPr>
        <w:spacing w:after="0" w:line="240" w:lineRule="auto"/>
        <w:jc w:val="center"/>
        <w:rPr>
          <w:rFonts w:ascii="Times New Roman" w:eastAsia="Times New Roman" w:hAnsi="Times New Roman" w:cs="Times New Roman"/>
          <w:b/>
          <w:sz w:val="24"/>
          <w:szCs w:val="24"/>
        </w:rPr>
      </w:pPr>
    </w:p>
    <w:p w14:paraId="2D7830D9" w14:textId="77777777" w:rsidR="003B5320" w:rsidRPr="003B5320" w:rsidRDefault="003B5320" w:rsidP="003B5320">
      <w:pPr>
        <w:spacing w:after="0" w:line="240" w:lineRule="auto"/>
        <w:jc w:val="center"/>
        <w:rPr>
          <w:rFonts w:ascii="Times New Roman" w:eastAsia="Times New Roman" w:hAnsi="Times New Roman" w:cs="Times New Roman"/>
          <w:b/>
          <w:sz w:val="24"/>
          <w:szCs w:val="24"/>
        </w:rPr>
      </w:pPr>
    </w:p>
    <w:tbl>
      <w:tblPr>
        <w:tblStyle w:val="TableGrid1"/>
        <w:tblW w:w="9420" w:type="dxa"/>
        <w:tblInd w:w="30" w:type="dxa"/>
        <w:tblLayout w:type="fixed"/>
        <w:tblLook w:val="04A0" w:firstRow="1" w:lastRow="0" w:firstColumn="1" w:lastColumn="0" w:noHBand="0" w:noVBand="1"/>
      </w:tblPr>
      <w:tblGrid>
        <w:gridCol w:w="3210"/>
        <w:gridCol w:w="6210"/>
      </w:tblGrid>
      <w:tr w:rsidR="003B5320" w:rsidRPr="003B5320" w14:paraId="0CE20E11" w14:textId="77777777" w:rsidTr="000D24AA">
        <w:tc>
          <w:tcPr>
            <w:tcW w:w="3210" w:type="dxa"/>
            <w:tcBorders>
              <w:top w:val="nil"/>
              <w:left w:val="nil"/>
              <w:bottom w:val="nil"/>
              <w:right w:val="nil"/>
            </w:tcBorders>
          </w:tcPr>
          <w:p w14:paraId="76F6BA10" w14:textId="77777777" w:rsidR="003B5320" w:rsidRPr="003B5320" w:rsidRDefault="003B5320" w:rsidP="003B5320">
            <w:pPr>
              <w:spacing w:after="534"/>
              <w:jc w:val="both"/>
              <w:rPr>
                <w:rFonts w:ascii="Times New Roman" w:eastAsia="Times New Roman" w:hAnsi="Times New Roman" w:cs="Times New Roman"/>
                <w:b/>
                <w:bCs/>
                <w:sz w:val="24"/>
                <w:szCs w:val="24"/>
                <w:u w:val="single"/>
              </w:rPr>
            </w:pPr>
          </w:p>
        </w:tc>
        <w:tc>
          <w:tcPr>
            <w:tcW w:w="6210" w:type="dxa"/>
            <w:tcBorders>
              <w:top w:val="nil"/>
              <w:left w:val="nil"/>
              <w:bottom w:val="nil"/>
              <w:right w:val="nil"/>
            </w:tcBorders>
          </w:tcPr>
          <w:p w14:paraId="724CF1B8" w14:textId="77777777" w:rsidR="003B5320" w:rsidRPr="003B5320" w:rsidRDefault="003B5320" w:rsidP="003B5320">
            <w:pPr>
              <w:ind w:right="231"/>
              <w:jc w:val="both"/>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By Council Member Abreu</w:t>
            </w:r>
          </w:p>
        </w:tc>
      </w:tr>
      <w:tr w:rsidR="003B5320" w:rsidRPr="003B5320" w14:paraId="13D7B424" w14:textId="77777777" w:rsidTr="000D24AA">
        <w:tc>
          <w:tcPr>
            <w:tcW w:w="3210" w:type="dxa"/>
            <w:tcBorders>
              <w:top w:val="nil"/>
              <w:left w:val="nil"/>
              <w:bottom w:val="nil"/>
              <w:right w:val="nil"/>
            </w:tcBorders>
          </w:tcPr>
          <w:p w14:paraId="57425D25" w14:textId="79A446FA" w:rsidR="003B5320" w:rsidRPr="003B5320" w:rsidRDefault="003B5320" w:rsidP="009162FA">
            <w:pPr>
              <w:spacing w:after="534"/>
              <w:jc w:val="both"/>
              <w:rPr>
                <w:rFonts w:ascii="Times New Roman" w:eastAsia="Times New Roman" w:hAnsi="Times New Roman" w:cs="Times New Roman"/>
                <w:sz w:val="24"/>
                <w:szCs w:val="24"/>
              </w:rPr>
            </w:pPr>
            <w:r w:rsidRPr="003B5320">
              <w:rPr>
                <w:rFonts w:ascii="Times New Roman" w:eastAsia="Times New Roman" w:hAnsi="Times New Roman" w:cs="Times New Roman"/>
                <w:b/>
                <w:bCs/>
                <w:sz w:val="24"/>
                <w:szCs w:val="24"/>
                <w:u w:val="single"/>
              </w:rPr>
              <w:t xml:space="preserve">SLR </w:t>
            </w:r>
            <w:r w:rsidR="009162FA">
              <w:rPr>
                <w:rFonts w:ascii="Times New Roman" w:eastAsia="Times New Roman" w:hAnsi="Times New Roman" w:cs="Times New Roman"/>
                <w:b/>
                <w:bCs/>
                <w:sz w:val="24"/>
                <w:szCs w:val="24"/>
                <w:u w:val="single"/>
              </w:rPr>
              <w:t>10</w:t>
            </w:r>
            <w:bookmarkStart w:id="0" w:name="_GoBack"/>
            <w:bookmarkEnd w:id="0"/>
            <w:r w:rsidRPr="003B5320">
              <w:rPr>
                <w:rFonts w:ascii="Times New Roman" w:eastAsia="Times New Roman" w:hAnsi="Times New Roman" w:cs="Times New Roman"/>
                <w:b/>
                <w:bCs/>
                <w:sz w:val="24"/>
                <w:szCs w:val="24"/>
                <w:u w:val="single"/>
              </w:rPr>
              <w:t>:</w:t>
            </w:r>
          </w:p>
        </w:tc>
        <w:tc>
          <w:tcPr>
            <w:tcW w:w="6210" w:type="dxa"/>
            <w:tcBorders>
              <w:top w:val="nil"/>
              <w:left w:val="nil"/>
              <w:bottom w:val="nil"/>
              <w:right w:val="nil"/>
            </w:tcBorders>
          </w:tcPr>
          <w:p w14:paraId="27FC2C69" w14:textId="77777777" w:rsidR="003B5320" w:rsidRPr="003B5320" w:rsidRDefault="003B5320" w:rsidP="003B5320">
            <w:pPr>
              <w:spacing w:after="240"/>
              <w:ind w:right="60"/>
              <w:jc w:val="both"/>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S.</w:t>
            </w:r>
            <w:r w:rsidR="00C10635">
              <w:rPr>
                <w:rFonts w:ascii="Times New Roman" w:eastAsia="Times New Roman" w:hAnsi="Times New Roman" w:cs="Times New Roman"/>
                <w:sz w:val="24"/>
                <w:szCs w:val="24"/>
              </w:rPr>
              <w:t>9</w:t>
            </w:r>
            <w:r w:rsidR="003D067F">
              <w:rPr>
                <w:rFonts w:ascii="Times New Roman" w:eastAsia="Times New Roman" w:hAnsi="Times New Roman" w:cs="Times New Roman"/>
                <w:sz w:val="24"/>
                <w:szCs w:val="24"/>
              </w:rPr>
              <w:t>068B</w:t>
            </w:r>
            <w:r w:rsidRPr="003B5320">
              <w:rPr>
                <w:rFonts w:ascii="Times New Roman" w:eastAsia="Times New Roman" w:hAnsi="Times New Roman" w:cs="Times New Roman"/>
                <w:sz w:val="24"/>
                <w:szCs w:val="24"/>
              </w:rPr>
              <w:t xml:space="preserve"> (</w:t>
            </w:r>
            <w:r w:rsidR="00860748">
              <w:rPr>
                <w:rFonts w:ascii="Times New Roman" w:eastAsia="Times New Roman" w:hAnsi="Times New Roman" w:cs="Times New Roman"/>
                <w:sz w:val="24"/>
                <w:szCs w:val="24"/>
              </w:rPr>
              <w:t>Jackson</w:t>
            </w:r>
            <w:r w:rsidRPr="003B5320">
              <w:rPr>
                <w:rFonts w:ascii="Times New Roman" w:eastAsia="Times New Roman" w:hAnsi="Times New Roman" w:cs="Times New Roman"/>
                <w:sz w:val="24"/>
                <w:szCs w:val="24"/>
              </w:rPr>
              <w:t>)</w:t>
            </w:r>
          </w:p>
          <w:p w14:paraId="10407511" w14:textId="77777777" w:rsidR="003B5320" w:rsidRPr="003B5320" w:rsidRDefault="003B5320" w:rsidP="00860748">
            <w:pPr>
              <w:spacing w:after="240"/>
              <w:ind w:right="60"/>
              <w:jc w:val="both"/>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A.</w:t>
            </w:r>
            <w:r w:rsidR="003D067F">
              <w:rPr>
                <w:rFonts w:ascii="Times New Roman" w:eastAsia="Times New Roman" w:hAnsi="Times New Roman" w:cs="Times New Roman"/>
                <w:sz w:val="24"/>
                <w:szCs w:val="24"/>
              </w:rPr>
              <w:t>10285B</w:t>
            </w:r>
            <w:r w:rsidRPr="003B5320">
              <w:rPr>
                <w:rFonts w:ascii="Times New Roman" w:eastAsia="Times New Roman" w:hAnsi="Times New Roman" w:cs="Times New Roman"/>
                <w:sz w:val="24"/>
                <w:szCs w:val="24"/>
              </w:rPr>
              <w:t xml:space="preserve"> (</w:t>
            </w:r>
            <w:r w:rsidR="00860748">
              <w:rPr>
                <w:rFonts w:ascii="Times New Roman" w:eastAsia="Times New Roman" w:hAnsi="Times New Roman" w:cs="Times New Roman"/>
                <w:sz w:val="24"/>
                <w:szCs w:val="24"/>
              </w:rPr>
              <w:t>De Los Santos</w:t>
            </w:r>
            <w:r w:rsidRPr="003B5320">
              <w:rPr>
                <w:rFonts w:ascii="Times New Roman" w:eastAsia="Times New Roman" w:hAnsi="Times New Roman" w:cs="Times New Roman"/>
                <w:sz w:val="24"/>
                <w:szCs w:val="24"/>
              </w:rPr>
              <w:t>)</w:t>
            </w:r>
          </w:p>
        </w:tc>
      </w:tr>
      <w:tr w:rsidR="003B5320" w:rsidRPr="003B5320" w14:paraId="2A5CB5F3" w14:textId="77777777" w:rsidTr="000D24AA">
        <w:tc>
          <w:tcPr>
            <w:tcW w:w="3210" w:type="dxa"/>
            <w:tcBorders>
              <w:top w:val="nil"/>
              <w:left w:val="nil"/>
              <w:bottom w:val="nil"/>
              <w:right w:val="nil"/>
            </w:tcBorders>
          </w:tcPr>
          <w:p w14:paraId="55268DF0" w14:textId="77777777" w:rsidR="003B5320" w:rsidRPr="003B5320" w:rsidRDefault="003B5320" w:rsidP="003B5320">
            <w:pPr>
              <w:ind w:right="60"/>
              <w:jc w:val="both"/>
              <w:rPr>
                <w:rFonts w:ascii="Times New Roman" w:eastAsia="Times New Roman" w:hAnsi="Times New Roman" w:cs="Times New Roman"/>
                <w:sz w:val="24"/>
                <w:szCs w:val="24"/>
              </w:rPr>
            </w:pPr>
            <w:r w:rsidRPr="003B5320">
              <w:rPr>
                <w:rFonts w:ascii="Times New Roman" w:eastAsia="Times New Roman" w:hAnsi="Times New Roman" w:cs="Times New Roman"/>
                <w:b/>
                <w:sz w:val="24"/>
                <w:szCs w:val="24"/>
                <w:u w:val="single" w:color="000000"/>
              </w:rPr>
              <w:t>TITLE</w:t>
            </w:r>
            <w:r w:rsidRPr="003B5320">
              <w:rPr>
                <w:rFonts w:ascii="Times New Roman" w:eastAsia="Times New Roman" w:hAnsi="Times New Roman" w:cs="Times New Roman"/>
                <w:b/>
                <w:sz w:val="24"/>
                <w:szCs w:val="24"/>
              </w:rPr>
              <w:t xml:space="preserve">:                                                                              </w:t>
            </w:r>
            <w:r w:rsidRPr="003B5320">
              <w:rPr>
                <w:rFonts w:ascii="Times New Roman" w:eastAsia="Times New Roman" w:hAnsi="Times New Roman" w:cs="Times New Roman"/>
                <w:sz w:val="24"/>
                <w:szCs w:val="24"/>
              </w:rPr>
              <w:t xml:space="preserve">             </w:t>
            </w:r>
          </w:p>
          <w:p w14:paraId="43200741" w14:textId="77777777" w:rsidR="003B5320" w:rsidRPr="003B5320" w:rsidRDefault="003B5320" w:rsidP="003B5320">
            <w:pPr>
              <w:jc w:val="both"/>
              <w:rPr>
                <w:rFonts w:ascii="Times New Roman" w:eastAsia="Times New Roman" w:hAnsi="Times New Roman" w:cs="Times New Roman"/>
                <w:sz w:val="24"/>
                <w:szCs w:val="24"/>
              </w:rPr>
            </w:pPr>
          </w:p>
          <w:p w14:paraId="3EC32500" w14:textId="77777777" w:rsidR="003B5320" w:rsidRPr="003B5320" w:rsidRDefault="003B5320" w:rsidP="003B5320">
            <w:pPr>
              <w:jc w:val="both"/>
              <w:rPr>
                <w:rFonts w:ascii="Times New Roman" w:eastAsia="Times New Roman" w:hAnsi="Times New Roman" w:cs="Times New Roman"/>
                <w:sz w:val="24"/>
                <w:szCs w:val="24"/>
              </w:rPr>
            </w:pPr>
          </w:p>
          <w:p w14:paraId="5F6F496A" w14:textId="77777777" w:rsidR="003B5320" w:rsidRPr="003B5320" w:rsidRDefault="003B5320" w:rsidP="003B5320">
            <w:pPr>
              <w:jc w:val="both"/>
              <w:rPr>
                <w:rFonts w:ascii="Times New Roman" w:eastAsia="Times New Roman" w:hAnsi="Times New Roman" w:cs="Times New Roman"/>
                <w:sz w:val="24"/>
                <w:szCs w:val="24"/>
              </w:rPr>
            </w:pPr>
          </w:p>
          <w:p w14:paraId="4B604E3C" w14:textId="77777777" w:rsidR="003B5320" w:rsidRPr="003B5320" w:rsidRDefault="003B5320" w:rsidP="003B5320">
            <w:pPr>
              <w:jc w:val="both"/>
              <w:rPr>
                <w:rFonts w:ascii="Times New Roman" w:eastAsia="Times New Roman" w:hAnsi="Times New Roman" w:cs="Times New Roman"/>
                <w:sz w:val="24"/>
                <w:szCs w:val="24"/>
              </w:rPr>
            </w:pPr>
          </w:p>
        </w:tc>
        <w:tc>
          <w:tcPr>
            <w:tcW w:w="6210" w:type="dxa"/>
            <w:tcBorders>
              <w:top w:val="nil"/>
              <w:left w:val="nil"/>
              <w:bottom w:val="nil"/>
              <w:right w:val="nil"/>
            </w:tcBorders>
          </w:tcPr>
          <w:p w14:paraId="48A62EC2" w14:textId="77777777" w:rsidR="003B5320" w:rsidRPr="003B5320" w:rsidRDefault="003D067F" w:rsidP="003B5320">
            <w:pPr>
              <w:spacing w:after="240"/>
              <w:ind w:right="60"/>
              <w:jc w:val="both"/>
              <w:rPr>
                <w:rFonts w:ascii="Times New Roman" w:eastAsia="Times New Roman" w:hAnsi="Times New Roman" w:cs="Times New Roman"/>
                <w:sz w:val="24"/>
                <w:szCs w:val="24"/>
              </w:rPr>
            </w:pPr>
            <w:r w:rsidRPr="003D067F">
              <w:rPr>
                <w:rFonts w:ascii="Times New Roman" w:hAnsi="Times New Roman" w:cs="Times New Roman"/>
                <w:sz w:val="24"/>
                <w:szCs w:val="24"/>
              </w:rPr>
              <w:t>AN ACT authorizing the city of New York to discontinue the use as park land of a portion of real property in the county of New York and to grant easements to the metropolitan transportation authority so that it may make handicapped accessible improvements and upgrades to the New York city transit authority 168 Street transit station</w:t>
            </w:r>
          </w:p>
        </w:tc>
      </w:tr>
    </w:tbl>
    <w:p w14:paraId="41BCED37" w14:textId="77777777" w:rsidR="003B5320" w:rsidRPr="003B5320" w:rsidRDefault="003B5320" w:rsidP="003B5320">
      <w:pPr>
        <w:numPr>
          <w:ilvl w:val="0"/>
          <w:numId w:val="2"/>
        </w:numPr>
        <w:spacing w:after="0" w:line="480" w:lineRule="auto"/>
        <w:contextualSpacing/>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lastRenderedPageBreak/>
        <w:t>BACKGROUND</w:t>
      </w:r>
    </w:p>
    <w:p w14:paraId="07E52AD4" w14:textId="606274B0" w:rsidR="008113A3" w:rsidRPr="008113A3" w:rsidRDefault="003B5320" w:rsidP="008113A3">
      <w:pPr>
        <w:spacing w:after="0" w:line="480" w:lineRule="auto"/>
        <w:jc w:val="both"/>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ab/>
      </w:r>
      <w:r w:rsidR="008113A3" w:rsidRPr="008113A3">
        <w:rPr>
          <w:rFonts w:ascii="Times New Roman" w:eastAsia="Times New Roman" w:hAnsi="Times New Roman" w:cs="Times New Roman"/>
          <w:sz w:val="24"/>
          <w:szCs w:val="24"/>
        </w:rPr>
        <w:t xml:space="preserve">State law provides that parkland is inalienable property of </w:t>
      </w:r>
      <w:r w:rsidR="0043467D" w:rsidRPr="008113A3">
        <w:rPr>
          <w:rFonts w:ascii="Times New Roman" w:eastAsia="Times New Roman" w:hAnsi="Times New Roman" w:cs="Times New Roman"/>
          <w:sz w:val="24"/>
          <w:szCs w:val="24"/>
        </w:rPr>
        <w:t xml:space="preserve">New York </w:t>
      </w:r>
      <w:r w:rsidR="008113A3" w:rsidRPr="008113A3">
        <w:rPr>
          <w:rFonts w:ascii="Times New Roman" w:eastAsia="Times New Roman" w:hAnsi="Times New Roman" w:cs="Times New Roman"/>
          <w:sz w:val="24"/>
          <w:szCs w:val="24"/>
        </w:rPr>
        <w:t>City and that it cannot be alienated without a special law authorizing the alienation. Th</w:t>
      </w:r>
      <w:r w:rsidR="008113A3">
        <w:rPr>
          <w:rFonts w:ascii="Times New Roman" w:eastAsia="Times New Roman" w:hAnsi="Times New Roman" w:cs="Times New Roman"/>
          <w:sz w:val="24"/>
          <w:szCs w:val="24"/>
        </w:rPr>
        <w:t>i</w:t>
      </w:r>
      <w:r w:rsidR="008113A3" w:rsidRPr="008113A3">
        <w:rPr>
          <w:rFonts w:ascii="Times New Roman" w:eastAsia="Times New Roman" w:hAnsi="Times New Roman" w:cs="Times New Roman"/>
          <w:sz w:val="24"/>
          <w:szCs w:val="24"/>
        </w:rPr>
        <w:t>s</w:t>
      </w:r>
      <w:r w:rsidR="008113A3">
        <w:rPr>
          <w:rFonts w:ascii="Times New Roman" w:eastAsia="Times New Roman" w:hAnsi="Times New Roman" w:cs="Times New Roman"/>
          <w:sz w:val="24"/>
          <w:szCs w:val="24"/>
        </w:rPr>
        <w:t xml:space="preserve"> bill</w:t>
      </w:r>
      <w:r w:rsidR="008113A3" w:rsidRPr="008113A3">
        <w:rPr>
          <w:rFonts w:ascii="Times New Roman" w:eastAsia="Times New Roman" w:hAnsi="Times New Roman" w:cs="Times New Roman"/>
          <w:sz w:val="24"/>
          <w:szCs w:val="24"/>
        </w:rPr>
        <w:t xml:space="preserve"> would authorize </w:t>
      </w:r>
      <w:r w:rsidR="0043467D" w:rsidRPr="008113A3">
        <w:rPr>
          <w:rFonts w:ascii="Times New Roman" w:eastAsia="Times New Roman" w:hAnsi="Times New Roman" w:cs="Times New Roman"/>
          <w:sz w:val="24"/>
          <w:szCs w:val="24"/>
        </w:rPr>
        <w:t xml:space="preserve">the </w:t>
      </w:r>
      <w:r w:rsidR="008113A3" w:rsidRPr="008113A3">
        <w:rPr>
          <w:rFonts w:ascii="Times New Roman" w:eastAsia="Times New Roman" w:hAnsi="Times New Roman" w:cs="Times New Roman"/>
          <w:sz w:val="24"/>
          <w:szCs w:val="24"/>
        </w:rPr>
        <w:t xml:space="preserve">City to alienate </w:t>
      </w:r>
      <w:r w:rsidR="008113A3">
        <w:rPr>
          <w:rFonts w:ascii="Times New Roman" w:eastAsia="Times New Roman" w:hAnsi="Times New Roman" w:cs="Times New Roman"/>
          <w:sz w:val="24"/>
          <w:szCs w:val="24"/>
        </w:rPr>
        <w:t>parkland</w:t>
      </w:r>
      <w:r w:rsidR="008113A3" w:rsidRPr="008113A3">
        <w:rPr>
          <w:rFonts w:ascii="Times New Roman" w:eastAsia="Times New Roman" w:hAnsi="Times New Roman" w:cs="Times New Roman"/>
          <w:sz w:val="24"/>
          <w:szCs w:val="24"/>
        </w:rPr>
        <w:t xml:space="preserve"> for use by the </w:t>
      </w:r>
      <w:r w:rsidR="0043467D">
        <w:rPr>
          <w:rFonts w:ascii="Times New Roman" w:eastAsia="Times New Roman" w:hAnsi="Times New Roman" w:cs="Times New Roman"/>
          <w:sz w:val="24"/>
          <w:szCs w:val="24"/>
        </w:rPr>
        <w:t>Metropol</w:t>
      </w:r>
      <w:r w:rsidR="0043467D" w:rsidRPr="00AD256A">
        <w:rPr>
          <w:rFonts w:ascii="Times New Roman" w:eastAsia="Times New Roman" w:hAnsi="Times New Roman" w:cs="Times New Roman"/>
          <w:sz w:val="24"/>
          <w:szCs w:val="24"/>
        </w:rPr>
        <w:t xml:space="preserve">itan Transportation Authority </w:t>
      </w:r>
      <w:r w:rsidR="0043467D">
        <w:rPr>
          <w:rFonts w:ascii="Times New Roman" w:eastAsia="Times New Roman" w:hAnsi="Times New Roman" w:cs="Times New Roman"/>
          <w:sz w:val="24"/>
          <w:szCs w:val="24"/>
        </w:rPr>
        <w:t>(</w:t>
      </w:r>
      <w:r w:rsidR="0043467D" w:rsidRPr="00774880">
        <w:rPr>
          <w:rFonts w:ascii="Times New Roman" w:eastAsia="Times New Roman" w:hAnsi="Times New Roman" w:cs="Times New Roman"/>
          <w:sz w:val="24"/>
          <w:szCs w:val="24"/>
        </w:rPr>
        <w:t>MTA</w:t>
      </w:r>
      <w:r w:rsidR="0043467D">
        <w:rPr>
          <w:rFonts w:ascii="Times New Roman" w:eastAsia="Times New Roman" w:hAnsi="Times New Roman" w:cs="Times New Roman"/>
          <w:sz w:val="24"/>
          <w:szCs w:val="24"/>
        </w:rPr>
        <w:t>)</w:t>
      </w:r>
      <w:r w:rsidR="0043467D" w:rsidRPr="00774880">
        <w:rPr>
          <w:rFonts w:ascii="Times New Roman" w:eastAsia="Times New Roman" w:hAnsi="Times New Roman" w:cs="Times New Roman"/>
          <w:sz w:val="24"/>
          <w:szCs w:val="24"/>
        </w:rPr>
        <w:t xml:space="preserve"> </w:t>
      </w:r>
      <w:r w:rsidR="008113A3" w:rsidRPr="008113A3">
        <w:rPr>
          <w:rFonts w:ascii="Times New Roman" w:eastAsia="Times New Roman" w:hAnsi="Times New Roman" w:cs="Times New Roman"/>
          <w:sz w:val="24"/>
          <w:szCs w:val="24"/>
        </w:rPr>
        <w:t xml:space="preserve">to improve the </w:t>
      </w:r>
      <w:r w:rsidR="0049734D">
        <w:rPr>
          <w:rFonts w:ascii="Times New Roman" w:eastAsia="Times New Roman" w:hAnsi="Times New Roman" w:cs="Times New Roman"/>
          <w:sz w:val="24"/>
          <w:szCs w:val="24"/>
        </w:rPr>
        <w:t xml:space="preserve">168 street transit </w:t>
      </w:r>
      <w:r w:rsidR="008113A3" w:rsidRPr="008113A3">
        <w:rPr>
          <w:rFonts w:ascii="Times New Roman" w:eastAsia="Times New Roman" w:hAnsi="Times New Roman" w:cs="Times New Roman"/>
          <w:sz w:val="24"/>
          <w:szCs w:val="24"/>
        </w:rPr>
        <w:t xml:space="preserve">station.  </w:t>
      </w:r>
    </w:p>
    <w:p w14:paraId="7DA8C44E" w14:textId="77777777" w:rsidR="008113A3" w:rsidRDefault="008113A3" w:rsidP="008113A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enactment of this</w:t>
      </w:r>
      <w:r w:rsidRPr="008113A3">
        <w:rPr>
          <w:rFonts w:ascii="Times New Roman" w:eastAsia="Times New Roman" w:hAnsi="Times New Roman" w:cs="Times New Roman"/>
          <w:sz w:val="24"/>
          <w:szCs w:val="24"/>
        </w:rPr>
        <w:t xml:space="preserve"> law, MTA would then be required to request the dispositi</w:t>
      </w:r>
      <w:r>
        <w:rPr>
          <w:rFonts w:ascii="Times New Roman" w:eastAsia="Times New Roman" w:hAnsi="Times New Roman" w:cs="Times New Roman"/>
          <w:sz w:val="24"/>
          <w:szCs w:val="24"/>
        </w:rPr>
        <w:t>on of such City-owned property</w:t>
      </w:r>
      <w:r w:rsidRPr="008113A3">
        <w:rPr>
          <w:rFonts w:ascii="Times New Roman" w:eastAsia="Times New Roman" w:hAnsi="Times New Roman" w:cs="Times New Roman"/>
          <w:sz w:val="24"/>
          <w:szCs w:val="24"/>
        </w:rPr>
        <w:t xml:space="preserve"> to the MTA pursuant to the Public Authorities Law.  Such requests would be subject to the advisory opinions of affected community boards and public hearings before the Council, and Council approval.  </w:t>
      </w:r>
    </w:p>
    <w:p w14:paraId="4E7FD481" w14:textId="77777777" w:rsidR="007D3135" w:rsidRDefault="008113A3" w:rsidP="004D0643">
      <w:pPr>
        <w:spacing w:after="0" w:line="480" w:lineRule="auto"/>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ab/>
      </w:r>
      <w:r w:rsidR="007D3135" w:rsidRPr="004D0643">
        <w:rPr>
          <w:rFonts w:ascii="Times New Roman" w:eastAsia="MyriadPro-Regular" w:hAnsi="Times New Roman" w:cs="Times New Roman"/>
          <w:sz w:val="24"/>
          <w:szCs w:val="24"/>
        </w:rPr>
        <w:t>The 168</w:t>
      </w:r>
      <w:r w:rsidR="007D3135">
        <w:rPr>
          <w:rFonts w:ascii="Times New Roman" w:eastAsia="MyriadPro-Regular" w:hAnsi="Times New Roman" w:cs="Times New Roman"/>
          <w:sz w:val="24"/>
          <w:szCs w:val="24"/>
        </w:rPr>
        <w:t xml:space="preserve"> </w:t>
      </w:r>
      <w:r w:rsidR="007D3135" w:rsidRPr="004D0643">
        <w:rPr>
          <w:rFonts w:ascii="Times New Roman" w:eastAsia="MyriadPro-Regular" w:hAnsi="Times New Roman" w:cs="Times New Roman"/>
          <w:sz w:val="24"/>
          <w:szCs w:val="24"/>
        </w:rPr>
        <w:t>Street station is a major transfer hub for upper Manhattan serving the</w:t>
      </w:r>
      <w:r w:rsidR="007D3135">
        <w:rPr>
          <w:rFonts w:ascii="Times New Roman" w:eastAsia="MyriadPro-Regular" w:hAnsi="Times New Roman" w:cs="Times New Roman"/>
          <w:sz w:val="24"/>
          <w:szCs w:val="24"/>
        </w:rPr>
        <w:t xml:space="preserve"> </w:t>
      </w:r>
      <w:r w:rsidR="007D3135" w:rsidRPr="004D0643">
        <w:rPr>
          <w:rFonts w:ascii="Times New Roman" w:eastAsia="MyriadPro-Regular" w:hAnsi="Times New Roman" w:cs="Times New Roman"/>
          <w:sz w:val="24"/>
          <w:szCs w:val="24"/>
        </w:rPr>
        <w:t xml:space="preserve">communities of Washington Heights, Harlem, and </w:t>
      </w:r>
      <w:proofErr w:type="spellStart"/>
      <w:r w:rsidR="007D3135" w:rsidRPr="004D0643">
        <w:rPr>
          <w:rFonts w:ascii="Times New Roman" w:eastAsia="MyriadPro-Regular" w:hAnsi="Times New Roman" w:cs="Times New Roman"/>
          <w:sz w:val="24"/>
          <w:szCs w:val="24"/>
        </w:rPr>
        <w:t>Inwood</w:t>
      </w:r>
      <w:proofErr w:type="spellEnd"/>
      <w:r w:rsidR="007D3135" w:rsidRPr="004D0643">
        <w:rPr>
          <w:rFonts w:ascii="Times New Roman" w:eastAsia="MyriadPro-Regular" w:hAnsi="Times New Roman" w:cs="Times New Roman"/>
          <w:sz w:val="24"/>
          <w:szCs w:val="24"/>
        </w:rPr>
        <w:t>.</w:t>
      </w:r>
      <w:r w:rsidR="004D0643" w:rsidRPr="004D0643">
        <w:rPr>
          <w:rFonts w:ascii="Times New Roman" w:eastAsia="MyriadPro-Regular" w:hAnsi="Times New Roman" w:cs="Times New Roman"/>
          <w:sz w:val="24"/>
          <w:szCs w:val="24"/>
        </w:rPr>
        <w:t xml:space="preserve"> </w:t>
      </w:r>
      <w:r w:rsidR="007D3135">
        <w:rPr>
          <w:rFonts w:ascii="Times New Roman" w:eastAsia="MyriadPro-Regular" w:hAnsi="Times New Roman" w:cs="Times New Roman"/>
          <w:sz w:val="24"/>
          <w:szCs w:val="24"/>
        </w:rPr>
        <w:t xml:space="preserve">It </w:t>
      </w:r>
      <w:r w:rsidR="004D0643" w:rsidRPr="004D0643">
        <w:rPr>
          <w:rFonts w:ascii="Times New Roman" w:eastAsia="MyriadPro-Regular" w:hAnsi="Times New Roman" w:cs="Times New Roman"/>
          <w:sz w:val="24"/>
          <w:szCs w:val="24"/>
        </w:rPr>
        <w:t>connects IND 8 Avenue (A/C) Line with the</w:t>
      </w:r>
      <w:r w:rsidR="004D0643">
        <w:rPr>
          <w:rFonts w:ascii="Times New Roman" w:eastAsia="MyriadPro-Regular" w:hAnsi="Times New Roman" w:cs="Times New Roman"/>
          <w:sz w:val="24"/>
          <w:szCs w:val="24"/>
        </w:rPr>
        <w:t xml:space="preserve"> </w:t>
      </w:r>
      <w:r w:rsidR="004D0643" w:rsidRPr="004D0643">
        <w:rPr>
          <w:rFonts w:ascii="Times New Roman" w:eastAsia="MyriadPro-Regular" w:hAnsi="Times New Roman" w:cs="Times New Roman"/>
          <w:sz w:val="24"/>
          <w:szCs w:val="24"/>
        </w:rPr>
        <w:t>Broadway-7 Avenue (1) Line. The station is the terminus for C train</w:t>
      </w:r>
      <w:r w:rsidR="004D0643">
        <w:rPr>
          <w:rFonts w:ascii="Times New Roman" w:eastAsia="MyriadPro-Regular" w:hAnsi="Times New Roman" w:cs="Times New Roman"/>
          <w:sz w:val="24"/>
          <w:szCs w:val="24"/>
        </w:rPr>
        <w:t xml:space="preserve"> </w:t>
      </w:r>
      <w:r w:rsidR="004D0643" w:rsidRPr="004D0643">
        <w:rPr>
          <w:rFonts w:ascii="Times New Roman" w:eastAsia="MyriadPro-Regular" w:hAnsi="Times New Roman" w:cs="Times New Roman"/>
          <w:sz w:val="24"/>
          <w:szCs w:val="24"/>
        </w:rPr>
        <w:t>service and a critical interchange between the two west side lines</w:t>
      </w:r>
      <w:r w:rsidR="004D0643">
        <w:rPr>
          <w:rFonts w:ascii="Times New Roman" w:eastAsia="MyriadPro-Regular" w:hAnsi="Times New Roman" w:cs="Times New Roman"/>
          <w:sz w:val="24"/>
          <w:szCs w:val="24"/>
        </w:rPr>
        <w:t xml:space="preserve"> </w:t>
      </w:r>
      <w:r w:rsidR="004D0643" w:rsidRPr="004D0643">
        <w:rPr>
          <w:rFonts w:ascii="Times New Roman" w:eastAsia="MyriadPro-Regular" w:hAnsi="Times New Roman" w:cs="Times New Roman"/>
          <w:sz w:val="24"/>
          <w:szCs w:val="24"/>
        </w:rPr>
        <w:t>located at the intersection of Broadway, 168 Street and St. Nicholas</w:t>
      </w:r>
      <w:r w:rsidR="004D0643">
        <w:rPr>
          <w:rFonts w:ascii="Times New Roman" w:eastAsia="MyriadPro-Regular" w:hAnsi="Times New Roman" w:cs="Times New Roman"/>
          <w:sz w:val="24"/>
          <w:szCs w:val="24"/>
        </w:rPr>
        <w:t xml:space="preserve"> </w:t>
      </w:r>
      <w:r w:rsidR="004D0643" w:rsidRPr="004D0643">
        <w:rPr>
          <w:rFonts w:ascii="Times New Roman" w:eastAsia="MyriadPro-Regular" w:hAnsi="Times New Roman" w:cs="Times New Roman"/>
          <w:sz w:val="24"/>
          <w:szCs w:val="24"/>
        </w:rPr>
        <w:t>Avenue near the New York Presbyterian Hospital Complex. The (I) Train</w:t>
      </w:r>
      <w:r w:rsidR="004D0643">
        <w:rPr>
          <w:rFonts w:ascii="Times New Roman" w:eastAsia="MyriadPro-Regular" w:hAnsi="Times New Roman" w:cs="Times New Roman"/>
          <w:sz w:val="24"/>
          <w:szCs w:val="24"/>
        </w:rPr>
        <w:t xml:space="preserve"> </w:t>
      </w:r>
      <w:r w:rsidR="004D0643" w:rsidRPr="004D0643">
        <w:rPr>
          <w:rFonts w:ascii="Times New Roman" w:eastAsia="MyriadPro-Regular" w:hAnsi="Times New Roman" w:cs="Times New Roman"/>
          <w:sz w:val="24"/>
          <w:szCs w:val="24"/>
        </w:rPr>
        <w:t>station is a deep station currently only accessible by an elevator bank</w:t>
      </w:r>
      <w:r w:rsidR="004D0643">
        <w:rPr>
          <w:rFonts w:ascii="Times New Roman" w:eastAsia="MyriadPro-Regular" w:hAnsi="Times New Roman" w:cs="Times New Roman"/>
          <w:sz w:val="24"/>
          <w:szCs w:val="24"/>
        </w:rPr>
        <w:t xml:space="preserve"> </w:t>
      </w:r>
      <w:r w:rsidR="004D0643" w:rsidRPr="004D0643">
        <w:rPr>
          <w:rFonts w:ascii="Times New Roman" w:eastAsia="MyriadPro-Regular" w:hAnsi="Times New Roman" w:cs="Times New Roman"/>
          <w:sz w:val="24"/>
          <w:szCs w:val="24"/>
        </w:rPr>
        <w:t>on the west side of Broadway (downtown platform side). From the lower</w:t>
      </w:r>
      <w:r w:rsidR="004D0643">
        <w:rPr>
          <w:rFonts w:ascii="Times New Roman" w:eastAsia="MyriadPro-Regular" w:hAnsi="Times New Roman" w:cs="Times New Roman"/>
          <w:sz w:val="24"/>
          <w:szCs w:val="24"/>
        </w:rPr>
        <w:t xml:space="preserve"> </w:t>
      </w:r>
      <w:r w:rsidR="004D0643" w:rsidRPr="004D0643">
        <w:rPr>
          <w:rFonts w:ascii="Times New Roman" w:eastAsia="MyriadPro-Regular" w:hAnsi="Times New Roman" w:cs="Times New Roman"/>
          <w:sz w:val="24"/>
          <w:szCs w:val="24"/>
        </w:rPr>
        <w:t>elevator landing, steps and overpasses convey passengers to the two</w:t>
      </w:r>
      <w:r w:rsidR="004D0643">
        <w:rPr>
          <w:rFonts w:ascii="Times New Roman" w:eastAsia="MyriadPro-Regular" w:hAnsi="Times New Roman" w:cs="Times New Roman"/>
          <w:sz w:val="24"/>
          <w:szCs w:val="24"/>
        </w:rPr>
        <w:t xml:space="preserve"> </w:t>
      </w:r>
      <w:r w:rsidR="004D0643" w:rsidRPr="004D0643">
        <w:rPr>
          <w:rFonts w:ascii="Times New Roman" w:eastAsia="MyriadPro-Regular" w:hAnsi="Times New Roman" w:cs="Times New Roman"/>
          <w:sz w:val="24"/>
          <w:szCs w:val="24"/>
        </w:rPr>
        <w:t>station platforms.</w:t>
      </w:r>
      <w:r w:rsidR="007D3135">
        <w:rPr>
          <w:rFonts w:ascii="Times New Roman" w:eastAsia="MyriadPro-Regular" w:hAnsi="Times New Roman" w:cs="Times New Roman"/>
          <w:sz w:val="24"/>
          <w:szCs w:val="24"/>
        </w:rPr>
        <w:t xml:space="preserve"> Accordingly, t</w:t>
      </w:r>
      <w:r w:rsidR="004D0643" w:rsidRPr="004D0643">
        <w:rPr>
          <w:rFonts w:ascii="Times New Roman" w:eastAsia="MyriadPro-Regular" w:hAnsi="Times New Roman" w:cs="Times New Roman"/>
          <w:sz w:val="24"/>
          <w:szCs w:val="24"/>
        </w:rPr>
        <w:t>he 168 Street Station on the Broadway-7</w:t>
      </w:r>
      <w:r w:rsidR="004D0643">
        <w:rPr>
          <w:rFonts w:ascii="Times New Roman" w:eastAsia="MyriadPro-Regular" w:hAnsi="Times New Roman" w:cs="Times New Roman"/>
          <w:sz w:val="24"/>
          <w:szCs w:val="24"/>
        </w:rPr>
        <w:t xml:space="preserve"> Avenue (1) Line is not accessi</w:t>
      </w:r>
      <w:r w:rsidR="004D0643" w:rsidRPr="004D0643">
        <w:rPr>
          <w:rFonts w:ascii="Times New Roman" w:eastAsia="MyriadPro-Regular" w:hAnsi="Times New Roman" w:cs="Times New Roman"/>
          <w:sz w:val="24"/>
          <w:szCs w:val="24"/>
        </w:rPr>
        <w:t xml:space="preserve">ble to those who need a step-free path to access the platform.    </w:t>
      </w:r>
    </w:p>
    <w:p w14:paraId="19082F8F" w14:textId="4E05FB2B" w:rsidR="007D3135" w:rsidRPr="0047764C" w:rsidRDefault="007D3135" w:rsidP="007D3135">
      <w:pPr>
        <w:spacing w:after="0" w:line="480" w:lineRule="auto"/>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ab/>
      </w:r>
      <w:r w:rsidR="004D0643" w:rsidRPr="004D0643">
        <w:rPr>
          <w:rFonts w:ascii="Times New Roman" w:eastAsia="MyriadPro-Regular" w:hAnsi="Times New Roman" w:cs="Times New Roman"/>
          <w:sz w:val="24"/>
          <w:szCs w:val="24"/>
        </w:rPr>
        <w:t>To provide accessibility N</w:t>
      </w:r>
      <w:r w:rsidR="000E1FF4">
        <w:rPr>
          <w:rFonts w:ascii="Times New Roman" w:eastAsia="MyriadPro-Regular" w:hAnsi="Times New Roman" w:cs="Times New Roman"/>
          <w:sz w:val="24"/>
          <w:szCs w:val="24"/>
        </w:rPr>
        <w:t xml:space="preserve">ew </w:t>
      </w:r>
      <w:r w:rsidR="004D0643" w:rsidRPr="004D0643">
        <w:rPr>
          <w:rFonts w:ascii="Times New Roman" w:eastAsia="MyriadPro-Regular" w:hAnsi="Times New Roman" w:cs="Times New Roman"/>
          <w:sz w:val="24"/>
          <w:szCs w:val="24"/>
        </w:rPr>
        <w:t>Y</w:t>
      </w:r>
      <w:r w:rsidR="000E1FF4">
        <w:rPr>
          <w:rFonts w:ascii="Times New Roman" w:eastAsia="MyriadPro-Regular" w:hAnsi="Times New Roman" w:cs="Times New Roman"/>
          <w:sz w:val="24"/>
          <w:szCs w:val="24"/>
        </w:rPr>
        <w:t xml:space="preserve">ork </w:t>
      </w:r>
      <w:r w:rsidR="004D0643" w:rsidRPr="004D0643">
        <w:rPr>
          <w:rFonts w:ascii="Times New Roman" w:eastAsia="MyriadPro-Regular" w:hAnsi="Times New Roman" w:cs="Times New Roman"/>
          <w:sz w:val="24"/>
          <w:szCs w:val="24"/>
        </w:rPr>
        <w:t>C</w:t>
      </w:r>
      <w:r w:rsidR="000E1FF4">
        <w:rPr>
          <w:rFonts w:ascii="Times New Roman" w:eastAsia="MyriadPro-Regular" w:hAnsi="Times New Roman" w:cs="Times New Roman"/>
          <w:sz w:val="24"/>
          <w:szCs w:val="24"/>
        </w:rPr>
        <w:t xml:space="preserve">ity </w:t>
      </w:r>
      <w:r w:rsidR="004D0643" w:rsidRPr="004D0643">
        <w:rPr>
          <w:rFonts w:ascii="Times New Roman" w:eastAsia="MyriadPro-Regular" w:hAnsi="Times New Roman" w:cs="Times New Roman"/>
          <w:sz w:val="24"/>
          <w:szCs w:val="24"/>
        </w:rPr>
        <w:t>T</w:t>
      </w:r>
      <w:r w:rsidR="000E1FF4">
        <w:rPr>
          <w:rFonts w:ascii="Times New Roman" w:eastAsia="MyriadPro-Regular" w:hAnsi="Times New Roman" w:cs="Times New Roman"/>
          <w:sz w:val="24"/>
          <w:szCs w:val="24"/>
        </w:rPr>
        <w:t xml:space="preserve">ransit </w:t>
      </w:r>
      <w:r w:rsidR="004D0643" w:rsidRPr="004D0643">
        <w:rPr>
          <w:rFonts w:ascii="Times New Roman" w:eastAsia="MyriadPro-Regular" w:hAnsi="Times New Roman" w:cs="Times New Roman"/>
          <w:sz w:val="24"/>
          <w:szCs w:val="24"/>
        </w:rPr>
        <w:t>A</w:t>
      </w:r>
      <w:r w:rsidR="000E1FF4">
        <w:rPr>
          <w:rFonts w:ascii="Times New Roman" w:eastAsia="MyriadPro-Regular" w:hAnsi="Times New Roman" w:cs="Times New Roman"/>
          <w:sz w:val="24"/>
          <w:szCs w:val="24"/>
        </w:rPr>
        <w:t>uthority (NYCTA)</w:t>
      </w:r>
      <w:r w:rsidR="004D0643" w:rsidRPr="004D0643">
        <w:rPr>
          <w:rFonts w:ascii="Times New Roman" w:eastAsia="MyriadPro-Regular" w:hAnsi="Times New Roman" w:cs="Times New Roman"/>
          <w:sz w:val="24"/>
          <w:szCs w:val="24"/>
        </w:rPr>
        <w:t xml:space="preserve"> needs to construct a new elevator from</w:t>
      </w:r>
      <w:r w:rsidR="004D0643">
        <w:rPr>
          <w:rFonts w:ascii="Times New Roman" w:eastAsia="MyriadPro-Regular" w:hAnsi="Times New Roman" w:cs="Times New Roman"/>
          <w:sz w:val="24"/>
          <w:szCs w:val="24"/>
        </w:rPr>
        <w:t xml:space="preserve"> </w:t>
      </w:r>
      <w:r w:rsidR="004D0643" w:rsidRPr="004D0643">
        <w:rPr>
          <w:rFonts w:ascii="Times New Roman" w:eastAsia="MyriadPro-Regular" w:hAnsi="Times New Roman" w:cs="Times New Roman"/>
          <w:sz w:val="24"/>
          <w:szCs w:val="24"/>
        </w:rPr>
        <w:t>the mezzanine to the northbound platform in a location under Mitchel</w:t>
      </w:r>
      <w:r w:rsidR="004D0643">
        <w:rPr>
          <w:rFonts w:ascii="Times New Roman" w:eastAsia="MyriadPro-Regular" w:hAnsi="Times New Roman" w:cs="Times New Roman"/>
          <w:sz w:val="24"/>
          <w:szCs w:val="24"/>
        </w:rPr>
        <w:t xml:space="preserve"> </w:t>
      </w:r>
      <w:r w:rsidR="004D0643" w:rsidRPr="004D0643">
        <w:rPr>
          <w:rFonts w:ascii="Times New Roman" w:eastAsia="MyriadPro-Regular" w:hAnsi="Times New Roman" w:cs="Times New Roman"/>
          <w:sz w:val="24"/>
          <w:szCs w:val="24"/>
        </w:rPr>
        <w:t>Square, a public park bound by Broadway, St. Nicholas Avenue and West</w:t>
      </w:r>
      <w:r>
        <w:rPr>
          <w:rFonts w:ascii="Times New Roman" w:eastAsia="MyriadPro-Regular" w:hAnsi="Times New Roman" w:cs="Times New Roman"/>
          <w:sz w:val="24"/>
          <w:szCs w:val="24"/>
        </w:rPr>
        <w:t xml:space="preserve"> </w:t>
      </w:r>
      <w:r w:rsidR="004D0643" w:rsidRPr="004D0643">
        <w:rPr>
          <w:rFonts w:ascii="Times New Roman" w:eastAsia="MyriadPro-Regular" w:hAnsi="Times New Roman" w:cs="Times New Roman"/>
          <w:sz w:val="24"/>
          <w:szCs w:val="24"/>
        </w:rPr>
        <w:t>166 Street. A second elevator would be constructed from the existing</w:t>
      </w:r>
      <w:r w:rsidR="004D0643">
        <w:rPr>
          <w:rFonts w:ascii="Times New Roman" w:eastAsia="MyriadPro-Regular" w:hAnsi="Times New Roman" w:cs="Times New Roman"/>
          <w:sz w:val="24"/>
          <w:szCs w:val="24"/>
        </w:rPr>
        <w:t xml:space="preserve"> </w:t>
      </w:r>
      <w:r w:rsidR="004D0643" w:rsidRPr="004D0643">
        <w:rPr>
          <w:rFonts w:ascii="Times New Roman" w:eastAsia="MyriadPro-Regular" w:hAnsi="Times New Roman" w:cs="Times New Roman"/>
          <w:sz w:val="24"/>
          <w:szCs w:val="24"/>
        </w:rPr>
        <w:t>high-capacity elevators to provide a step-free path to the southbound</w:t>
      </w:r>
      <w:r w:rsidR="004D0643">
        <w:rPr>
          <w:rFonts w:ascii="Times New Roman" w:eastAsia="MyriadPro-Regular" w:hAnsi="Times New Roman" w:cs="Times New Roman"/>
          <w:sz w:val="24"/>
          <w:szCs w:val="24"/>
        </w:rPr>
        <w:t xml:space="preserve"> </w:t>
      </w:r>
      <w:r>
        <w:rPr>
          <w:rFonts w:ascii="Times New Roman" w:eastAsia="MyriadPro-Regular" w:hAnsi="Times New Roman" w:cs="Times New Roman"/>
          <w:sz w:val="24"/>
          <w:szCs w:val="24"/>
        </w:rPr>
        <w:t>platform.</w:t>
      </w:r>
    </w:p>
    <w:p w14:paraId="6A153A7E" w14:textId="77777777" w:rsidR="0047764C" w:rsidRPr="0047764C" w:rsidRDefault="0047764C" w:rsidP="004D0643">
      <w:pPr>
        <w:spacing w:after="0" w:line="480" w:lineRule="auto"/>
        <w:jc w:val="both"/>
        <w:rPr>
          <w:rFonts w:ascii="Times New Roman" w:eastAsia="MyriadPro-Regular" w:hAnsi="Times New Roman" w:cs="Times New Roman"/>
          <w:sz w:val="24"/>
          <w:szCs w:val="24"/>
        </w:rPr>
      </w:pPr>
    </w:p>
    <w:p w14:paraId="4B71E0CB" w14:textId="77777777" w:rsidR="003B5320" w:rsidRPr="003B5320" w:rsidRDefault="003B5320" w:rsidP="003B5320">
      <w:pPr>
        <w:numPr>
          <w:ilvl w:val="0"/>
          <w:numId w:val="2"/>
        </w:numPr>
        <w:spacing w:after="0" w:line="480" w:lineRule="auto"/>
        <w:contextualSpacing/>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PROPOSED LEGISLATION</w:t>
      </w:r>
    </w:p>
    <w:p w14:paraId="6AC9B099" w14:textId="5B491179" w:rsidR="004D0643" w:rsidRPr="004D0643" w:rsidRDefault="003B5320" w:rsidP="004D0643">
      <w:pPr>
        <w:spacing w:after="0" w:line="480" w:lineRule="auto"/>
        <w:jc w:val="both"/>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ab/>
      </w:r>
      <w:r w:rsidR="004D0643" w:rsidRPr="004D0643">
        <w:rPr>
          <w:rFonts w:ascii="Times New Roman" w:eastAsia="Times New Roman" w:hAnsi="Times New Roman" w:cs="Times New Roman"/>
          <w:sz w:val="24"/>
          <w:szCs w:val="24"/>
        </w:rPr>
        <w:t xml:space="preserve">Section </w:t>
      </w:r>
      <w:r w:rsidR="00AC2A35">
        <w:rPr>
          <w:rFonts w:ascii="Times New Roman" w:eastAsia="Times New Roman" w:hAnsi="Times New Roman" w:cs="Times New Roman"/>
          <w:sz w:val="24"/>
          <w:szCs w:val="24"/>
        </w:rPr>
        <w:t>one</w:t>
      </w:r>
      <w:r w:rsidR="004D0643" w:rsidRPr="004D0643">
        <w:rPr>
          <w:rFonts w:ascii="Times New Roman" w:eastAsia="Times New Roman" w:hAnsi="Times New Roman" w:cs="Times New Roman"/>
          <w:sz w:val="24"/>
          <w:szCs w:val="24"/>
        </w:rPr>
        <w:t xml:space="preserve"> would authorize the City to discontinue </w:t>
      </w:r>
      <w:r w:rsidR="007D3135">
        <w:rPr>
          <w:rFonts w:ascii="Times New Roman" w:eastAsia="Times New Roman" w:hAnsi="Times New Roman" w:cs="Times New Roman"/>
          <w:sz w:val="24"/>
          <w:szCs w:val="24"/>
        </w:rPr>
        <w:t xml:space="preserve">some </w:t>
      </w:r>
      <w:r w:rsidR="004D0643" w:rsidRPr="004D0643">
        <w:rPr>
          <w:rFonts w:ascii="Times New Roman" w:eastAsia="Times New Roman" w:hAnsi="Times New Roman" w:cs="Times New Roman"/>
          <w:sz w:val="24"/>
          <w:szCs w:val="24"/>
        </w:rPr>
        <w:t>park</w:t>
      </w:r>
      <w:r w:rsidR="007D3135">
        <w:rPr>
          <w:rFonts w:ascii="Times New Roman" w:eastAsia="Times New Roman" w:hAnsi="Times New Roman" w:cs="Times New Roman"/>
          <w:sz w:val="24"/>
          <w:szCs w:val="24"/>
        </w:rPr>
        <w:t xml:space="preserve"> </w:t>
      </w:r>
      <w:r w:rsidR="004D0643" w:rsidRPr="004D0643">
        <w:rPr>
          <w:rFonts w:ascii="Times New Roman" w:eastAsia="Times New Roman" w:hAnsi="Times New Roman" w:cs="Times New Roman"/>
          <w:sz w:val="24"/>
          <w:szCs w:val="24"/>
        </w:rPr>
        <w:t>land at Mitchel Square and the Broadway Mall in Washington Heights,</w:t>
      </w:r>
      <w:r w:rsidR="00AC2A35">
        <w:rPr>
          <w:rFonts w:ascii="Times New Roman" w:eastAsia="Times New Roman" w:hAnsi="Times New Roman" w:cs="Times New Roman"/>
          <w:sz w:val="24"/>
          <w:szCs w:val="24"/>
        </w:rPr>
        <w:t xml:space="preserve"> </w:t>
      </w:r>
      <w:r w:rsidR="004D0643" w:rsidRPr="004D0643">
        <w:rPr>
          <w:rFonts w:ascii="Times New Roman" w:eastAsia="Times New Roman" w:hAnsi="Times New Roman" w:cs="Times New Roman"/>
          <w:sz w:val="24"/>
          <w:szCs w:val="24"/>
        </w:rPr>
        <w:t xml:space="preserve">and grant the </w:t>
      </w:r>
      <w:r w:rsidR="007D3135">
        <w:rPr>
          <w:rFonts w:ascii="Times New Roman" w:eastAsia="Times New Roman" w:hAnsi="Times New Roman" w:cs="Times New Roman"/>
          <w:sz w:val="24"/>
          <w:szCs w:val="24"/>
        </w:rPr>
        <w:t>M</w:t>
      </w:r>
      <w:r w:rsidR="004D0643" w:rsidRPr="004D0643">
        <w:rPr>
          <w:rFonts w:ascii="Times New Roman" w:eastAsia="Times New Roman" w:hAnsi="Times New Roman" w:cs="Times New Roman"/>
          <w:sz w:val="24"/>
          <w:szCs w:val="24"/>
        </w:rPr>
        <w:t>TA, for the</w:t>
      </w:r>
      <w:r w:rsidR="00AC2A35">
        <w:rPr>
          <w:rFonts w:ascii="Times New Roman" w:eastAsia="Times New Roman" w:hAnsi="Times New Roman" w:cs="Times New Roman"/>
          <w:sz w:val="24"/>
          <w:szCs w:val="24"/>
        </w:rPr>
        <w:t xml:space="preserve"> </w:t>
      </w:r>
      <w:r w:rsidR="004D0643" w:rsidRPr="004D0643">
        <w:rPr>
          <w:rFonts w:ascii="Times New Roman" w:eastAsia="Times New Roman" w:hAnsi="Times New Roman" w:cs="Times New Roman"/>
          <w:sz w:val="24"/>
          <w:szCs w:val="24"/>
        </w:rPr>
        <w:t>use of the NYCTA, rights over such areas to facilitate NYCTA</w:t>
      </w:r>
      <w:r w:rsidR="00AC2A35">
        <w:rPr>
          <w:rFonts w:ascii="Times New Roman" w:eastAsia="Times New Roman" w:hAnsi="Times New Roman" w:cs="Times New Roman"/>
          <w:sz w:val="24"/>
          <w:szCs w:val="24"/>
        </w:rPr>
        <w:t xml:space="preserve"> </w:t>
      </w:r>
      <w:r w:rsidR="004D0643" w:rsidRPr="004D0643">
        <w:rPr>
          <w:rFonts w:ascii="Times New Roman" w:eastAsia="Times New Roman" w:hAnsi="Times New Roman" w:cs="Times New Roman"/>
          <w:sz w:val="24"/>
          <w:szCs w:val="24"/>
        </w:rPr>
        <w:t>construction of upgrades</w:t>
      </w:r>
      <w:r w:rsidR="000E1FF4">
        <w:rPr>
          <w:rFonts w:ascii="Times New Roman" w:eastAsia="Times New Roman" w:hAnsi="Times New Roman" w:cs="Times New Roman"/>
          <w:sz w:val="24"/>
          <w:szCs w:val="24"/>
        </w:rPr>
        <w:t xml:space="preserve"> in accordance with the </w:t>
      </w:r>
      <w:r w:rsidR="000E1FF4" w:rsidRPr="004D0643">
        <w:rPr>
          <w:rFonts w:ascii="Times New Roman" w:eastAsia="Times New Roman" w:hAnsi="Times New Roman" w:cs="Times New Roman"/>
          <w:sz w:val="24"/>
          <w:szCs w:val="24"/>
        </w:rPr>
        <w:t>A</w:t>
      </w:r>
      <w:r w:rsidR="000E1FF4">
        <w:rPr>
          <w:rFonts w:ascii="Times New Roman" w:eastAsia="Times New Roman" w:hAnsi="Times New Roman" w:cs="Times New Roman"/>
          <w:sz w:val="24"/>
          <w:szCs w:val="24"/>
        </w:rPr>
        <w:t xml:space="preserve">mericans with </w:t>
      </w:r>
      <w:r w:rsidR="000E1FF4" w:rsidRPr="004D0643">
        <w:rPr>
          <w:rFonts w:ascii="Times New Roman" w:eastAsia="Times New Roman" w:hAnsi="Times New Roman" w:cs="Times New Roman"/>
          <w:sz w:val="24"/>
          <w:szCs w:val="24"/>
        </w:rPr>
        <w:t>D</w:t>
      </w:r>
      <w:r w:rsidR="000E1FF4">
        <w:rPr>
          <w:rFonts w:ascii="Times New Roman" w:eastAsia="Times New Roman" w:hAnsi="Times New Roman" w:cs="Times New Roman"/>
          <w:sz w:val="24"/>
          <w:szCs w:val="24"/>
        </w:rPr>
        <w:t xml:space="preserve">isabilities </w:t>
      </w:r>
      <w:r w:rsidR="000E1FF4" w:rsidRPr="004D0643">
        <w:rPr>
          <w:rFonts w:ascii="Times New Roman" w:eastAsia="Times New Roman" w:hAnsi="Times New Roman" w:cs="Times New Roman"/>
          <w:sz w:val="24"/>
          <w:szCs w:val="24"/>
        </w:rPr>
        <w:t>A</w:t>
      </w:r>
      <w:r w:rsidR="000E1FF4">
        <w:rPr>
          <w:rFonts w:ascii="Times New Roman" w:eastAsia="Times New Roman" w:hAnsi="Times New Roman" w:cs="Times New Roman"/>
          <w:sz w:val="24"/>
          <w:szCs w:val="24"/>
        </w:rPr>
        <w:t>ct</w:t>
      </w:r>
      <w:r w:rsidR="004D0643" w:rsidRPr="004D0643">
        <w:rPr>
          <w:rFonts w:ascii="Times New Roman" w:eastAsia="Times New Roman" w:hAnsi="Times New Roman" w:cs="Times New Roman"/>
          <w:sz w:val="24"/>
          <w:szCs w:val="24"/>
        </w:rPr>
        <w:t>, as well as circulation and</w:t>
      </w:r>
      <w:r w:rsidR="00AC2A35">
        <w:rPr>
          <w:rFonts w:ascii="Times New Roman" w:eastAsia="Times New Roman" w:hAnsi="Times New Roman" w:cs="Times New Roman"/>
          <w:sz w:val="24"/>
          <w:szCs w:val="24"/>
        </w:rPr>
        <w:t xml:space="preserve"> </w:t>
      </w:r>
      <w:r w:rsidR="004D0643" w:rsidRPr="004D0643">
        <w:rPr>
          <w:rFonts w:ascii="Times New Roman" w:eastAsia="Times New Roman" w:hAnsi="Times New Roman" w:cs="Times New Roman"/>
          <w:sz w:val="24"/>
          <w:szCs w:val="24"/>
        </w:rPr>
        <w:t xml:space="preserve">emergency </w:t>
      </w:r>
      <w:r w:rsidR="007D3135">
        <w:rPr>
          <w:rFonts w:ascii="Times New Roman" w:eastAsia="Times New Roman" w:hAnsi="Times New Roman" w:cs="Times New Roman"/>
          <w:sz w:val="24"/>
          <w:szCs w:val="24"/>
        </w:rPr>
        <w:t xml:space="preserve">exit </w:t>
      </w:r>
      <w:r w:rsidR="004D0643" w:rsidRPr="004D0643">
        <w:rPr>
          <w:rFonts w:ascii="Times New Roman" w:eastAsia="Times New Roman" w:hAnsi="Times New Roman" w:cs="Times New Roman"/>
          <w:sz w:val="24"/>
          <w:szCs w:val="24"/>
        </w:rPr>
        <w:t>improvements at the 168 Street transit station.</w:t>
      </w:r>
    </w:p>
    <w:p w14:paraId="5688CA27" w14:textId="77777777" w:rsidR="007D3135" w:rsidRPr="00542A86" w:rsidRDefault="00AC2A35" w:rsidP="007D313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D0643" w:rsidRPr="004D0643">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two</w:t>
      </w:r>
      <w:r w:rsidR="004D0643" w:rsidRPr="004D0643">
        <w:rPr>
          <w:rFonts w:ascii="Times New Roman" w:eastAsia="Times New Roman" w:hAnsi="Times New Roman" w:cs="Times New Roman"/>
          <w:sz w:val="24"/>
          <w:szCs w:val="24"/>
        </w:rPr>
        <w:t xml:space="preserve"> requires that MTA </w:t>
      </w:r>
      <w:r w:rsidR="007D3135">
        <w:rPr>
          <w:rFonts w:ascii="Times New Roman" w:eastAsia="Times New Roman" w:hAnsi="Times New Roman" w:cs="Times New Roman"/>
          <w:sz w:val="24"/>
          <w:szCs w:val="24"/>
        </w:rPr>
        <w:t xml:space="preserve">to pay fair market value to </w:t>
      </w:r>
      <w:r w:rsidR="004D0643" w:rsidRPr="004D064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4D0643" w:rsidRPr="004D0643">
        <w:rPr>
          <w:rFonts w:ascii="Times New Roman" w:eastAsia="Times New Roman" w:hAnsi="Times New Roman" w:cs="Times New Roman"/>
          <w:sz w:val="24"/>
          <w:szCs w:val="24"/>
        </w:rPr>
        <w:t xml:space="preserve">City for the </w:t>
      </w:r>
      <w:r w:rsidR="007D3135">
        <w:rPr>
          <w:rFonts w:ascii="Times New Roman" w:eastAsia="Times New Roman" w:hAnsi="Times New Roman" w:cs="Times New Roman"/>
          <w:sz w:val="24"/>
          <w:szCs w:val="24"/>
        </w:rPr>
        <w:t>park land that will be used</w:t>
      </w:r>
      <w:r w:rsidR="004D0643" w:rsidRPr="004D0643">
        <w:rPr>
          <w:rFonts w:ascii="Times New Roman" w:eastAsia="Times New Roman" w:hAnsi="Times New Roman" w:cs="Times New Roman"/>
          <w:sz w:val="24"/>
          <w:szCs w:val="24"/>
        </w:rPr>
        <w:t>, and establishes</w:t>
      </w:r>
      <w:r>
        <w:rPr>
          <w:rFonts w:ascii="Times New Roman" w:eastAsia="Times New Roman" w:hAnsi="Times New Roman" w:cs="Times New Roman"/>
          <w:sz w:val="24"/>
          <w:szCs w:val="24"/>
        </w:rPr>
        <w:t xml:space="preserve"> </w:t>
      </w:r>
      <w:r w:rsidR="004D0643" w:rsidRPr="004D0643">
        <w:rPr>
          <w:rFonts w:ascii="Times New Roman" w:eastAsia="Times New Roman" w:hAnsi="Times New Roman" w:cs="Times New Roman"/>
          <w:sz w:val="24"/>
          <w:szCs w:val="24"/>
        </w:rPr>
        <w:t>the relevant processes</w:t>
      </w:r>
      <w:r w:rsidR="007D3135">
        <w:rPr>
          <w:rFonts w:ascii="Times New Roman" w:eastAsia="Times New Roman" w:hAnsi="Times New Roman" w:cs="Times New Roman"/>
          <w:sz w:val="24"/>
          <w:szCs w:val="24"/>
        </w:rPr>
        <w:t>.</w:t>
      </w:r>
      <w:r w:rsidR="004D0643" w:rsidRPr="004D0643">
        <w:rPr>
          <w:rFonts w:ascii="Times New Roman" w:eastAsia="Times New Roman" w:hAnsi="Times New Roman" w:cs="Times New Roman"/>
          <w:sz w:val="24"/>
          <w:szCs w:val="24"/>
        </w:rPr>
        <w:t xml:space="preserve"> </w:t>
      </w:r>
      <w:r w:rsidR="007D3135">
        <w:rPr>
          <w:rFonts w:ascii="Times New Roman" w:eastAsia="Times New Roman" w:hAnsi="Times New Roman" w:cs="Times New Roman"/>
          <w:sz w:val="24"/>
          <w:szCs w:val="24"/>
        </w:rPr>
        <w:t xml:space="preserve">The value and payment would </w:t>
      </w:r>
      <w:r w:rsidR="007D3135" w:rsidRPr="00542A86">
        <w:rPr>
          <w:rFonts w:ascii="Times New Roman" w:eastAsia="Times New Roman" w:hAnsi="Times New Roman" w:cs="Times New Roman"/>
          <w:sz w:val="24"/>
          <w:szCs w:val="24"/>
        </w:rPr>
        <w:t xml:space="preserve">be determined after the City </w:t>
      </w:r>
      <w:r w:rsidR="007D3135">
        <w:rPr>
          <w:rFonts w:ascii="Times New Roman" w:eastAsia="Times New Roman" w:hAnsi="Times New Roman" w:cs="Times New Roman"/>
          <w:sz w:val="24"/>
          <w:szCs w:val="24"/>
        </w:rPr>
        <w:t xml:space="preserve">grants the MTA easements over the required park land </w:t>
      </w:r>
      <w:r w:rsidR="007D3135" w:rsidRPr="00542A86">
        <w:rPr>
          <w:rFonts w:ascii="Times New Roman" w:eastAsia="Times New Roman" w:hAnsi="Times New Roman" w:cs="Times New Roman"/>
          <w:sz w:val="24"/>
          <w:szCs w:val="24"/>
        </w:rPr>
        <w:t>pursuant to</w:t>
      </w:r>
      <w:r w:rsidR="007D3135">
        <w:rPr>
          <w:rFonts w:ascii="Times New Roman" w:eastAsia="Times New Roman" w:hAnsi="Times New Roman" w:cs="Times New Roman"/>
          <w:sz w:val="24"/>
          <w:szCs w:val="24"/>
        </w:rPr>
        <w:t xml:space="preserve"> </w:t>
      </w:r>
      <w:r w:rsidR="007D3135" w:rsidRPr="00542A86">
        <w:rPr>
          <w:rFonts w:ascii="Times New Roman" w:eastAsia="Times New Roman" w:hAnsi="Times New Roman" w:cs="Times New Roman"/>
          <w:sz w:val="24"/>
          <w:szCs w:val="24"/>
        </w:rPr>
        <w:t>the provisions of Section 1266(12-a) of the Public Authorities Law, as</w:t>
      </w:r>
      <w:r w:rsidR="007D3135">
        <w:rPr>
          <w:rFonts w:ascii="Times New Roman" w:eastAsia="Times New Roman" w:hAnsi="Times New Roman" w:cs="Times New Roman"/>
          <w:sz w:val="24"/>
          <w:szCs w:val="24"/>
        </w:rPr>
        <w:t xml:space="preserve"> </w:t>
      </w:r>
      <w:r w:rsidR="007D3135" w:rsidRPr="00542A86">
        <w:rPr>
          <w:rFonts w:ascii="Times New Roman" w:eastAsia="Times New Roman" w:hAnsi="Times New Roman" w:cs="Times New Roman"/>
          <w:sz w:val="24"/>
          <w:szCs w:val="24"/>
        </w:rPr>
        <w:t>it may apply.</w:t>
      </w:r>
    </w:p>
    <w:p w14:paraId="58C01BA6" w14:textId="77777777" w:rsidR="004D0643" w:rsidRPr="004D0643" w:rsidRDefault="007D3135" w:rsidP="007D313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D256A">
        <w:rPr>
          <w:rFonts w:ascii="Times New Roman" w:eastAsia="Times New Roman" w:hAnsi="Times New Roman" w:cs="Times New Roman"/>
          <w:sz w:val="24"/>
          <w:szCs w:val="24"/>
        </w:rPr>
        <w:t xml:space="preserve">Sections </w:t>
      </w:r>
      <w:r>
        <w:rPr>
          <w:rFonts w:ascii="Times New Roman" w:eastAsia="Times New Roman" w:hAnsi="Times New Roman" w:cs="Times New Roman"/>
          <w:sz w:val="24"/>
          <w:szCs w:val="24"/>
        </w:rPr>
        <w:t>three</w:t>
      </w:r>
      <w:r w:rsidRPr="00AD256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four describe the specific portions of park land that would be discontinued and</w:t>
      </w:r>
      <w:r w:rsidR="004D0643" w:rsidRPr="004D0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AD256A">
        <w:rPr>
          <w:rFonts w:ascii="Times New Roman" w:eastAsia="Times New Roman" w:hAnsi="Times New Roman" w:cs="Times New Roman"/>
          <w:sz w:val="24"/>
          <w:szCs w:val="24"/>
        </w:rPr>
        <w:t>park</w:t>
      </w:r>
      <w:r>
        <w:rPr>
          <w:rFonts w:ascii="Times New Roman" w:eastAsia="Times New Roman" w:hAnsi="Times New Roman" w:cs="Times New Roman"/>
          <w:sz w:val="24"/>
          <w:szCs w:val="24"/>
        </w:rPr>
        <w:t xml:space="preserve"> </w:t>
      </w:r>
      <w:r w:rsidRPr="00AD256A">
        <w:rPr>
          <w:rFonts w:ascii="Times New Roman" w:eastAsia="Times New Roman" w:hAnsi="Times New Roman" w:cs="Times New Roman"/>
          <w:sz w:val="24"/>
          <w:szCs w:val="24"/>
        </w:rPr>
        <w:t xml:space="preserve">land that will </w:t>
      </w:r>
      <w:r>
        <w:rPr>
          <w:rFonts w:ascii="Times New Roman" w:eastAsia="Times New Roman" w:hAnsi="Times New Roman" w:cs="Times New Roman"/>
          <w:sz w:val="24"/>
          <w:szCs w:val="24"/>
        </w:rPr>
        <w:t>be used as a construction staging area</w:t>
      </w:r>
      <w:r w:rsidRPr="00AD25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over </w:t>
      </w:r>
      <w:r w:rsidRPr="00AD256A">
        <w:rPr>
          <w:rFonts w:ascii="Times New Roman" w:eastAsia="Times New Roman" w:hAnsi="Times New Roman" w:cs="Times New Roman"/>
          <w:sz w:val="24"/>
          <w:szCs w:val="24"/>
        </w:rPr>
        <w:t xml:space="preserve">two years </w:t>
      </w:r>
      <w:r>
        <w:rPr>
          <w:rFonts w:ascii="Times New Roman" w:eastAsia="Times New Roman" w:hAnsi="Times New Roman" w:cs="Times New Roman"/>
          <w:sz w:val="24"/>
          <w:szCs w:val="24"/>
        </w:rPr>
        <w:t xml:space="preserve">as the </w:t>
      </w:r>
      <w:r w:rsidRPr="00AD256A">
        <w:rPr>
          <w:rFonts w:ascii="Times New Roman" w:eastAsia="Times New Roman" w:hAnsi="Times New Roman" w:cs="Times New Roman"/>
          <w:sz w:val="24"/>
          <w:szCs w:val="24"/>
        </w:rPr>
        <w:t xml:space="preserve">permanent station improvements described in Sections </w:t>
      </w:r>
      <w:r>
        <w:rPr>
          <w:rFonts w:ascii="Times New Roman" w:eastAsia="Times New Roman" w:hAnsi="Times New Roman" w:cs="Times New Roman"/>
          <w:sz w:val="24"/>
          <w:szCs w:val="24"/>
        </w:rPr>
        <w:t>three</w:t>
      </w:r>
      <w:r w:rsidRPr="00AD256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four are made</w:t>
      </w:r>
      <w:r w:rsidR="004D0643" w:rsidRPr="004D0643">
        <w:rPr>
          <w:rFonts w:ascii="Times New Roman" w:eastAsia="Times New Roman" w:hAnsi="Times New Roman" w:cs="Times New Roman"/>
          <w:sz w:val="24"/>
          <w:szCs w:val="24"/>
        </w:rPr>
        <w:t>.</w:t>
      </w:r>
    </w:p>
    <w:p w14:paraId="5CF19535" w14:textId="77777777" w:rsidR="004D0643" w:rsidRPr="004D0643" w:rsidRDefault="00AC2A35" w:rsidP="004D064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D0643" w:rsidRPr="004D0643">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five</w:t>
      </w:r>
      <w:r w:rsidR="004D0643" w:rsidRPr="004D0643">
        <w:rPr>
          <w:rFonts w:ascii="Times New Roman" w:eastAsia="Times New Roman" w:hAnsi="Times New Roman" w:cs="Times New Roman"/>
          <w:sz w:val="24"/>
          <w:szCs w:val="24"/>
        </w:rPr>
        <w:t xml:space="preserve"> provides for compliance with f</w:t>
      </w:r>
      <w:r>
        <w:rPr>
          <w:rFonts w:ascii="Times New Roman" w:eastAsia="Times New Roman" w:hAnsi="Times New Roman" w:cs="Times New Roman"/>
          <w:sz w:val="24"/>
          <w:szCs w:val="24"/>
        </w:rPr>
        <w:t>ederal law, to the extent appli</w:t>
      </w:r>
      <w:r w:rsidR="004D0643" w:rsidRPr="004D0643">
        <w:rPr>
          <w:rFonts w:ascii="Times New Roman" w:eastAsia="Times New Roman" w:hAnsi="Times New Roman" w:cs="Times New Roman"/>
          <w:sz w:val="24"/>
          <w:szCs w:val="24"/>
        </w:rPr>
        <w:t>cable.</w:t>
      </w:r>
    </w:p>
    <w:p w14:paraId="3AF5ED4B" w14:textId="77777777" w:rsidR="004D0643" w:rsidRPr="004D0643" w:rsidRDefault="00AC2A35" w:rsidP="004D064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D0643" w:rsidRPr="004D0643">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six</w:t>
      </w:r>
      <w:r w:rsidR="004D0643" w:rsidRPr="004D0643">
        <w:rPr>
          <w:rFonts w:ascii="Times New Roman" w:eastAsia="Times New Roman" w:hAnsi="Times New Roman" w:cs="Times New Roman"/>
          <w:sz w:val="24"/>
          <w:szCs w:val="24"/>
        </w:rPr>
        <w:t xml:space="preserve"> provides that </w:t>
      </w:r>
      <w:r w:rsidR="007D3135">
        <w:rPr>
          <w:rFonts w:ascii="Times New Roman" w:eastAsia="Times New Roman" w:hAnsi="Times New Roman" w:cs="Times New Roman"/>
          <w:sz w:val="24"/>
          <w:szCs w:val="24"/>
        </w:rPr>
        <w:t xml:space="preserve">after </w:t>
      </w:r>
      <w:r w:rsidR="007D3135" w:rsidRPr="00AD256A">
        <w:rPr>
          <w:rFonts w:ascii="Times New Roman" w:eastAsia="Times New Roman" w:hAnsi="Times New Roman" w:cs="Times New Roman"/>
          <w:sz w:val="24"/>
          <w:szCs w:val="24"/>
        </w:rPr>
        <w:t>the construction project</w:t>
      </w:r>
      <w:r w:rsidR="007D3135">
        <w:rPr>
          <w:rFonts w:ascii="Times New Roman" w:eastAsia="Times New Roman" w:hAnsi="Times New Roman" w:cs="Times New Roman"/>
          <w:sz w:val="24"/>
          <w:szCs w:val="24"/>
        </w:rPr>
        <w:t xml:space="preserve"> is complete</w:t>
      </w:r>
      <w:r w:rsidR="007D3135" w:rsidRPr="00AD256A">
        <w:rPr>
          <w:rFonts w:ascii="Times New Roman" w:eastAsia="Times New Roman" w:hAnsi="Times New Roman" w:cs="Times New Roman"/>
          <w:sz w:val="24"/>
          <w:szCs w:val="24"/>
        </w:rPr>
        <w:t>, the</w:t>
      </w:r>
      <w:r w:rsidR="007D3135">
        <w:rPr>
          <w:rFonts w:ascii="Times New Roman" w:eastAsia="Times New Roman" w:hAnsi="Times New Roman" w:cs="Times New Roman"/>
          <w:sz w:val="24"/>
          <w:szCs w:val="24"/>
        </w:rPr>
        <w:t xml:space="preserve"> </w:t>
      </w:r>
      <w:r w:rsidR="007D3135" w:rsidRPr="00AD256A">
        <w:rPr>
          <w:rFonts w:ascii="Times New Roman" w:eastAsia="Times New Roman" w:hAnsi="Times New Roman" w:cs="Times New Roman"/>
          <w:sz w:val="24"/>
          <w:szCs w:val="24"/>
        </w:rPr>
        <w:t>MTA will restore those portions of parkland that served as construction</w:t>
      </w:r>
      <w:r w:rsidR="007D3135">
        <w:rPr>
          <w:rFonts w:ascii="Times New Roman" w:eastAsia="Times New Roman" w:hAnsi="Times New Roman" w:cs="Times New Roman"/>
          <w:sz w:val="24"/>
          <w:szCs w:val="24"/>
        </w:rPr>
        <w:t xml:space="preserve"> </w:t>
      </w:r>
      <w:r w:rsidR="007D3135" w:rsidRPr="00AD256A">
        <w:rPr>
          <w:rFonts w:ascii="Times New Roman" w:eastAsia="Times New Roman" w:hAnsi="Times New Roman" w:cs="Times New Roman"/>
          <w:sz w:val="24"/>
          <w:szCs w:val="24"/>
        </w:rPr>
        <w:t>staging areas for the permanent station improvements</w:t>
      </w:r>
      <w:r w:rsidR="004D0643" w:rsidRPr="004D0643">
        <w:rPr>
          <w:rFonts w:ascii="Times New Roman" w:eastAsia="Times New Roman" w:hAnsi="Times New Roman" w:cs="Times New Roman"/>
          <w:sz w:val="24"/>
          <w:szCs w:val="24"/>
        </w:rPr>
        <w:t>.</w:t>
      </w:r>
    </w:p>
    <w:p w14:paraId="079D2453" w14:textId="77777777" w:rsidR="003B5320" w:rsidRPr="003B5320" w:rsidRDefault="00897F62" w:rsidP="00C1063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w:t>
      </w:r>
      <w:r w:rsidR="004D0643">
        <w:rPr>
          <w:rFonts w:ascii="Times New Roman" w:eastAsia="Times New Roman" w:hAnsi="Times New Roman" w:cs="Times New Roman"/>
          <w:sz w:val="24"/>
          <w:szCs w:val="24"/>
        </w:rPr>
        <w:t>seven</w:t>
      </w:r>
      <w:r>
        <w:rPr>
          <w:rFonts w:ascii="Times New Roman" w:eastAsia="Times New Roman" w:hAnsi="Times New Roman" w:cs="Times New Roman"/>
          <w:sz w:val="24"/>
          <w:szCs w:val="24"/>
        </w:rPr>
        <w:t xml:space="preserve"> </w:t>
      </w:r>
      <w:r w:rsidR="003B5320" w:rsidRPr="003B5320">
        <w:rPr>
          <w:rFonts w:ascii="Times New Roman" w:eastAsia="Times New Roman" w:hAnsi="Times New Roman" w:cs="Times New Roman"/>
          <w:sz w:val="24"/>
          <w:szCs w:val="24"/>
        </w:rPr>
        <w:t>of this bill is the effective date.</w:t>
      </w:r>
    </w:p>
    <w:p w14:paraId="328741F8" w14:textId="77777777" w:rsidR="003B5320" w:rsidRPr="003B5320" w:rsidRDefault="003B5320" w:rsidP="003B5320">
      <w:pPr>
        <w:numPr>
          <w:ilvl w:val="0"/>
          <w:numId w:val="2"/>
        </w:numPr>
        <w:spacing w:after="0" w:line="480" w:lineRule="auto"/>
        <w:contextualSpacing/>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FISCAL IMPLICATIONS</w:t>
      </w:r>
    </w:p>
    <w:p w14:paraId="09FA9B51" w14:textId="77777777" w:rsidR="003B5320" w:rsidRPr="003B5320" w:rsidRDefault="003B5320" w:rsidP="003B5320">
      <w:pPr>
        <w:spacing w:after="0" w:line="480" w:lineRule="auto"/>
        <w:contextualSpacing/>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ab/>
        <w:t>See Council Finance Division fiscal impact statement.</w:t>
      </w:r>
    </w:p>
    <w:p w14:paraId="6E252C31" w14:textId="77777777" w:rsidR="003B5320" w:rsidRPr="003B5320" w:rsidRDefault="003B5320" w:rsidP="003B5320">
      <w:pPr>
        <w:numPr>
          <w:ilvl w:val="0"/>
          <w:numId w:val="2"/>
        </w:numPr>
        <w:spacing w:after="0" w:line="480" w:lineRule="auto"/>
        <w:contextualSpacing/>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EFFECTIVE DATE</w:t>
      </w:r>
    </w:p>
    <w:p w14:paraId="231D55BB" w14:textId="77777777" w:rsidR="003B5320" w:rsidRPr="003B5320" w:rsidRDefault="003B5320" w:rsidP="003B5320">
      <w:pPr>
        <w:spacing w:after="0" w:line="480" w:lineRule="auto"/>
        <w:rPr>
          <w:rFonts w:ascii="Times New Roman" w:eastAsia="Times New Roman" w:hAnsi="Times New Roman" w:cs="Times New Roman"/>
          <w:sz w:val="24"/>
          <w:szCs w:val="24"/>
        </w:rPr>
        <w:sectPr w:rsidR="003B5320" w:rsidRPr="003B5320">
          <w:pgSz w:w="12240" w:h="15840"/>
          <w:pgMar w:top="1440" w:right="1440" w:bottom="1440" w:left="1440" w:header="720" w:footer="720" w:gutter="0"/>
          <w:cols w:space="720"/>
          <w:docGrid w:linePitch="360"/>
        </w:sectPr>
      </w:pPr>
      <w:r w:rsidRPr="003B5320">
        <w:rPr>
          <w:rFonts w:ascii="Times New Roman" w:eastAsia="Times New Roman" w:hAnsi="Times New Roman" w:cs="Times New Roman"/>
          <w:sz w:val="24"/>
          <w:szCs w:val="24"/>
        </w:rPr>
        <w:tab/>
        <w:t xml:space="preserve">This bill takes effect </w:t>
      </w:r>
      <w:r w:rsidR="00897F62">
        <w:rPr>
          <w:rFonts w:ascii="Times New Roman" w:eastAsia="Times New Roman" w:hAnsi="Times New Roman" w:cs="Times New Roman"/>
          <w:sz w:val="24"/>
          <w:szCs w:val="24"/>
        </w:rPr>
        <w:t>immediately</w:t>
      </w:r>
      <w:r w:rsidRPr="003B5320">
        <w:rPr>
          <w:rFonts w:ascii="Times New Roman" w:eastAsia="Times New Roman" w:hAnsi="Times New Roman" w:cs="Times New Roman"/>
          <w:sz w:val="24"/>
          <w:szCs w:val="24"/>
        </w:rPr>
        <w:t>.</w:t>
      </w:r>
    </w:p>
    <w:p w14:paraId="376E9936" w14:textId="77777777" w:rsidR="00CC30A1" w:rsidRPr="00CC30A1" w:rsidRDefault="00CC30A1" w:rsidP="00CC30A1">
      <w:pPr>
        <w:suppressLineNumbers/>
        <w:spacing w:line="256" w:lineRule="auto"/>
        <w:jc w:val="center"/>
        <w:rPr>
          <w:rFonts w:ascii="Times New Roman" w:eastAsia="Calibri" w:hAnsi="Times New Roman" w:cs="Times New Roman"/>
          <w:sz w:val="24"/>
          <w:szCs w:val="24"/>
        </w:rPr>
      </w:pPr>
      <w:r w:rsidRPr="00CC30A1">
        <w:rPr>
          <w:rFonts w:ascii="Times New Roman" w:eastAsia="Calibri" w:hAnsi="Times New Roman" w:cs="Times New Roman"/>
          <w:sz w:val="24"/>
          <w:szCs w:val="24"/>
        </w:rPr>
        <w:lastRenderedPageBreak/>
        <w:t>Preconsidered State Legislation Resolution</w:t>
      </w:r>
    </w:p>
    <w:p w14:paraId="28F881E3" w14:textId="77777777" w:rsidR="00CC30A1" w:rsidRPr="00CC30A1" w:rsidRDefault="00CC30A1" w:rsidP="00CC30A1">
      <w:pPr>
        <w:suppressLineNumbers/>
        <w:spacing w:line="256" w:lineRule="auto"/>
        <w:jc w:val="both"/>
        <w:rPr>
          <w:rFonts w:ascii="Times New Roman" w:eastAsia="Calibri" w:hAnsi="Times New Roman" w:cs="Times New Roman"/>
          <w:b/>
          <w:sz w:val="24"/>
          <w:szCs w:val="24"/>
        </w:rPr>
      </w:pPr>
      <w:r w:rsidRPr="00CC30A1">
        <w:rPr>
          <w:rFonts w:ascii="Times New Roman" w:eastAsia="Calibri" w:hAnsi="Times New Roman" w:cs="Times New Roman"/>
          <w:b/>
          <w:sz w:val="24"/>
          <w:szCs w:val="24"/>
        </w:rPr>
        <w:t>State Legislation Resolution requesting the New York State Legislature to pass bills introduced by Senator Jackson, S.9068B, and Assembly Member De Los Santos, A.10285B, “AN ACT authorizing the city of New York to discontinue the use as park land of a portion of real property in the county of New York and to grant easements to the metropolitan transportation authority so that it may make handicapped accessible improvements and upgrades to the New York city transit authority 168 Street transit station”</w:t>
      </w:r>
    </w:p>
    <w:p w14:paraId="609BB010" w14:textId="77777777" w:rsidR="00CC30A1" w:rsidRPr="00CC30A1" w:rsidRDefault="00CC30A1" w:rsidP="00CC30A1">
      <w:pPr>
        <w:suppressLineNumbers/>
        <w:spacing w:line="256" w:lineRule="auto"/>
        <w:jc w:val="both"/>
        <w:rPr>
          <w:rFonts w:ascii="Times New Roman" w:eastAsia="Calibri" w:hAnsi="Times New Roman" w:cs="Times New Roman"/>
          <w:sz w:val="24"/>
          <w:szCs w:val="24"/>
        </w:rPr>
      </w:pPr>
      <w:r w:rsidRPr="00CC30A1">
        <w:rPr>
          <w:rFonts w:ascii="Times New Roman" w:eastAsia="Calibri" w:hAnsi="Times New Roman" w:cs="Times New Roman"/>
          <w:sz w:val="24"/>
          <w:szCs w:val="24"/>
        </w:rPr>
        <w:t>By Council Member Abreu</w:t>
      </w:r>
    </w:p>
    <w:p w14:paraId="4FBE4468" w14:textId="77777777" w:rsidR="00CC30A1" w:rsidRPr="00CC30A1" w:rsidRDefault="00CC30A1" w:rsidP="00CC30A1">
      <w:pPr>
        <w:spacing w:line="480" w:lineRule="auto"/>
        <w:jc w:val="both"/>
        <w:rPr>
          <w:rFonts w:ascii="Times New Roman" w:eastAsia="Calibri" w:hAnsi="Times New Roman" w:cs="Times New Roman"/>
          <w:sz w:val="24"/>
          <w:szCs w:val="24"/>
        </w:rPr>
      </w:pPr>
      <w:r w:rsidRPr="00CC30A1">
        <w:rPr>
          <w:rFonts w:ascii="Times New Roman" w:eastAsia="Calibri" w:hAnsi="Times New Roman" w:cs="Times New Roman"/>
          <w:sz w:val="24"/>
          <w:szCs w:val="24"/>
        </w:rPr>
        <w:tab/>
      </w:r>
      <w:r w:rsidRPr="00CC30A1">
        <w:rPr>
          <w:rFonts w:ascii="Times New Roman" w:eastAsia="Calibri" w:hAnsi="Times New Roman" w:cs="Times New Roman"/>
          <w:b/>
          <w:sz w:val="24"/>
          <w:szCs w:val="24"/>
        </w:rPr>
        <w:t>Whereas</w:t>
      </w:r>
      <w:r w:rsidRPr="00CC30A1">
        <w:rPr>
          <w:rFonts w:ascii="Times New Roman" w:eastAsia="Calibri" w:hAnsi="Times New Roman" w:cs="Times New Roman"/>
          <w:sz w:val="24"/>
          <w:szCs w:val="24"/>
        </w:rPr>
        <w:t>, Bills have been introduced in the New York State Legislature by Senator Jackson, S.9068B, and Assembly Member De Los Santos, A.10285B, “AN ACT authorizing the city of New York to discontinue the use as park land of a portion of real property in the county of New York and to grant easements to the metropolitan transportation authority so that it may make handicapped accessible improvements and upgrades to the New York city transit authority 168 Street transit station”; and</w:t>
      </w:r>
    </w:p>
    <w:p w14:paraId="51532784" w14:textId="77777777" w:rsidR="00CC30A1" w:rsidRPr="00CC30A1" w:rsidRDefault="00CC30A1" w:rsidP="00CC30A1">
      <w:pPr>
        <w:spacing w:line="480" w:lineRule="auto"/>
        <w:jc w:val="both"/>
        <w:rPr>
          <w:rFonts w:ascii="Times New Roman" w:eastAsia="Calibri" w:hAnsi="Times New Roman" w:cs="Times New Roman"/>
          <w:sz w:val="24"/>
          <w:szCs w:val="24"/>
        </w:rPr>
      </w:pPr>
      <w:r w:rsidRPr="00CC30A1">
        <w:rPr>
          <w:rFonts w:ascii="Times New Roman" w:eastAsia="Calibri" w:hAnsi="Times New Roman" w:cs="Times New Roman"/>
          <w:sz w:val="24"/>
          <w:szCs w:val="24"/>
        </w:rPr>
        <w:tab/>
      </w:r>
      <w:r w:rsidRPr="00CC30A1">
        <w:rPr>
          <w:rFonts w:ascii="Times New Roman" w:eastAsia="Calibri" w:hAnsi="Times New Roman" w:cs="Times New Roman"/>
          <w:b/>
          <w:sz w:val="24"/>
          <w:szCs w:val="24"/>
        </w:rPr>
        <w:t>Whereas</w:t>
      </w:r>
      <w:r w:rsidRPr="00CC30A1">
        <w:rPr>
          <w:rFonts w:ascii="Times New Roman" w:eastAsia="Calibri" w:hAnsi="Times New Roman" w:cs="Times New Roman"/>
          <w:sz w:val="24"/>
          <w:szCs w:val="24"/>
        </w:rPr>
        <w:t xml:space="preserve">, </w:t>
      </w:r>
      <w:proofErr w:type="gramStart"/>
      <w:r w:rsidRPr="00CC30A1">
        <w:rPr>
          <w:rFonts w:ascii="Times New Roman" w:eastAsia="Calibri" w:hAnsi="Times New Roman" w:cs="Times New Roman"/>
          <w:sz w:val="24"/>
          <w:szCs w:val="24"/>
        </w:rPr>
        <w:t>The</w:t>
      </w:r>
      <w:proofErr w:type="gramEnd"/>
      <w:r w:rsidRPr="00CC30A1">
        <w:rPr>
          <w:rFonts w:ascii="Times New Roman" w:eastAsia="Calibri" w:hAnsi="Times New Roman" w:cs="Times New Roman"/>
          <w:sz w:val="24"/>
          <w:szCs w:val="24"/>
        </w:rPr>
        <w:t xml:space="preserve"> enactment of the above State Legislation requires the concurrence of the Council of the City of New York as the local legislative body; now, therefore, be it </w:t>
      </w:r>
    </w:p>
    <w:p w14:paraId="7E1FD5B5" w14:textId="77777777" w:rsidR="00CC30A1" w:rsidRPr="00CC30A1" w:rsidRDefault="00CC30A1" w:rsidP="00CC30A1">
      <w:pPr>
        <w:spacing w:line="480" w:lineRule="auto"/>
        <w:jc w:val="both"/>
        <w:rPr>
          <w:rFonts w:ascii="Times New Roman" w:eastAsia="Calibri" w:hAnsi="Times New Roman" w:cs="Times New Roman"/>
          <w:sz w:val="24"/>
          <w:szCs w:val="24"/>
        </w:rPr>
      </w:pPr>
      <w:r w:rsidRPr="00CC30A1">
        <w:rPr>
          <w:rFonts w:ascii="Times New Roman" w:eastAsia="Calibri" w:hAnsi="Times New Roman" w:cs="Times New Roman"/>
          <w:sz w:val="24"/>
          <w:szCs w:val="24"/>
        </w:rPr>
        <w:tab/>
      </w:r>
      <w:r w:rsidRPr="00CC30A1">
        <w:rPr>
          <w:rFonts w:ascii="Times New Roman" w:eastAsia="Calibri" w:hAnsi="Times New Roman" w:cs="Times New Roman"/>
          <w:b/>
          <w:sz w:val="24"/>
          <w:szCs w:val="24"/>
        </w:rPr>
        <w:t>Resolved</w:t>
      </w:r>
      <w:r w:rsidRPr="00CC30A1">
        <w:rPr>
          <w:rFonts w:ascii="Times New Roman" w:eastAsia="Calibri" w:hAnsi="Times New Roman" w:cs="Times New Roman"/>
          <w:sz w:val="24"/>
          <w:szCs w:val="24"/>
        </w:rPr>
        <w:t>, That the Council of the City of New York, in accordance with the provisions of Section 2 of Article 9 of the Constitution of the State of New York, does hereby request the New York State Legislature to enact into law the aforesaid pending bills.</w:t>
      </w:r>
    </w:p>
    <w:p w14:paraId="26566A08" w14:textId="77777777" w:rsidR="00CC30A1" w:rsidRPr="00CC30A1" w:rsidRDefault="00CC30A1" w:rsidP="00CC30A1">
      <w:pPr>
        <w:spacing w:line="256" w:lineRule="auto"/>
        <w:jc w:val="both"/>
        <w:rPr>
          <w:rFonts w:ascii="Times New Roman" w:eastAsia="Calibri" w:hAnsi="Times New Roman" w:cs="Times New Roman"/>
          <w:sz w:val="24"/>
          <w:szCs w:val="24"/>
        </w:rPr>
      </w:pPr>
      <w:r w:rsidRPr="00CC30A1">
        <w:rPr>
          <w:rFonts w:ascii="Times New Roman" w:eastAsia="Calibri" w:hAnsi="Times New Roman" w:cs="Times New Roman"/>
          <w:sz w:val="24"/>
          <w:szCs w:val="24"/>
        </w:rPr>
        <w:tab/>
        <w:t xml:space="preserve">Referred to the Committee on State and Federal Legislation. </w:t>
      </w:r>
    </w:p>
    <w:p w14:paraId="5C2E7053" w14:textId="77777777" w:rsidR="00CC30A1" w:rsidRPr="00CC30A1" w:rsidRDefault="00CC30A1" w:rsidP="00CC30A1">
      <w:pPr>
        <w:suppressLineNumbers/>
        <w:spacing w:line="256" w:lineRule="auto"/>
        <w:jc w:val="both"/>
        <w:rPr>
          <w:rFonts w:ascii="Times New Roman" w:eastAsia="Calibri" w:hAnsi="Times New Roman" w:cs="Times New Roman"/>
          <w:sz w:val="20"/>
          <w:szCs w:val="20"/>
        </w:rPr>
      </w:pPr>
      <w:r w:rsidRPr="00CC30A1">
        <w:rPr>
          <w:rFonts w:ascii="Times New Roman" w:eastAsia="Calibri" w:hAnsi="Times New Roman" w:cs="Times New Roman"/>
          <w:sz w:val="20"/>
          <w:szCs w:val="20"/>
        </w:rPr>
        <w:t>JG</w:t>
      </w:r>
      <w:r w:rsidRPr="00CC30A1">
        <w:rPr>
          <w:rFonts w:ascii="Times New Roman" w:eastAsia="Calibri" w:hAnsi="Times New Roman" w:cs="Times New Roman"/>
          <w:sz w:val="20"/>
          <w:szCs w:val="20"/>
        </w:rPr>
        <w:br/>
        <w:t>5/23/22 12:11 PM</w:t>
      </w:r>
    </w:p>
    <w:p w14:paraId="7C97FB90" w14:textId="77777777" w:rsidR="003D067F" w:rsidRPr="00813055" w:rsidRDefault="003D067F" w:rsidP="003D067F">
      <w:pPr>
        <w:suppressLineNumbers/>
        <w:jc w:val="both"/>
        <w:rPr>
          <w:rFonts w:ascii="Times New Roman" w:hAnsi="Times New Roman" w:cs="Times New Roman"/>
          <w:sz w:val="20"/>
          <w:szCs w:val="20"/>
        </w:rPr>
      </w:pPr>
    </w:p>
    <w:p w14:paraId="6D9AB43A" w14:textId="77777777" w:rsidR="00637EFB" w:rsidRPr="00813055" w:rsidRDefault="00637EFB" w:rsidP="00637EFB">
      <w:pPr>
        <w:suppressLineNumbers/>
        <w:jc w:val="both"/>
        <w:rPr>
          <w:rFonts w:ascii="Times New Roman" w:hAnsi="Times New Roman" w:cs="Times New Roman"/>
          <w:sz w:val="20"/>
          <w:szCs w:val="20"/>
        </w:rPr>
      </w:pPr>
    </w:p>
    <w:p w14:paraId="63010B15" w14:textId="77777777" w:rsidR="00B11930" w:rsidRPr="00813055" w:rsidRDefault="00B11930" w:rsidP="00B11930">
      <w:pPr>
        <w:suppressLineNumbers/>
        <w:jc w:val="both"/>
        <w:rPr>
          <w:rFonts w:ascii="Times New Roman" w:hAnsi="Times New Roman" w:cs="Times New Roman"/>
          <w:sz w:val="20"/>
          <w:szCs w:val="20"/>
        </w:rPr>
      </w:pPr>
    </w:p>
    <w:p w14:paraId="3A1301C4" w14:textId="77777777" w:rsidR="002A0FD5" w:rsidRPr="00813055" w:rsidRDefault="002A0FD5" w:rsidP="002A0FD5">
      <w:pPr>
        <w:suppressLineNumbers/>
        <w:jc w:val="both"/>
        <w:rPr>
          <w:rFonts w:ascii="Times New Roman" w:hAnsi="Times New Roman" w:cs="Times New Roman"/>
          <w:sz w:val="20"/>
          <w:szCs w:val="20"/>
        </w:rPr>
      </w:pPr>
    </w:p>
    <w:p w14:paraId="06378D94" w14:textId="77777777" w:rsidR="00613495" w:rsidRPr="003B5320" w:rsidRDefault="00613495" w:rsidP="003B5320">
      <w:pPr>
        <w:suppressLineNumbers/>
        <w:jc w:val="both"/>
        <w:rPr>
          <w:rFonts w:ascii="Times New Roman" w:hAnsi="Times New Roman" w:cs="Times New Roman"/>
          <w:sz w:val="20"/>
          <w:szCs w:val="20"/>
        </w:rPr>
      </w:pPr>
    </w:p>
    <w:sectPr w:rsidR="00613495" w:rsidRPr="003B5320" w:rsidSect="009346C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86D29"/>
    <w:multiLevelType w:val="multilevel"/>
    <w:tmpl w:val="0409001D"/>
    <w:styleLink w:val="Bullets"/>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C317F79"/>
    <w:multiLevelType w:val="hybridMultilevel"/>
    <w:tmpl w:val="DDDA6ED6"/>
    <w:lvl w:ilvl="0" w:tplc="187CC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20"/>
    <w:rsid w:val="000E1FF4"/>
    <w:rsid w:val="0018584E"/>
    <w:rsid w:val="00185EC5"/>
    <w:rsid w:val="001A3CA4"/>
    <w:rsid w:val="002A0FD5"/>
    <w:rsid w:val="003B5320"/>
    <w:rsid w:val="003D067F"/>
    <w:rsid w:val="0043467D"/>
    <w:rsid w:val="0047764C"/>
    <w:rsid w:val="0049734D"/>
    <w:rsid w:val="004D0643"/>
    <w:rsid w:val="00613495"/>
    <w:rsid w:val="00637EFB"/>
    <w:rsid w:val="007D3135"/>
    <w:rsid w:val="007F2618"/>
    <w:rsid w:val="0080466D"/>
    <w:rsid w:val="008113A3"/>
    <w:rsid w:val="00860748"/>
    <w:rsid w:val="00897F62"/>
    <w:rsid w:val="009162FA"/>
    <w:rsid w:val="009569A5"/>
    <w:rsid w:val="00AC2A35"/>
    <w:rsid w:val="00B11930"/>
    <w:rsid w:val="00B400FE"/>
    <w:rsid w:val="00B86664"/>
    <w:rsid w:val="00B95A71"/>
    <w:rsid w:val="00C03075"/>
    <w:rsid w:val="00C10635"/>
    <w:rsid w:val="00CC30A1"/>
    <w:rsid w:val="00DD02C1"/>
    <w:rsid w:val="00E75D79"/>
    <w:rsid w:val="00ED5299"/>
    <w:rsid w:val="00FA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6413"/>
  <w15:chartTrackingRefBased/>
  <w15:docId w15:val="{EA033BB6-36F0-41D3-9484-8D3D7882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B95A71"/>
    <w:pPr>
      <w:numPr>
        <w:numId w:val="1"/>
      </w:numPr>
    </w:pPr>
  </w:style>
  <w:style w:type="table" w:customStyle="1" w:styleId="TableGrid1">
    <w:name w:val="Table Grid1"/>
    <w:rsid w:val="003B5320"/>
    <w:pPr>
      <w:spacing w:after="0" w:line="240" w:lineRule="auto"/>
    </w:pPr>
    <w:rPr>
      <w:rFonts w:eastAsiaTheme="minorEastAsia"/>
    </w:rPr>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3B5320"/>
  </w:style>
  <w:style w:type="character" w:styleId="CommentReference">
    <w:name w:val="annotation reference"/>
    <w:basedOn w:val="DefaultParagraphFont"/>
    <w:uiPriority w:val="99"/>
    <w:semiHidden/>
    <w:unhideWhenUsed/>
    <w:rsid w:val="00C03075"/>
    <w:rPr>
      <w:sz w:val="16"/>
      <w:szCs w:val="16"/>
    </w:rPr>
  </w:style>
  <w:style w:type="paragraph" w:styleId="CommentText">
    <w:name w:val="annotation text"/>
    <w:basedOn w:val="Normal"/>
    <w:link w:val="CommentTextChar"/>
    <w:uiPriority w:val="99"/>
    <w:semiHidden/>
    <w:unhideWhenUsed/>
    <w:rsid w:val="00C03075"/>
    <w:pPr>
      <w:spacing w:line="240" w:lineRule="auto"/>
    </w:pPr>
    <w:rPr>
      <w:sz w:val="20"/>
      <w:szCs w:val="20"/>
    </w:rPr>
  </w:style>
  <w:style w:type="character" w:customStyle="1" w:styleId="CommentTextChar">
    <w:name w:val="Comment Text Char"/>
    <w:basedOn w:val="DefaultParagraphFont"/>
    <w:link w:val="CommentText"/>
    <w:uiPriority w:val="99"/>
    <w:semiHidden/>
    <w:rsid w:val="00C03075"/>
    <w:rPr>
      <w:sz w:val="20"/>
      <w:szCs w:val="20"/>
    </w:rPr>
  </w:style>
  <w:style w:type="paragraph" w:styleId="CommentSubject">
    <w:name w:val="annotation subject"/>
    <w:basedOn w:val="CommentText"/>
    <w:next w:val="CommentText"/>
    <w:link w:val="CommentSubjectChar"/>
    <w:uiPriority w:val="99"/>
    <w:semiHidden/>
    <w:unhideWhenUsed/>
    <w:rsid w:val="00C03075"/>
    <w:rPr>
      <w:b/>
      <w:bCs/>
    </w:rPr>
  </w:style>
  <w:style w:type="character" w:customStyle="1" w:styleId="CommentSubjectChar">
    <w:name w:val="Comment Subject Char"/>
    <w:basedOn w:val="CommentTextChar"/>
    <w:link w:val="CommentSubject"/>
    <w:uiPriority w:val="99"/>
    <w:semiHidden/>
    <w:rsid w:val="00C03075"/>
    <w:rPr>
      <w:b/>
      <w:bCs/>
      <w:sz w:val="20"/>
      <w:szCs w:val="20"/>
    </w:rPr>
  </w:style>
  <w:style w:type="paragraph" w:styleId="BalloonText">
    <w:name w:val="Balloon Text"/>
    <w:basedOn w:val="Normal"/>
    <w:link w:val="BalloonTextChar"/>
    <w:uiPriority w:val="99"/>
    <w:semiHidden/>
    <w:unhideWhenUsed/>
    <w:rsid w:val="00C0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61">
      <w:bodyDiv w:val="1"/>
      <w:marLeft w:val="0"/>
      <w:marRight w:val="0"/>
      <w:marTop w:val="0"/>
      <w:marBottom w:val="0"/>
      <w:divBdr>
        <w:top w:val="none" w:sz="0" w:space="0" w:color="auto"/>
        <w:left w:val="none" w:sz="0" w:space="0" w:color="auto"/>
        <w:bottom w:val="none" w:sz="0" w:space="0" w:color="auto"/>
        <w:right w:val="none" w:sz="0" w:space="0" w:color="auto"/>
      </w:divBdr>
    </w:div>
    <w:div w:id="246232701">
      <w:bodyDiv w:val="1"/>
      <w:marLeft w:val="0"/>
      <w:marRight w:val="0"/>
      <w:marTop w:val="0"/>
      <w:marBottom w:val="0"/>
      <w:divBdr>
        <w:top w:val="none" w:sz="0" w:space="0" w:color="auto"/>
        <w:left w:val="none" w:sz="0" w:space="0" w:color="auto"/>
        <w:bottom w:val="none" w:sz="0" w:space="0" w:color="auto"/>
        <w:right w:val="none" w:sz="0" w:space="0" w:color="auto"/>
      </w:divBdr>
    </w:div>
    <w:div w:id="264268931">
      <w:bodyDiv w:val="1"/>
      <w:marLeft w:val="0"/>
      <w:marRight w:val="0"/>
      <w:marTop w:val="0"/>
      <w:marBottom w:val="0"/>
      <w:divBdr>
        <w:top w:val="none" w:sz="0" w:space="0" w:color="auto"/>
        <w:left w:val="none" w:sz="0" w:space="0" w:color="auto"/>
        <w:bottom w:val="none" w:sz="0" w:space="0" w:color="auto"/>
        <w:right w:val="none" w:sz="0" w:space="0" w:color="auto"/>
      </w:divBdr>
    </w:div>
    <w:div w:id="311711854">
      <w:bodyDiv w:val="1"/>
      <w:marLeft w:val="0"/>
      <w:marRight w:val="0"/>
      <w:marTop w:val="0"/>
      <w:marBottom w:val="0"/>
      <w:divBdr>
        <w:top w:val="none" w:sz="0" w:space="0" w:color="auto"/>
        <w:left w:val="none" w:sz="0" w:space="0" w:color="auto"/>
        <w:bottom w:val="none" w:sz="0" w:space="0" w:color="auto"/>
        <w:right w:val="none" w:sz="0" w:space="0" w:color="auto"/>
      </w:divBdr>
    </w:div>
    <w:div w:id="362294555">
      <w:bodyDiv w:val="1"/>
      <w:marLeft w:val="0"/>
      <w:marRight w:val="0"/>
      <w:marTop w:val="0"/>
      <w:marBottom w:val="0"/>
      <w:divBdr>
        <w:top w:val="none" w:sz="0" w:space="0" w:color="auto"/>
        <w:left w:val="none" w:sz="0" w:space="0" w:color="auto"/>
        <w:bottom w:val="none" w:sz="0" w:space="0" w:color="auto"/>
        <w:right w:val="none" w:sz="0" w:space="0" w:color="auto"/>
      </w:divBdr>
    </w:div>
    <w:div w:id="382944322">
      <w:bodyDiv w:val="1"/>
      <w:marLeft w:val="0"/>
      <w:marRight w:val="0"/>
      <w:marTop w:val="0"/>
      <w:marBottom w:val="0"/>
      <w:divBdr>
        <w:top w:val="none" w:sz="0" w:space="0" w:color="auto"/>
        <w:left w:val="none" w:sz="0" w:space="0" w:color="auto"/>
        <w:bottom w:val="none" w:sz="0" w:space="0" w:color="auto"/>
        <w:right w:val="none" w:sz="0" w:space="0" w:color="auto"/>
      </w:divBdr>
      <w:divsChild>
        <w:div w:id="1915553079">
          <w:marLeft w:val="0"/>
          <w:marRight w:val="0"/>
          <w:marTop w:val="0"/>
          <w:marBottom w:val="0"/>
          <w:divBdr>
            <w:top w:val="none" w:sz="0" w:space="0" w:color="auto"/>
            <w:left w:val="none" w:sz="0" w:space="0" w:color="auto"/>
            <w:bottom w:val="none" w:sz="0" w:space="0" w:color="auto"/>
            <w:right w:val="none" w:sz="0" w:space="0" w:color="auto"/>
          </w:divBdr>
        </w:div>
        <w:div w:id="569003227">
          <w:marLeft w:val="0"/>
          <w:marRight w:val="0"/>
          <w:marTop w:val="0"/>
          <w:marBottom w:val="0"/>
          <w:divBdr>
            <w:top w:val="none" w:sz="0" w:space="0" w:color="auto"/>
            <w:left w:val="none" w:sz="0" w:space="0" w:color="auto"/>
            <w:bottom w:val="none" w:sz="0" w:space="0" w:color="auto"/>
            <w:right w:val="none" w:sz="0" w:space="0" w:color="auto"/>
          </w:divBdr>
        </w:div>
      </w:divsChild>
    </w:div>
    <w:div w:id="402531766">
      <w:bodyDiv w:val="1"/>
      <w:marLeft w:val="0"/>
      <w:marRight w:val="0"/>
      <w:marTop w:val="0"/>
      <w:marBottom w:val="0"/>
      <w:divBdr>
        <w:top w:val="none" w:sz="0" w:space="0" w:color="auto"/>
        <w:left w:val="none" w:sz="0" w:space="0" w:color="auto"/>
        <w:bottom w:val="none" w:sz="0" w:space="0" w:color="auto"/>
        <w:right w:val="none" w:sz="0" w:space="0" w:color="auto"/>
      </w:divBdr>
    </w:div>
    <w:div w:id="975912523">
      <w:bodyDiv w:val="1"/>
      <w:marLeft w:val="0"/>
      <w:marRight w:val="0"/>
      <w:marTop w:val="0"/>
      <w:marBottom w:val="0"/>
      <w:divBdr>
        <w:top w:val="none" w:sz="0" w:space="0" w:color="auto"/>
        <w:left w:val="none" w:sz="0" w:space="0" w:color="auto"/>
        <w:bottom w:val="none" w:sz="0" w:space="0" w:color="auto"/>
        <w:right w:val="none" w:sz="0" w:space="0" w:color="auto"/>
      </w:divBdr>
    </w:div>
    <w:div w:id="1118916852">
      <w:bodyDiv w:val="1"/>
      <w:marLeft w:val="0"/>
      <w:marRight w:val="0"/>
      <w:marTop w:val="0"/>
      <w:marBottom w:val="0"/>
      <w:divBdr>
        <w:top w:val="none" w:sz="0" w:space="0" w:color="auto"/>
        <w:left w:val="none" w:sz="0" w:space="0" w:color="auto"/>
        <w:bottom w:val="none" w:sz="0" w:space="0" w:color="auto"/>
        <w:right w:val="none" w:sz="0" w:space="0" w:color="auto"/>
      </w:divBdr>
      <w:divsChild>
        <w:div w:id="497767496">
          <w:marLeft w:val="0"/>
          <w:marRight w:val="0"/>
          <w:marTop w:val="0"/>
          <w:marBottom w:val="0"/>
          <w:divBdr>
            <w:top w:val="none" w:sz="0" w:space="0" w:color="auto"/>
            <w:left w:val="none" w:sz="0" w:space="0" w:color="auto"/>
            <w:bottom w:val="none" w:sz="0" w:space="0" w:color="auto"/>
            <w:right w:val="none" w:sz="0" w:space="0" w:color="auto"/>
          </w:divBdr>
        </w:div>
        <w:div w:id="1715426085">
          <w:marLeft w:val="0"/>
          <w:marRight w:val="0"/>
          <w:marTop w:val="0"/>
          <w:marBottom w:val="0"/>
          <w:divBdr>
            <w:top w:val="none" w:sz="0" w:space="0" w:color="auto"/>
            <w:left w:val="none" w:sz="0" w:space="0" w:color="auto"/>
            <w:bottom w:val="none" w:sz="0" w:space="0" w:color="auto"/>
            <w:right w:val="none" w:sz="0" w:space="0" w:color="auto"/>
          </w:divBdr>
        </w:div>
      </w:divsChild>
    </w:div>
    <w:div w:id="1130636423">
      <w:bodyDiv w:val="1"/>
      <w:marLeft w:val="0"/>
      <w:marRight w:val="0"/>
      <w:marTop w:val="0"/>
      <w:marBottom w:val="0"/>
      <w:divBdr>
        <w:top w:val="none" w:sz="0" w:space="0" w:color="auto"/>
        <w:left w:val="none" w:sz="0" w:space="0" w:color="auto"/>
        <w:bottom w:val="none" w:sz="0" w:space="0" w:color="auto"/>
        <w:right w:val="none" w:sz="0" w:space="0" w:color="auto"/>
      </w:divBdr>
      <w:divsChild>
        <w:div w:id="1959605452">
          <w:marLeft w:val="0"/>
          <w:marRight w:val="0"/>
          <w:marTop w:val="0"/>
          <w:marBottom w:val="0"/>
          <w:divBdr>
            <w:top w:val="none" w:sz="0" w:space="0" w:color="auto"/>
            <w:left w:val="none" w:sz="0" w:space="0" w:color="auto"/>
            <w:bottom w:val="none" w:sz="0" w:space="0" w:color="auto"/>
            <w:right w:val="none" w:sz="0" w:space="0" w:color="auto"/>
          </w:divBdr>
        </w:div>
        <w:div w:id="2073379940">
          <w:marLeft w:val="0"/>
          <w:marRight w:val="0"/>
          <w:marTop w:val="0"/>
          <w:marBottom w:val="0"/>
          <w:divBdr>
            <w:top w:val="none" w:sz="0" w:space="0" w:color="auto"/>
            <w:left w:val="none" w:sz="0" w:space="0" w:color="auto"/>
            <w:bottom w:val="none" w:sz="0" w:space="0" w:color="auto"/>
            <w:right w:val="none" w:sz="0" w:space="0" w:color="auto"/>
          </w:divBdr>
        </w:div>
      </w:divsChild>
    </w:div>
    <w:div w:id="1200315382">
      <w:bodyDiv w:val="1"/>
      <w:marLeft w:val="0"/>
      <w:marRight w:val="0"/>
      <w:marTop w:val="0"/>
      <w:marBottom w:val="0"/>
      <w:divBdr>
        <w:top w:val="none" w:sz="0" w:space="0" w:color="auto"/>
        <w:left w:val="none" w:sz="0" w:space="0" w:color="auto"/>
        <w:bottom w:val="none" w:sz="0" w:space="0" w:color="auto"/>
        <w:right w:val="none" w:sz="0" w:space="0" w:color="auto"/>
      </w:divBdr>
    </w:div>
    <w:div w:id="1238249836">
      <w:bodyDiv w:val="1"/>
      <w:marLeft w:val="0"/>
      <w:marRight w:val="0"/>
      <w:marTop w:val="0"/>
      <w:marBottom w:val="0"/>
      <w:divBdr>
        <w:top w:val="none" w:sz="0" w:space="0" w:color="auto"/>
        <w:left w:val="none" w:sz="0" w:space="0" w:color="auto"/>
        <w:bottom w:val="none" w:sz="0" w:space="0" w:color="auto"/>
        <w:right w:val="none" w:sz="0" w:space="0" w:color="auto"/>
      </w:divBdr>
    </w:div>
    <w:div w:id="1300107192">
      <w:bodyDiv w:val="1"/>
      <w:marLeft w:val="0"/>
      <w:marRight w:val="0"/>
      <w:marTop w:val="0"/>
      <w:marBottom w:val="0"/>
      <w:divBdr>
        <w:top w:val="none" w:sz="0" w:space="0" w:color="auto"/>
        <w:left w:val="none" w:sz="0" w:space="0" w:color="auto"/>
        <w:bottom w:val="none" w:sz="0" w:space="0" w:color="auto"/>
        <w:right w:val="none" w:sz="0" w:space="0" w:color="auto"/>
      </w:divBdr>
      <w:divsChild>
        <w:div w:id="422186785">
          <w:marLeft w:val="0"/>
          <w:marRight w:val="0"/>
          <w:marTop w:val="0"/>
          <w:marBottom w:val="0"/>
          <w:divBdr>
            <w:top w:val="none" w:sz="0" w:space="0" w:color="auto"/>
            <w:left w:val="none" w:sz="0" w:space="0" w:color="auto"/>
            <w:bottom w:val="none" w:sz="0" w:space="0" w:color="auto"/>
            <w:right w:val="none" w:sz="0" w:space="0" w:color="auto"/>
          </w:divBdr>
        </w:div>
        <w:div w:id="41953051">
          <w:marLeft w:val="0"/>
          <w:marRight w:val="0"/>
          <w:marTop w:val="0"/>
          <w:marBottom w:val="0"/>
          <w:divBdr>
            <w:top w:val="none" w:sz="0" w:space="0" w:color="auto"/>
            <w:left w:val="none" w:sz="0" w:space="0" w:color="auto"/>
            <w:bottom w:val="none" w:sz="0" w:space="0" w:color="auto"/>
            <w:right w:val="none" w:sz="0" w:space="0" w:color="auto"/>
          </w:divBdr>
        </w:div>
      </w:divsChild>
    </w:div>
    <w:div w:id="1337657213">
      <w:bodyDiv w:val="1"/>
      <w:marLeft w:val="0"/>
      <w:marRight w:val="0"/>
      <w:marTop w:val="0"/>
      <w:marBottom w:val="0"/>
      <w:divBdr>
        <w:top w:val="none" w:sz="0" w:space="0" w:color="auto"/>
        <w:left w:val="none" w:sz="0" w:space="0" w:color="auto"/>
        <w:bottom w:val="none" w:sz="0" w:space="0" w:color="auto"/>
        <w:right w:val="none" w:sz="0" w:space="0" w:color="auto"/>
      </w:divBdr>
    </w:div>
    <w:div w:id="1675301322">
      <w:bodyDiv w:val="1"/>
      <w:marLeft w:val="0"/>
      <w:marRight w:val="0"/>
      <w:marTop w:val="0"/>
      <w:marBottom w:val="0"/>
      <w:divBdr>
        <w:top w:val="none" w:sz="0" w:space="0" w:color="auto"/>
        <w:left w:val="none" w:sz="0" w:space="0" w:color="auto"/>
        <w:bottom w:val="none" w:sz="0" w:space="0" w:color="auto"/>
        <w:right w:val="none" w:sz="0" w:space="0" w:color="auto"/>
      </w:divBdr>
    </w:div>
    <w:div w:id="1759519405">
      <w:bodyDiv w:val="1"/>
      <w:marLeft w:val="0"/>
      <w:marRight w:val="0"/>
      <w:marTop w:val="0"/>
      <w:marBottom w:val="0"/>
      <w:divBdr>
        <w:top w:val="none" w:sz="0" w:space="0" w:color="auto"/>
        <w:left w:val="none" w:sz="0" w:space="0" w:color="auto"/>
        <w:bottom w:val="none" w:sz="0" w:space="0" w:color="auto"/>
        <w:right w:val="none" w:sz="0" w:space="0" w:color="auto"/>
      </w:divBdr>
    </w:div>
    <w:div w:id="1767580708">
      <w:bodyDiv w:val="1"/>
      <w:marLeft w:val="0"/>
      <w:marRight w:val="0"/>
      <w:marTop w:val="0"/>
      <w:marBottom w:val="0"/>
      <w:divBdr>
        <w:top w:val="none" w:sz="0" w:space="0" w:color="auto"/>
        <w:left w:val="none" w:sz="0" w:space="0" w:color="auto"/>
        <w:bottom w:val="none" w:sz="0" w:space="0" w:color="auto"/>
        <w:right w:val="none" w:sz="0" w:space="0" w:color="auto"/>
      </w:divBdr>
    </w:div>
    <w:div w:id="1820148057">
      <w:bodyDiv w:val="1"/>
      <w:marLeft w:val="0"/>
      <w:marRight w:val="0"/>
      <w:marTop w:val="0"/>
      <w:marBottom w:val="0"/>
      <w:divBdr>
        <w:top w:val="none" w:sz="0" w:space="0" w:color="auto"/>
        <w:left w:val="none" w:sz="0" w:space="0" w:color="auto"/>
        <w:bottom w:val="none" w:sz="0" w:space="0" w:color="auto"/>
        <w:right w:val="none" w:sz="0" w:space="0" w:color="auto"/>
      </w:divBdr>
      <w:divsChild>
        <w:div w:id="611472081">
          <w:marLeft w:val="0"/>
          <w:marRight w:val="0"/>
          <w:marTop w:val="0"/>
          <w:marBottom w:val="0"/>
          <w:divBdr>
            <w:top w:val="none" w:sz="0" w:space="0" w:color="auto"/>
            <w:left w:val="none" w:sz="0" w:space="0" w:color="auto"/>
            <w:bottom w:val="none" w:sz="0" w:space="0" w:color="auto"/>
            <w:right w:val="none" w:sz="0" w:space="0" w:color="auto"/>
          </w:divBdr>
        </w:div>
        <w:div w:id="1042289264">
          <w:marLeft w:val="0"/>
          <w:marRight w:val="0"/>
          <w:marTop w:val="0"/>
          <w:marBottom w:val="0"/>
          <w:divBdr>
            <w:top w:val="none" w:sz="0" w:space="0" w:color="auto"/>
            <w:left w:val="none" w:sz="0" w:space="0" w:color="auto"/>
            <w:bottom w:val="none" w:sz="0" w:space="0" w:color="auto"/>
            <w:right w:val="none" w:sz="0" w:space="0" w:color="auto"/>
          </w:divBdr>
        </w:div>
      </w:divsChild>
    </w:div>
    <w:div w:id="1832288183">
      <w:bodyDiv w:val="1"/>
      <w:marLeft w:val="0"/>
      <w:marRight w:val="0"/>
      <w:marTop w:val="0"/>
      <w:marBottom w:val="0"/>
      <w:divBdr>
        <w:top w:val="none" w:sz="0" w:space="0" w:color="auto"/>
        <w:left w:val="none" w:sz="0" w:space="0" w:color="auto"/>
        <w:bottom w:val="none" w:sz="0" w:space="0" w:color="auto"/>
        <w:right w:val="none" w:sz="0" w:space="0" w:color="auto"/>
      </w:divBdr>
    </w:div>
    <w:div w:id="1859271846">
      <w:bodyDiv w:val="1"/>
      <w:marLeft w:val="0"/>
      <w:marRight w:val="0"/>
      <w:marTop w:val="0"/>
      <w:marBottom w:val="0"/>
      <w:divBdr>
        <w:top w:val="none" w:sz="0" w:space="0" w:color="auto"/>
        <w:left w:val="none" w:sz="0" w:space="0" w:color="auto"/>
        <w:bottom w:val="none" w:sz="0" w:space="0" w:color="auto"/>
        <w:right w:val="none" w:sz="0" w:space="0" w:color="auto"/>
      </w:divBdr>
      <w:divsChild>
        <w:div w:id="1906794678">
          <w:marLeft w:val="0"/>
          <w:marRight w:val="0"/>
          <w:marTop w:val="0"/>
          <w:marBottom w:val="0"/>
          <w:divBdr>
            <w:top w:val="none" w:sz="0" w:space="0" w:color="auto"/>
            <w:left w:val="none" w:sz="0" w:space="0" w:color="auto"/>
            <w:bottom w:val="none" w:sz="0" w:space="0" w:color="auto"/>
            <w:right w:val="none" w:sz="0" w:space="0" w:color="auto"/>
          </w:divBdr>
        </w:div>
        <w:div w:id="1279872005">
          <w:marLeft w:val="0"/>
          <w:marRight w:val="0"/>
          <w:marTop w:val="0"/>
          <w:marBottom w:val="0"/>
          <w:divBdr>
            <w:top w:val="none" w:sz="0" w:space="0" w:color="auto"/>
            <w:left w:val="none" w:sz="0" w:space="0" w:color="auto"/>
            <w:bottom w:val="none" w:sz="0" w:space="0" w:color="auto"/>
            <w:right w:val="none" w:sz="0" w:space="0" w:color="auto"/>
          </w:divBdr>
        </w:div>
      </w:divsChild>
    </w:div>
    <w:div w:id="1915433270">
      <w:bodyDiv w:val="1"/>
      <w:marLeft w:val="0"/>
      <w:marRight w:val="0"/>
      <w:marTop w:val="0"/>
      <w:marBottom w:val="0"/>
      <w:divBdr>
        <w:top w:val="none" w:sz="0" w:space="0" w:color="auto"/>
        <w:left w:val="none" w:sz="0" w:space="0" w:color="auto"/>
        <w:bottom w:val="none" w:sz="0" w:space="0" w:color="auto"/>
        <w:right w:val="none" w:sz="0" w:space="0" w:color="auto"/>
      </w:divBdr>
    </w:div>
    <w:div w:id="21220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Jayasri Ganapathy</dc:creator>
  <cp:keywords/>
  <dc:description/>
  <cp:lastModifiedBy>DelFranco, Ruthie</cp:lastModifiedBy>
  <cp:revision>3</cp:revision>
  <dcterms:created xsi:type="dcterms:W3CDTF">2022-05-25T22:44:00Z</dcterms:created>
  <dcterms:modified xsi:type="dcterms:W3CDTF">2022-05-26T00:14:00Z</dcterms:modified>
</cp:coreProperties>
</file>