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2" w:rsidRPr="00667601" w:rsidRDefault="008E1B48" w:rsidP="00E744D7">
      <w:pPr>
        <w:contextualSpacing/>
        <w:jc w:val="center"/>
        <w:rPr>
          <w:sz w:val="24"/>
        </w:rPr>
      </w:pPr>
      <w:r w:rsidRPr="00667601">
        <w:rPr>
          <w:sz w:val="24"/>
        </w:rPr>
        <w:t xml:space="preserve">Preconsidered </w:t>
      </w:r>
      <w:r w:rsidR="00292C32" w:rsidRPr="00667601">
        <w:rPr>
          <w:sz w:val="24"/>
        </w:rPr>
        <w:t>State Legislation Resolution No.</w:t>
      </w:r>
      <w:r w:rsidR="001A0290">
        <w:rPr>
          <w:sz w:val="24"/>
        </w:rPr>
        <w:t xml:space="preserve"> </w:t>
      </w:r>
      <w:r w:rsidR="00000516">
        <w:rPr>
          <w:sz w:val="24"/>
        </w:rPr>
        <w:t>9</w:t>
      </w:r>
      <w:bookmarkStart w:id="0" w:name="_GoBack"/>
      <w:bookmarkEnd w:id="0"/>
    </w:p>
    <w:p w:rsidR="00292C32" w:rsidRDefault="00292C32" w:rsidP="003D4FC2">
      <w:pPr>
        <w:contextualSpacing/>
        <w:jc w:val="both"/>
        <w:rPr>
          <w:b/>
          <w:sz w:val="24"/>
        </w:rPr>
      </w:pPr>
    </w:p>
    <w:p w:rsidR="005713A9" w:rsidRPr="005713A9" w:rsidRDefault="005713A9" w:rsidP="00E51642">
      <w:pPr>
        <w:contextualSpacing/>
        <w:jc w:val="both"/>
        <w:rPr>
          <w:b/>
          <w:vanish/>
          <w:sz w:val="24"/>
        </w:rPr>
      </w:pPr>
      <w:r w:rsidRPr="005713A9">
        <w:rPr>
          <w:b/>
          <w:vanish/>
          <w:sz w:val="24"/>
        </w:rPr>
        <w:t>..Title</w:t>
      </w:r>
    </w:p>
    <w:p w:rsidR="003D4FC2" w:rsidRDefault="00292C32" w:rsidP="00E51642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State Legislation Resolution requesting the New York State Legislature to pass </w:t>
      </w:r>
      <w:r w:rsidR="00C802FA">
        <w:rPr>
          <w:b/>
          <w:sz w:val="24"/>
        </w:rPr>
        <w:t>bill</w:t>
      </w:r>
      <w:r w:rsidR="00170823">
        <w:rPr>
          <w:b/>
          <w:sz w:val="24"/>
        </w:rPr>
        <w:t>s</w:t>
      </w:r>
      <w:r w:rsidR="00D1449F">
        <w:rPr>
          <w:b/>
          <w:sz w:val="24"/>
        </w:rPr>
        <w:t xml:space="preserve"> introduced by </w:t>
      </w:r>
      <w:r w:rsidR="00170823">
        <w:rPr>
          <w:b/>
          <w:sz w:val="24"/>
        </w:rPr>
        <w:t>Senator</w:t>
      </w:r>
      <w:r w:rsidR="00976843">
        <w:rPr>
          <w:b/>
          <w:sz w:val="24"/>
        </w:rPr>
        <w:t xml:space="preserve"> </w:t>
      </w:r>
      <w:r w:rsidR="00946366">
        <w:rPr>
          <w:b/>
          <w:sz w:val="24"/>
        </w:rPr>
        <w:t>Bailey</w:t>
      </w:r>
      <w:r w:rsidR="00170823">
        <w:rPr>
          <w:b/>
          <w:sz w:val="24"/>
        </w:rPr>
        <w:t>, S.</w:t>
      </w:r>
      <w:r w:rsidR="004B1DD1">
        <w:rPr>
          <w:b/>
          <w:sz w:val="24"/>
        </w:rPr>
        <w:t>9327</w:t>
      </w:r>
      <w:r w:rsidR="00170823">
        <w:rPr>
          <w:b/>
          <w:sz w:val="24"/>
        </w:rPr>
        <w:t xml:space="preserve">, </w:t>
      </w:r>
      <w:r w:rsidR="00911AD5">
        <w:rPr>
          <w:b/>
          <w:sz w:val="24"/>
        </w:rPr>
        <w:t xml:space="preserve">and </w:t>
      </w:r>
      <w:r w:rsidR="008347A5">
        <w:rPr>
          <w:b/>
          <w:sz w:val="24"/>
        </w:rPr>
        <w:t xml:space="preserve">Committee on Rules (at request of </w:t>
      </w:r>
      <w:r w:rsidR="00976843">
        <w:rPr>
          <w:b/>
          <w:sz w:val="24"/>
        </w:rPr>
        <w:t>Assembly Member</w:t>
      </w:r>
      <w:r w:rsidR="0054728F">
        <w:rPr>
          <w:b/>
          <w:sz w:val="24"/>
        </w:rPr>
        <w:t xml:space="preserve"> Abbate</w:t>
      </w:r>
      <w:r w:rsidR="008347A5">
        <w:rPr>
          <w:b/>
          <w:sz w:val="24"/>
        </w:rPr>
        <w:t>)</w:t>
      </w:r>
      <w:r w:rsidR="0054728F">
        <w:rPr>
          <w:b/>
          <w:sz w:val="24"/>
        </w:rPr>
        <w:t>,</w:t>
      </w:r>
      <w:r w:rsidR="00F043B9">
        <w:rPr>
          <w:b/>
          <w:sz w:val="24"/>
        </w:rPr>
        <w:t xml:space="preserve"> </w:t>
      </w:r>
      <w:r w:rsidRPr="00114955">
        <w:rPr>
          <w:b/>
          <w:sz w:val="24"/>
        </w:rPr>
        <w:t>A</w:t>
      </w:r>
      <w:r>
        <w:rPr>
          <w:b/>
          <w:sz w:val="24"/>
        </w:rPr>
        <w:t>.</w:t>
      </w:r>
      <w:r w:rsidR="008347A5">
        <w:rPr>
          <w:b/>
          <w:sz w:val="24"/>
        </w:rPr>
        <w:t>10360</w:t>
      </w:r>
      <w:r>
        <w:rPr>
          <w:b/>
          <w:sz w:val="24"/>
        </w:rPr>
        <w:t>, “</w:t>
      </w:r>
      <w:r w:rsidR="00656027" w:rsidRPr="00DF59A4">
        <w:rPr>
          <w:b/>
          <w:sz w:val="24"/>
        </w:rPr>
        <w:t xml:space="preserve">AN ACT </w:t>
      </w:r>
      <w:r w:rsidR="00B444A0" w:rsidRPr="00B444A0">
        <w:rPr>
          <w:b/>
          <w:sz w:val="24"/>
        </w:rPr>
        <w:t>to amend the retirement and social security law, in  relation  to</w:t>
      </w:r>
      <w:r w:rsidR="00B444A0">
        <w:rPr>
          <w:b/>
          <w:sz w:val="24"/>
        </w:rPr>
        <w:t xml:space="preserve"> </w:t>
      </w:r>
      <w:r w:rsidR="00B444A0" w:rsidRPr="00B444A0">
        <w:rPr>
          <w:b/>
          <w:sz w:val="24"/>
        </w:rPr>
        <w:t>allowing  certain  members of the New York city police pension fund to</w:t>
      </w:r>
      <w:r w:rsidR="00B444A0">
        <w:rPr>
          <w:b/>
          <w:sz w:val="24"/>
        </w:rPr>
        <w:t xml:space="preserve"> </w:t>
      </w:r>
      <w:r w:rsidR="00B444A0" w:rsidRPr="00B444A0">
        <w:rPr>
          <w:b/>
          <w:sz w:val="24"/>
        </w:rPr>
        <w:t>borrow from contributions</w:t>
      </w:r>
      <w:r w:rsidR="00DF59A4">
        <w:rPr>
          <w:b/>
          <w:sz w:val="24"/>
        </w:rPr>
        <w:t>”</w:t>
      </w:r>
      <w:r w:rsidR="00114955">
        <w:rPr>
          <w:b/>
          <w:sz w:val="24"/>
        </w:rPr>
        <w:t>.</w:t>
      </w:r>
    </w:p>
    <w:p w:rsidR="003D4FC2" w:rsidRPr="005713A9" w:rsidRDefault="005713A9" w:rsidP="00E51642">
      <w:pPr>
        <w:contextualSpacing/>
        <w:jc w:val="both"/>
        <w:rPr>
          <w:b/>
          <w:vanish/>
          <w:sz w:val="24"/>
        </w:rPr>
      </w:pPr>
      <w:r w:rsidRPr="005713A9">
        <w:rPr>
          <w:b/>
          <w:vanish/>
          <w:sz w:val="24"/>
        </w:rPr>
        <w:t>..Body</w:t>
      </w:r>
    </w:p>
    <w:p w:rsidR="005713A9" w:rsidRDefault="005713A9" w:rsidP="00E51642">
      <w:pPr>
        <w:contextualSpacing/>
        <w:jc w:val="both"/>
        <w:rPr>
          <w:b/>
          <w:sz w:val="24"/>
        </w:rPr>
      </w:pPr>
    </w:p>
    <w:p w:rsidR="00315DA8" w:rsidRDefault="00315DA8" w:rsidP="00315DA8">
      <w:pPr>
        <w:pStyle w:val="Heading1"/>
        <w:jc w:val="left"/>
        <w:rPr>
          <w:b/>
        </w:rPr>
      </w:pPr>
      <w:r>
        <w:t>By Council Member</w:t>
      </w:r>
      <w:r w:rsidRPr="00976843">
        <w:t xml:space="preserve"> </w:t>
      </w:r>
      <w:r w:rsidR="00FC4928">
        <w:t>Abreu</w:t>
      </w:r>
      <w:r w:rsidR="000A0508">
        <w:t>.</w:t>
      </w:r>
    </w:p>
    <w:p w:rsidR="00292C32" w:rsidRDefault="00292C32">
      <w:pPr>
        <w:contextualSpacing/>
        <w:jc w:val="both"/>
        <w:rPr>
          <w:sz w:val="24"/>
        </w:rPr>
      </w:pPr>
    </w:p>
    <w:p w:rsidR="00BE20A2" w:rsidRPr="00BE20A2" w:rsidRDefault="00292C32" w:rsidP="00B444A0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170823">
        <w:rPr>
          <w:sz w:val="24"/>
        </w:rPr>
        <w:t>Bills</w:t>
      </w:r>
      <w:r>
        <w:rPr>
          <w:sz w:val="24"/>
        </w:rPr>
        <w:t xml:space="preserve"> ha</w:t>
      </w:r>
      <w:r w:rsidR="00D96BEA">
        <w:rPr>
          <w:sz w:val="24"/>
        </w:rPr>
        <w:t>ve</w:t>
      </w:r>
      <w:r>
        <w:rPr>
          <w:sz w:val="24"/>
        </w:rPr>
        <w:t xml:space="preserve"> been introduced in the New York State Legislature by</w:t>
      </w:r>
      <w:r w:rsidR="001258EE">
        <w:rPr>
          <w:sz w:val="24"/>
        </w:rPr>
        <w:t xml:space="preserve"> </w:t>
      </w:r>
      <w:r w:rsidR="00170823">
        <w:rPr>
          <w:sz w:val="24"/>
        </w:rPr>
        <w:t>Senat</w:t>
      </w:r>
      <w:r w:rsidR="00D00892">
        <w:rPr>
          <w:sz w:val="24"/>
        </w:rPr>
        <w:t>or</w:t>
      </w:r>
      <w:r w:rsidR="000B1D02" w:rsidRPr="000B1D02">
        <w:t xml:space="preserve"> </w:t>
      </w:r>
      <w:r w:rsidR="00946366">
        <w:rPr>
          <w:sz w:val="24"/>
        </w:rPr>
        <w:t>Bailey</w:t>
      </w:r>
      <w:r w:rsidR="008347A5">
        <w:rPr>
          <w:sz w:val="24"/>
        </w:rPr>
        <w:t>g</w:t>
      </w:r>
      <w:r w:rsidR="000B1D02">
        <w:rPr>
          <w:sz w:val="24"/>
        </w:rPr>
        <w:t>,</w:t>
      </w:r>
      <w:r w:rsidR="00170823">
        <w:rPr>
          <w:sz w:val="24"/>
        </w:rPr>
        <w:t xml:space="preserve"> S.</w:t>
      </w:r>
      <w:r w:rsidR="004B1DD1">
        <w:rPr>
          <w:sz w:val="24"/>
        </w:rPr>
        <w:t>9327</w:t>
      </w:r>
      <w:r w:rsidR="00170823">
        <w:rPr>
          <w:sz w:val="24"/>
        </w:rPr>
        <w:t xml:space="preserve">, and </w:t>
      </w:r>
      <w:r w:rsidR="00A05A09">
        <w:rPr>
          <w:sz w:val="24"/>
        </w:rPr>
        <w:t>Committee on Rules (Assembly Member Abbate)</w:t>
      </w:r>
      <w:r w:rsidR="00502657">
        <w:rPr>
          <w:sz w:val="24"/>
        </w:rPr>
        <w:t xml:space="preserve">, </w:t>
      </w:r>
      <w:r w:rsidR="00F043B9" w:rsidRPr="00F043B9">
        <w:rPr>
          <w:sz w:val="24"/>
        </w:rPr>
        <w:t>A.</w:t>
      </w:r>
      <w:r w:rsidR="008347A5">
        <w:rPr>
          <w:sz w:val="24"/>
        </w:rPr>
        <w:t>10360</w:t>
      </w:r>
      <w:r w:rsidR="009E7019" w:rsidRPr="009E7019">
        <w:rPr>
          <w:sz w:val="24"/>
        </w:rPr>
        <w:t>, “</w:t>
      </w:r>
      <w:r w:rsidR="00DF59A4" w:rsidRPr="00DF59A4">
        <w:rPr>
          <w:sz w:val="24"/>
        </w:rPr>
        <w:t xml:space="preserve">AN  ACT  </w:t>
      </w:r>
      <w:r w:rsidR="00B444A0" w:rsidRPr="00B444A0">
        <w:rPr>
          <w:sz w:val="24"/>
        </w:rPr>
        <w:t>to amend the retirement and social security law, in  relation  to</w:t>
      </w:r>
      <w:r w:rsidR="00B444A0">
        <w:rPr>
          <w:sz w:val="24"/>
        </w:rPr>
        <w:t xml:space="preserve"> </w:t>
      </w:r>
      <w:r w:rsidR="00B444A0" w:rsidRPr="00B444A0">
        <w:rPr>
          <w:sz w:val="24"/>
        </w:rPr>
        <w:t>allowing  certain  members of the New York city police pension fund to</w:t>
      </w:r>
      <w:r w:rsidR="00B444A0">
        <w:rPr>
          <w:sz w:val="24"/>
        </w:rPr>
        <w:t xml:space="preserve"> </w:t>
      </w:r>
      <w:r w:rsidR="00B444A0" w:rsidRPr="00B444A0">
        <w:rPr>
          <w:sz w:val="24"/>
        </w:rPr>
        <w:t>borrow from contributions</w:t>
      </w:r>
      <w:r w:rsidR="00DF59A4" w:rsidRPr="00DF59A4">
        <w:rPr>
          <w:sz w:val="24"/>
        </w:rPr>
        <w:t>”</w:t>
      </w:r>
      <w:r w:rsidR="00BE20A2">
        <w:rPr>
          <w:sz w:val="24"/>
        </w:rPr>
        <w:t xml:space="preserve">; </w:t>
      </w:r>
      <w:r w:rsidR="00BE20A2" w:rsidRPr="00BE20A2">
        <w:rPr>
          <w:i/>
          <w:sz w:val="24"/>
        </w:rPr>
        <w:t>and</w:t>
      </w:r>
    </w:p>
    <w:p w:rsidR="00BE20A2" w:rsidRDefault="00BE20A2" w:rsidP="00BE20A2">
      <w:pPr>
        <w:contextualSpacing/>
        <w:rPr>
          <w:b/>
          <w:sz w:val="24"/>
        </w:rPr>
      </w:pPr>
    </w:p>
    <w:p w:rsidR="00292C32" w:rsidRDefault="00292C32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 xml:space="preserve">he enactment of the above State Legislation requires the concurrence of the Council of the City of New York as the local legislative body; </w:t>
      </w:r>
      <w:r w:rsidRPr="009B44C2">
        <w:rPr>
          <w:i/>
          <w:sz w:val="24"/>
        </w:rPr>
        <w:t>now, therefore, be it</w:t>
      </w:r>
      <w:r>
        <w:rPr>
          <w:sz w:val="24"/>
        </w:rPr>
        <w:t xml:space="preserve"> 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Resolved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>hat the Council of the City of New York, in accordance with the provisions of Section 2 of Article 9 of the Constitution of the State of New York, does hereby request the New York State Legislature to enact into</w:t>
      </w:r>
      <w:r w:rsidR="00C802FA">
        <w:rPr>
          <w:sz w:val="24"/>
        </w:rPr>
        <w:t xml:space="preserve"> law the aforesaid pending bill</w:t>
      </w:r>
      <w:r w:rsidR="00170823">
        <w:rPr>
          <w:sz w:val="24"/>
        </w:rPr>
        <w:t>s</w:t>
      </w:r>
      <w:r>
        <w:rPr>
          <w:sz w:val="24"/>
        </w:rPr>
        <w:t>.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  <w:t>Referred to the Committee on State and Federal Legislation.</w:t>
      </w:r>
    </w:p>
    <w:sectPr w:rsidR="00292C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23" w:rsidRDefault="00580E23">
      <w:r>
        <w:separator/>
      </w:r>
    </w:p>
  </w:endnote>
  <w:endnote w:type="continuationSeparator" w:id="0">
    <w:p w:rsidR="00580E23" w:rsidRDefault="0058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23" w:rsidRDefault="00580E23">
      <w:r>
        <w:separator/>
      </w:r>
    </w:p>
  </w:footnote>
  <w:footnote w:type="continuationSeparator" w:id="0">
    <w:p w:rsidR="00580E23" w:rsidRDefault="0058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D"/>
    <w:rsid w:val="00000516"/>
    <w:rsid w:val="00012861"/>
    <w:rsid w:val="000244D6"/>
    <w:rsid w:val="00045CBE"/>
    <w:rsid w:val="00046625"/>
    <w:rsid w:val="00057F13"/>
    <w:rsid w:val="000A0508"/>
    <w:rsid w:val="000B1D02"/>
    <w:rsid w:val="000F394D"/>
    <w:rsid w:val="00114955"/>
    <w:rsid w:val="001258EE"/>
    <w:rsid w:val="00170823"/>
    <w:rsid w:val="001A0290"/>
    <w:rsid w:val="001A0E18"/>
    <w:rsid w:val="001D46E0"/>
    <w:rsid w:val="002031D3"/>
    <w:rsid w:val="0028622D"/>
    <w:rsid w:val="00292C32"/>
    <w:rsid w:val="002C277F"/>
    <w:rsid w:val="002D3A8F"/>
    <w:rsid w:val="00315DA8"/>
    <w:rsid w:val="00342AF2"/>
    <w:rsid w:val="00347117"/>
    <w:rsid w:val="00371323"/>
    <w:rsid w:val="003729FF"/>
    <w:rsid w:val="00377E66"/>
    <w:rsid w:val="00385569"/>
    <w:rsid w:val="003969CC"/>
    <w:rsid w:val="003A610C"/>
    <w:rsid w:val="003D4FC2"/>
    <w:rsid w:val="003E3610"/>
    <w:rsid w:val="00490E39"/>
    <w:rsid w:val="0049598F"/>
    <w:rsid w:val="004B1DD1"/>
    <w:rsid w:val="004B4266"/>
    <w:rsid w:val="00502657"/>
    <w:rsid w:val="00506F77"/>
    <w:rsid w:val="00523025"/>
    <w:rsid w:val="0054728F"/>
    <w:rsid w:val="005713A9"/>
    <w:rsid w:val="00580E23"/>
    <w:rsid w:val="005A246E"/>
    <w:rsid w:val="00656027"/>
    <w:rsid w:val="00667601"/>
    <w:rsid w:val="006B473E"/>
    <w:rsid w:val="007028CA"/>
    <w:rsid w:val="00746201"/>
    <w:rsid w:val="007568F5"/>
    <w:rsid w:val="00767D9E"/>
    <w:rsid w:val="007762DC"/>
    <w:rsid w:val="007B7F8D"/>
    <w:rsid w:val="007C5A5F"/>
    <w:rsid w:val="007D3371"/>
    <w:rsid w:val="007D6B07"/>
    <w:rsid w:val="007F5E4E"/>
    <w:rsid w:val="008347A5"/>
    <w:rsid w:val="00841144"/>
    <w:rsid w:val="00853A52"/>
    <w:rsid w:val="0086192F"/>
    <w:rsid w:val="008D0FAC"/>
    <w:rsid w:val="008E1B48"/>
    <w:rsid w:val="008F0349"/>
    <w:rsid w:val="008F6622"/>
    <w:rsid w:val="00911AD5"/>
    <w:rsid w:val="00914968"/>
    <w:rsid w:val="00933721"/>
    <w:rsid w:val="00946366"/>
    <w:rsid w:val="0094649A"/>
    <w:rsid w:val="00976843"/>
    <w:rsid w:val="00981966"/>
    <w:rsid w:val="00993943"/>
    <w:rsid w:val="009B44C2"/>
    <w:rsid w:val="009E0CF4"/>
    <w:rsid w:val="009E7019"/>
    <w:rsid w:val="00A05A09"/>
    <w:rsid w:val="00A14BD2"/>
    <w:rsid w:val="00A63924"/>
    <w:rsid w:val="00AA1B6D"/>
    <w:rsid w:val="00B23A43"/>
    <w:rsid w:val="00B24585"/>
    <w:rsid w:val="00B444A0"/>
    <w:rsid w:val="00BA7D70"/>
    <w:rsid w:val="00BC4B4B"/>
    <w:rsid w:val="00BE20A2"/>
    <w:rsid w:val="00C33C91"/>
    <w:rsid w:val="00C6175F"/>
    <w:rsid w:val="00C802FA"/>
    <w:rsid w:val="00C90DF4"/>
    <w:rsid w:val="00CF7E9F"/>
    <w:rsid w:val="00D00892"/>
    <w:rsid w:val="00D1449F"/>
    <w:rsid w:val="00D305EF"/>
    <w:rsid w:val="00D32EA4"/>
    <w:rsid w:val="00D33EAF"/>
    <w:rsid w:val="00D73937"/>
    <w:rsid w:val="00D96BEA"/>
    <w:rsid w:val="00DB77C4"/>
    <w:rsid w:val="00DE44C2"/>
    <w:rsid w:val="00DF59A4"/>
    <w:rsid w:val="00E0198D"/>
    <w:rsid w:val="00E22A00"/>
    <w:rsid w:val="00E43767"/>
    <w:rsid w:val="00E44684"/>
    <w:rsid w:val="00E51642"/>
    <w:rsid w:val="00E744D7"/>
    <w:rsid w:val="00E8490E"/>
    <w:rsid w:val="00E90991"/>
    <w:rsid w:val="00EB2EA0"/>
    <w:rsid w:val="00EB7F30"/>
    <w:rsid w:val="00EF593F"/>
    <w:rsid w:val="00F043B9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7262"/>
  <w15:chartTrackingRefBased/>
  <w15:docId w15:val="{12DC3EEF-7D25-4A32-B6ED-016B369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24585"/>
    <w:rPr>
      <w:rFonts w:ascii="Courier New" w:hAnsi="Courier New" w:cs="Courier New"/>
    </w:rPr>
  </w:style>
  <w:style w:type="paragraph" w:styleId="Header">
    <w:name w:val="header"/>
    <w:basedOn w:val="Normal"/>
    <w:rsid w:val="00024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0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15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DelFranco, Ruthie</cp:lastModifiedBy>
  <cp:revision>3</cp:revision>
  <cp:lastPrinted>2019-06-17T15:49:00Z</cp:lastPrinted>
  <dcterms:created xsi:type="dcterms:W3CDTF">2022-05-25T22:16:00Z</dcterms:created>
  <dcterms:modified xsi:type="dcterms:W3CDTF">2022-05-26T00:11:00Z</dcterms:modified>
</cp:coreProperties>
</file>