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89B8" w14:textId="08045738" w:rsidR="00130508" w:rsidRPr="00130508" w:rsidRDefault="00130508" w:rsidP="0098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08">
        <w:rPr>
          <w:rFonts w:ascii="Times New Roman" w:hAnsi="Times New Roman" w:cs="Times New Roman"/>
          <w:sz w:val="24"/>
          <w:szCs w:val="24"/>
        </w:rPr>
        <w:t>Res. No.</w:t>
      </w:r>
      <w:r w:rsidR="00B7189B">
        <w:rPr>
          <w:rFonts w:ascii="Times New Roman" w:hAnsi="Times New Roman" w:cs="Times New Roman"/>
          <w:sz w:val="24"/>
          <w:szCs w:val="24"/>
        </w:rPr>
        <w:t xml:space="preserve"> 116</w:t>
      </w:r>
    </w:p>
    <w:p w14:paraId="7B72F4E4" w14:textId="77777777" w:rsidR="0098084A" w:rsidRDefault="0098084A" w:rsidP="0098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42393" w14:textId="77777777" w:rsidR="0098084A" w:rsidRPr="0098084A" w:rsidRDefault="0098084A" w:rsidP="0098084A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8084A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09113163" w14:textId="31B5905B" w:rsidR="009A756B" w:rsidRDefault="00130508" w:rsidP="0098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08">
        <w:rPr>
          <w:rFonts w:ascii="Times New Roman" w:hAnsi="Times New Roman" w:cs="Times New Roman"/>
          <w:sz w:val="24"/>
          <w:szCs w:val="24"/>
        </w:rPr>
        <w:t xml:space="preserve">Resolution recognizing </w:t>
      </w:r>
      <w:r w:rsidR="009A756B">
        <w:rPr>
          <w:rFonts w:ascii="Times New Roman" w:hAnsi="Times New Roman" w:cs="Times New Roman"/>
          <w:sz w:val="24"/>
          <w:szCs w:val="24"/>
        </w:rPr>
        <w:t>November 20</w:t>
      </w:r>
      <w:r w:rsidR="009A756B" w:rsidRPr="009A75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756B">
        <w:rPr>
          <w:rFonts w:ascii="Times New Roman" w:hAnsi="Times New Roman" w:cs="Times New Roman"/>
          <w:sz w:val="24"/>
          <w:szCs w:val="24"/>
        </w:rPr>
        <w:t xml:space="preserve"> annually as Transgender Day of Remembrance and March 31</w:t>
      </w:r>
      <w:r w:rsidR="009A756B" w:rsidRPr="009A75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A756B">
        <w:rPr>
          <w:rFonts w:ascii="Times New Roman" w:hAnsi="Times New Roman" w:cs="Times New Roman"/>
          <w:sz w:val="24"/>
          <w:szCs w:val="24"/>
        </w:rPr>
        <w:t xml:space="preserve"> annually as Transgender Day of Visibility in the City of New York</w:t>
      </w:r>
    </w:p>
    <w:p w14:paraId="7B779B02" w14:textId="768826C8" w:rsidR="0098084A" w:rsidRPr="0098084A" w:rsidRDefault="0098084A" w:rsidP="0098084A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8084A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6044BD7E" w14:textId="77777777" w:rsidR="0098084A" w:rsidRDefault="0098084A" w:rsidP="0098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81C2B" w14:textId="77777777" w:rsidR="000E6B93" w:rsidRDefault="000E6B93" w:rsidP="000E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Public Advocate (Mr. Williams) and Council Members Hudson, Cabán, Schulman, Bottcher, Ossé, Richardson Jordan, Stevens, Hanif, Brewer, Won, Restler, Krishnan, Nurse, Menin, Sanchez, Avilés and Gutiérrez</w:t>
      </w:r>
    </w:p>
    <w:p w14:paraId="63EAD7CA" w14:textId="77777777" w:rsidR="00BA5FAD" w:rsidRDefault="00BA5FAD" w:rsidP="00BA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97A1AB6" w14:textId="49FD1AED" w:rsidR="00C11070" w:rsidRDefault="00C11070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Transgender (“trans”) and gender nonconforming people face stigma, often rooted in </w:t>
      </w:r>
      <w:r w:rsidR="0073353E">
        <w:rPr>
          <w:rFonts w:ascii="Times New Roman" w:hAnsi="Times New Roman" w:cs="Times New Roman"/>
          <w:sz w:val="24"/>
          <w:szCs w:val="24"/>
        </w:rPr>
        <w:t>ignorance</w:t>
      </w:r>
      <w:r>
        <w:rPr>
          <w:rFonts w:ascii="Times New Roman" w:hAnsi="Times New Roman" w:cs="Times New Roman"/>
          <w:sz w:val="24"/>
          <w:szCs w:val="24"/>
        </w:rPr>
        <w:t xml:space="preserve"> and politically-motivated attacks on </w:t>
      </w:r>
      <w:r w:rsidR="0073353E"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 xml:space="preserve">identity and expression, </w:t>
      </w:r>
      <w:r w:rsidR="0073353E">
        <w:rPr>
          <w:rFonts w:ascii="Times New Roman" w:hAnsi="Times New Roman" w:cs="Times New Roman"/>
          <w:sz w:val="24"/>
          <w:szCs w:val="24"/>
        </w:rPr>
        <w:t>on a daily basis; and</w:t>
      </w:r>
    </w:p>
    <w:p w14:paraId="0C5FAB49" w14:textId="4BB656DF" w:rsidR="0073353E" w:rsidRDefault="0073353E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This stigma erects barriers in nearly every facet of life, denying trans and gender nonconforming people the equal opportunity to succeed and be accepted </w:t>
      </w:r>
      <w:r w:rsidR="0074224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their true selves; and</w:t>
      </w:r>
    </w:p>
    <w:p w14:paraId="4D3AC9F7" w14:textId="234D6724" w:rsidR="0073353E" w:rsidRDefault="0073353E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Not only does anti-trans stigma have a long-term impact on mental health and economic and housing stability of trans and gender nonconforming people—especially if they experience familial rejection and isolation from social support systems—but it </w:t>
      </w:r>
      <w:r w:rsidR="0074224A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also fueled an epidemic of anti-trans fatal violence that disproportionately impacts trans women of color, who comprise approximately four </w:t>
      </w:r>
      <w:r w:rsidR="00863C4A">
        <w:rPr>
          <w:rFonts w:ascii="Times New Roman" w:hAnsi="Times New Roman" w:cs="Times New Roman"/>
          <w:sz w:val="24"/>
          <w:szCs w:val="24"/>
        </w:rPr>
        <w:t xml:space="preserve">in </w:t>
      </w:r>
      <w:r w:rsidR="0074224A">
        <w:rPr>
          <w:rFonts w:ascii="Times New Roman" w:hAnsi="Times New Roman" w:cs="Times New Roman"/>
          <w:sz w:val="24"/>
          <w:szCs w:val="24"/>
        </w:rPr>
        <w:t>five</w:t>
      </w:r>
      <w:r w:rsidR="00863C4A">
        <w:rPr>
          <w:rFonts w:ascii="Times New Roman" w:hAnsi="Times New Roman" w:cs="Times New Roman"/>
          <w:sz w:val="24"/>
          <w:szCs w:val="24"/>
        </w:rPr>
        <w:t xml:space="preserve"> of all anti-trans homicide</w:t>
      </w:r>
      <w:r w:rsidR="0074224A">
        <w:rPr>
          <w:rFonts w:ascii="Times New Roman" w:hAnsi="Times New Roman" w:cs="Times New Roman"/>
          <w:sz w:val="24"/>
          <w:szCs w:val="24"/>
        </w:rPr>
        <w:t xml:space="preserve"> victims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6362D648" w14:textId="186AD178" w:rsidR="008A307C" w:rsidRDefault="00BC1192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In 1999, </w:t>
      </w:r>
      <w:r w:rsidR="00C11070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 xml:space="preserve"> advocate Gwendolyn Ann Smith</w:t>
      </w:r>
      <w:r w:rsidR="008A307C">
        <w:rPr>
          <w:rFonts w:ascii="Times New Roman" w:hAnsi="Times New Roman" w:cs="Times New Roman"/>
          <w:sz w:val="24"/>
          <w:szCs w:val="24"/>
        </w:rPr>
        <w:t xml:space="preserve"> held a vigil to honor the memory of Rita Hester, a </w:t>
      </w:r>
      <w:r w:rsidR="00A8727A">
        <w:rPr>
          <w:rFonts w:ascii="Times New Roman" w:hAnsi="Times New Roman" w:cs="Times New Roman"/>
          <w:sz w:val="24"/>
          <w:szCs w:val="24"/>
        </w:rPr>
        <w:t xml:space="preserve">well-known </w:t>
      </w:r>
      <w:r w:rsidR="00723B8E">
        <w:rPr>
          <w:rFonts w:ascii="Times New Roman" w:hAnsi="Times New Roman" w:cs="Times New Roman"/>
          <w:sz w:val="24"/>
          <w:szCs w:val="24"/>
        </w:rPr>
        <w:t>Black trans</w:t>
      </w:r>
      <w:r w:rsidR="008A307C">
        <w:rPr>
          <w:rFonts w:ascii="Times New Roman" w:hAnsi="Times New Roman" w:cs="Times New Roman"/>
          <w:sz w:val="24"/>
          <w:szCs w:val="24"/>
        </w:rPr>
        <w:t xml:space="preserve"> woman </w:t>
      </w:r>
      <w:r w:rsidR="00A8727A">
        <w:rPr>
          <w:rFonts w:ascii="Times New Roman" w:hAnsi="Times New Roman" w:cs="Times New Roman"/>
          <w:sz w:val="24"/>
          <w:szCs w:val="24"/>
        </w:rPr>
        <w:t>in Boston’s</w:t>
      </w:r>
      <w:r w:rsidR="00723B8E">
        <w:rPr>
          <w:rFonts w:ascii="Times New Roman" w:hAnsi="Times New Roman" w:cs="Times New Roman"/>
          <w:sz w:val="24"/>
          <w:szCs w:val="24"/>
        </w:rPr>
        <w:t xml:space="preserve"> trans</w:t>
      </w:r>
      <w:r w:rsidR="00A8727A">
        <w:rPr>
          <w:rFonts w:ascii="Times New Roman" w:hAnsi="Times New Roman" w:cs="Times New Roman"/>
          <w:sz w:val="24"/>
          <w:szCs w:val="24"/>
        </w:rPr>
        <w:t xml:space="preserve"> and Black LGBTQ+ communities, who </w:t>
      </w:r>
      <w:r w:rsidR="0074224A">
        <w:rPr>
          <w:rFonts w:ascii="Times New Roman" w:hAnsi="Times New Roman" w:cs="Times New Roman"/>
          <w:sz w:val="24"/>
          <w:szCs w:val="24"/>
        </w:rPr>
        <w:t>was brutally</w:t>
      </w:r>
      <w:r w:rsidR="00A8727A">
        <w:rPr>
          <w:rFonts w:ascii="Times New Roman" w:hAnsi="Times New Roman" w:cs="Times New Roman"/>
          <w:sz w:val="24"/>
          <w:szCs w:val="24"/>
        </w:rPr>
        <w:t xml:space="preserve"> </w:t>
      </w:r>
      <w:r w:rsidR="008A307C">
        <w:rPr>
          <w:rFonts w:ascii="Times New Roman" w:hAnsi="Times New Roman" w:cs="Times New Roman"/>
          <w:sz w:val="24"/>
          <w:szCs w:val="24"/>
        </w:rPr>
        <w:t>murder</w:t>
      </w:r>
      <w:r w:rsidR="0074224A">
        <w:rPr>
          <w:rFonts w:ascii="Times New Roman" w:hAnsi="Times New Roman" w:cs="Times New Roman"/>
          <w:sz w:val="24"/>
          <w:szCs w:val="24"/>
        </w:rPr>
        <w:t>ed</w:t>
      </w:r>
      <w:r w:rsidR="008A307C">
        <w:rPr>
          <w:rFonts w:ascii="Times New Roman" w:hAnsi="Times New Roman" w:cs="Times New Roman"/>
          <w:sz w:val="24"/>
          <w:szCs w:val="24"/>
        </w:rPr>
        <w:t xml:space="preserve"> on November 28, 1998, two days before her 35</w:t>
      </w:r>
      <w:r w:rsidR="008A307C" w:rsidRPr="008A30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307C">
        <w:rPr>
          <w:rFonts w:ascii="Times New Roman" w:hAnsi="Times New Roman" w:cs="Times New Roman"/>
          <w:sz w:val="24"/>
          <w:szCs w:val="24"/>
        </w:rPr>
        <w:t xml:space="preserve"> birthday</w:t>
      </w:r>
      <w:r w:rsidR="0074224A">
        <w:rPr>
          <w:rFonts w:ascii="Times New Roman" w:hAnsi="Times New Roman" w:cs="Times New Roman"/>
          <w:sz w:val="24"/>
          <w:szCs w:val="24"/>
        </w:rPr>
        <w:t>, and whose murder remains unsolved</w:t>
      </w:r>
      <w:r w:rsidR="008A307C">
        <w:rPr>
          <w:rFonts w:ascii="Times New Roman" w:hAnsi="Times New Roman" w:cs="Times New Roman"/>
          <w:sz w:val="24"/>
          <w:szCs w:val="24"/>
        </w:rPr>
        <w:t>; and</w:t>
      </w:r>
    </w:p>
    <w:p w14:paraId="61C361EB" w14:textId="77777777" w:rsidR="001F1606" w:rsidRDefault="00A8727A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8A307C">
        <w:rPr>
          <w:rFonts w:ascii="Times New Roman" w:hAnsi="Times New Roman" w:cs="Times New Roman"/>
          <w:sz w:val="24"/>
          <w:szCs w:val="24"/>
        </w:rPr>
        <w:t xml:space="preserve">, </w:t>
      </w:r>
      <w:r w:rsidR="00723B8E">
        <w:rPr>
          <w:rFonts w:ascii="Times New Roman" w:hAnsi="Times New Roman" w:cs="Times New Roman"/>
          <w:sz w:val="24"/>
          <w:szCs w:val="24"/>
        </w:rPr>
        <w:t>Now, the Transgender Day of Remembrance is observed annually on November 20</w:t>
      </w:r>
      <w:r w:rsidR="00723B8E" w:rsidRPr="00723B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3B8E">
        <w:rPr>
          <w:rFonts w:ascii="Times New Roman" w:hAnsi="Times New Roman" w:cs="Times New Roman"/>
          <w:sz w:val="24"/>
          <w:szCs w:val="24"/>
        </w:rPr>
        <w:t>, to honor the memory of trans</w:t>
      </w:r>
      <w:r w:rsidR="004111F5">
        <w:rPr>
          <w:rFonts w:ascii="Times New Roman" w:hAnsi="Times New Roman" w:cs="Times New Roman"/>
          <w:sz w:val="24"/>
          <w:szCs w:val="24"/>
        </w:rPr>
        <w:t xml:space="preserve"> and gender nonconforming</w:t>
      </w:r>
      <w:r w:rsidR="000D72B5">
        <w:rPr>
          <w:rFonts w:ascii="Times New Roman" w:hAnsi="Times New Roman" w:cs="Times New Roman"/>
          <w:sz w:val="24"/>
          <w:szCs w:val="24"/>
        </w:rPr>
        <w:t xml:space="preserve"> people whose lives were</w:t>
      </w:r>
      <w:r w:rsidR="00723B8E">
        <w:rPr>
          <w:rFonts w:ascii="Times New Roman" w:hAnsi="Times New Roman" w:cs="Times New Roman"/>
          <w:sz w:val="24"/>
          <w:szCs w:val="24"/>
        </w:rPr>
        <w:t xml:space="preserve"> lost in acts of anti-trans</w:t>
      </w:r>
      <w:r w:rsidR="000D72B5">
        <w:rPr>
          <w:rFonts w:ascii="Times New Roman" w:hAnsi="Times New Roman" w:cs="Times New Roman"/>
          <w:sz w:val="24"/>
          <w:szCs w:val="24"/>
        </w:rPr>
        <w:t xml:space="preserve"> violence; and</w:t>
      </w:r>
    </w:p>
    <w:p w14:paraId="1F906571" w14:textId="7BAD60F2" w:rsidR="00B24C25" w:rsidRDefault="00D058CC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C065A4">
        <w:rPr>
          <w:rFonts w:ascii="Times New Roman" w:hAnsi="Times New Roman" w:cs="Times New Roman"/>
          <w:sz w:val="24"/>
          <w:szCs w:val="24"/>
        </w:rPr>
        <w:t xml:space="preserve"> </w:t>
      </w:r>
      <w:r w:rsidR="007033C5">
        <w:rPr>
          <w:rFonts w:ascii="Times New Roman" w:hAnsi="Times New Roman" w:cs="Times New Roman"/>
          <w:sz w:val="24"/>
          <w:szCs w:val="24"/>
        </w:rPr>
        <w:t xml:space="preserve">On March 31, 2009, </w:t>
      </w:r>
      <w:r w:rsidR="0074224A">
        <w:rPr>
          <w:rFonts w:ascii="Times New Roman" w:hAnsi="Times New Roman" w:cs="Times New Roman"/>
          <w:sz w:val="24"/>
          <w:szCs w:val="24"/>
        </w:rPr>
        <w:t xml:space="preserve">in </w:t>
      </w:r>
      <w:r w:rsidR="00604337">
        <w:rPr>
          <w:rFonts w:ascii="Times New Roman" w:hAnsi="Times New Roman" w:cs="Times New Roman"/>
          <w:sz w:val="24"/>
          <w:szCs w:val="24"/>
        </w:rPr>
        <w:t xml:space="preserve">response to the lack of positive recognition of trans people by the cisgender </w:t>
      </w:r>
      <w:r w:rsidR="0074224A">
        <w:rPr>
          <w:rFonts w:ascii="Times New Roman" w:hAnsi="Times New Roman" w:cs="Times New Roman"/>
          <w:sz w:val="24"/>
          <w:szCs w:val="24"/>
        </w:rPr>
        <w:t xml:space="preserve">lesbian, gay and bisexual </w:t>
      </w:r>
      <w:r w:rsidR="00604337">
        <w:rPr>
          <w:rFonts w:ascii="Times New Roman" w:hAnsi="Times New Roman" w:cs="Times New Roman"/>
          <w:sz w:val="24"/>
          <w:szCs w:val="24"/>
        </w:rPr>
        <w:t>community, t</w:t>
      </w:r>
      <w:r w:rsidR="00C065A4">
        <w:rPr>
          <w:rFonts w:ascii="Times New Roman" w:hAnsi="Times New Roman" w:cs="Times New Roman"/>
          <w:sz w:val="24"/>
          <w:szCs w:val="24"/>
        </w:rPr>
        <w:t>rans activist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A4">
        <w:rPr>
          <w:rFonts w:ascii="Times New Roman" w:hAnsi="Times New Roman" w:cs="Times New Roman"/>
          <w:sz w:val="24"/>
          <w:szCs w:val="24"/>
        </w:rPr>
        <w:t>Rachel Crandall</w:t>
      </w:r>
      <w:r w:rsidR="007033C5">
        <w:rPr>
          <w:rFonts w:ascii="Times New Roman" w:hAnsi="Times New Roman" w:cs="Times New Roman"/>
          <w:sz w:val="24"/>
          <w:szCs w:val="24"/>
        </w:rPr>
        <w:t xml:space="preserve"> started</w:t>
      </w:r>
      <w:r w:rsidR="00C065A4">
        <w:rPr>
          <w:rFonts w:ascii="Times New Roman" w:hAnsi="Times New Roman" w:cs="Times New Roman"/>
          <w:sz w:val="24"/>
          <w:szCs w:val="24"/>
        </w:rPr>
        <w:t xml:space="preserve"> the </w:t>
      </w:r>
      <w:r w:rsidR="00604337">
        <w:rPr>
          <w:rFonts w:ascii="Times New Roman" w:hAnsi="Times New Roman" w:cs="Times New Roman"/>
          <w:sz w:val="24"/>
          <w:szCs w:val="24"/>
        </w:rPr>
        <w:lastRenderedPageBreak/>
        <w:t xml:space="preserve">International </w:t>
      </w:r>
      <w:r w:rsidR="00C065A4">
        <w:rPr>
          <w:rFonts w:ascii="Times New Roman" w:hAnsi="Times New Roman" w:cs="Times New Roman"/>
          <w:sz w:val="24"/>
          <w:szCs w:val="24"/>
        </w:rPr>
        <w:t xml:space="preserve">Transgender Day of </w:t>
      </w:r>
      <w:r w:rsidR="00604337">
        <w:rPr>
          <w:rFonts w:ascii="Times New Roman" w:hAnsi="Times New Roman" w:cs="Times New Roman"/>
          <w:sz w:val="24"/>
          <w:szCs w:val="24"/>
        </w:rPr>
        <w:t xml:space="preserve">Visibility </w:t>
      </w:r>
      <w:r w:rsidR="00C065A4">
        <w:rPr>
          <w:rFonts w:ascii="Times New Roman" w:hAnsi="Times New Roman" w:cs="Times New Roman"/>
          <w:sz w:val="24"/>
          <w:szCs w:val="24"/>
        </w:rPr>
        <w:t>to bring trans</w:t>
      </w:r>
      <w:r w:rsidR="007033C5">
        <w:rPr>
          <w:rFonts w:ascii="Times New Roman" w:hAnsi="Times New Roman" w:cs="Times New Roman"/>
          <w:sz w:val="24"/>
          <w:szCs w:val="24"/>
        </w:rPr>
        <w:t xml:space="preserve"> and gender nonconforming</w:t>
      </w:r>
      <w:r w:rsidR="00C065A4">
        <w:rPr>
          <w:rFonts w:ascii="Times New Roman" w:hAnsi="Times New Roman" w:cs="Times New Roman"/>
          <w:sz w:val="24"/>
          <w:szCs w:val="24"/>
        </w:rPr>
        <w:t xml:space="preserve"> people together and celebrate</w:t>
      </w:r>
      <w:r w:rsidR="00604337">
        <w:rPr>
          <w:rFonts w:ascii="Times New Roman" w:hAnsi="Times New Roman" w:cs="Times New Roman"/>
          <w:sz w:val="24"/>
          <w:szCs w:val="24"/>
        </w:rPr>
        <w:t xml:space="preserve"> </w:t>
      </w:r>
      <w:r w:rsidR="007033C5">
        <w:rPr>
          <w:rFonts w:ascii="Times New Roman" w:hAnsi="Times New Roman" w:cs="Times New Roman"/>
          <w:sz w:val="24"/>
          <w:szCs w:val="24"/>
        </w:rPr>
        <w:t xml:space="preserve">their </w:t>
      </w:r>
      <w:r w:rsidR="00604337">
        <w:rPr>
          <w:rFonts w:ascii="Times New Roman" w:hAnsi="Times New Roman" w:cs="Times New Roman"/>
          <w:sz w:val="24"/>
          <w:szCs w:val="24"/>
        </w:rPr>
        <w:t>contributions to society</w:t>
      </w:r>
      <w:r w:rsidR="004111F5">
        <w:rPr>
          <w:rFonts w:ascii="Times New Roman" w:hAnsi="Times New Roman" w:cs="Times New Roman"/>
          <w:sz w:val="24"/>
          <w:szCs w:val="24"/>
        </w:rPr>
        <w:t>, as well as raise awareness of discrimination faced by trans and gender non-conforming people</w:t>
      </w:r>
      <w:r w:rsidR="00604337">
        <w:rPr>
          <w:rFonts w:ascii="Times New Roman" w:hAnsi="Times New Roman" w:cs="Times New Roman"/>
          <w:sz w:val="24"/>
          <w:szCs w:val="24"/>
        </w:rPr>
        <w:t>; and</w:t>
      </w:r>
    </w:p>
    <w:p w14:paraId="01905734" w14:textId="77777777" w:rsidR="00604337" w:rsidRDefault="00604337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7033C5">
        <w:rPr>
          <w:rFonts w:ascii="Times New Roman" w:hAnsi="Times New Roman" w:cs="Times New Roman"/>
          <w:sz w:val="24"/>
          <w:szCs w:val="24"/>
        </w:rPr>
        <w:t>Now celebrated internationally</w:t>
      </w:r>
      <w:r>
        <w:rPr>
          <w:rFonts w:ascii="Times New Roman" w:hAnsi="Times New Roman" w:cs="Times New Roman"/>
          <w:sz w:val="24"/>
          <w:szCs w:val="24"/>
        </w:rPr>
        <w:t xml:space="preserve">, the International Transgender Day of Visibility </w:t>
      </w:r>
      <w:r w:rsidR="007033C5">
        <w:rPr>
          <w:rFonts w:ascii="Times New Roman" w:hAnsi="Times New Roman" w:cs="Times New Roman"/>
          <w:sz w:val="24"/>
          <w:szCs w:val="24"/>
        </w:rPr>
        <w:t>is very meaningful to the trans and gender nonconforming community</w:t>
      </w:r>
      <w:r w:rsidR="00A26428">
        <w:rPr>
          <w:rFonts w:ascii="Times New Roman" w:hAnsi="Times New Roman" w:cs="Times New Roman"/>
          <w:sz w:val="24"/>
          <w:szCs w:val="24"/>
        </w:rPr>
        <w:t>, acknowledging the courage it takes to live openly and authentically</w:t>
      </w:r>
      <w:r w:rsidR="0073353E">
        <w:rPr>
          <w:rFonts w:ascii="Times New Roman" w:hAnsi="Times New Roman" w:cs="Times New Roman"/>
          <w:sz w:val="24"/>
          <w:szCs w:val="24"/>
        </w:rPr>
        <w:t>,</w:t>
      </w:r>
      <w:r w:rsidR="00A26428">
        <w:rPr>
          <w:rFonts w:ascii="Times New Roman" w:hAnsi="Times New Roman" w:cs="Times New Roman"/>
          <w:sz w:val="24"/>
          <w:szCs w:val="24"/>
        </w:rPr>
        <w:t xml:space="preserve"> and validating their experiences</w:t>
      </w:r>
      <w:r w:rsidR="008C0294">
        <w:rPr>
          <w:rFonts w:ascii="Times New Roman" w:hAnsi="Times New Roman" w:cs="Times New Roman"/>
          <w:sz w:val="24"/>
          <w:szCs w:val="24"/>
        </w:rPr>
        <w:t>; and</w:t>
      </w:r>
    </w:p>
    <w:p w14:paraId="196E0D61" w14:textId="456D301B" w:rsidR="00A26428" w:rsidRDefault="00A26428" w:rsidP="005961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Trans and gender nonconforming people face significant cultural, economic and legal challenges</w:t>
      </w:r>
      <w:r w:rsidR="007335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according to the 2015 </w:t>
      </w:r>
      <w:r w:rsidR="00232B1E">
        <w:rPr>
          <w:rFonts w:ascii="Times New Roman" w:hAnsi="Times New Roman" w:cs="Times New Roman"/>
          <w:sz w:val="24"/>
          <w:szCs w:val="24"/>
        </w:rPr>
        <w:t>United States</w:t>
      </w:r>
      <w:r>
        <w:rPr>
          <w:rFonts w:ascii="Times New Roman" w:hAnsi="Times New Roman" w:cs="Times New Roman"/>
          <w:sz w:val="24"/>
          <w:szCs w:val="24"/>
        </w:rPr>
        <w:t xml:space="preserve"> Transgender Survey (USTS), the largest survey examining the experiences of trans people in the U.S., 18 percent of respondents in </w:t>
      </w:r>
      <w:r w:rsidR="0074224A">
        <w:rPr>
          <w:rFonts w:ascii="Times New Roman" w:hAnsi="Times New Roman" w:cs="Times New Roman"/>
          <w:sz w:val="24"/>
          <w:szCs w:val="24"/>
        </w:rPr>
        <w:t>New York State</w:t>
      </w:r>
      <w:r>
        <w:rPr>
          <w:rFonts w:ascii="Times New Roman" w:hAnsi="Times New Roman" w:cs="Times New Roman"/>
          <w:sz w:val="24"/>
          <w:szCs w:val="24"/>
        </w:rPr>
        <w:t xml:space="preserve"> were unemployed and 37 percent were living in poverty; and</w:t>
      </w:r>
    </w:p>
    <w:p w14:paraId="2E041184" w14:textId="3ADB152E" w:rsidR="00A26428" w:rsidRDefault="00A26428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USTS also found rampant employment, workplace, education, housing, and health care-related discrimination, including harassment and violence, among respondents in </w:t>
      </w:r>
      <w:r w:rsidR="0074224A">
        <w:rPr>
          <w:rFonts w:ascii="Times New Roman" w:hAnsi="Times New Roman" w:cs="Times New Roman"/>
          <w:sz w:val="24"/>
          <w:szCs w:val="24"/>
        </w:rPr>
        <w:t>New York State</w:t>
      </w:r>
      <w:r>
        <w:rPr>
          <w:rFonts w:ascii="Times New Roman" w:hAnsi="Times New Roman" w:cs="Times New Roman"/>
          <w:sz w:val="24"/>
          <w:szCs w:val="24"/>
        </w:rPr>
        <w:t>, as well as mistreatment, assault and harassment by police</w:t>
      </w:r>
      <w:r w:rsidR="007422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inequitable treatment and harassment in places of public accommodation</w:t>
      </w:r>
      <w:r w:rsidR="007422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DD6">
        <w:rPr>
          <w:rFonts w:ascii="Times New Roman" w:hAnsi="Times New Roman" w:cs="Times New Roman"/>
          <w:sz w:val="24"/>
          <w:szCs w:val="24"/>
        </w:rPr>
        <w:t xml:space="preserve">homelessness </w:t>
      </w:r>
      <w:r>
        <w:rPr>
          <w:rFonts w:ascii="Times New Roman" w:hAnsi="Times New Roman" w:cs="Times New Roman"/>
          <w:sz w:val="24"/>
          <w:szCs w:val="24"/>
        </w:rPr>
        <w:t xml:space="preserve">and issues with obtaining identity documents, accessing shelters and using public restrooms; and </w:t>
      </w:r>
    </w:p>
    <w:p w14:paraId="1BA64625" w14:textId="7B8DB015" w:rsidR="00A26428" w:rsidRDefault="00A26428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</w:t>
      </w:r>
      <w:r w:rsidR="0073353E">
        <w:rPr>
          <w:rFonts w:ascii="Times New Roman" w:hAnsi="Times New Roman" w:cs="Times New Roman"/>
          <w:sz w:val="24"/>
          <w:szCs w:val="24"/>
        </w:rPr>
        <w:t xml:space="preserve">t least </w:t>
      </w:r>
      <w:r w:rsidR="000E3BCB">
        <w:rPr>
          <w:rFonts w:ascii="Times New Roman" w:hAnsi="Times New Roman" w:cs="Times New Roman"/>
          <w:sz w:val="24"/>
          <w:szCs w:val="24"/>
        </w:rPr>
        <w:t>57</w:t>
      </w:r>
      <w:r w:rsidR="0073353E">
        <w:rPr>
          <w:rFonts w:ascii="Times New Roman" w:hAnsi="Times New Roman" w:cs="Times New Roman"/>
          <w:sz w:val="24"/>
          <w:szCs w:val="24"/>
        </w:rPr>
        <w:t xml:space="preserve"> trans</w:t>
      </w:r>
      <w:r>
        <w:rPr>
          <w:rFonts w:ascii="Times New Roman" w:hAnsi="Times New Roman" w:cs="Times New Roman"/>
          <w:sz w:val="24"/>
          <w:szCs w:val="24"/>
        </w:rPr>
        <w:t xml:space="preserve"> or gender nonconforming people, the majority of whom were Black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3BCB">
        <w:rPr>
          <w:rFonts w:ascii="Times New Roman" w:hAnsi="Times New Roman" w:cs="Times New Roman"/>
          <w:sz w:val="24"/>
          <w:szCs w:val="24"/>
        </w:rPr>
        <w:t>were</w:t>
      </w:r>
      <w:r w:rsidR="005E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murdered in 202</w:t>
      </w:r>
      <w:r w:rsidR="000E3B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619F" w:rsidRPr="0059619F">
        <w:rPr>
          <w:rFonts w:ascii="Times New Roman" w:hAnsi="Times New Roman" w:cs="Times New Roman"/>
          <w:sz w:val="24"/>
          <w:szCs w:val="24"/>
        </w:rPr>
        <w:t xml:space="preserve">the highest number of transgender and gender non-conforming people killed in a single year since </w:t>
      </w:r>
      <w:r w:rsidR="0059619F">
        <w:rPr>
          <w:rFonts w:ascii="Times New Roman" w:hAnsi="Times New Roman" w:cs="Times New Roman"/>
          <w:sz w:val="24"/>
          <w:szCs w:val="24"/>
        </w:rPr>
        <w:t>the Human Rights Campaign</w:t>
      </w:r>
      <w:r w:rsidR="0059619F" w:rsidRPr="0059619F">
        <w:rPr>
          <w:rFonts w:ascii="Times New Roman" w:hAnsi="Times New Roman" w:cs="Times New Roman"/>
          <w:sz w:val="24"/>
          <w:szCs w:val="24"/>
        </w:rPr>
        <w:t xml:space="preserve"> began tracking these deaths in 2013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54DDB9A7" w14:textId="0B1D345D" w:rsidR="00A26B6B" w:rsidRDefault="00A26B6B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Black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drag queens and trans people played </w:t>
      </w:r>
      <w:r w:rsidR="00232B1E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roles in many of the early milestones of the gay rights movement; and</w:t>
      </w:r>
    </w:p>
    <w:p w14:paraId="59282F0E" w14:textId="77777777" w:rsidR="00A26B6B" w:rsidRDefault="00A26B6B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Whereas, The Stonewall riots, a series of demonstrations against gay oppression following the June 27, 1969 police raid of the Stonewall Inn, a Greenwich Village gay bar and dance club, have become the defining origin story of the modern global LGBTQ+ rights movement; and</w:t>
      </w:r>
    </w:p>
    <w:p w14:paraId="75A221CC" w14:textId="7B53BD83" w:rsidR="00D058CC" w:rsidRDefault="00A26B6B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While </w:t>
      </w:r>
      <w:r w:rsidR="005E643F">
        <w:rPr>
          <w:rFonts w:ascii="Times New Roman" w:hAnsi="Times New Roman" w:cs="Times New Roman"/>
          <w:sz w:val="24"/>
          <w:szCs w:val="24"/>
        </w:rPr>
        <w:t xml:space="preserve">it is still disputed </w:t>
      </w:r>
      <w:r>
        <w:rPr>
          <w:rFonts w:ascii="Times New Roman" w:hAnsi="Times New Roman" w:cs="Times New Roman"/>
          <w:sz w:val="24"/>
          <w:szCs w:val="24"/>
        </w:rPr>
        <w:t xml:space="preserve">who first pushed back against the police, sparking the Stonewall riots, there is widespread consensus that trans rights activists, Marsha P. Johnson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 Queen of Sex, both Black trans women, along with Jackie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Hormona</w:t>
      </w:r>
      <w:proofErr w:type="spellEnd"/>
      <w:r>
        <w:rPr>
          <w:rFonts w:ascii="Times New Roman" w:hAnsi="Times New Roman" w:cs="Times New Roman"/>
          <w:sz w:val="24"/>
          <w:szCs w:val="24"/>
        </w:rPr>
        <w:t>, a gay youth</w:t>
      </w:r>
      <w:r w:rsidR="005E643F">
        <w:rPr>
          <w:rFonts w:ascii="Times New Roman" w:hAnsi="Times New Roman" w:cs="Times New Roman"/>
          <w:sz w:val="24"/>
          <w:szCs w:val="24"/>
        </w:rPr>
        <w:t xml:space="preserve"> experiencing homelessness</w:t>
      </w:r>
      <w:r>
        <w:rPr>
          <w:rFonts w:ascii="Times New Roman" w:hAnsi="Times New Roman" w:cs="Times New Roman"/>
          <w:sz w:val="24"/>
          <w:szCs w:val="24"/>
        </w:rPr>
        <w:t>, were among the first; and</w:t>
      </w:r>
    </w:p>
    <w:p w14:paraId="67F776A8" w14:textId="77777777" w:rsidR="00ED38EE" w:rsidRDefault="001D2F8A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E63D54">
        <w:rPr>
          <w:rFonts w:ascii="Times New Roman" w:hAnsi="Times New Roman" w:cs="Times New Roman"/>
          <w:sz w:val="24"/>
          <w:szCs w:val="24"/>
        </w:rPr>
        <w:t xml:space="preserve"> </w:t>
      </w:r>
      <w:r w:rsidR="00ED38EE">
        <w:rPr>
          <w:rFonts w:ascii="Times New Roman" w:hAnsi="Times New Roman" w:cs="Times New Roman"/>
          <w:sz w:val="24"/>
          <w:szCs w:val="24"/>
        </w:rPr>
        <w:t xml:space="preserve">On June 14, 2020, an estimated 15,000 people, all dressed in white, </w:t>
      </w:r>
      <w:r w:rsidR="00F02E38">
        <w:rPr>
          <w:rFonts w:ascii="Times New Roman" w:hAnsi="Times New Roman" w:cs="Times New Roman"/>
          <w:sz w:val="24"/>
          <w:szCs w:val="24"/>
        </w:rPr>
        <w:t>gathered at the Brooklyn Museum and silently marched down Eastern Parkway</w:t>
      </w:r>
      <w:r w:rsidR="00ED38EE">
        <w:rPr>
          <w:rFonts w:ascii="Times New Roman" w:hAnsi="Times New Roman" w:cs="Times New Roman"/>
          <w:sz w:val="24"/>
          <w:szCs w:val="24"/>
        </w:rPr>
        <w:t xml:space="preserve"> to Fort Greene Park</w:t>
      </w:r>
      <w:r w:rsidR="00F02E38">
        <w:rPr>
          <w:rFonts w:ascii="Times New Roman" w:hAnsi="Times New Roman" w:cs="Times New Roman"/>
          <w:sz w:val="24"/>
          <w:szCs w:val="24"/>
        </w:rPr>
        <w:t>,</w:t>
      </w:r>
      <w:r w:rsidR="00ED38EE">
        <w:rPr>
          <w:rFonts w:ascii="Times New Roman" w:hAnsi="Times New Roman" w:cs="Times New Roman"/>
          <w:sz w:val="24"/>
          <w:szCs w:val="24"/>
        </w:rPr>
        <w:t xml:space="preserve"> to demand justice for </w:t>
      </w:r>
      <w:proofErr w:type="spellStart"/>
      <w:r w:rsidR="00ED38EE">
        <w:rPr>
          <w:rFonts w:ascii="Times New Roman" w:hAnsi="Times New Roman" w:cs="Times New Roman"/>
          <w:sz w:val="24"/>
          <w:szCs w:val="24"/>
        </w:rPr>
        <w:t>Riah</w:t>
      </w:r>
      <w:proofErr w:type="spellEnd"/>
      <w:r w:rsidR="00ED38EE">
        <w:rPr>
          <w:rFonts w:ascii="Times New Roman" w:hAnsi="Times New Roman" w:cs="Times New Roman"/>
          <w:sz w:val="24"/>
          <w:szCs w:val="24"/>
        </w:rPr>
        <w:t xml:space="preserve"> Milton and Dominique “</w:t>
      </w:r>
      <w:proofErr w:type="spellStart"/>
      <w:r w:rsidR="00ED38EE">
        <w:rPr>
          <w:rFonts w:ascii="Times New Roman" w:hAnsi="Times New Roman" w:cs="Times New Roman"/>
          <w:sz w:val="24"/>
          <w:szCs w:val="24"/>
        </w:rPr>
        <w:t>Rem’mie</w:t>
      </w:r>
      <w:proofErr w:type="spellEnd"/>
      <w:r w:rsidR="00ED38EE">
        <w:rPr>
          <w:rFonts w:ascii="Times New Roman" w:hAnsi="Times New Roman" w:cs="Times New Roman"/>
          <w:sz w:val="24"/>
          <w:szCs w:val="24"/>
        </w:rPr>
        <w:t>” Fells, two recent victims of anti-Black, anti-trans violence,</w:t>
      </w:r>
      <w:r w:rsidR="00F02E38" w:rsidRPr="00F02E38">
        <w:rPr>
          <w:rFonts w:ascii="Times New Roman" w:hAnsi="Times New Roman" w:cs="Times New Roman"/>
          <w:sz w:val="24"/>
          <w:szCs w:val="24"/>
        </w:rPr>
        <w:t xml:space="preserve"> </w:t>
      </w:r>
      <w:r w:rsidR="00F02E38">
        <w:rPr>
          <w:rFonts w:ascii="Times New Roman" w:hAnsi="Times New Roman" w:cs="Times New Roman"/>
          <w:sz w:val="24"/>
          <w:szCs w:val="24"/>
        </w:rPr>
        <w:t xml:space="preserve">in </w:t>
      </w:r>
      <w:r w:rsidR="00ED38EE">
        <w:rPr>
          <w:rFonts w:ascii="Times New Roman" w:hAnsi="Times New Roman" w:cs="Times New Roman"/>
          <w:sz w:val="24"/>
          <w:szCs w:val="24"/>
        </w:rPr>
        <w:t>the largest ever trans rights demonstration</w:t>
      </w:r>
      <w:r w:rsidR="00F02E38">
        <w:rPr>
          <w:rFonts w:ascii="Times New Roman" w:hAnsi="Times New Roman" w:cs="Times New Roman"/>
          <w:sz w:val="24"/>
          <w:szCs w:val="24"/>
        </w:rPr>
        <w:t xml:space="preserve">, </w:t>
      </w:r>
      <w:r w:rsidR="005E643F">
        <w:rPr>
          <w:rFonts w:ascii="Times New Roman" w:hAnsi="Times New Roman" w:cs="Times New Roman"/>
          <w:sz w:val="24"/>
          <w:szCs w:val="24"/>
        </w:rPr>
        <w:t xml:space="preserve">now known as </w:t>
      </w:r>
      <w:r w:rsidR="00F02E38">
        <w:rPr>
          <w:rFonts w:ascii="Times New Roman" w:hAnsi="Times New Roman" w:cs="Times New Roman"/>
          <w:sz w:val="24"/>
          <w:szCs w:val="24"/>
        </w:rPr>
        <w:t>the Brooklyn Liberation March</w:t>
      </w:r>
      <w:r w:rsidR="00ED38EE">
        <w:rPr>
          <w:rFonts w:ascii="Times New Roman" w:hAnsi="Times New Roman" w:cs="Times New Roman"/>
          <w:sz w:val="24"/>
          <w:szCs w:val="24"/>
        </w:rPr>
        <w:t>; and</w:t>
      </w:r>
    </w:p>
    <w:p w14:paraId="1B900C6F" w14:textId="77777777" w:rsidR="00ED38EE" w:rsidRDefault="00F02E38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Inspired by the 1917 NAACP-organized Silent March, drag </w:t>
      </w:r>
      <w:r w:rsidR="00ED38EE">
        <w:rPr>
          <w:rFonts w:ascii="Times New Roman" w:hAnsi="Times New Roman" w:cs="Times New Roman"/>
          <w:sz w:val="24"/>
          <w:szCs w:val="24"/>
        </w:rPr>
        <w:t>queens West Dakota and Merrie Cherry</w:t>
      </w:r>
      <w:r>
        <w:rPr>
          <w:rFonts w:ascii="Times New Roman" w:hAnsi="Times New Roman" w:cs="Times New Roman"/>
          <w:sz w:val="24"/>
          <w:szCs w:val="24"/>
        </w:rPr>
        <w:t xml:space="preserve"> conceived the Brooklyn Liberation March as a s</w:t>
      </w:r>
      <w:r w:rsidR="0073353E">
        <w:rPr>
          <w:rFonts w:ascii="Times New Roman" w:hAnsi="Times New Roman" w:cs="Times New Roman"/>
          <w:sz w:val="24"/>
          <w:szCs w:val="24"/>
        </w:rPr>
        <w:t xml:space="preserve">afe space for Black trans </w:t>
      </w:r>
      <w:r>
        <w:rPr>
          <w:rFonts w:ascii="Times New Roman" w:hAnsi="Times New Roman" w:cs="Times New Roman"/>
          <w:sz w:val="24"/>
          <w:szCs w:val="24"/>
        </w:rPr>
        <w:t>people who felt that attending the police killing of George Floyd-sparked demonstrations against police brutality would put them in danger; and</w:t>
      </w:r>
    </w:p>
    <w:p w14:paraId="4463493C" w14:textId="765CB4B3" w:rsidR="00130508" w:rsidRPr="00130508" w:rsidRDefault="00130508" w:rsidP="0059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508">
        <w:rPr>
          <w:rFonts w:ascii="Times New Roman" w:hAnsi="Times New Roman" w:cs="Times New Roman"/>
          <w:sz w:val="24"/>
          <w:szCs w:val="24"/>
        </w:rPr>
        <w:t xml:space="preserve">Whereas, </w:t>
      </w:r>
      <w:r w:rsidR="005E643F">
        <w:rPr>
          <w:rFonts w:ascii="Times New Roman" w:hAnsi="Times New Roman" w:cs="Times New Roman"/>
          <w:sz w:val="24"/>
          <w:szCs w:val="24"/>
        </w:rPr>
        <w:t>New York State</w:t>
      </w:r>
      <w:r w:rsidR="00A26428">
        <w:rPr>
          <w:rFonts w:ascii="Times New Roman" w:hAnsi="Times New Roman" w:cs="Times New Roman"/>
          <w:sz w:val="24"/>
          <w:szCs w:val="24"/>
        </w:rPr>
        <w:t xml:space="preserve"> is home to more than 50,000 </w:t>
      </w:r>
      <w:proofErr w:type="gramStart"/>
      <w:r w:rsidR="00A26428">
        <w:rPr>
          <w:rFonts w:ascii="Times New Roman" w:hAnsi="Times New Roman" w:cs="Times New Roman"/>
          <w:sz w:val="24"/>
          <w:szCs w:val="24"/>
        </w:rPr>
        <w:t>trans</w:t>
      </w:r>
      <w:proofErr w:type="gramEnd"/>
      <w:r w:rsidR="00A26428">
        <w:rPr>
          <w:rFonts w:ascii="Times New Roman" w:hAnsi="Times New Roman" w:cs="Times New Roman"/>
          <w:sz w:val="24"/>
          <w:szCs w:val="24"/>
        </w:rPr>
        <w:t xml:space="preserve"> people, per a June 2016 Williams Institute report, who</w:t>
      </w:r>
      <w:r w:rsidR="00C11070">
        <w:rPr>
          <w:rFonts w:ascii="Times New Roman" w:hAnsi="Times New Roman" w:cs="Times New Roman"/>
          <w:sz w:val="24"/>
          <w:szCs w:val="24"/>
        </w:rPr>
        <w:t xml:space="preserve"> deserve to no longer live </w:t>
      </w:r>
      <w:r w:rsidR="005E643F">
        <w:rPr>
          <w:rFonts w:ascii="Times New Roman" w:hAnsi="Times New Roman" w:cs="Times New Roman"/>
          <w:sz w:val="24"/>
          <w:szCs w:val="24"/>
        </w:rPr>
        <w:t xml:space="preserve">in </w:t>
      </w:r>
      <w:r w:rsidR="00C11070">
        <w:rPr>
          <w:rFonts w:ascii="Times New Roman" w:hAnsi="Times New Roman" w:cs="Times New Roman"/>
          <w:sz w:val="24"/>
          <w:szCs w:val="24"/>
        </w:rPr>
        <w:t>fear or feel invisible</w:t>
      </w:r>
      <w:r w:rsidRPr="00130508">
        <w:rPr>
          <w:rFonts w:ascii="Times New Roman" w:hAnsi="Times New Roman" w:cs="Times New Roman"/>
          <w:sz w:val="24"/>
          <w:szCs w:val="24"/>
        </w:rPr>
        <w:t>; now, therefore, be it</w:t>
      </w:r>
    </w:p>
    <w:p w14:paraId="2FFD5705" w14:textId="77777777" w:rsidR="00130508" w:rsidRDefault="00130508" w:rsidP="005961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08">
        <w:rPr>
          <w:rFonts w:ascii="Times New Roman" w:hAnsi="Times New Roman" w:cs="Times New Roman"/>
          <w:sz w:val="24"/>
          <w:szCs w:val="24"/>
        </w:rPr>
        <w:tab/>
        <w:t xml:space="preserve">Resolved, That the Council of the City of New York recognizes </w:t>
      </w:r>
      <w:r w:rsidR="009A756B">
        <w:rPr>
          <w:rFonts w:ascii="Times New Roman" w:hAnsi="Times New Roman" w:cs="Times New Roman"/>
          <w:sz w:val="24"/>
          <w:szCs w:val="24"/>
        </w:rPr>
        <w:t>November 20</w:t>
      </w:r>
      <w:r w:rsidR="009A756B" w:rsidRPr="009A75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756B">
        <w:rPr>
          <w:rFonts w:ascii="Times New Roman" w:hAnsi="Times New Roman" w:cs="Times New Roman"/>
          <w:sz w:val="24"/>
          <w:szCs w:val="24"/>
        </w:rPr>
        <w:t xml:space="preserve"> </w:t>
      </w:r>
      <w:r w:rsidR="00723B8E">
        <w:rPr>
          <w:rFonts w:ascii="Times New Roman" w:hAnsi="Times New Roman" w:cs="Times New Roman"/>
          <w:sz w:val="24"/>
          <w:szCs w:val="24"/>
        </w:rPr>
        <w:t xml:space="preserve">annually </w:t>
      </w:r>
      <w:r w:rsidR="009A756B">
        <w:rPr>
          <w:rFonts w:ascii="Times New Roman" w:hAnsi="Times New Roman" w:cs="Times New Roman"/>
          <w:sz w:val="24"/>
          <w:szCs w:val="24"/>
        </w:rPr>
        <w:t>as Transgender Day of Remembrance and March 31</w:t>
      </w:r>
      <w:r w:rsidR="009A756B" w:rsidRPr="009A75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A756B">
        <w:rPr>
          <w:rFonts w:ascii="Times New Roman" w:hAnsi="Times New Roman" w:cs="Times New Roman"/>
          <w:sz w:val="24"/>
          <w:szCs w:val="24"/>
        </w:rPr>
        <w:t xml:space="preserve"> </w:t>
      </w:r>
      <w:r w:rsidR="00723B8E">
        <w:rPr>
          <w:rFonts w:ascii="Times New Roman" w:hAnsi="Times New Roman" w:cs="Times New Roman"/>
          <w:sz w:val="24"/>
          <w:szCs w:val="24"/>
        </w:rPr>
        <w:t>annually as Transgender Day of Visibility in the City of New York</w:t>
      </w:r>
      <w:r w:rsidRPr="00130508">
        <w:rPr>
          <w:rFonts w:ascii="Times New Roman" w:hAnsi="Times New Roman" w:cs="Times New Roman"/>
          <w:sz w:val="24"/>
          <w:szCs w:val="24"/>
        </w:rPr>
        <w:t>.</w:t>
      </w:r>
    </w:p>
    <w:p w14:paraId="757A0259" w14:textId="77777777" w:rsidR="00676B21" w:rsidRDefault="00676B21" w:rsidP="00130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14:paraId="5B337F3C" w14:textId="483A090D" w:rsidR="00676B21" w:rsidRDefault="00676B21" w:rsidP="00130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>Session 12</w:t>
      </w:r>
    </w:p>
    <w:p w14:paraId="125543B3" w14:textId="21289058" w:rsidR="00676B21" w:rsidRDefault="00676B21" w:rsidP="00130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CGR</w:t>
      </w:r>
    </w:p>
    <w:p w14:paraId="2C36420F" w14:textId="7440343F" w:rsidR="00676B21" w:rsidRDefault="00676B21" w:rsidP="00130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LS #5329</w:t>
      </w:r>
    </w:p>
    <w:p w14:paraId="5E213E29" w14:textId="71621EEC" w:rsidR="00676B21" w:rsidRDefault="00676B21" w:rsidP="00130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03/10/2022</w:t>
      </w:r>
    </w:p>
    <w:p w14:paraId="5C494848" w14:textId="77777777" w:rsidR="00676B21" w:rsidRPr="00676B21" w:rsidRDefault="00676B21" w:rsidP="00130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B83AF76" w14:textId="61A50247" w:rsidR="00676B21" w:rsidRPr="00676B21" w:rsidRDefault="00676B21" w:rsidP="00130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676B21">
        <w:rPr>
          <w:rFonts w:ascii="Times New Roman" w:hAnsi="Times New Roman" w:cs="Times New Roman"/>
          <w:sz w:val="20"/>
          <w:szCs w:val="24"/>
          <w:u w:val="single"/>
        </w:rPr>
        <w:t>Session 11</w:t>
      </w:r>
    </w:p>
    <w:p w14:paraId="18567684" w14:textId="77777777" w:rsidR="00676B21" w:rsidRPr="00130508" w:rsidRDefault="00676B21" w:rsidP="00676B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30508">
        <w:rPr>
          <w:rFonts w:ascii="Times New Roman" w:hAnsi="Times New Roman" w:cs="Times New Roman"/>
          <w:sz w:val="20"/>
          <w:szCs w:val="24"/>
        </w:rPr>
        <w:t>CGR</w:t>
      </w:r>
    </w:p>
    <w:p w14:paraId="114A813A" w14:textId="70E9FC5F" w:rsidR="00130508" w:rsidRPr="00130508" w:rsidRDefault="009A756B" w:rsidP="00130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LS #16311</w:t>
      </w:r>
    </w:p>
    <w:p w14:paraId="724C4E95" w14:textId="550F54EE" w:rsidR="00130508" w:rsidRPr="00130508" w:rsidRDefault="00676B21" w:rsidP="00130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Res. No. 1487</w:t>
      </w:r>
    </w:p>
    <w:sectPr w:rsidR="00130508" w:rsidRPr="001305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8B3A" w14:textId="77777777" w:rsidR="00E56CDB" w:rsidRDefault="00E56CDB" w:rsidP="00130508">
      <w:pPr>
        <w:spacing w:after="0" w:line="240" w:lineRule="auto"/>
      </w:pPr>
      <w:r>
        <w:separator/>
      </w:r>
    </w:p>
  </w:endnote>
  <w:endnote w:type="continuationSeparator" w:id="0">
    <w:p w14:paraId="0CBB8C2F" w14:textId="77777777" w:rsidR="00E56CDB" w:rsidRDefault="00E56CDB" w:rsidP="0013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62603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931F1" w14:textId="2CE22A9B" w:rsidR="00130508" w:rsidRPr="00130508" w:rsidRDefault="00130508" w:rsidP="00130508">
        <w:pPr>
          <w:pStyle w:val="Footer"/>
          <w:jc w:val="center"/>
          <w:rPr>
            <w:rFonts w:ascii="Times New Roman" w:hAnsi="Times New Roman" w:cs="Times New Roman"/>
          </w:rPr>
        </w:pPr>
        <w:r w:rsidRPr="00130508">
          <w:rPr>
            <w:rFonts w:ascii="Times New Roman" w:hAnsi="Times New Roman" w:cs="Times New Roman"/>
          </w:rPr>
          <w:fldChar w:fldCharType="begin"/>
        </w:r>
        <w:r w:rsidRPr="00130508">
          <w:rPr>
            <w:rFonts w:ascii="Times New Roman" w:hAnsi="Times New Roman" w:cs="Times New Roman"/>
          </w:rPr>
          <w:instrText xml:space="preserve"> PAGE   \* MERGEFORMAT </w:instrText>
        </w:r>
        <w:r w:rsidRPr="00130508">
          <w:rPr>
            <w:rFonts w:ascii="Times New Roman" w:hAnsi="Times New Roman" w:cs="Times New Roman"/>
          </w:rPr>
          <w:fldChar w:fldCharType="separate"/>
        </w:r>
        <w:r w:rsidR="000E6B93">
          <w:rPr>
            <w:rFonts w:ascii="Times New Roman" w:hAnsi="Times New Roman" w:cs="Times New Roman"/>
            <w:noProof/>
          </w:rPr>
          <w:t>2</w:t>
        </w:r>
        <w:r w:rsidRPr="001305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8745B" w14:textId="77777777" w:rsidR="00E56CDB" w:rsidRDefault="00E56CDB" w:rsidP="00130508">
      <w:pPr>
        <w:spacing w:after="0" w:line="240" w:lineRule="auto"/>
      </w:pPr>
      <w:r>
        <w:separator/>
      </w:r>
    </w:p>
  </w:footnote>
  <w:footnote w:type="continuationSeparator" w:id="0">
    <w:p w14:paraId="11886C55" w14:textId="77777777" w:rsidR="00E56CDB" w:rsidRDefault="00E56CDB" w:rsidP="0013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8"/>
    <w:rsid w:val="0003679C"/>
    <w:rsid w:val="00042044"/>
    <w:rsid w:val="0007077A"/>
    <w:rsid w:val="000D72B5"/>
    <w:rsid w:val="000E3BCB"/>
    <w:rsid w:val="000E6B93"/>
    <w:rsid w:val="00112490"/>
    <w:rsid w:val="00130508"/>
    <w:rsid w:val="001346D1"/>
    <w:rsid w:val="0013637C"/>
    <w:rsid w:val="00150D66"/>
    <w:rsid w:val="0015448A"/>
    <w:rsid w:val="00173D01"/>
    <w:rsid w:val="001D2F8A"/>
    <w:rsid w:val="001E6DEB"/>
    <w:rsid w:val="001F1606"/>
    <w:rsid w:val="001F2595"/>
    <w:rsid w:val="002301E9"/>
    <w:rsid w:val="00232B1E"/>
    <w:rsid w:val="002A3E47"/>
    <w:rsid w:val="00321EBE"/>
    <w:rsid w:val="003B0934"/>
    <w:rsid w:val="004111F5"/>
    <w:rsid w:val="004114B3"/>
    <w:rsid w:val="00431CAF"/>
    <w:rsid w:val="00441B86"/>
    <w:rsid w:val="004574AB"/>
    <w:rsid w:val="0046714A"/>
    <w:rsid w:val="004D619D"/>
    <w:rsid w:val="004E070F"/>
    <w:rsid w:val="005358A1"/>
    <w:rsid w:val="00573079"/>
    <w:rsid w:val="00581FFF"/>
    <w:rsid w:val="0059619F"/>
    <w:rsid w:val="005A5F2F"/>
    <w:rsid w:val="005B6C75"/>
    <w:rsid w:val="005D09C4"/>
    <w:rsid w:val="005E643F"/>
    <w:rsid w:val="005F00F5"/>
    <w:rsid w:val="00604337"/>
    <w:rsid w:val="006351EF"/>
    <w:rsid w:val="0064274F"/>
    <w:rsid w:val="00676B21"/>
    <w:rsid w:val="006A1676"/>
    <w:rsid w:val="006A77A9"/>
    <w:rsid w:val="00702633"/>
    <w:rsid w:val="007033C5"/>
    <w:rsid w:val="00723B8E"/>
    <w:rsid w:val="0073353E"/>
    <w:rsid w:val="0074224A"/>
    <w:rsid w:val="00770438"/>
    <w:rsid w:val="007773E9"/>
    <w:rsid w:val="008445E7"/>
    <w:rsid w:val="00863C4A"/>
    <w:rsid w:val="008A307C"/>
    <w:rsid w:val="008B5D76"/>
    <w:rsid w:val="008C0294"/>
    <w:rsid w:val="0098084A"/>
    <w:rsid w:val="009A756B"/>
    <w:rsid w:val="009C18FF"/>
    <w:rsid w:val="009D00B2"/>
    <w:rsid w:val="009F5836"/>
    <w:rsid w:val="00A225E9"/>
    <w:rsid w:val="00A26428"/>
    <w:rsid w:val="00A26B6B"/>
    <w:rsid w:val="00A8727A"/>
    <w:rsid w:val="00AA5DD6"/>
    <w:rsid w:val="00AC156B"/>
    <w:rsid w:val="00AC77B8"/>
    <w:rsid w:val="00AF5577"/>
    <w:rsid w:val="00B07CFC"/>
    <w:rsid w:val="00B1148E"/>
    <w:rsid w:val="00B24C25"/>
    <w:rsid w:val="00B31E0F"/>
    <w:rsid w:val="00B7189B"/>
    <w:rsid w:val="00BA5FAD"/>
    <w:rsid w:val="00BB253E"/>
    <w:rsid w:val="00BC1192"/>
    <w:rsid w:val="00C065A4"/>
    <w:rsid w:val="00C11070"/>
    <w:rsid w:val="00C1495C"/>
    <w:rsid w:val="00C2179B"/>
    <w:rsid w:val="00C5405D"/>
    <w:rsid w:val="00C96632"/>
    <w:rsid w:val="00CA0431"/>
    <w:rsid w:val="00CA0D64"/>
    <w:rsid w:val="00CC2BE5"/>
    <w:rsid w:val="00D058CC"/>
    <w:rsid w:val="00D1171B"/>
    <w:rsid w:val="00D33B3D"/>
    <w:rsid w:val="00D76CA2"/>
    <w:rsid w:val="00DD3272"/>
    <w:rsid w:val="00DE5796"/>
    <w:rsid w:val="00DF288D"/>
    <w:rsid w:val="00DF6F63"/>
    <w:rsid w:val="00E200D5"/>
    <w:rsid w:val="00E355D2"/>
    <w:rsid w:val="00E45991"/>
    <w:rsid w:val="00E56CDB"/>
    <w:rsid w:val="00E63D54"/>
    <w:rsid w:val="00E72DDE"/>
    <w:rsid w:val="00EA3961"/>
    <w:rsid w:val="00ED38EE"/>
    <w:rsid w:val="00ED658F"/>
    <w:rsid w:val="00F02E38"/>
    <w:rsid w:val="00F77CA1"/>
    <w:rsid w:val="00F851AB"/>
    <w:rsid w:val="00FB5A48"/>
    <w:rsid w:val="00F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167D"/>
  <w15:chartTrackingRefBased/>
  <w15:docId w15:val="{E830CB01-D04B-4DEE-8203-344C368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08"/>
  </w:style>
  <w:style w:type="paragraph" w:styleId="Footer">
    <w:name w:val="footer"/>
    <w:basedOn w:val="Normal"/>
    <w:link w:val="FooterChar"/>
    <w:uiPriority w:val="99"/>
    <w:unhideWhenUsed/>
    <w:rsid w:val="0013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08"/>
  </w:style>
  <w:style w:type="paragraph" w:styleId="FootnoteText">
    <w:name w:val="footnote text"/>
    <w:basedOn w:val="Normal"/>
    <w:link w:val="FootnoteTextChar"/>
    <w:uiPriority w:val="99"/>
    <w:semiHidden/>
    <w:unhideWhenUsed/>
    <w:rsid w:val="001F1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6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6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16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1E9D-1278-4800-9413-59658D4E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Chloë</dc:creator>
  <cp:keywords/>
  <dc:description/>
  <cp:lastModifiedBy>Martin, William</cp:lastModifiedBy>
  <cp:revision>30</cp:revision>
  <dcterms:created xsi:type="dcterms:W3CDTF">2022-03-15T20:24:00Z</dcterms:created>
  <dcterms:modified xsi:type="dcterms:W3CDTF">2023-02-07T16:53:00Z</dcterms:modified>
</cp:coreProperties>
</file>