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3F040" w14:textId="69ABB6BD" w:rsidR="000E5ABD" w:rsidRPr="000E5ABD" w:rsidRDefault="000E5ABD" w:rsidP="000E5ABD">
      <w:pPr>
        <w:pStyle w:val="NoSpacing"/>
        <w:jc w:val="center"/>
        <w:rPr>
          <w:rFonts w:ascii="Times New Roman" w:hAnsi="Times New Roman"/>
          <w:b/>
          <w:sz w:val="24"/>
          <w:szCs w:val="24"/>
          <w:u w:val="single"/>
        </w:rPr>
      </w:pPr>
      <w:r>
        <w:rPr>
          <w:rFonts w:ascii="Times New Roman" w:hAnsi="Times New Roman"/>
          <w:b/>
          <w:sz w:val="24"/>
          <w:szCs w:val="24"/>
          <w:u w:val="single"/>
        </w:rPr>
        <w:t>Plain Language Summary</w:t>
      </w:r>
    </w:p>
    <w:p w14:paraId="1608CF92" w14:textId="77777777" w:rsidR="000E5ABD" w:rsidRDefault="000E5ABD" w:rsidP="0041520B">
      <w:pPr>
        <w:pStyle w:val="NoSpacing"/>
        <w:jc w:val="both"/>
        <w:rPr>
          <w:rFonts w:ascii="Times New Roman" w:hAnsi="Times New Roman"/>
          <w:b/>
          <w:sz w:val="24"/>
          <w:szCs w:val="24"/>
        </w:rPr>
      </w:pPr>
    </w:p>
    <w:p w14:paraId="559AF257" w14:textId="2964AB35"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CURRENT INTRODUCTION NUMBER:</w:t>
      </w:r>
      <w:r w:rsidR="000836A3">
        <w:rPr>
          <w:rFonts w:ascii="Times New Roman" w:hAnsi="Times New Roman"/>
          <w:b/>
          <w:sz w:val="24"/>
          <w:szCs w:val="24"/>
        </w:rPr>
        <w:t xml:space="preserve"> </w:t>
      </w:r>
    </w:p>
    <w:p w14:paraId="344FE5CC" w14:textId="4E129A0A" w:rsidR="0041520B" w:rsidRPr="003A304F" w:rsidRDefault="00841279" w:rsidP="0041520B">
      <w:pPr>
        <w:pStyle w:val="NoSpacing"/>
        <w:jc w:val="both"/>
        <w:rPr>
          <w:rFonts w:ascii="Times New Roman" w:hAnsi="Times New Roman"/>
          <w:sz w:val="24"/>
          <w:szCs w:val="24"/>
        </w:rPr>
      </w:pPr>
      <w:r>
        <w:rPr>
          <w:rFonts w:ascii="Times New Roman" w:hAnsi="Times New Roman"/>
          <w:sz w:val="24"/>
          <w:szCs w:val="24"/>
        </w:rPr>
        <w:t>Int. No</w:t>
      </w:r>
      <w:r w:rsidR="000E5ABD">
        <w:rPr>
          <w:rFonts w:ascii="Times New Roman" w:hAnsi="Times New Roman"/>
          <w:sz w:val="24"/>
          <w:szCs w:val="24"/>
        </w:rPr>
        <w:t>.</w:t>
      </w:r>
      <w:r w:rsidR="00036525">
        <w:rPr>
          <w:rFonts w:ascii="Times New Roman" w:hAnsi="Times New Roman"/>
          <w:sz w:val="24"/>
          <w:szCs w:val="24"/>
        </w:rPr>
        <w:t xml:space="preserve"> 138</w:t>
      </w:r>
    </w:p>
    <w:p w14:paraId="782F960D" w14:textId="77777777" w:rsidR="0041520B" w:rsidRDefault="0041520B" w:rsidP="0041520B">
      <w:pPr>
        <w:pStyle w:val="NoSpacing"/>
        <w:jc w:val="both"/>
        <w:rPr>
          <w:rFonts w:ascii="Times New Roman" w:hAnsi="Times New Roman"/>
          <w:b/>
          <w:sz w:val="24"/>
          <w:szCs w:val="24"/>
        </w:rPr>
      </w:pPr>
    </w:p>
    <w:p w14:paraId="549C73D9" w14:textId="77777777"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PRIME SPONSORS:</w:t>
      </w:r>
    </w:p>
    <w:p w14:paraId="031C733D" w14:textId="77777777" w:rsidR="000B23E2" w:rsidRDefault="000B23E2" w:rsidP="000B23E2">
      <w:pPr>
        <w:widowControl w:val="0"/>
        <w:suppressLineNumbers/>
        <w:tabs>
          <w:tab w:val="center" w:pos="4680"/>
          <w:tab w:val="left" w:pos="6480"/>
          <w:tab w:val="left" w:pos="7920"/>
        </w:tabs>
        <w:suppressAutoHyphens/>
        <w:autoSpaceDE w:val="0"/>
        <w:autoSpaceDN w:val="0"/>
        <w:adjustRightInd w:val="0"/>
        <w:jc w:val="both"/>
        <w:rPr>
          <w:spacing w:val="-3"/>
          <w:szCs w:val="24"/>
        </w:rPr>
      </w:pPr>
      <w:r>
        <w:rPr>
          <w:spacing w:val="-3"/>
          <w:szCs w:val="24"/>
        </w:rPr>
        <w:t>By Council Members Yeger, Restler, Brannan, Holden, Lee, Schulman, Ariola, Paladino and Carr</w:t>
      </w:r>
    </w:p>
    <w:p w14:paraId="0CB0B781" w14:textId="77777777" w:rsidR="00E05810" w:rsidRDefault="00E05810" w:rsidP="0041520B">
      <w:pPr>
        <w:pStyle w:val="NoSpacing"/>
        <w:jc w:val="both"/>
        <w:rPr>
          <w:rFonts w:ascii="Times New Roman" w:hAnsi="Times New Roman"/>
          <w:b/>
          <w:sz w:val="24"/>
          <w:szCs w:val="24"/>
        </w:rPr>
      </w:pPr>
      <w:bookmarkStart w:id="0" w:name="_GoBack"/>
      <w:bookmarkEnd w:id="0"/>
    </w:p>
    <w:p w14:paraId="41F8A3EB" w14:textId="77777777" w:rsidR="008752E6" w:rsidRDefault="0041520B" w:rsidP="008752E6">
      <w:pPr>
        <w:shd w:val="clear" w:color="auto" w:fill="FFFFFF"/>
        <w:jc w:val="both"/>
        <w:rPr>
          <w:szCs w:val="24"/>
        </w:rPr>
      </w:pPr>
      <w:r>
        <w:rPr>
          <w:b/>
          <w:szCs w:val="24"/>
        </w:rPr>
        <w:t>TITLE:</w:t>
      </w:r>
      <w:r>
        <w:rPr>
          <w:szCs w:val="24"/>
        </w:rPr>
        <w:t xml:space="preserve">  </w:t>
      </w:r>
    </w:p>
    <w:p w14:paraId="7AB54B0E" w14:textId="1963B8D7" w:rsidR="00962C14" w:rsidRPr="00962C14" w:rsidRDefault="008752E6" w:rsidP="00962C14">
      <w:pPr>
        <w:shd w:val="clear" w:color="auto" w:fill="FFFFFF"/>
        <w:jc w:val="both"/>
        <w:rPr>
          <w:rFonts w:eastAsia="Times New Roman"/>
          <w:color w:val="000000"/>
          <w:szCs w:val="24"/>
        </w:rPr>
      </w:pPr>
      <w:r>
        <w:rPr>
          <w:rFonts w:eastAsia="Times New Roman"/>
          <w:color w:val="000000"/>
          <w:szCs w:val="24"/>
        </w:rPr>
        <w:t>T</w:t>
      </w:r>
      <w:r w:rsidRPr="00905A2F">
        <w:rPr>
          <w:rFonts w:eastAsia="Times New Roman"/>
          <w:color w:val="000000"/>
          <w:szCs w:val="24"/>
        </w:rPr>
        <w:t xml:space="preserve">o amend the </w:t>
      </w:r>
      <w:r>
        <w:rPr>
          <w:rFonts w:eastAsia="Times New Roman"/>
          <w:color w:val="000000"/>
          <w:szCs w:val="24"/>
        </w:rPr>
        <w:t>administrative code of the city of N</w:t>
      </w:r>
      <w:r w:rsidRPr="00CD2018">
        <w:rPr>
          <w:rFonts w:eastAsia="Times New Roman"/>
          <w:color w:val="000000"/>
          <w:szCs w:val="24"/>
        </w:rPr>
        <w:t>ew York,</w:t>
      </w:r>
      <w:r w:rsidR="00962C14" w:rsidRPr="00D90A9A">
        <w:rPr>
          <w:rFonts w:eastAsia="Times New Roman"/>
          <w:spacing w:val="-3"/>
          <w:szCs w:val="24"/>
        </w:rPr>
        <w:t xml:space="preserve"> </w:t>
      </w:r>
      <w:r w:rsidR="00962C14" w:rsidRPr="00962C14">
        <w:rPr>
          <w:rFonts w:eastAsia="Times New Roman"/>
          <w:color w:val="000000"/>
          <w:szCs w:val="24"/>
        </w:rPr>
        <w:t>in relation to resource and training assistance to New York City’s community</w:t>
      </w:r>
      <w:r w:rsidR="000E5ABD">
        <w:rPr>
          <w:rFonts w:eastAsia="Times New Roman"/>
          <w:color w:val="000000"/>
          <w:szCs w:val="24"/>
        </w:rPr>
        <w:t>-</w:t>
      </w:r>
      <w:r w:rsidR="00962C14" w:rsidRPr="00962C14">
        <w:rPr>
          <w:rFonts w:eastAsia="Times New Roman"/>
          <w:color w:val="000000"/>
          <w:szCs w:val="24"/>
        </w:rPr>
        <w:t>based volunteer ambulance companies.</w:t>
      </w:r>
    </w:p>
    <w:p w14:paraId="180D4C61" w14:textId="77777777" w:rsidR="000836A3" w:rsidRDefault="000836A3" w:rsidP="0041520B">
      <w:pPr>
        <w:pStyle w:val="NoSpacing"/>
        <w:jc w:val="both"/>
        <w:rPr>
          <w:rFonts w:ascii="Times New Roman" w:hAnsi="Times New Roman"/>
          <w:sz w:val="24"/>
          <w:szCs w:val="24"/>
        </w:rPr>
      </w:pPr>
    </w:p>
    <w:p w14:paraId="5137D51E" w14:textId="77777777"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BILL SUMMARY:</w:t>
      </w:r>
    </w:p>
    <w:p w14:paraId="65F7BC5C" w14:textId="77777777"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6C01F4CE" w14:textId="77777777" w:rsidR="0041520B" w:rsidRDefault="0041520B" w:rsidP="0041520B">
      <w:pPr>
        <w:pStyle w:val="NoSpacing"/>
        <w:jc w:val="both"/>
        <w:rPr>
          <w:rFonts w:ascii="Times New Roman" w:hAnsi="Times New Roman"/>
          <w:sz w:val="24"/>
          <w:szCs w:val="24"/>
        </w:rPr>
      </w:pPr>
    </w:p>
    <w:p w14:paraId="22196572" w14:textId="77777777" w:rsidR="000836A3" w:rsidRPr="008752E6" w:rsidRDefault="008752E6" w:rsidP="0041520B">
      <w:pPr>
        <w:pStyle w:val="NoSpacing"/>
        <w:jc w:val="both"/>
        <w:rPr>
          <w:rFonts w:ascii="Times New Roman" w:hAnsi="Times New Roman"/>
          <w:sz w:val="24"/>
          <w:szCs w:val="24"/>
        </w:rPr>
      </w:pPr>
      <w:r>
        <w:rPr>
          <w:rFonts w:ascii="Times New Roman" w:hAnsi="Times New Roman"/>
          <w:sz w:val="24"/>
          <w:szCs w:val="24"/>
        </w:rPr>
        <w:t xml:space="preserve">This bill would </w:t>
      </w:r>
      <w:r w:rsidR="00261F40">
        <w:rPr>
          <w:rFonts w:ascii="Times New Roman" w:hAnsi="Times New Roman"/>
          <w:sz w:val="24"/>
          <w:szCs w:val="24"/>
        </w:rPr>
        <w:t xml:space="preserve">require the Fire Department to </w:t>
      </w:r>
      <w:r w:rsidR="00962C14">
        <w:rPr>
          <w:rFonts w:ascii="Times New Roman" w:hAnsi="Times New Roman"/>
          <w:sz w:val="24"/>
          <w:szCs w:val="24"/>
        </w:rPr>
        <w:t>provide vehicle insurance, access to medical supplies, and ambulance driver training for volunteer ambulance services.</w:t>
      </w:r>
    </w:p>
    <w:p w14:paraId="43557B63" w14:textId="77777777" w:rsidR="000836A3" w:rsidRPr="00481420" w:rsidRDefault="000836A3" w:rsidP="0041520B">
      <w:pPr>
        <w:pStyle w:val="NoSpacing"/>
        <w:jc w:val="both"/>
        <w:rPr>
          <w:rFonts w:ascii="Times New Roman" w:hAnsi="Times New Roman"/>
          <w:sz w:val="24"/>
          <w:szCs w:val="24"/>
        </w:rPr>
      </w:pPr>
    </w:p>
    <w:p w14:paraId="416B6EEA" w14:textId="77777777"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CODE SECTIONS AFFECTED:</w:t>
      </w:r>
    </w:p>
    <w:p w14:paraId="518ADAB4" w14:textId="77777777" w:rsidR="00962C14" w:rsidRDefault="00962C14" w:rsidP="0041520B">
      <w:pPr>
        <w:pStyle w:val="NoSpacing"/>
        <w:jc w:val="both"/>
        <w:rPr>
          <w:rFonts w:ascii="Times New Roman" w:hAnsi="Times New Roman"/>
          <w:sz w:val="24"/>
          <w:szCs w:val="24"/>
        </w:rPr>
      </w:pPr>
      <w:r>
        <w:rPr>
          <w:rFonts w:ascii="Times New Roman" w:hAnsi="Times New Roman"/>
          <w:sz w:val="24"/>
          <w:szCs w:val="24"/>
        </w:rPr>
        <w:t>Amends Administrative Code section 15-101</w:t>
      </w:r>
    </w:p>
    <w:p w14:paraId="56F5011C" w14:textId="77777777" w:rsidR="008752E6" w:rsidRDefault="00261F40" w:rsidP="0041520B">
      <w:pPr>
        <w:pStyle w:val="NoSpacing"/>
        <w:jc w:val="both"/>
        <w:rPr>
          <w:rFonts w:ascii="Times New Roman" w:hAnsi="Times New Roman"/>
          <w:b/>
          <w:sz w:val="24"/>
          <w:szCs w:val="24"/>
        </w:rPr>
      </w:pPr>
      <w:r>
        <w:rPr>
          <w:rFonts w:ascii="Times New Roman" w:hAnsi="Times New Roman"/>
          <w:sz w:val="24"/>
          <w:szCs w:val="24"/>
        </w:rPr>
        <w:t xml:space="preserve">Adds </w:t>
      </w:r>
      <w:r w:rsidR="008752E6" w:rsidRPr="008752E6">
        <w:rPr>
          <w:rFonts w:ascii="Times New Roman" w:hAnsi="Times New Roman"/>
          <w:sz w:val="24"/>
          <w:szCs w:val="24"/>
        </w:rPr>
        <w:t xml:space="preserve">Administrative Code section </w:t>
      </w:r>
      <w:r>
        <w:rPr>
          <w:rFonts w:ascii="Times New Roman" w:eastAsia="Times New Roman" w:hAnsi="Times New Roman"/>
          <w:color w:val="000000"/>
          <w:sz w:val="24"/>
          <w:szCs w:val="24"/>
        </w:rPr>
        <w:t>15-13</w:t>
      </w:r>
      <w:r w:rsidR="0062171F">
        <w:rPr>
          <w:rFonts w:ascii="Times New Roman" w:eastAsia="Times New Roman" w:hAnsi="Times New Roman"/>
          <w:color w:val="000000"/>
          <w:sz w:val="24"/>
          <w:szCs w:val="24"/>
        </w:rPr>
        <w:t>2</w:t>
      </w:r>
    </w:p>
    <w:p w14:paraId="10386139" w14:textId="77777777" w:rsidR="0041520B" w:rsidRDefault="0041520B" w:rsidP="0041520B">
      <w:pPr>
        <w:pStyle w:val="NoSpacing"/>
        <w:jc w:val="both"/>
        <w:rPr>
          <w:rFonts w:ascii="Times New Roman" w:hAnsi="Times New Roman"/>
          <w:sz w:val="24"/>
          <w:szCs w:val="24"/>
        </w:rPr>
      </w:pPr>
    </w:p>
    <w:p w14:paraId="5DF67736" w14:textId="77777777"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EFFECTIVE DATE:</w:t>
      </w:r>
    </w:p>
    <w:p w14:paraId="53483299" w14:textId="77777777" w:rsidR="008752E6" w:rsidRPr="008752E6" w:rsidRDefault="00962C14" w:rsidP="0041520B">
      <w:pPr>
        <w:pStyle w:val="NoSpacing"/>
        <w:jc w:val="both"/>
        <w:rPr>
          <w:rFonts w:ascii="Times New Roman" w:hAnsi="Times New Roman"/>
          <w:sz w:val="24"/>
          <w:szCs w:val="24"/>
        </w:rPr>
      </w:pPr>
      <w:r>
        <w:rPr>
          <w:rFonts w:ascii="Times New Roman" w:hAnsi="Times New Roman"/>
          <w:sz w:val="24"/>
          <w:szCs w:val="24"/>
        </w:rPr>
        <w:t xml:space="preserve">90 days after it becomes law </w:t>
      </w:r>
    </w:p>
    <w:p w14:paraId="13CA0B93" w14:textId="77777777" w:rsidR="0041520B" w:rsidRDefault="0041520B" w:rsidP="0041520B">
      <w:pPr>
        <w:pStyle w:val="NoSpacing"/>
        <w:jc w:val="both"/>
        <w:rPr>
          <w:rFonts w:ascii="Times New Roman" w:hAnsi="Times New Roman"/>
          <w:sz w:val="24"/>
          <w:szCs w:val="24"/>
        </w:rPr>
      </w:pPr>
    </w:p>
    <w:p w14:paraId="492AC0C5" w14:textId="77777777" w:rsidR="0041520B" w:rsidRPr="00C564A2" w:rsidRDefault="0041520B" w:rsidP="0041520B">
      <w:pPr>
        <w:pStyle w:val="NoSpacing"/>
        <w:jc w:val="both"/>
        <w:rPr>
          <w:rFonts w:ascii="Times New Roman" w:hAnsi="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08323284" w14:textId="77777777" w:rsidR="00D92C74" w:rsidRDefault="00D92C74" w:rsidP="0041520B"/>
    <w:p w14:paraId="08C8A97B" w14:textId="77777777" w:rsidR="0047724B" w:rsidRDefault="0047724B" w:rsidP="0047724B">
      <w:pPr>
        <w:pStyle w:val="NoSpacing"/>
        <w:jc w:val="both"/>
        <w:rPr>
          <w:rFonts w:ascii="Times New Roman" w:hAnsi="Times New Roman"/>
          <w:b/>
          <w:sz w:val="24"/>
          <w:szCs w:val="24"/>
        </w:rPr>
      </w:pPr>
      <w:r>
        <w:rPr>
          <w:rFonts w:ascii="Times New Roman" w:hAnsi="Times New Roman"/>
          <w:b/>
          <w:sz w:val="24"/>
          <w:szCs w:val="24"/>
        </w:rPr>
        <w:t>LEGISLATIVE IMPACT:</w:t>
      </w:r>
    </w:p>
    <w:p w14:paraId="151A77A7" w14:textId="77777777" w:rsidR="0047724B" w:rsidRDefault="0047724B" w:rsidP="0047724B">
      <w:pPr>
        <w:pStyle w:val="NoSpacing"/>
        <w:jc w:val="both"/>
        <w:rPr>
          <w:rFonts w:ascii="Times New Roman" w:hAnsi="Times New Roman"/>
          <w:i/>
          <w:sz w:val="24"/>
          <w:szCs w:val="24"/>
        </w:rPr>
      </w:pPr>
      <w:r w:rsidRPr="00BB61F4">
        <w:rPr>
          <w:rFonts w:ascii="Times New Roman" w:hAnsi="Times New Roman"/>
          <w:i/>
          <w:sz w:val="24"/>
          <w:szCs w:val="24"/>
        </w:rPr>
        <w:t>Please select any of the following which apply to this legislation.</w:t>
      </w:r>
    </w:p>
    <w:p w14:paraId="336CFC57" w14:textId="77777777" w:rsidR="008D3AB5" w:rsidRPr="00BB61F4" w:rsidRDefault="008D3AB5" w:rsidP="008D3AB5">
      <w:pPr>
        <w:pStyle w:val="NoSpacing"/>
        <w:jc w:val="both"/>
        <w:rPr>
          <w:rFonts w:ascii="Times New Roman" w:hAnsi="Times New Roman"/>
          <w:i/>
          <w:sz w:val="24"/>
          <w:szCs w:val="24"/>
        </w:rPr>
      </w:pPr>
    </w:p>
    <w:p w14:paraId="771951B2" w14:textId="1CFE0D79" w:rsidR="008D3AB5" w:rsidRPr="00BB61F4" w:rsidRDefault="000E5ABD" w:rsidP="008D3AB5">
      <w:pPr>
        <w:pStyle w:val="NoSpacing"/>
        <w:jc w:val="both"/>
        <w:rPr>
          <w:rFonts w:ascii="Times New Roman" w:hAnsi="Times New Roman"/>
          <w:sz w:val="24"/>
        </w:rPr>
      </w:pPr>
      <w:r w:rsidRPr="00BB61F4">
        <w:rPr>
          <w:rFonts w:ascii="Times New Roman" w:hAnsi="Times New Roman"/>
          <w:sz w:val="24"/>
        </w:rPr>
        <w:sym w:font="Symbol" w:char="F0F0"/>
      </w:r>
      <w:r>
        <w:rPr>
          <w:rFonts w:ascii="Times New Roman" w:hAnsi="Times New Roman"/>
          <w:sz w:val="24"/>
        </w:rPr>
        <w:t xml:space="preserve"> </w:t>
      </w:r>
      <w:r w:rsidR="008D3AB5" w:rsidRPr="00AD625E">
        <w:rPr>
          <w:rFonts w:ascii="Times New Roman" w:hAnsi="Times New Roman"/>
          <w:b/>
          <w:sz w:val="24"/>
        </w:rPr>
        <w:t>Agency Rulemaking Required</w:t>
      </w:r>
      <w:r w:rsidR="008D3AB5">
        <w:rPr>
          <w:rFonts w:ascii="Times New Roman" w:hAnsi="Times New Roman"/>
          <w:sz w:val="24"/>
        </w:rPr>
        <w:t>: Is City agency rulemaking required?</w:t>
      </w:r>
    </w:p>
    <w:p w14:paraId="21600D6E" w14:textId="77777777" w:rsidR="008D3AB5" w:rsidRPr="00BB61F4" w:rsidRDefault="00962C14" w:rsidP="008D3AB5">
      <w:pPr>
        <w:pStyle w:val="NoSpacing"/>
        <w:jc w:val="both"/>
        <w:rPr>
          <w:rFonts w:ascii="Times New Roman" w:hAnsi="Times New Roman"/>
          <w:sz w:val="24"/>
        </w:rPr>
      </w:pPr>
      <w:r w:rsidRPr="00BB61F4">
        <w:rPr>
          <w:rFonts w:ascii="Times New Roman" w:hAnsi="Times New Roman"/>
          <w:sz w:val="24"/>
        </w:rPr>
        <w:sym w:font="Symbol" w:char="F0F0"/>
      </w:r>
      <w:r>
        <w:rPr>
          <w:rFonts w:ascii="Times New Roman" w:hAnsi="Times New Roman"/>
          <w:sz w:val="24"/>
        </w:rPr>
        <w:t xml:space="preserve"> </w:t>
      </w:r>
      <w:r w:rsidR="008D3AB5" w:rsidRPr="00AD625E">
        <w:rPr>
          <w:rFonts w:ascii="Times New Roman" w:hAnsi="Times New Roman"/>
          <w:b/>
          <w:sz w:val="24"/>
        </w:rPr>
        <w:t>Report Required</w:t>
      </w:r>
      <w:r w:rsidR="008D3AB5">
        <w:rPr>
          <w:rFonts w:ascii="Times New Roman" w:hAnsi="Times New Roman"/>
          <w:sz w:val="24"/>
        </w:rPr>
        <w:t>: Is a report due to Council required?</w:t>
      </w:r>
    </w:p>
    <w:p w14:paraId="7CF000DC" w14:textId="77777777" w:rsidR="008D3AB5" w:rsidRPr="00BB61F4" w:rsidRDefault="00690B7F" w:rsidP="008D3AB5">
      <w:pPr>
        <w:pStyle w:val="NoSpacing"/>
        <w:jc w:val="both"/>
        <w:rPr>
          <w:rFonts w:ascii="Times New Roman" w:hAnsi="Times New Roman"/>
          <w:sz w:val="24"/>
        </w:rPr>
      </w:pPr>
      <w:r w:rsidRPr="00BB61F4">
        <w:rPr>
          <w:rFonts w:ascii="Times New Roman" w:hAnsi="Times New Roman"/>
          <w:sz w:val="24"/>
        </w:rPr>
        <w:sym w:font="Symbol" w:char="F0F0"/>
      </w:r>
      <w:r w:rsidR="00F046A8">
        <w:rPr>
          <w:rFonts w:ascii="Times New Roman" w:hAnsi="Times New Roman"/>
          <w:i/>
          <w:sz w:val="24"/>
          <w:szCs w:val="24"/>
        </w:rPr>
        <w:t xml:space="preserve"> </w:t>
      </w:r>
      <w:r w:rsidR="008D3AB5" w:rsidRPr="00BB61F4">
        <w:rPr>
          <w:rFonts w:ascii="Times New Roman" w:hAnsi="Times New Roman"/>
          <w:sz w:val="24"/>
        </w:rPr>
        <w:t xml:space="preserve"> </w:t>
      </w:r>
      <w:r w:rsidR="008D3AB5" w:rsidRPr="00AD625E">
        <w:rPr>
          <w:rFonts w:ascii="Times New Roman" w:hAnsi="Times New Roman"/>
          <w:b/>
          <w:sz w:val="24"/>
        </w:rPr>
        <w:t>Oversight</w:t>
      </w:r>
      <w:r w:rsidR="008D3AB5">
        <w:rPr>
          <w:rFonts w:ascii="Times New Roman" w:hAnsi="Times New Roman"/>
          <w:sz w:val="24"/>
        </w:rPr>
        <w:t xml:space="preserve">: </w:t>
      </w:r>
      <w:r w:rsidR="008D3AB5" w:rsidRPr="00AD625E">
        <w:rPr>
          <w:rFonts w:ascii="Times New Roman" w:hAnsi="Times New Roman"/>
          <w:sz w:val="24"/>
          <w:szCs w:val="24"/>
        </w:rPr>
        <w:t xml:space="preserve">Are there seemingly clear points for </w:t>
      </w:r>
      <w:r w:rsidR="008D3AB5">
        <w:rPr>
          <w:rFonts w:ascii="Times New Roman" w:hAnsi="Times New Roman"/>
          <w:sz w:val="24"/>
          <w:szCs w:val="24"/>
        </w:rPr>
        <w:t xml:space="preserve">City agency </w:t>
      </w:r>
      <w:r w:rsidR="008D3AB5" w:rsidRPr="00AD625E">
        <w:rPr>
          <w:rFonts w:ascii="Times New Roman" w:hAnsi="Times New Roman"/>
          <w:sz w:val="24"/>
          <w:szCs w:val="24"/>
        </w:rPr>
        <w:t>oversight and/or evaluation?</w:t>
      </w:r>
    </w:p>
    <w:p w14:paraId="1E5DF834" w14:textId="77777777" w:rsidR="008D3AB5" w:rsidRPr="00BB61F4" w:rsidRDefault="008D3AB5" w:rsidP="008D3AB5">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Sunset Date Included</w:t>
      </w:r>
      <w:r>
        <w:rPr>
          <w:rFonts w:ascii="Times New Roman" w:hAnsi="Times New Roman"/>
          <w:sz w:val="24"/>
        </w:rPr>
        <w:t>: Does the legislation have a sunset date?</w:t>
      </w:r>
    </w:p>
    <w:p w14:paraId="1607952C" w14:textId="77777777" w:rsidR="008D3AB5" w:rsidRPr="00BB61F4" w:rsidRDefault="008D3AB5" w:rsidP="008D3AB5">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Grace Period Applies</w:t>
      </w:r>
      <w:r>
        <w:rPr>
          <w:rFonts w:ascii="Times New Roman" w:hAnsi="Times New Roman"/>
          <w:sz w:val="24"/>
        </w:rPr>
        <w:t xml:space="preserve">: </w:t>
      </w:r>
      <w:r w:rsidRPr="00AD625E">
        <w:rPr>
          <w:rFonts w:ascii="Times New Roman" w:hAnsi="Times New Roman"/>
          <w:sz w:val="24"/>
        </w:rPr>
        <w:t>In the case of fines or other penalties, is a grace period established?</w:t>
      </w:r>
    </w:p>
    <w:p w14:paraId="3BF267E4" w14:textId="77777777" w:rsidR="008D3AB5" w:rsidRPr="00BB61F4" w:rsidRDefault="008D3AB5" w:rsidP="008D3AB5">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Council Appointment Required</w:t>
      </w:r>
      <w:r>
        <w:rPr>
          <w:rFonts w:ascii="Times New Roman" w:hAnsi="Times New Roman"/>
          <w:sz w:val="24"/>
        </w:rPr>
        <w:t>: Is an appointment by the Council required?</w:t>
      </w:r>
    </w:p>
    <w:p w14:paraId="5D88646D" w14:textId="77777777" w:rsidR="008D3AB5" w:rsidRPr="00BB61F4" w:rsidRDefault="008D3AB5" w:rsidP="008D3AB5">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Other Appointment Required</w:t>
      </w:r>
      <w:r>
        <w:rPr>
          <w:rFonts w:ascii="Times New Roman" w:hAnsi="Times New Roman"/>
          <w:sz w:val="24"/>
        </w:rPr>
        <w:t>: Are other appointments not by the Council required?</w:t>
      </w:r>
    </w:p>
    <w:p w14:paraId="54819831" w14:textId="77777777" w:rsidR="008D3AB5" w:rsidRPr="00BB61F4" w:rsidRDefault="008D3AB5" w:rsidP="008D3AB5">
      <w:pPr>
        <w:pStyle w:val="NoSpacing"/>
        <w:jc w:val="both"/>
        <w:rPr>
          <w:rFonts w:ascii="Times New Roman" w:hAnsi="Times New Roman"/>
          <w:sz w:val="24"/>
          <w:szCs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 xml:space="preserve">Council </w:t>
      </w:r>
      <w:r w:rsidRPr="00AD625E">
        <w:rPr>
          <w:rFonts w:ascii="Times New Roman" w:hAnsi="Times New Roman"/>
          <w:b/>
          <w:sz w:val="24"/>
          <w:szCs w:val="24"/>
        </w:rPr>
        <w:t>Operations</w:t>
      </w:r>
      <w:r>
        <w:rPr>
          <w:rFonts w:ascii="Times New Roman" w:hAnsi="Times New Roman"/>
          <w:sz w:val="24"/>
          <w:szCs w:val="24"/>
        </w:rPr>
        <w:t xml:space="preserve">: </w:t>
      </w:r>
      <w:r w:rsidRPr="00AD625E">
        <w:rPr>
          <w:rFonts w:ascii="Times New Roman" w:hAnsi="Times New Roman"/>
          <w:sz w:val="24"/>
          <w:szCs w:val="24"/>
        </w:rPr>
        <w:t xml:space="preserve">Might this </w:t>
      </w:r>
      <w:r>
        <w:rPr>
          <w:rFonts w:ascii="Times New Roman" w:hAnsi="Times New Roman"/>
          <w:sz w:val="24"/>
          <w:szCs w:val="24"/>
        </w:rPr>
        <w:t xml:space="preserve">law </w:t>
      </w:r>
      <w:r w:rsidRPr="00AD625E">
        <w:rPr>
          <w:rFonts w:ascii="Times New Roman" w:hAnsi="Times New Roman"/>
          <w:sz w:val="24"/>
          <w:szCs w:val="24"/>
        </w:rPr>
        <w:t>affect the Council’s own operations?</w:t>
      </w:r>
    </w:p>
    <w:p w14:paraId="0AB86D8A" w14:textId="77777777" w:rsidR="0047724B" w:rsidRPr="0041520B" w:rsidRDefault="0047724B" w:rsidP="0041520B"/>
    <w:sectPr w:rsidR="0047724B" w:rsidRPr="004152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49AF9" w14:textId="77777777" w:rsidR="00B9603E" w:rsidRDefault="00B9603E" w:rsidP="00272634">
      <w:r>
        <w:separator/>
      </w:r>
    </w:p>
  </w:endnote>
  <w:endnote w:type="continuationSeparator" w:id="0">
    <w:p w14:paraId="39C9A8AC" w14:textId="77777777" w:rsidR="00B9603E" w:rsidRDefault="00B9603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E6C1B" w14:textId="77777777" w:rsidR="00B9603E" w:rsidRDefault="00B9603E" w:rsidP="00272634">
      <w:r>
        <w:separator/>
      </w:r>
    </w:p>
  </w:footnote>
  <w:footnote w:type="continuationSeparator" w:id="0">
    <w:p w14:paraId="3899C7FF" w14:textId="77777777" w:rsidR="00B9603E" w:rsidRDefault="00B9603E" w:rsidP="00272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4093"/>
    <w:rsid w:val="00006640"/>
    <w:rsid w:val="00036525"/>
    <w:rsid w:val="00072766"/>
    <w:rsid w:val="00080B67"/>
    <w:rsid w:val="000836A3"/>
    <w:rsid w:val="00087F43"/>
    <w:rsid w:val="000A2524"/>
    <w:rsid w:val="000B23E2"/>
    <w:rsid w:val="000E4F15"/>
    <w:rsid w:val="000E5ABD"/>
    <w:rsid w:val="0010786F"/>
    <w:rsid w:val="00117E1D"/>
    <w:rsid w:val="001349AE"/>
    <w:rsid w:val="001D6746"/>
    <w:rsid w:val="001E3407"/>
    <w:rsid w:val="001F1EBD"/>
    <w:rsid w:val="00216A92"/>
    <w:rsid w:val="00217438"/>
    <w:rsid w:val="00244472"/>
    <w:rsid w:val="00250F20"/>
    <w:rsid w:val="00261F40"/>
    <w:rsid w:val="00272634"/>
    <w:rsid w:val="00280543"/>
    <w:rsid w:val="002A64C1"/>
    <w:rsid w:val="002C1E40"/>
    <w:rsid w:val="002D78A5"/>
    <w:rsid w:val="00314831"/>
    <w:rsid w:val="00323CFB"/>
    <w:rsid w:val="003A304F"/>
    <w:rsid w:val="003E2F46"/>
    <w:rsid w:val="003E57E6"/>
    <w:rsid w:val="0041520B"/>
    <w:rsid w:val="004164AF"/>
    <w:rsid w:val="00424E79"/>
    <w:rsid w:val="00474067"/>
    <w:rsid w:val="004747FC"/>
    <w:rsid w:val="0047724B"/>
    <w:rsid w:val="004B3BE0"/>
    <w:rsid w:val="004B589D"/>
    <w:rsid w:val="005021D5"/>
    <w:rsid w:val="00512FB5"/>
    <w:rsid w:val="005331A0"/>
    <w:rsid w:val="00540E72"/>
    <w:rsid w:val="005578C9"/>
    <w:rsid w:val="00563377"/>
    <w:rsid w:val="005B1E8E"/>
    <w:rsid w:val="005D1005"/>
    <w:rsid w:val="005E5537"/>
    <w:rsid w:val="006071D7"/>
    <w:rsid w:val="0061452B"/>
    <w:rsid w:val="00615680"/>
    <w:rsid w:val="0062171F"/>
    <w:rsid w:val="00651D12"/>
    <w:rsid w:val="006838CA"/>
    <w:rsid w:val="00690B7F"/>
    <w:rsid w:val="006F5093"/>
    <w:rsid w:val="00751580"/>
    <w:rsid w:val="00805D70"/>
    <w:rsid w:val="0082024D"/>
    <w:rsid w:val="00820C10"/>
    <w:rsid w:val="00837EB5"/>
    <w:rsid w:val="00841279"/>
    <w:rsid w:val="0085264E"/>
    <w:rsid w:val="0087124D"/>
    <w:rsid w:val="008752E6"/>
    <w:rsid w:val="0089019A"/>
    <w:rsid w:val="008D3AB5"/>
    <w:rsid w:val="009243C8"/>
    <w:rsid w:val="00932BFA"/>
    <w:rsid w:val="00962A70"/>
    <w:rsid w:val="00962C14"/>
    <w:rsid w:val="009A09C0"/>
    <w:rsid w:val="009B087E"/>
    <w:rsid w:val="009B3C3E"/>
    <w:rsid w:val="00A0603B"/>
    <w:rsid w:val="00A54037"/>
    <w:rsid w:val="00A6260D"/>
    <w:rsid w:val="00A87143"/>
    <w:rsid w:val="00AF56D8"/>
    <w:rsid w:val="00B15B80"/>
    <w:rsid w:val="00B323F7"/>
    <w:rsid w:val="00B578BD"/>
    <w:rsid w:val="00B9603E"/>
    <w:rsid w:val="00B9759C"/>
    <w:rsid w:val="00BA1D4D"/>
    <w:rsid w:val="00BB33F9"/>
    <w:rsid w:val="00BD51CA"/>
    <w:rsid w:val="00C22CDF"/>
    <w:rsid w:val="00C564A2"/>
    <w:rsid w:val="00C67FA9"/>
    <w:rsid w:val="00C86F6E"/>
    <w:rsid w:val="00CC3989"/>
    <w:rsid w:val="00D0018B"/>
    <w:rsid w:val="00D2546A"/>
    <w:rsid w:val="00D74104"/>
    <w:rsid w:val="00D90A9A"/>
    <w:rsid w:val="00D92C74"/>
    <w:rsid w:val="00DA25D7"/>
    <w:rsid w:val="00DB46CB"/>
    <w:rsid w:val="00E05810"/>
    <w:rsid w:val="00E444FF"/>
    <w:rsid w:val="00EA34ED"/>
    <w:rsid w:val="00EE4DCB"/>
    <w:rsid w:val="00F046A8"/>
    <w:rsid w:val="00F13208"/>
    <w:rsid w:val="00F4558B"/>
    <w:rsid w:val="00F51D32"/>
    <w:rsid w:val="00F74B3D"/>
    <w:rsid w:val="00F8773C"/>
    <w:rsid w:val="00FD2039"/>
    <w:rsid w:val="00FD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1C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431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2022-03-17T14:02:00Z</dcterms:created>
  <dcterms:modified xsi:type="dcterms:W3CDTF">2023-11-30T18:42:00Z</dcterms:modified>
</cp:coreProperties>
</file>