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634AE2D5" w:rsidR="0041520B" w:rsidRPr="00560585" w:rsidRDefault="00D41091"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287572">
        <w:rPr>
          <w:rFonts w:ascii="Times New Roman" w:hAnsi="Times New Roman" w:cs="Times New Roman"/>
          <w:sz w:val="24"/>
          <w:szCs w:val="24"/>
        </w:rPr>
        <w:t>137</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4BEC52F7" w14:textId="77777777" w:rsidR="00E062DB" w:rsidRDefault="00E062DB" w:rsidP="00E062DB">
      <w:pPr>
        <w:autoSpaceDE w:val="0"/>
        <w:autoSpaceDN w:val="0"/>
        <w:adjustRightInd w:val="0"/>
        <w:jc w:val="both"/>
        <w:rPr>
          <w:rFonts w:eastAsiaTheme="minorHAnsi"/>
          <w:szCs w:val="24"/>
        </w:rPr>
      </w:pPr>
      <w:r>
        <w:rPr>
          <w:rFonts w:eastAsiaTheme="minorHAnsi"/>
          <w:szCs w:val="24"/>
        </w:rPr>
        <w:t>By Council Members Won, Hanif, Hudson, Brewer, Ung, Krishnan, Stevens, Joseph, Ossé, Velázquez, Gennaro, Cabán, Nurse, Schulman, Williams, Menin, Avilés, Narcisse, Dinowitz, Louis, Farías, De La Rosa, Restler, Brannan, Ayala, Bottcher, Riley, Marte, Rivera, Sanchez and Vernikov</w:t>
      </w:r>
    </w:p>
    <w:p w14:paraId="44A4690B" w14:textId="77777777" w:rsidR="00D72647" w:rsidRPr="00560585" w:rsidRDefault="00D72647"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7900CC46" w14:textId="24ECB3B1" w:rsidR="00B87556" w:rsidRPr="00E54DFC" w:rsidRDefault="00F32A7D" w:rsidP="00B87556">
      <w:pPr>
        <w:jc w:val="both"/>
        <w:rPr>
          <w:rFonts w:eastAsia="Times New Roman"/>
          <w:szCs w:val="24"/>
        </w:rPr>
      </w:pPr>
      <w:r w:rsidRPr="00E54DFC">
        <w:rPr>
          <w:szCs w:val="24"/>
        </w:rPr>
        <w:t xml:space="preserve">A Local Law </w:t>
      </w:r>
      <w:r w:rsidR="00616227" w:rsidRPr="00616227">
        <w:rPr>
          <w:szCs w:val="24"/>
        </w:rPr>
        <w:t xml:space="preserve">to </w:t>
      </w:r>
      <w:r w:rsidR="006F565F" w:rsidRPr="006F565F">
        <w:rPr>
          <w:szCs w:val="24"/>
        </w:rPr>
        <w:t xml:space="preserve">amend the administrative code of the city of New York, in relation to requiring agencies to translate and distribute </w:t>
      </w:r>
      <w:r w:rsidR="00C5700E">
        <w:rPr>
          <w:szCs w:val="24"/>
        </w:rPr>
        <w:t xml:space="preserve">to community-based organizations </w:t>
      </w:r>
      <w:r w:rsidR="006F565F" w:rsidRPr="006F565F">
        <w:rPr>
          <w:szCs w:val="24"/>
        </w:rPr>
        <w:t>emergency information in the designated citywide languages</w:t>
      </w:r>
    </w:p>
    <w:p w14:paraId="2C9565AE" w14:textId="5E0D5D54"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9BD2772" w14:textId="27B650BD" w:rsidR="00E941E5" w:rsidRPr="000E27BD" w:rsidRDefault="002F1DD8" w:rsidP="00AB5A8B">
      <w:pPr>
        <w:pStyle w:val="NoSpacing"/>
        <w:jc w:val="both"/>
        <w:rPr>
          <w:rFonts w:ascii="Times New Roman" w:hAnsi="Times New Roman" w:cs="Times New Roman"/>
          <w:sz w:val="24"/>
          <w:szCs w:val="24"/>
        </w:rPr>
      </w:pPr>
      <w:r w:rsidRPr="000E27BD">
        <w:rPr>
          <w:rFonts w:ascii="Times New Roman" w:hAnsi="Times New Roman" w:cs="Times New Roman"/>
          <w:sz w:val="24"/>
          <w:szCs w:val="24"/>
        </w:rPr>
        <w:t xml:space="preserve">This bill would </w:t>
      </w:r>
      <w:r w:rsidR="00A66A84" w:rsidRPr="000E27BD">
        <w:rPr>
          <w:rFonts w:ascii="Times New Roman" w:hAnsi="Times New Roman" w:cs="Times New Roman"/>
          <w:sz w:val="24"/>
          <w:szCs w:val="24"/>
        </w:rPr>
        <w:t xml:space="preserve">require each </w:t>
      </w:r>
      <w:r w:rsidR="001F7B19" w:rsidRPr="000E27BD">
        <w:rPr>
          <w:rFonts w:ascii="Times New Roman" w:hAnsi="Times New Roman" w:cs="Times New Roman"/>
          <w:sz w:val="24"/>
          <w:szCs w:val="24"/>
        </w:rPr>
        <w:t xml:space="preserve">covered </w:t>
      </w:r>
      <w:r w:rsidR="00A66A84" w:rsidRPr="000E27BD">
        <w:rPr>
          <w:rFonts w:ascii="Times New Roman" w:hAnsi="Times New Roman" w:cs="Times New Roman"/>
          <w:sz w:val="24"/>
          <w:szCs w:val="24"/>
        </w:rPr>
        <w:t>agency</w:t>
      </w:r>
      <w:r w:rsidR="00424F4C">
        <w:rPr>
          <w:rFonts w:ascii="Times New Roman" w:hAnsi="Times New Roman" w:cs="Times New Roman"/>
          <w:sz w:val="24"/>
          <w:szCs w:val="24"/>
        </w:rPr>
        <w:t xml:space="preserve"> </w:t>
      </w:r>
      <w:r w:rsidR="00A66A84" w:rsidRPr="000E27BD">
        <w:rPr>
          <w:rFonts w:ascii="Times New Roman" w:hAnsi="Times New Roman" w:cs="Times New Roman"/>
          <w:sz w:val="24"/>
          <w:szCs w:val="24"/>
        </w:rPr>
        <w:t>to translate</w:t>
      </w:r>
      <w:r w:rsidR="008134C9">
        <w:rPr>
          <w:rFonts w:ascii="Times New Roman" w:hAnsi="Times New Roman" w:cs="Times New Roman"/>
          <w:sz w:val="24"/>
          <w:szCs w:val="24"/>
        </w:rPr>
        <w:t xml:space="preserve"> </w:t>
      </w:r>
      <w:r w:rsidR="008134C9" w:rsidRPr="008134C9">
        <w:rPr>
          <w:rFonts w:ascii="Times New Roman" w:hAnsi="Times New Roman" w:cs="Times New Roman"/>
          <w:sz w:val="24"/>
          <w:szCs w:val="24"/>
        </w:rPr>
        <w:t>in</w:t>
      </w:r>
      <w:r w:rsidR="008134C9">
        <w:rPr>
          <w:rFonts w:ascii="Times New Roman" w:hAnsi="Times New Roman" w:cs="Times New Roman"/>
          <w:sz w:val="24"/>
          <w:szCs w:val="24"/>
        </w:rPr>
        <w:t>to</w:t>
      </w:r>
      <w:r w:rsidR="008134C9" w:rsidRPr="008134C9">
        <w:rPr>
          <w:rFonts w:ascii="Times New Roman" w:hAnsi="Times New Roman" w:cs="Times New Roman"/>
          <w:sz w:val="24"/>
          <w:szCs w:val="24"/>
        </w:rPr>
        <w:t xml:space="preserve"> the designated citywide languages</w:t>
      </w:r>
      <w:r w:rsidR="00A66A84" w:rsidRPr="000E27BD">
        <w:rPr>
          <w:rFonts w:ascii="Times New Roman" w:hAnsi="Times New Roman" w:cs="Times New Roman"/>
          <w:sz w:val="24"/>
          <w:szCs w:val="24"/>
        </w:rPr>
        <w:t xml:space="preserve"> and distribute to relevant community-based organizations any documents provided by the federal and state government </w:t>
      </w:r>
      <w:r w:rsidR="00A932FB">
        <w:rPr>
          <w:rFonts w:ascii="Times New Roman" w:hAnsi="Times New Roman" w:cs="Times New Roman"/>
          <w:sz w:val="24"/>
          <w:szCs w:val="24"/>
        </w:rPr>
        <w:t>that relate to</w:t>
      </w:r>
      <w:r w:rsidR="00A66A84" w:rsidRPr="000E27BD">
        <w:rPr>
          <w:rFonts w:ascii="Times New Roman" w:hAnsi="Times New Roman" w:cs="Times New Roman"/>
          <w:sz w:val="24"/>
          <w:szCs w:val="24"/>
        </w:rPr>
        <w:t xml:space="preserve"> declarations of emergency affecting New York City.</w:t>
      </w:r>
      <w:r w:rsidR="000E27BD" w:rsidRPr="000E27BD">
        <w:rPr>
          <w:rFonts w:ascii="Times New Roman" w:hAnsi="Times New Roman" w:cs="Times New Roman"/>
          <w:sz w:val="24"/>
          <w:szCs w:val="24"/>
        </w:rPr>
        <w:t xml:space="preserve"> It would also require agency language access plans to consider providing </w:t>
      </w:r>
      <w:r w:rsidR="00AA1A82">
        <w:rPr>
          <w:rFonts w:ascii="Times New Roman" w:hAnsi="Times New Roman" w:cs="Times New Roman"/>
          <w:sz w:val="24"/>
          <w:szCs w:val="24"/>
        </w:rPr>
        <w:t>emergency notifications</w:t>
      </w:r>
      <w:r w:rsidR="000E27BD" w:rsidRPr="000E27BD">
        <w:rPr>
          <w:rFonts w:ascii="Times New Roman" w:hAnsi="Times New Roman" w:cs="Times New Roman"/>
          <w:sz w:val="24"/>
          <w:szCs w:val="24"/>
        </w:rPr>
        <w:t xml:space="preserve"> in </w:t>
      </w:r>
      <w:r w:rsidR="00F4151C">
        <w:rPr>
          <w:rFonts w:ascii="Times New Roman" w:hAnsi="Times New Roman" w:cs="Times New Roman"/>
          <w:sz w:val="24"/>
          <w:szCs w:val="24"/>
        </w:rPr>
        <w:t xml:space="preserve">the </w:t>
      </w:r>
      <w:r w:rsidR="000E27BD" w:rsidRPr="000E27BD">
        <w:rPr>
          <w:rFonts w:ascii="Times New Roman" w:hAnsi="Times New Roman" w:cs="Times New Roman"/>
          <w:sz w:val="24"/>
          <w:szCs w:val="24"/>
        </w:rPr>
        <w:t>designated citywide languages.</w:t>
      </w:r>
    </w:p>
    <w:p w14:paraId="793A0342" w14:textId="77777777" w:rsidR="00750ACD" w:rsidRDefault="00750ACD"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18A83AB4" w14:textId="5980755C" w:rsidR="00D92C74" w:rsidRPr="00223869" w:rsidRDefault="001F7B19" w:rsidP="00A934E0">
      <w:pPr>
        <w:rPr>
          <w:rFonts w:eastAsiaTheme="minorHAnsi"/>
          <w:szCs w:val="24"/>
        </w:rPr>
      </w:pPr>
      <w:r>
        <w:rPr>
          <w:rFonts w:eastAsiaTheme="minorHAnsi"/>
          <w:szCs w:val="24"/>
        </w:rPr>
        <w:t>90 days after it becomes law</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7A17BBB6" w:rsidR="002B309C" w:rsidRPr="002B309C" w:rsidRDefault="00B02E1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17A6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755A855B" w:rsidR="002B309C" w:rsidRPr="002B309C" w:rsidRDefault="00B02E1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1622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5AF080FE" w:rsidR="002B309C" w:rsidRPr="002B309C" w:rsidRDefault="00B02E1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43340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B02E1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684B1360" w:rsidR="002B309C" w:rsidRPr="002B309C" w:rsidRDefault="00B02E1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70B0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2E18B5A2" w:rsidR="000F4660"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D70B05">
        <w:rPr>
          <w:color w:val="000000"/>
          <w:sz w:val="18"/>
          <w:szCs w:val="18"/>
        </w:rPr>
        <w:t>6</w:t>
      </w:r>
      <w:r w:rsidR="00616227">
        <w:rPr>
          <w:color w:val="000000"/>
          <w:sz w:val="18"/>
          <w:szCs w:val="18"/>
        </w:rPr>
        <w:t>882</w:t>
      </w:r>
    </w:p>
    <w:p w14:paraId="34E913E1" w14:textId="60D0C036" w:rsidR="000F4660" w:rsidRDefault="00981F0C" w:rsidP="000F4660">
      <w:pPr>
        <w:pStyle w:val="NormalWeb"/>
        <w:shd w:val="clear" w:color="auto" w:fill="FFFFFF"/>
        <w:spacing w:before="0" w:beforeAutospacing="0" w:after="0" w:afterAutospacing="0"/>
        <w:jc w:val="both"/>
        <w:rPr>
          <w:color w:val="000000"/>
          <w:sz w:val="18"/>
          <w:szCs w:val="18"/>
        </w:rPr>
      </w:pPr>
      <w:r>
        <w:rPr>
          <w:color w:val="000000"/>
          <w:sz w:val="18"/>
          <w:szCs w:val="18"/>
        </w:rPr>
        <w:t>NLB</w:t>
      </w:r>
    </w:p>
    <w:p w14:paraId="436ABC2C" w14:textId="70EFBD5E" w:rsidR="00D70B05" w:rsidRDefault="00BE3898" w:rsidP="000F4660">
      <w:pPr>
        <w:pStyle w:val="NormalWeb"/>
        <w:shd w:val="clear" w:color="auto" w:fill="FFFFFF"/>
        <w:spacing w:before="0" w:beforeAutospacing="0" w:after="0" w:afterAutospacing="0"/>
        <w:jc w:val="both"/>
        <w:rPr>
          <w:color w:val="000000"/>
          <w:sz w:val="27"/>
          <w:szCs w:val="27"/>
        </w:rPr>
      </w:pPr>
      <w:r>
        <w:rPr>
          <w:color w:val="000000"/>
          <w:sz w:val="18"/>
          <w:szCs w:val="18"/>
        </w:rPr>
        <w:t>3/7</w:t>
      </w:r>
      <w:r w:rsidR="00D70B05">
        <w:rPr>
          <w:color w:val="000000"/>
          <w:sz w:val="18"/>
          <w:szCs w:val="18"/>
        </w:rPr>
        <w:t>/</w:t>
      </w:r>
      <w:r w:rsidR="001E3006">
        <w:rPr>
          <w:color w:val="000000"/>
          <w:sz w:val="18"/>
          <w:szCs w:val="18"/>
        </w:rPr>
        <w:t>20</w:t>
      </w:r>
      <w:r w:rsidR="00D70B05">
        <w:rPr>
          <w:color w:val="000000"/>
          <w:sz w:val="18"/>
          <w:szCs w:val="18"/>
        </w:rPr>
        <w:t>22</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C0EC" w14:textId="77777777" w:rsidR="00B02E1A" w:rsidRDefault="00B02E1A" w:rsidP="00272634">
      <w:r>
        <w:separator/>
      </w:r>
    </w:p>
  </w:endnote>
  <w:endnote w:type="continuationSeparator" w:id="0">
    <w:p w14:paraId="416A2D6C" w14:textId="77777777" w:rsidR="00B02E1A" w:rsidRDefault="00B02E1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356C" w14:textId="77777777" w:rsidR="00B02E1A" w:rsidRDefault="00B02E1A" w:rsidP="00272634">
      <w:r>
        <w:separator/>
      </w:r>
    </w:p>
  </w:footnote>
  <w:footnote w:type="continuationSeparator" w:id="0">
    <w:p w14:paraId="20F4E6D0" w14:textId="77777777" w:rsidR="00B02E1A" w:rsidRDefault="00B02E1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48B6"/>
    <w:rsid w:val="00004B91"/>
    <w:rsid w:val="00006640"/>
    <w:rsid w:val="000237DF"/>
    <w:rsid w:val="00024708"/>
    <w:rsid w:val="00036144"/>
    <w:rsid w:val="000379DC"/>
    <w:rsid w:val="0004016F"/>
    <w:rsid w:val="000425A7"/>
    <w:rsid w:val="00055D55"/>
    <w:rsid w:val="00070708"/>
    <w:rsid w:val="00071BFB"/>
    <w:rsid w:val="00072AD2"/>
    <w:rsid w:val="0007535B"/>
    <w:rsid w:val="000765AF"/>
    <w:rsid w:val="00080B67"/>
    <w:rsid w:val="000A20A6"/>
    <w:rsid w:val="000A6AFB"/>
    <w:rsid w:val="000C3A97"/>
    <w:rsid w:val="000E0BA3"/>
    <w:rsid w:val="000E1603"/>
    <w:rsid w:val="000E27BD"/>
    <w:rsid w:val="000E4F15"/>
    <w:rsid w:val="000F4660"/>
    <w:rsid w:val="000F7CF2"/>
    <w:rsid w:val="00103439"/>
    <w:rsid w:val="00103A5B"/>
    <w:rsid w:val="0010786F"/>
    <w:rsid w:val="00110A0A"/>
    <w:rsid w:val="00110CCC"/>
    <w:rsid w:val="00134583"/>
    <w:rsid w:val="001349AE"/>
    <w:rsid w:val="0014237E"/>
    <w:rsid w:val="00144D96"/>
    <w:rsid w:val="00150D19"/>
    <w:rsid w:val="001551CB"/>
    <w:rsid w:val="001A12F7"/>
    <w:rsid w:val="001A35D9"/>
    <w:rsid w:val="001B0191"/>
    <w:rsid w:val="001C21EE"/>
    <w:rsid w:val="001D0915"/>
    <w:rsid w:val="001E3006"/>
    <w:rsid w:val="001E3407"/>
    <w:rsid w:val="001F67ED"/>
    <w:rsid w:val="001F7B19"/>
    <w:rsid w:val="00200322"/>
    <w:rsid w:val="0020427C"/>
    <w:rsid w:val="00216A92"/>
    <w:rsid w:val="00216C77"/>
    <w:rsid w:val="00220726"/>
    <w:rsid w:val="00223869"/>
    <w:rsid w:val="00242035"/>
    <w:rsid w:val="00246037"/>
    <w:rsid w:val="002461C2"/>
    <w:rsid w:val="00262EDE"/>
    <w:rsid w:val="00265A9E"/>
    <w:rsid w:val="00272634"/>
    <w:rsid w:val="002753D5"/>
    <w:rsid w:val="00277179"/>
    <w:rsid w:val="00280543"/>
    <w:rsid w:val="002822D0"/>
    <w:rsid w:val="00287572"/>
    <w:rsid w:val="00287E35"/>
    <w:rsid w:val="002950B3"/>
    <w:rsid w:val="002970F5"/>
    <w:rsid w:val="002A49EB"/>
    <w:rsid w:val="002A4C23"/>
    <w:rsid w:val="002B309C"/>
    <w:rsid w:val="002D39B6"/>
    <w:rsid w:val="002D78A5"/>
    <w:rsid w:val="002E08AF"/>
    <w:rsid w:val="002F1DD8"/>
    <w:rsid w:val="002F503D"/>
    <w:rsid w:val="002F6F8B"/>
    <w:rsid w:val="003019B4"/>
    <w:rsid w:val="00302EA7"/>
    <w:rsid w:val="0031337A"/>
    <w:rsid w:val="00314831"/>
    <w:rsid w:val="00317A66"/>
    <w:rsid w:val="00323F5A"/>
    <w:rsid w:val="00327505"/>
    <w:rsid w:val="0033494D"/>
    <w:rsid w:val="0033503D"/>
    <w:rsid w:val="00342D2C"/>
    <w:rsid w:val="0034411C"/>
    <w:rsid w:val="00347921"/>
    <w:rsid w:val="00356C0E"/>
    <w:rsid w:val="00356FB8"/>
    <w:rsid w:val="0038160D"/>
    <w:rsid w:val="00392F55"/>
    <w:rsid w:val="003A0FDB"/>
    <w:rsid w:val="003A304F"/>
    <w:rsid w:val="003A5E81"/>
    <w:rsid w:val="003C324E"/>
    <w:rsid w:val="003C59D7"/>
    <w:rsid w:val="003D3CA5"/>
    <w:rsid w:val="003E2F46"/>
    <w:rsid w:val="003E38C1"/>
    <w:rsid w:val="003E57E6"/>
    <w:rsid w:val="003F5086"/>
    <w:rsid w:val="00413317"/>
    <w:rsid w:val="004139A5"/>
    <w:rsid w:val="0041520B"/>
    <w:rsid w:val="004202FE"/>
    <w:rsid w:val="00424E79"/>
    <w:rsid w:val="00424F4C"/>
    <w:rsid w:val="00431741"/>
    <w:rsid w:val="00433402"/>
    <w:rsid w:val="00440123"/>
    <w:rsid w:val="00442BEF"/>
    <w:rsid w:val="00450EBF"/>
    <w:rsid w:val="00453A85"/>
    <w:rsid w:val="0045599C"/>
    <w:rsid w:val="00470073"/>
    <w:rsid w:val="00474067"/>
    <w:rsid w:val="00480283"/>
    <w:rsid w:val="00481BDE"/>
    <w:rsid w:val="00493EE8"/>
    <w:rsid w:val="004B589D"/>
    <w:rsid w:val="004B5E3A"/>
    <w:rsid w:val="004D3250"/>
    <w:rsid w:val="004D471D"/>
    <w:rsid w:val="004D4863"/>
    <w:rsid w:val="004F3641"/>
    <w:rsid w:val="004F4890"/>
    <w:rsid w:val="00501AAC"/>
    <w:rsid w:val="005021D5"/>
    <w:rsid w:val="00512FB5"/>
    <w:rsid w:val="00516E05"/>
    <w:rsid w:val="00522FA7"/>
    <w:rsid w:val="005331A0"/>
    <w:rsid w:val="00541EA1"/>
    <w:rsid w:val="0054789C"/>
    <w:rsid w:val="00554054"/>
    <w:rsid w:val="00557D60"/>
    <w:rsid w:val="00560585"/>
    <w:rsid w:val="00563377"/>
    <w:rsid w:val="00566F47"/>
    <w:rsid w:val="00567256"/>
    <w:rsid w:val="00582624"/>
    <w:rsid w:val="005906BD"/>
    <w:rsid w:val="005A12A0"/>
    <w:rsid w:val="005A4B62"/>
    <w:rsid w:val="005A6E14"/>
    <w:rsid w:val="005B1E8E"/>
    <w:rsid w:val="005B5470"/>
    <w:rsid w:val="005C03D1"/>
    <w:rsid w:val="005C2B64"/>
    <w:rsid w:val="005C41AC"/>
    <w:rsid w:val="005C6C04"/>
    <w:rsid w:val="005D1727"/>
    <w:rsid w:val="005D765C"/>
    <w:rsid w:val="005E2136"/>
    <w:rsid w:val="005E305A"/>
    <w:rsid w:val="005E5537"/>
    <w:rsid w:val="005F4E46"/>
    <w:rsid w:val="00602955"/>
    <w:rsid w:val="00604CFA"/>
    <w:rsid w:val="00615680"/>
    <w:rsid w:val="00616227"/>
    <w:rsid w:val="00617310"/>
    <w:rsid w:val="00617F8D"/>
    <w:rsid w:val="006222A9"/>
    <w:rsid w:val="00625D10"/>
    <w:rsid w:val="00634053"/>
    <w:rsid w:val="006366D5"/>
    <w:rsid w:val="00651D12"/>
    <w:rsid w:val="00667D9F"/>
    <w:rsid w:val="00671DA6"/>
    <w:rsid w:val="00691CBB"/>
    <w:rsid w:val="00691F11"/>
    <w:rsid w:val="006A7C8F"/>
    <w:rsid w:val="006B13B9"/>
    <w:rsid w:val="006B3ABE"/>
    <w:rsid w:val="006C314E"/>
    <w:rsid w:val="006D7782"/>
    <w:rsid w:val="006E740A"/>
    <w:rsid w:val="006F5093"/>
    <w:rsid w:val="006F565F"/>
    <w:rsid w:val="00712834"/>
    <w:rsid w:val="00712962"/>
    <w:rsid w:val="00730E80"/>
    <w:rsid w:val="00750ACD"/>
    <w:rsid w:val="00751580"/>
    <w:rsid w:val="00751875"/>
    <w:rsid w:val="00764AA2"/>
    <w:rsid w:val="00766050"/>
    <w:rsid w:val="00781399"/>
    <w:rsid w:val="007A0896"/>
    <w:rsid w:val="007A3EA7"/>
    <w:rsid w:val="007A3F6D"/>
    <w:rsid w:val="007A6654"/>
    <w:rsid w:val="007B7B06"/>
    <w:rsid w:val="007C308F"/>
    <w:rsid w:val="007C486A"/>
    <w:rsid w:val="007D552E"/>
    <w:rsid w:val="00802368"/>
    <w:rsid w:val="008134C9"/>
    <w:rsid w:val="0082024D"/>
    <w:rsid w:val="00820C10"/>
    <w:rsid w:val="008364ED"/>
    <w:rsid w:val="00837EAE"/>
    <w:rsid w:val="00837EB5"/>
    <w:rsid w:val="00845AF9"/>
    <w:rsid w:val="008565B3"/>
    <w:rsid w:val="00861B06"/>
    <w:rsid w:val="00865C71"/>
    <w:rsid w:val="008664C3"/>
    <w:rsid w:val="00874894"/>
    <w:rsid w:val="008823EE"/>
    <w:rsid w:val="00891F57"/>
    <w:rsid w:val="008923DE"/>
    <w:rsid w:val="008976B8"/>
    <w:rsid w:val="008B3CA6"/>
    <w:rsid w:val="008E498B"/>
    <w:rsid w:val="008E594F"/>
    <w:rsid w:val="008E5F29"/>
    <w:rsid w:val="0090235D"/>
    <w:rsid w:val="00914416"/>
    <w:rsid w:val="00917789"/>
    <w:rsid w:val="009243C8"/>
    <w:rsid w:val="00931380"/>
    <w:rsid w:val="00932BFA"/>
    <w:rsid w:val="00934912"/>
    <w:rsid w:val="009351DC"/>
    <w:rsid w:val="00941333"/>
    <w:rsid w:val="00946D48"/>
    <w:rsid w:val="009477F8"/>
    <w:rsid w:val="00952CC8"/>
    <w:rsid w:val="009546D6"/>
    <w:rsid w:val="00957B13"/>
    <w:rsid w:val="00957EBD"/>
    <w:rsid w:val="0096046E"/>
    <w:rsid w:val="00962A70"/>
    <w:rsid w:val="00981F0C"/>
    <w:rsid w:val="009830AD"/>
    <w:rsid w:val="00990F84"/>
    <w:rsid w:val="009934E0"/>
    <w:rsid w:val="009A7CD4"/>
    <w:rsid w:val="009B087E"/>
    <w:rsid w:val="009B3BF6"/>
    <w:rsid w:val="009B466A"/>
    <w:rsid w:val="009C04E9"/>
    <w:rsid w:val="009C3DC0"/>
    <w:rsid w:val="009D309B"/>
    <w:rsid w:val="009D3964"/>
    <w:rsid w:val="009E17BB"/>
    <w:rsid w:val="009E3234"/>
    <w:rsid w:val="00A0603B"/>
    <w:rsid w:val="00A079AF"/>
    <w:rsid w:val="00A07C3C"/>
    <w:rsid w:val="00A200D9"/>
    <w:rsid w:val="00A20A68"/>
    <w:rsid w:val="00A36FB0"/>
    <w:rsid w:val="00A5189C"/>
    <w:rsid w:val="00A54037"/>
    <w:rsid w:val="00A66A84"/>
    <w:rsid w:val="00A67737"/>
    <w:rsid w:val="00A67A69"/>
    <w:rsid w:val="00A70ABB"/>
    <w:rsid w:val="00A7228C"/>
    <w:rsid w:val="00A87143"/>
    <w:rsid w:val="00A932FB"/>
    <w:rsid w:val="00A934E0"/>
    <w:rsid w:val="00A978AC"/>
    <w:rsid w:val="00AA0593"/>
    <w:rsid w:val="00AA1A82"/>
    <w:rsid w:val="00AA2DFC"/>
    <w:rsid w:val="00AA71A8"/>
    <w:rsid w:val="00AB3973"/>
    <w:rsid w:val="00AB5A8B"/>
    <w:rsid w:val="00AB78E1"/>
    <w:rsid w:val="00AC795B"/>
    <w:rsid w:val="00AD20B1"/>
    <w:rsid w:val="00AD53AB"/>
    <w:rsid w:val="00AD7C8F"/>
    <w:rsid w:val="00AE1181"/>
    <w:rsid w:val="00AE2A87"/>
    <w:rsid w:val="00AF185F"/>
    <w:rsid w:val="00AF56D8"/>
    <w:rsid w:val="00B02E1A"/>
    <w:rsid w:val="00B11160"/>
    <w:rsid w:val="00B1433F"/>
    <w:rsid w:val="00B347EE"/>
    <w:rsid w:val="00B35F43"/>
    <w:rsid w:val="00B45038"/>
    <w:rsid w:val="00B51C71"/>
    <w:rsid w:val="00B532A9"/>
    <w:rsid w:val="00B55E0F"/>
    <w:rsid w:val="00B567ED"/>
    <w:rsid w:val="00B578BD"/>
    <w:rsid w:val="00B63836"/>
    <w:rsid w:val="00B74705"/>
    <w:rsid w:val="00B87556"/>
    <w:rsid w:val="00B92CED"/>
    <w:rsid w:val="00B97572"/>
    <w:rsid w:val="00B9759C"/>
    <w:rsid w:val="00BA1D4D"/>
    <w:rsid w:val="00BA2345"/>
    <w:rsid w:val="00BA777B"/>
    <w:rsid w:val="00BB2E43"/>
    <w:rsid w:val="00BB33CB"/>
    <w:rsid w:val="00BB34CD"/>
    <w:rsid w:val="00BB37D0"/>
    <w:rsid w:val="00BC34A7"/>
    <w:rsid w:val="00BD2104"/>
    <w:rsid w:val="00BD51CA"/>
    <w:rsid w:val="00BD70FC"/>
    <w:rsid w:val="00BE3898"/>
    <w:rsid w:val="00C00B1D"/>
    <w:rsid w:val="00C10EEE"/>
    <w:rsid w:val="00C11F42"/>
    <w:rsid w:val="00C13A02"/>
    <w:rsid w:val="00C2058A"/>
    <w:rsid w:val="00C20C57"/>
    <w:rsid w:val="00C20D76"/>
    <w:rsid w:val="00C22CDF"/>
    <w:rsid w:val="00C37C3D"/>
    <w:rsid w:val="00C437F1"/>
    <w:rsid w:val="00C47007"/>
    <w:rsid w:val="00C52846"/>
    <w:rsid w:val="00C564A2"/>
    <w:rsid w:val="00C5700E"/>
    <w:rsid w:val="00C63C98"/>
    <w:rsid w:val="00C657B1"/>
    <w:rsid w:val="00C6644B"/>
    <w:rsid w:val="00C67FA9"/>
    <w:rsid w:val="00C70FFA"/>
    <w:rsid w:val="00C72340"/>
    <w:rsid w:val="00C7520A"/>
    <w:rsid w:val="00C83759"/>
    <w:rsid w:val="00C84676"/>
    <w:rsid w:val="00C848F3"/>
    <w:rsid w:val="00C8577C"/>
    <w:rsid w:val="00CA0189"/>
    <w:rsid w:val="00CA421D"/>
    <w:rsid w:val="00CB3B31"/>
    <w:rsid w:val="00CC0201"/>
    <w:rsid w:val="00CC3989"/>
    <w:rsid w:val="00CD04E4"/>
    <w:rsid w:val="00CD4B62"/>
    <w:rsid w:val="00CE0512"/>
    <w:rsid w:val="00D0018B"/>
    <w:rsid w:val="00D012EB"/>
    <w:rsid w:val="00D13BA6"/>
    <w:rsid w:val="00D17963"/>
    <w:rsid w:val="00D365E7"/>
    <w:rsid w:val="00D36871"/>
    <w:rsid w:val="00D41091"/>
    <w:rsid w:val="00D442F8"/>
    <w:rsid w:val="00D46BCE"/>
    <w:rsid w:val="00D552C6"/>
    <w:rsid w:val="00D70339"/>
    <w:rsid w:val="00D70B05"/>
    <w:rsid w:val="00D72647"/>
    <w:rsid w:val="00D72C7C"/>
    <w:rsid w:val="00D74104"/>
    <w:rsid w:val="00D8117C"/>
    <w:rsid w:val="00D92C74"/>
    <w:rsid w:val="00DA1263"/>
    <w:rsid w:val="00DA25D7"/>
    <w:rsid w:val="00DB46CB"/>
    <w:rsid w:val="00DE5C9F"/>
    <w:rsid w:val="00DE733C"/>
    <w:rsid w:val="00E04500"/>
    <w:rsid w:val="00E04570"/>
    <w:rsid w:val="00E062DB"/>
    <w:rsid w:val="00E16681"/>
    <w:rsid w:val="00E16E44"/>
    <w:rsid w:val="00E176D8"/>
    <w:rsid w:val="00E224B4"/>
    <w:rsid w:val="00E3518C"/>
    <w:rsid w:val="00E44137"/>
    <w:rsid w:val="00E444FF"/>
    <w:rsid w:val="00E5007A"/>
    <w:rsid w:val="00E54B3C"/>
    <w:rsid w:val="00E54DFC"/>
    <w:rsid w:val="00E564E4"/>
    <w:rsid w:val="00E851CD"/>
    <w:rsid w:val="00E87485"/>
    <w:rsid w:val="00E941E5"/>
    <w:rsid w:val="00E974CE"/>
    <w:rsid w:val="00EA1FCE"/>
    <w:rsid w:val="00EA3CEB"/>
    <w:rsid w:val="00EC4C3E"/>
    <w:rsid w:val="00EE4337"/>
    <w:rsid w:val="00EF0E87"/>
    <w:rsid w:val="00EF73CD"/>
    <w:rsid w:val="00F010D3"/>
    <w:rsid w:val="00F03CCA"/>
    <w:rsid w:val="00F14597"/>
    <w:rsid w:val="00F21FC5"/>
    <w:rsid w:val="00F32A7D"/>
    <w:rsid w:val="00F4151C"/>
    <w:rsid w:val="00F4558B"/>
    <w:rsid w:val="00F51D32"/>
    <w:rsid w:val="00F6001A"/>
    <w:rsid w:val="00F739E1"/>
    <w:rsid w:val="00F74B3D"/>
    <w:rsid w:val="00F870D5"/>
    <w:rsid w:val="00F8773C"/>
    <w:rsid w:val="00F92020"/>
    <w:rsid w:val="00F967D0"/>
    <w:rsid w:val="00FB2508"/>
    <w:rsid w:val="00FB69CF"/>
    <w:rsid w:val="00FE1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658509649">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118791156">
      <w:bodyDiv w:val="1"/>
      <w:marLeft w:val="0"/>
      <w:marRight w:val="0"/>
      <w:marTop w:val="0"/>
      <w:marBottom w:val="0"/>
      <w:divBdr>
        <w:top w:val="none" w:sz="0" w:space="0" w:color="auto"/>
        <w:left w:val="none" w:sz="0" w:space="0" w:color="auto"/>
        <w:bottom w:val="none" w:sz="0" w:space="0" w:color="auto"/>
        <w:right w:val="none" w:sz="0" w:space="0" w:color="auto"/>
      </w:divBdr>
    </w:div>
    <w:div w:id="11472373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1905143506">
              <w:marLeft w:val="0"/>
              <w:marRight w:val="0"/>
              <w:marTop w:val="0"/>
              <w:marBottom w:val="0"/>
              <w:divBdr>
                <w:top w:val="none" w:sz="0" w:space="0" w:color="auto"/>
                <w:left w:val="none" w:sz="0" w:space="0" w:color="auto"/>
                <w:bottom w:val="none" w:sz="0" w:space="0" w:color="auto"/>
                <w:right w:val="none" w:sz="0" w:space="0" w:color="auto"/>
              </w:divBdr>
              <w:divsChild>
                <w:div w:id="510802280">
                  <w:marLeft w:val="0"/>
                  <w:marRight w:val="0"/>
                  <w:marTop w:val="0"/>
                  <w:marBottom w:val="0"/>
                  <w:divBdr>
                    <w:top w:val="none" w:sz="0" w:space="0" w:color="auto"/>
                    <w:left w:val="none" w:sz="0" w:space="0" w:color="auto"/>
                    <w:bottom w:val="none" w:sz="0" w:space="0" w:color="auto"/>
                    <w:right w:val="none" w:sz="0" w:space="0" w:color="auto"/>
                  </w:divBdr>
                  <w:divsChild>
                    <w:div w:id="129172151">
                      <w:marLeft w:val="0"/>
                      <w:marRight w:val="0"/>
                      <w:marTop w:val="0"/>
                      <w:marBottom w:val="0"/>
                      <w:divBdr>
                        <w:top w:val="none" w:sz="0" w:space="0" w:color="auto"/>
                        <w:left w:val="none" w:sz="0" w:space="0" w:color="auto"/>
                        <w:bottom w:val="none" w:sz="0" w:space="0" w:color="auto"/>
                        <w:right w:val="none" w:sz="0" w:space="0" w:color="auto"/>
                      </w:divBdr>
                      <w:divsChild>
                        <w:div w:id="1900750716">
                          <w:marLeft w:val="0"/>
                          <w:marRight w:val="0"/>
                          <w:marTop w:val="0"/>
                          <w:marBottom w:val="0"/>
                          <w:divBdr>
                            <w:top w:val="none" w:sz="0" w:space="0" w:color="auto"/>
                            <w:left w:val="none" w:sz="0" w:space="0" w:color="auto"/>
                            <w:bottom w:val="none" w:sz="0" w:space="0" w:color="auto"/>
                            <w:right w:val="none" w:sz="0" w:space="0" w:color="auto"/>
                          </w:divBdr>
                          <w:divsChild>
                            <w:div w:id="109794615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400251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531">
          <w:marLeft w:val="0"/>
          <w:marRight w:val="0"/>
          <w:marTop w:val="0"/>
          <w:marBottom w:val="0"/>
          <w:divBdr>
            <w:top w:val="none" w:sz="0" w:space="0" w:color="auto"/>
            <w:left w:val="none" w:sz="0" w:space="0" w:color="auto"/>
            <w:bottom w:val="none" w:sz="0" w:space="0" w:color="auto"/>
            <w:right w:val="none" w:sz="0" w:space="0" w:color="auto"/>
          </w:divBdr>
          <w:divsChild>
            <w:div w:id="1317103762">
              <w:marLeft w:val="0"/>
              <w:marRight w:val="0"/>
              <w:marTop w:val="0"/>
              <w:marBottom w:val="0"/>
              <w:divBdr>
                <w:top w:val="none" w:sz="0" w:space="0" w:color="auto"/>
                <w:left w:val="none" w:sz="0" w:space="0" w:color="auto"/>
                <w:bottom w:val="none" w:sz="0" w:space="0" w:color="auto"/>
                <w:right w:val="none" w:sz="0" w:space="0" w:color="auto"/>
              </w:divBdr>
              <w:divsChild>
                <w:div w:id="1328247508">
                  <w:marLeft w:val="0"/>
                  <w:marRight w:val="0"/>
                  <w:marTop w:val="0"/>
                  <w:marBottom w:val="0"/>
                  <w:divBdr>
                    <w:top w:val="none" w:sz="0" w:space="0" w:color="auto"/>
                    <w:left w:val="none" w:sz="0" w:space="0" w:color="auto"/>
                    <w:bottom w:val="none" w:sz="0" w:space="0" w:color="auto"/>
                    <w:right w:val="none" w:sz="0" w:space="0" w:color="auto"/>
                  </w:divBdr>
                  <w:divsChild>
                    <w:div w:id="1345741793">
                      <w:marLeft w:val="0"/>
                      <w:marRight w:val="0"/>
                      <w:marTop w:val="0"/>
                      <w:marBottom w:val="0"/>
                      <w:divBdr>
                        <w:top w:val="none" w:sz="0" w:space="0" w:color="auto"/>
                        <w:left w:val="none" w:sz="0" w:space="0" w:color="auto"/>
                        <w:bottom w:val="none" w:sz="0" w:space="0" w:color="auto"/>
                        <w:right w:val="none" w:sz="0" w:space="0" w:color="auto"/>
                      </w:divBdr>
                      <w:divsChild>
                        <w:div w:id="122121136">
                          <w:marLeft w:val="0"/>
                          <w:marRight w:val="0"/>
                          <w:marTop w:val="0"/>
                          <w:marBottom w:val="0"/>
                          <w:divBdr>
                            <w:top w:val="none" w:sz="0" w:space="0" w:color="auto"/>
                            <w:left w:val="none" w:sz="0" w:space="0" w:color="auto"/>
                            <w:bottom w:val="none" w:sz="0" w:space="0" w:color="auto"/>
                            <w:right w:val="none" w:sz="0" w:space="0" w:color="auto"/>
                          </w:divBdr>
                          <w:divsChild>
                            <w:div w:id="163691135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54</cp:revision>
  <cp:lastPrinted>2018-02-28T16:57:00Z</cp:lastPrinted>
  <dcterms:created xsi:type="dcterms:W3CDTF">2022-03-11T14:48:00Z</dcterms:created>
  <dcterms:modified xsi:type="dcterms:W3CDTF">2022-09-26T18:23:00Z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